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CE111" w14:textId="77777777" w:rsidR="00134DC1" w:rsidRDefault="00134DC1">
      <w:pPr>
        <w:spacing w:before="1800"/>
      </w:pPr>
    </w:p>
    <w:p w14:paraId="03D33CF2" w14:textId="77777777" w:rsidR="00134DC1" w:rsidRDefault="00000000">
      <w:pPr>
        <w:spacing w:after="200"/>
        <w:jc w:val="center"/>
      </w:pPr>
      <w:proofErr w:type="spellStart"/>
      <w:r>
        <w:rPr>
          <w:b/>
          <w:bCs/>
          <w:sz w:val="64"/>
          <w:szCs w:val="64"/>
        </w:rPr>
        <w:t>PathCompanion</w:t>
      </w:r>
      <w:proofErr w:type="spellEnd"/>
      <w:r>
        <w:rPr>
          <w:b/>
          <w:bCs/>
          <w:sz w:val="64"/>
          <w:szCs w:val="64"/>
        </w:rPr>
        <w:t xml:space="preserve"> AI</w:t>
      </w:r>
    </w:p>
    <w:p w14:paraId="59D5B561" w14:textId="77777777" w:rsidR="00134DC1" w:rsidRDefault="00000000">
      <w:pPr>
        <w:spacing w:after="500"/>
        <w:jc w:val="center"/>
      </w:pPr>
      <w:r>
        <w:rPr>
          <w:sz w:val="32"/>
          <w:szCs w:val="32"/>
        </w:rPr>
        <w:t>An Agentic Career and Talent Companion System</w:t>
      </w:r>
    </w:p>
    <w:p w14:paraId="769C1D2E" w14:textId="77777777" w:rsidR="00134DC1" w:rsidRDefault="00000000">
      <w:pPr>
        <w:spacing w:after="800"/>
        <w:jc w:val="center"/>
      </w:pPr>
      <w:r>
        <w:rPr>
          <w:b/>
          <w:bCs/>
          <w:sz w:val="28"/>
          <w:szCs w:val="28"/>
        </w:rPr>
        <w:t>Final Project Documentation</w:t>
      </w:r>
    </w:p>
    <w:p w14:paraId="5E1870D5" w14:textId="77777777" w:rsidR="00134DC1" w:rsidRDefault="00000000">
      <w:pPr>
        <w:spacing w:after="160"/>
        <w:jc w:val="center"/>
      </w:pPr>
      <w:r>
        <w:rPr>
          <w:sz w:val="24"/>
          <w:szCs w:val="24"/>
        </w:rPr>
        <w:t>Module: CIS 6035 — Development Project</w:t>
      </w:r>
    </w:p>
    <w:p w14:paraId="6AAD96C9" w14:textId="77777777" w:rsidR="00134DC1" w:rsidRDefault="00000000">
      <w:pPr>
        <w:spacing w:after="160"/>
        <w:jc w:val="center"/>
      </w:pPr>
      <w:r>
        <w:rPr>
          <w:sz w:val="24"/>
          <w:szCs w:val="24"/>
        </w:rPr>
        <w:t xml:space="preserve">Programme: </w:t>
      </w:r>
      <w:proofErr w:type="spellStart"/>
      <w:proofErr w:type="gramStart"/>
      <w:r>
        <w:rPr>
          <w:sz w:val="24"/>
          <w:szCs w:val="24"/>
        </w:rPr>
        <w:t>B.Sc</w:t>
      </w:r>
      <w:proofErr w:type="spellEnd"/>
      <w:proofErr w:type="gramEnd"/>
      <w:r>
        <w:rPr>
          <w:sz w:val="24"/>
          <w:szCs w:val="24"/>
        </w:rPr>
        <w:t xml:space="preserve"> (Hons) Software Engineering</w:t>
      </w:r>
    </w:p>
    <w:p w14:paraId="63D22EEF" w14:textId="77777777" w:rsidR="000813EA" w:rsidRDefault="00000000">
      <w:pPr>
        <w:spacing w:after="160"/>
        <w:jc w:val="center"/>
        <w:rPr>
          <w:sz w:val="24"/>
          <w:szCs w:val="24"/>
        </w:rPr>
      </w:pPr>
      <w:r>
        <w:rPr>
          <w:sz w:val="24"/>
          <w:szCs w:val="24"/>
        </w:rPr>
        <w:t xml:space="preserve">Student Name: </w:t>
      </w:r>
      <w:r w:rsidR="000813EA">
        <w:rPr>
          <w:sz w:val="24"/>
          <w:szCs w:val="24"/>
        </w:rPr>
        <w:t>Sainthavy Yogaraththinam</w:t>
      </w:r>
    </w:p>
    <w:p w14:paraId="3ED79AA4" w14:textId="77777777" w:rsidR="000813EA" w:rsidRDefault="00000000">
      <w:pPr>
        <w:spacing w:after="160"/>
        <w:jc w:val="center"/>
        <w:rPr>
          <w:sz w:val="24"/>
          <w:szCs w:val="24"/>
        </w:rPr>
      </w:pPr>
      <w:r>
        <w:rPr>
          <w:sz w:val="24"/>
          <w:szCs w:val="24"/>
        </w:rPr>
        <w:t xml:space="preserve">ICBT Registration No: </w:t>
      </w:r>
      <w:r w:rsidR="000813EA">
        <w:rPr>
          <w:sz w:val="24"/>
          <w:szCs w:val="24"/>
        </w:rPr>
        <w:t>JF/BSCSD</w:t>
      </w:r>
    </w:p>
    <w:p w14:paraId="71D8A088" w14:textId="7A9F9A62" w:rsidR="00134DC1" w:rsidRDefault="00000000">
      <w:pPr>
        <w:spacing w:after="160"/>
        <w:jc w:val="center"/>
      </w:pPr>
      <w:r>
        <w:rPr>
          <w:sz w:val="24"/>
          <w:szCs w:val="24"/>
        </w:rPr>
        <w:t xml:space="preserve">Supervisor: </w:t>
      </w:r>
      <w:proofErr w:type="spellStart"/>
      <w:r w:rsidR="000813EA">
        <w:rPr>
          <w:sz w:val="24"/>
          <w:szCs w:val="24"/>
        </w:rPr>
        <w:t>Mrs.Savitha</w:t>
      </w:r>
      <w:proofErr w:type="spellEnd"/>
    </w:p>
    <w:p w14:paraId="1E936EBB" w14:textId="29C14BD4" w:rsidR="00134DC1" w:rsidRDefault="005E1EF7">
      <w:pPr>
        <w:spacing w:after="160"/>
        <w:jc w:val="center"/>
      </w:pPr>
      <w:r>
        <w:t>………...</w:t>
      </w:r>
    </w:p>
    <w:p w14:paraId="190BB003" w14:textId="77777777" w:rsidR="00134DC1" w:rsidRDefault="00000000">
      <w:r>
        <w:br w:type="page"/>
      </w:r>
    </w:p>
    <w:p w14:paraId="706C1FC7" w14:textId="77777777" w:rsidR="00134DC1" w:rsidRDefault="00000000">
      <w:pPr>
        <w:pStyle w:val="Heading1"/>
        <w:spacing w:before="300"/>
      </w:pPr>
      <w:bookmarkStart w:id="0" w:name="_Toc236722167"/>
      <w:r>
        <w:lastRenderedPageBreak/>
        <w:t>Abstract</w:t>
      </w:r>
      <w:bookmarkEnd w:id="0"/>
    </w:p>
    <w:p w14:paraId="7F0C1A70" w14:textId="77777777" w:rsidR="00134DC1" w:rsidRDefault="00000000">
      <w:pPr>
        <w:spacing w:after="160" w:line="300" w:lineRule="auto"/>
        <w:jc w:val="both"/>
      </w:pPr>
      <w:r>
        <w:t xml:space="preserve">Career development today is fragmented across disconnected platforms: job seekers search vacancies on multiple boards, guess at the skills a role requires, hunt for learning resources of uncertain quality, rewrite resumes by hand, and rehearse interviews inadequately or not at all. </w:t>
      </w:r>
      <w:proofErr w:type="spellStart"/>
      <w:r>
        <w:t>PathCompanion</w:t>
      </w:r>
      <w:proofErr w:type="spellEnd"/>
      <w:r>
        <w:t xml:space="preserve"> AI addresses this fragmentation with a single full-stack web application in which six cooperating AI agents — Job Scout, Skill Gap Analyzer, Learning Resource Finder, Resume Architect, Mock Interview with Panic Control, and Career Path Planner — share a common memory and react to one another through an event bus, while remaining fully usable as standalone modules.</w:t>
      </w:r>
    </w:p>
    <w:p w14:paraId="0E5F325A" w14:textId="77777777" w:rsidR="00134DC1" w:rsidRDefault="00000000">
      <w:pPr>
        <w:spacing w:after="160" w:line="300" w:lineRule="auto"/>
        <w:jc w:val="both"/>
      </w:pPr>
      <w:r>
        <w:t xml:space="preserve">The system adopts a hybrid intelligence design. Two custom machine-learning models were trained specifically for this project: (1) a resume-category classifier, fine-tuned </w:t>
      </w:r>
      <w:proofErr w:type="spellStart"/>
      <w:r>
        <w:t>DistilBERT</w:t>
      </w:r>
      <w:proofErr w:type="spellEnd"/>
      <w:r>
        <w:t xml:space="preserve"> trained on the Kaggle Resume Dataset (2,484 resumes, 24 occupational categories), achieving 82.3% test accuracy and 0.751 macro-F1 against a TF-IDF + Logistic Regression baseline of 65.5% and 0.596; and (2) a multi-label skill-extraction model trained over a 25-skill vocabulary using LLM-assisted weak labelling of ~11,800 public job postings. These trained models handle the core structured-analysis tasks, while free-tier large language models (Google Gemini Flash, </w:t>
      </w:r>
      <w:proofErr w:type="spellStart"/>
      <w:r>
        <w:t>Groq</w:t>
      </w:r>
      <w:proofErr w:type="spellEnd"/>
      <w:r>
        <w:t xml:space="preserve"> Llama 3.3 70B, </w:t>
      </w:r>
      <w:proofErr w:type="spellStart"/>
      <w:r>
        <w:t>Groq</w:t>
      </w:r>
      <w:proofErr w:type="spellEnd"/>
      <w:r>
        <w:t xml:space="preserve"> Whisper) handle open-ended generation, conversation, and speech.</w:t>
      </w:r>
    </w:p>
    <w:p w14:paraId="751B5D51" w14:textId="77777777" w:rsidR="00134DC1" w:rsidRDefault="00000000">
      <w:pPr>
        <w:spacing w:after="160" w:line="300" w:lineRule="auto"/>
        <w:jc w:val="both"/>
      </w:pPr>
      <w:r>
        <w:t xml:space="preserve">The application is implemented with React 18 (Vite) on the frontend, </w:t>
      </w:r>
      <w:proofErr w:type="spellStart"/>
      <w:r>
        <w:t>FastAPI</w:t>
      </w:r>
      <w:proofErr w:type="spellEnd"/>
      <w:r>
        <w:t xml:space="preserve"> (Python 3.11) on the backend, and </w:t>
      </w:r>
      <w:proofErr w:type="spellStart"/>
      <w:r>
        <w:t>Supabase</w:t>
      </w:r>
      <w:proofErr w:type="spellEnd"/>
      <w:r>
        <w:t xml:space="preserve"> (PostgreSQL with </w:t>
      </w:r>
      <w:proofErr w:type="spellStart"/>
      <w:r>
        <w:t>pgvector</w:t>
      </w:r>
      <w:proofErr w:type="spellEnd"/>
      <w:r>
        <w:t>) as the data tier, using 13 relational tables protected by row-level security and HNSW vector indexes for semantic job matching. This document presents the full engineering lifecycle: requirements analysis, system design (use case, architecture, class, entity-relationship, sequence, and activity models), implementation of both the application and the machine-learning pipeline, testing, and a quantitative evaluation of the trained models against their targets, together with an honest discussion of limitations and future work.</w:t>
      </w:r>
    </w:p>
    <w:p w14:paraId="35D7D63A" w14:textId="77777777" w:rsidR="00134DC1" w:rsidRDefault="00000000">
      <w:r>
        <w:br w:type="page"/>
      </w:r>
    </w:p>
    <w:p w14:paraId="344234D4" w14:textId="77777777" w:rsidR="00134DC1" w:rsidRDefault="00000000">
      <w:pPr>
        <w:pStyle w:val="Heading1"/>
        <w:spacing w:before="300"/>
      </w:pPr>
      <w:bookmarkStart w:id="1" w:name="_Toc236722168"/>
      <w:r>
        <w:lastRenderedPageBreak/>
        <w:t>Table of Contents</w:t>
      </w:r>
      <w:bookmarkEnd w:id="1"/>
    </w:p>
    <w:sdt>
      <w:sdtPr>
        <w:alias w:val="Table of Contents"/>
        <w:id w:val="1171460631"/>
      </w:sdtPr>
      <w:sdtContent>
        <w:p w14:paraId="6AF186F9" w14:textId="77777777" w:rsidR="000813EA" w:rsidRDefault="00000000">
          <w:pPr>
            <w:pStyle w:val="TOC1"/>
            <w:tabs>
              <w:tab w:val="right" w:leader="dot" w:pos="9016"/>
            </w:tabs>
            <w:rPr>
              <w:noProof/>
            </w:rPr>
          </w:pPr>
          <w:r>
            <w:fldChar w:fldCharType="begin"/>
          </w:r>
          <w:r>
            <w:instrText>TOC \h \o "1-3"</w:instrText>
          </w:r>
          <w:r>
            <w:fldChar w:fldCharType="separate"/>
          </w:r>
          <w:hyperlink w:anchor="_Toc236722167" w:history="1">
            <w:r w:rsidR="000813EA" w:rsidRPr="00E67D42">
              <w:rPr>
                <w:rStyle w:val="Hyperlink"/>
                <w:noProof/>
              </w:rPr>
              <w:t>Abstract</w:t>
            </w:r>
            <w:r w:rsidR="000813EA">
              <w:rPr>
                <w:noProof/>
              </w:rPr>
              <w:tab/>
            </w:r>
            <w:r w:rsidR="000813EA">
              <w:rPr>
                <w:noProof/>
              </w:rPr>
              <w:fldChar w:fldCharType="begin"/>
            </w:r>
            <w:r w:rsidR="000813EA">
              <w:rPr>
                <w:noProof/>
              </w:rPr>
              <w:instrText xml:space="preserve"> PAGEREF _Toc236722167 \h </w:instrText>
            </w:r>
            <w:r w:rsidR="000813EA">
              <w:rPr>
                <w:noProof/>
              </w:rPr>
            </w:r>
            <w:r w:rsidR="000813EA">
              <w:rPr>
                <w:noProof/>
              </w:rPr>
              <w:fldChar w:fldCharType="separate"/>
            </w:r>
            <w:r w:rsidR="000813EA">
              <w:rPr>
                <w:noProof/>
              </w:rPr>
              <w:t>1</w:t>
            </w:r>
            <w:r w:rsidR="000813EA">
              <w:rPr>
                <w:noProof/>
              </w:rPr>
              <w:fldChar w:fldCharType="end"/>
            </w:r>
          </w:hyperlink>
        </w:p>
        <w:p w14:paraId="4ED3F61E" w14:textId="77777777" w:rsidR="000813EA" w:rsidRDefault="000813EA">
          <w:pPr>
            <w:pStyle w:val="TOC1"/>
            <w:tabs>
              <w:tab w:val="right" w:leader="dot" w:pos="9016"/>
            </w:tabs>
            <w:rPr>
              <w:noProof/>
            </w:rPr>
          </w:pPr>
          <w:hyperlink w:anchor="_Toc236722168" w:history="1">
            <w:r w:rsidRPr="00E67D42">
              <w:rPr>
                <w:rStyle w:val="Hyperlink"/>
                <w:noProof/>
              </w:rPr>
              <w:t>Table of Contents</w:t>
            </w:r>
            <w:r>
              <w:rPr>
                <w:noProof/>
              </w:rPr>
              <w:tab/>
            </w:r>
            <w:r>
              <w:rPr>
                <w:noProof/>
              </w:rPr>
              <w:fldChar w:fldCharType="begin"/>
            </w:r>
            <w:r>
              <w:rPr>
                <w:noProof/>
              </w:rPr>
              <w:instrText xml:space="preserve"> PAGEREF _Toc236722168 \h </w:instrText>
            </w:r>
            <w:r>
              <w:rPr>
                <w:noProof/>
              </w:rPr>
            </w:r>
            <w:r>
              <w:rPr>
                <w:noProof/>
              </w:rPr>
              <w:fldChar w:fldCharType="separate"/>
            </w:r>
            <w:r>
              <w:rPr>
                <w:noProof/>
              </w:rPr>
              <w:t>1</w:t>
            </w:r>
            <w:r>
              <w:rPr>
                <w:noProof/>
              </w:rPr>
              <w:fldChar w:fldCharType="end"/>
            </w:r>
          </w:hyperlink>
        </w:p>
        <w:p w14:paraId="3495B9E3" w14:textId="77777777" w:rsidR="000813EA" w:rsidRDefault="000813EA">
          <w:pPr>
            <w:pStyle w:val="TOC1"/>
            <w:tabs>
              <w:tab w:val="right" w:leader="dot" w:pos="9016"/>
            </w:tabs>
            <w:rPr>
              <w:noProof/>
            </w:rPr>
          </w:pPr>
          <w:hyperlink w:anchor="_Toc236722169" w:history="1">
            <w:r w:rsidRPr="00E67D42">
              <w:rPr>
                <w:rStyle w:val="Hyperlink"/>
                <w:noProof/>
              </w:rPr>
              <w:t>Chapter 1 — Introduction</w:t>
            </w:r>
            <w:r>
              <w:rPr>
                <w:noProof/>
              </w:rPr>
              <w:tab/>
            </w:r>
            <w:r>
              <w:rPr>
                <w:noProof/>
              </w:rPr>
              <w:fldChar w:fldCharType="begin"/>
            </w:r>
            <w:r>
              <w:rPr>
                <w:noProof/>
              </w:rPr>
              <w:instrText xml:space="preserve"> PAGEREF _Toc236722169 \h </w:instrText>
            </w:r>
            <w:r>
              <w:rPr>
                <w:noProof/>
              </w:rPr>
            </w:r>
            <w:r>
              <w:rPr>
                <w:noProof/>
              </w:rPr>
              <w:fldChar w:fldCharType="separate"/>
            </w:r>
            <w:r>
              <w:rPr>
                <w:noProof/>
              </w:rPr>
              <w:t>1</w:t>
            </w:r>
            <w:r>
              <w:rPr>
                <w:noProof/>
              </w:rPr>
              <w:fldChar w:fldCharType="end"/>
            </w:r>
          </w:hyperlink>
        </w:p>
        <w:p w14:paraId="6F08FCE6" w14:textId="77777777" w:rsidR="000813EA" w:rsidRDefault="000813EA">
          <w:pPr>
            <w:pStyle w:val="TOC2"/>
            <w:tabs>
              <w:tab w:val="right" w:leader="dot" w:pos="9016"/>
            </w:tabs>
            <w:rPr>
              <w:noProof/>
            </w:rPr>
          </w:pPr>
          <w:hyperlink w:anchor="_Toc236722170" w:history="1">
            <w:r w:rsidRPr="00E67D42">
              <w:rPr>
                <w:rStyle w:val="Hyperlink"/>
                <w:noProof/>
              </w:rPr>
              <w:t>1.1 Background</w:t>
            </w:r>
            <w:r>
              <w:rPr>
                <w:noProof/>
              </w:rPr>
              <w:tab/>
            </w:r>
            <w:r>
              <w:rPr>
                <w:noProof/>
              </w:rPr>
              <w:fldChar w:fldCharType="begin"/>
            </w:r>
            <w:r>
              <w:rPr>
                <w:noProof/>
              </w:rPr>
              <w:instrText xml:space="preserve"> PAGEREF _Toc236722170 \h </w:instrText>
            </w:r>
            <w:r>
              <w:rPr>
                <w:noProof/>
              </w:rPr>
            </w:r>
            <w:r>
              <w:rPr>
                <w:noProof/>
              </w:rPr>
              <w:fldChar w:fldCharType="separate"/>
            </w:r>
            <w:r>
              <w:rPr>
                <w:noProof/>
              </w:rPr>
              <w:t>1</w:t>
            </w:r>
            <w:r>
              <w:rPr>
                <w:noProof/>
              </w:rPr>
              <w:fldChar w:fldCharType="end"/>
            </w:r>
          </w:hyperlink>
        </w:p>
        <w:p w14:paraId="46DAEFAD" w14:textId="77777777" w:rsidR="000813EA" w:rsidRDefault="000813EA">
          <w:pPr>
            <w:pStyle w:val="TOC2"/>
            <w:tabs>
              <w:tab w:val="right" w:leader="dot" w:pos="9016"/>
            </w:tabs>
            <w:rPr>
              <w:noProof/>
            </w:rPr>
          </w:pPr>
          <w:hyperlink w:anchor="_Toc236722171" w:history="1">
            <w:r w:rsidRPr="00E67D42">
              <w:rPr>
                <w:rStyle w:val="Hyperlink"/>
                <w:noProof/>
              </w:rPr>
              <w:t>1.2 Problem Statement</w:t>
            </w:r>
            <w:r>
              <w:rPr>
                <w:noProof/>
              </w:rPr>
              <w:tab/>
            </w:r>
            <w:r>
              <w:rPr>
                <w:noProof/>
              </w:rPr>
              <w:fldChar w:fldCharType="begin"/>
            </w:r>
            <w:r>
              <w:rPr>
                <w:noProof/>
              </w:rPr>
              <w:instrText xml:space="preserve"> PAGEREF _Toc236722171 \h </w:instrText>
            </w:r>
            <w:r>
              <w:rPr>
                <w:noProof/>
              </w:rPr>
            </w:r>
            <w:r>
              <w:rPr>
                <w:noProof/>
              </w:rPr>
              <w:fldChar w:fldCharType="separate"/>
            </w:r>
            <w:r>
              <w:rPr>
                <w:noProof/>
              </w:rPr>
              <w:t>1</w:t>
            </w:r>
            <w:r>
              <w:rPr>
                <w:noProof/>
              </w:rPr>
              <w:fldChar w:fldCharType="end"/>
            </w:r>
          </w:hyperlink>
        </w:p>
        <w:p w14:paraId="58299DE2" w14:textId="77777777" w:rsidR="000813EA" w:rsidRDefault="000813EA">
          <w:pPr>
            <w:pStyle w:val="TOC2"/>
            <w:tabs>
              <w:tab w:val="right" w:leader="dot" w:pos="9016"/>
            </w:tabs>
            <w:rPr>
              <w:noProof/>
            </w:rPr>
          </w:pPr>
          <w:hyperlink w:anchor="_Toc236722172" w:history="1">
            <w:r w:rsidRPr="00E67D42">
              <w:rPr>
                <w:rStyle w:val="Hyperlink"/>
                <w:noProof/>
              </w:rPr>
              <w:t>1.3 Aim and Objectives</w:t>
            </w:r>
            <w:r>
              <w:rPr>
                <w:noProof/>
              </w:rPr>
              <w:tab/>
            </w:r>
            <w:r>
              <w:rPr>
                <w:noProof/>
              </w:rPr>
              <w:fldChar w:fldCharType="begin"/>
            </w:r>
            <w:r>
              <w:rPr>
                <w:noProof/>
              </w:rPr>
              <w:instrText xml:space="preserve"> PAGEREF _Toc236722172 \h </w:instrText>
            </w:r>
            <w:r>
              <w:rPr>
                <w:noProof/>
              </w:rPr>
            </w:r>
            <w:r>
              <w:rPr>
                <w:noProof/>
              </w:rPr>
              <w:fldChar w:fldCharType="separate"/>
            </w:r>
            <w:r>
              <w:rPr>
                <w:noProof/>
              </w:rPr>
              <w:t>1</w:t>
            </w:r>
            <w:r>
              <w:rPr>
                <w:noProof/>
              </w:rPr>
              <w:fldChar w:fldCharType="end"/>
            </w:r>
          </w:hyperlink>
        </w:p>
        <w:p w14:paraId="4F9ABF5E" w14:textId="77777777" w:rsidR="000813EA" w:rsidRDefault="000813EA">
          <w:pPr>
            <w:pStyle w:val="TOC2"/>
            <w:tabs>
              <w:tab w:val="right" w:leader="dot" w:pos="9016"/>
            </w:tabs>
            <w:rPr>
              <w:noProof/>
            </w:rPr>
          </w:pPr>
          <w:hyperlink w:anchor="_Toc236722173" w:history="1">
            <w:r w:rsidRPr="00E67D42">
              <w:rPr>
                <w:rStyle w:val="Hyperlink"/>
                <w:noProof/>
              </w:rPr>
              <w:t>1.4 Scope</w:t>
            </w:r>
            <w:r>
              <w:rPr>
                <w:noProof/>
              </w:rPr>
              <w:tab/>
            </w:r>
            <w:r>
              <w:rPr>
                <w:noProof/>
              </w:rPr>
              <w:fldChar w:fldCharType="begin"/>
            </w:r>
            <w:r>
              <w:rPr>
                <w:noProof/>
              </w:rPr>
              <w:instrText xml:space="preserve"> PAGEREF _Toc236722173 \h </w:instrText>
            </w:r>
            <w:r>
              <w:rPr>
                <w:noProof/>
              </w:rPr>
            </w:r>
            <w:r>
              <w:rPr>
                <w:noProof/>
              </w:rPr>
              <w:fldChar w:fldCharType="separate"/>
            </w:r>
            <w:r>
              <w:rPr>
                <w:noProof/>
              </w:rPr>
              <w:t>1</w:t>
            </w:r>
            <w:r>
              <w:rPr>
                <w:noProof/>
              </w:rPr>
              <w:fldChar w:fldCharType="end"/>
            </w:r>
          </w:hyperlink>
        </w:p>
        <w:p w14:paraId="7EAC51EF" w14:textId="77777777" w:rsidR="000813EA" w:rsidRDefault="000813EA">
          <w:pPr>
            <w:pStyle w:val="TOC2"/>
            <w:tabs>
              <w:tab w:val="right" w:leader="dot" w:pos="9016"/>
            </w:tabs>
            <w:rPr>
              <w:noProof/>
            </w:rPr>
          </w:pPr>
          <w:hyperlink w:anchor="_Toc236722174" w:history="1">
            <w:r w:rsidRPr="00E67D42">
              <w:rPr>
                <w:rStyle w:val="Hyperlink"/>
                <w:noProof/>
              </w:rPr>
              <w:t>1.5 Structure of This Report</w:t>
            </w:r>
            <w:r>
              <w:rPr>
                <w:noProof/>
              </w:rPr>
              <w:tab/>
            </w:r>
            <w:r>
              <w:rPr>
                <w:noProof/>
              </w:rPr>
              <w:fldChar w:fldCharType="begin"/>
            </w:r>
            <w:r>
              <w:rPr>
                <w:noProof/>
              </w:rPr>
              <w:instrText xml:space="preserve"> PAGEREF _Toc236722174 \h </w:instrText>
            </w:r>
            <w:r>
              <w:rPr>
                <w:noProof/>
              </w:rPr>
            </w:r>
            <w:r>
              <w:rPr>
                <w:noProof/>
              </w:rPr>
              <w:fldChar w:fldCharType="separate"/>
            </w:r>
            <w:r>
              <w:rPr>
                <w:noProof/>
              </w:rPr>
              <w:t>1</w:t>
            </w:r>
            <w:r>
              <w:rPr>
                <w:noProof/>
              </w:rPr>
              <w:fldChar w:fldCharType="end"/>
            </w:r>
          </w:hyperlink>
        </w:p>
        <w:p w14:paraId="33D04765" w14:textId="77777777" w:rsidR="000813EA" w:rsidRDefault="000813EA">
          <w:pPr>
            <w:pStyle w:val="TOC1"/>
            <w:tabs>
              <w:tab w:val="right" w:leader="dot" w:pos="9016"/>
            </w:tabs>
            <w:rPr>
              <w:noProof/>
            </w:rPr>
          </w:pPr>
          <w:hyperlink w:anchor="_Toc236722175" w:history="1">
            <w:r w:rsidRPr="00E67D42">
              <w:rPr>
                <w:rStyle w:val="Hyperlink"/>
                <w:noProof/>
              </w:rPr>
              <w:t>Chapter 2 — Literature and Technology Review</w:t>
            </w:r>
            <w:r>
              <w:rPr>
                <w:noProof/>
              </w:rPr>
              <w:tab/>
            </w:r>
            <w:r>
              <w:rPr>
                <w:noProof/>
              </w:rPr>
              <w:fldChar w:fldCharType="begin"/>
            </w:r>
            <w:r>
              <w:rPr>
                <w:noProof/>
              </w:rPr>
              <w:instrText xml:space="preserve"> PAGEREF _Toc236722175 \h </w:instrText>
            </w:r>
            <w:r>
              <w:rPr>
                <w:noProof/>
              </w:rPr>
            </w:r>
            <w:r>
              <w:rPr>
                <w:noProof/>
              </w:rPr>
              <w:fldChar w:fldCharType="separate"/>
            </w:r>
            <w:r>
              <w:rPr>
                <w:noProof/>
              </w:rPr>
              <w:t>1</w:t>
            </w:r>
            <w:r>
              <w:rPr>
                <w:noProof/>
              </w:rPr>
              <w:fldChar w:fldCharType="end"/>
            </w:r>
          </w:hyperlink>
        </w:p>
        <w:p w14:paraId="584FB40C" w14:textId="77777777" w:rsidR="000813EA" w:rsidRDefault="000813EA">
          <w:pPr>
            <w:pStyle w:val="TOC2"/>
            <w:tabs>
              <w:tab w:val="right" w:leader="dot" w:pos="9016"/>
            </w:tabs>
            <w:rPr>
              <w:noProof/>
            </w:rPr>
          </w:pPr>
          <w:hyperlink w:anchor="_Toc236722176" w:history="1">
            <w:r w:rsidRPr="00E67D42">
              <w:rPr>
                <w:rStyle w:val="Hyperlink"/>
                <w:noProof/>
              </w:rPr>
              <w:t>2.1 Fragmentation of Career Tooling</w:t>
            </w:r>
            <w:r>
              <w:rPr>
                <w:noProof/>
              </w:rPr>
              <w:tab/>
            </w:r>
            <w:r>
              <w:rPr>
                <w:noProof/>
              </w:rPr>
              <w:fldChar w:fldCharType="begin"/>
            </w:r>
            <w:r>
              <w:rPr>
                <w:noProof/>
              </w:rPr>
              <w:instrText xml:space="preserve"> PAGEREF _Toc236722176 \h </w:instrText>
            </w:r>
            <w:r>
              <w:rPr>
                <w:noProof/>
              </w:rPr>
            </w:r>
            <w:r>
              <w:rPr>
                <w:noProof/>
              </w:rPr>
              <w:fldChar w:fldCharType="separate"/>
            </w:r>
            <w:r>
              <w:rPr>
                <w:noProof/>
              </w:rPr>
              <w:t>1</w:t>
            </w:r>
            <w:r>
              <w:rPr>
                <w:noProof/>
              </w:rPr>
              <w:fldChar w:fldCharType="end"/>
            </w:r>
          </w:hyperlink>
        </w:p>
        <w:p w14:paraId="04BB1FB5" w14:textId="77777777" w:rsidR="000813EA" w:rsidRDefault="000813EA">
          <w:pPr>
            <w:pStyle w:val="TOC2"/>
            <w:tabs>
              <w:tab w:val="right" w:leader="dot" w:pos="9016"/>
            </w:tabs>
            <w:rPr>
              <w:noProof/>
            </w:rPr>
          </w:pPr>
          <w:hyperlink w:anchor="_Toc236722177" w:history="1">
            <w:r w:rsidRPr="00E67D42">
              <w:rPr>
                <w:rStyle w:val="Hyperlink"/>
                <w:noProof/>
              </w:rPr>
              <w:t>2.2 Agentic AI Systems</w:t>
            </w:r>
            <w:r>
              <w:rPr>
                <w:noProof/>
              </w:rPr>
              <w:tab/>
            </w:r>
            <w:r>
              <w:rPr>
                <w:noProof/>
              </w:rPr>
              <w:fldChar w:fldCharType="begin"/>
            </w:r>
            <w:r>
              <w:rPr>
                <w:noProof/>
              </w:rPr>
              <w:instrText xml:space="preserve"> PAGEREF _Toc236722177 \h </w:instrText>
            </w:r>
            <w:r>
              <w:rPr>
                <w:noProof/>
              </w:rPr>
            </w:r>
            <w:r>
              <w:rPr>
                <w:noProof/>
              </w:rPr>
              <w:fldChar w:fldCharType="separate"/>
            </w:r>
            <w:r>
              <w:rPr>
                <w:noProof/>
              </w:rPr>
              <w:t>1</w:t>
            </w:r>
            <w:r>
              <w:rPr>
                <w:noProof/>
              </w:rPr>
              <w:fldChar w:fldCharType="end"/>
            </w:r>
          </w:hyperlink>
        </w:p>
        <w:p w14:paraId="19BC1316" w14:textId="77777777" w:rsidR="000813EA" w:rsidRDefault="000813EA">
          <w:pPr>
            <w:pStyle w:val="TOC2"/>
            <w:tabs>
              <w:tab w:val="right" w:leader="dot" w:pos="9016"/>
            </w:tabs>
            <w:rPr>
              <w:noProof/>
            </w:rPr>
          </w:pPr>
          <w:hyperlink w:anchor="_Toc236722178" w:history="1">
            <w:r w:rsidRPr="00E67D42">
              <w:rPr>
                <w:rStyle w:val="Hyperlink"/>
                <w:noProof/>
              </w:rPr>
              <w:t>2.3 Text Classification and Transfer Learning</w:t>
            </w:r>
            <w:r>
              <w:rPr>
                <w:noProof/>
              </w:rPr>
              <w:tab/>
            </w:r>
            <w:r>
              <w:rPr>
                <w:noProof/>
              </w:rPr>
              <w:fldChar w:fldCharType="begin"/>
            </w:r>
            <w:r>
              <w:rPr>
                <w:noProof/>
              </w:rPr>
              <w:instrText xml:space="preserve"> PAGEREF _Toc236722178 \h </w:instrText>
            </w:r>
            <w:r>
              <w:rPr>
                <w:noProof/>
              </w:rPr>
            </w:r>
            <w:r>
              <w:rPr>
                <w:noProof/>
              </w:rPr>
              <w:fldChar w:fldCharType="separate"/>
            </w:r>
            <w:r>
              <w:rPr>
                <w:noProof/>
              </w:rPr>
              <w:t>1</w:t>
            </w:r>
            <w:r>
              <w:rPr>
                <w:noProof/>
              </w:rPr>
              <w:fldChar w:fldCharType="end"/>
            </w:r>
          </w:hyperlink>
        </w:p>
        <w:p w14:paraId="5F34EC89" w14:textId="77777777" w:rsidR="000813EA" w:rsidRDefault="000813EA">
          <w:pPr>
            <w:pStyle w:val="TOC2"/>
            <w:tabs>
              <w:tab w:val="right" w:leader="dot" w:pos="9016"/>
            </w:tabs>
            <w:rPr>
              <w:noProof/>
            </w:rPr>
          </w:pPr>
          <w:hyperlink w:anchor="_Toc236722179" w:history="1">
            <w:r w:rsidRPr="00E67D42">
              <w:rPr>
                <w:rStyle w:val="Hyperlink"/>
                <w:noProof/>
              </w:rPr>
              <w:t>2.4 Skill Extraction and Weak Supervision</w:t>
            </w:r>
            <w:r>
              <w:rPr>
                <w:noProof/>
              </w:rPr>
              <w:tab/>
            </w:r>
            <w:r>
              <w:rPr>
                <w:noProof/>
              </w:rPr>
              <w:fldChar w:fldCharType="begin"/>
            </w:r>
            <w:r>
              <w:rPr>
                <w:noProof/>
              </w:rPr>
              <w:instrText xml:space="preserve"> PAGEREF _Toc236722179 \h </w:instrText>
            </w:r>
            <w:r>
              <w:rPr>
                <w:noProof/>
              </w:rPr>
            </w:r>
            <w:r>
              <w:rPr>
                <w:noProof/>
              </w:rPr>
              <w:fldChar w:fldCharType="separate"/>
            </w:r>
            <w:r>
              <w:rPr>
                <w:noProof/>
              </w:rPr>
              <w:t>1</w:t>
            </w:r>
            <w:r>
              <w:rPr>
                <w:noProof/>
              </w:rPr>
              <w:fldChar w:fldCharType="end"/>
            </w:r>
          </w:hyperlink>
        </w:p>
        <w:p w14:paraId="0C6330CB" w14:textId="77777777" w:rsidR="000813EA" w:rsidRDefault="000813EA">
          <w:pPr>
            <w:pStyle w:val="TOC2"/>
            <w:tabs>
              <w:tab w:val="right" w:leader="dot" w:pos="9016"/>
            </w:tabs>
            <w:rPr>
              <w:noProof/>
            </w:rPr>
          </w:pPr>
          <w:hyperlink w:anchor="_Toc236722180" w:history="1">
            <w:r w:rsidRPr="00E67D42">
              <w:rPr>
                <w:rStyle w:val="Hyperlink"/>
                <w:noProof/>
              </w:rPr>
              <w:t>2.5 Semantic Retrieval with Vector Databases</w:t>
            </w:r>
            <w:r>
              <w:rPr>
                <w:noProof/>
              </w:rPr>
              <w:tab/>
            </w:r>
            <w:r>
              <w:rPr>
                <w:noProof/>
              </w:rPr>
              <w:fldChar w:fldCharType="begin"/>
            </w:r>
            <w:r>
              <w:rPr>
                <w:noProof/>
              </w:rPr>
              <w:instrText xml:space="preserve"> PAGEREF _Toc236722180 \h </w:instrText>
            </w:r>
            <w:r>
              <w:rPr>
                <w:noProof/>
              </w:rPr>
            </w:r>
            <w:r>
              <w:rPr>
                <w:noProof/>
              </w:rPr>
              <w:fldChar w:fldCharType="separate"/>
            </w:r>
            <w:r>
              <w:rPr>
                <w:noProof/>
              </w:rPr>
              <w:t>1</w:t>
            </w:r>
            <w:r>
              <w:rPr>
                <w:noProof/>
              </w:rPr>
              <w:fldChar w:fldCharType="end"/>
            </w:r>
          </w:hyperlink>
        </w:p>
        <w:p w14:paraId="54539A3C" w14:textId="77777777" w:rsidR="000813EA" w:rsidRDefault="000813EA">
          <w:pPr>
            <w:pStyle w:val="TOC2"/>
            <w:tabs>
              <w:tab w:val="right" w:leader="dot" w:pos="9016"/>
            </w:tabs>
            <w:rPr>
              <w:noProof/>
            </w:rPr>
          </w:pPr>
          <w:hyperlink w:anchor="_Toc236722181" w:history="1">
            <w:r w:rsidRPr="00E67D42">
              <w:rPr>
                <w:rStyle w:val="Hyperlink"/>
                <w:noProof/>
              </w:rPr>
              <w:t>2.6 Speech Interfaces for Interview Practice</w:t>
            </w:r>
            <w:r>
              <w:rPr>
                <w:noProof/>
              </w:rPr>
              <w:tab/>
            </w:r>
            <w:r>
              <w:rPr>
                <w:noProof/>
              </w:rPr>
              <w:fldChar w:fldCharType="begin"/>
            </w:r>
            <w:r>
              <w:rPr>
                <w:noProof/>
              </w:rPr>
              <w:instrText xml:space="preserve"> PAGEREF _Toc236722181 \h </w:instrText>
            </w:r>
            <w:r>
              <w:rPr>
                <w:noProof/>
              </w:rPr>
            </w:r>
            <w:r>
              <w:rPr>
                <w:noProof/>
              </w:rPr>
              <w:fldChar w:fldCharType="separate"/>
            </w:r>
            <w:r>
              <w:rPr>
                <w:noProof/>
              </w:rPr>
              <w:t>1</w:t>
            </w:r>
            <w:r>
              <w:rPr>
                <w:noProof/>
              </w:rPr>
              <w:fldChar w:fldCharType="end"/>
            </w:r>
          </w:hyperlink>
        </w:p>
        <w:p w14:paraId="2650DC5F" w14:textId="77777777" w:rsidR="000813EA" w:rsidRDefault="000813EA">
          <w:pPr>
            <w:pStyle w:val="TOC1"/>
            <w:tabs>
              <w:tab w:val="right" w:leader="dot" w:pos="9016"/>
            </w:tabs>
            <w:rPr>
              <w:noProof/>
            </w:rPr>
          </w:pPr>
          <w:hyperlink w:anchor="_Toc236722182" w:history="1">
            <w:r w:rsidRPr="00E67D42">
              <w:rPr>
                <w:rStyle w:val="Hyperlink"/>
                <w:noProof/>
              </w:rPr>
              <w:t>Chapter 3 — Requirements Analysis</w:t>
            </w:r>
            <w:r>
              <w:rPr>
                <w:noProof/>
              </w:rPr>
              <w:tab/>
            </w:r>
            <w:r>
              <w:rPr>
                <w:noProof/>
              </w:rPr>
              <w:fldChar w:fldCharType="begin"/>
            </w:r>
            <w:r>
              <w:rPr>
                <w:noProof/>
              </w:rPr>
              <w:instrText xml:space="preserve"> PAGEREF _Toc236722182 \h </w:instrText>
            </w:r>
            <w:r>
              <w:rPr>
                <w:noProof/>
              </w:rPr>
            </w:r>
            <w:r>
              <w:rPr>
                <w:noProof/>
              </w:rPr>
              <w:fldChar w:fldCharType="separate"/>
            </w:r>
            <w:r>
              <w:rPr>
                <w:noProof/>
              </w:rPr>
              <w:t>1</w:t>
            </w:r>
            <w:r>
              <w:rPr>
                <w:noProof/>
              </w:rPr>
              <w:fldChar w:fldCharType="end"/>
            </w:r>
          </w:hyperlink>
        </w:p>
        <w:p w14:paraId="0722E38F" w14:textId="77777777" w:rsidR="000813EA" w:rsidRDefault="000813EA">
          <w:pPr>
            <w:pStyle w:val="TOC2"/>
            <w:tabs>
              <w:tab w:val="right" w:leader="dot" w:pos="9016"/>
            </w:tabs>
            <w:rPr>
              <w:noProof/>
            </w:rPr>
          </w:pPr>
          <w:hyperlink w:anchor="_Toc236722183" w:history="1">
            <w:r w:rsidRPr="00E67D42">
              <w:rPr>
                <w:rStyle w:val="Hyperlink"/>
                <w:noProof/>
              </w:rPr>
              <w:t>3.1 Stakeholders and Users</w:t>
            </w:r>
            <w:r>
              <w:rPr>
                <w:noProof/>
              </w:rPr>
              <w:tab/>
            </w:r>
            <w:r>
              <w:rPr>
                <w:noProof/>
              </w:rPr>
              <w:fldChar w:fldCharType="begin"/>
            </w:r>
            <w:r>
              <w:rPr>
                <w:noProof/>
              </w:rPr>
              <w:instrText xml:space="preserve"> PAGEREF _Toc236722183 \h </w:instrText>
            </w:r>
            <w:r>
              <w:rPr>
                <w:noProof/>
              </w:rPr>
            </w:r>
            <w:r>
              <w:rPr>
                <w:noProof/>
              </w:rPr>
              <w:fldChar w:fldCharType="separate"/>
            </w:r>
            <w:r>
              <w:rPr>
                <w:noProof/>
              </w:rPr>
              <w:t>1</w:t>
            </w:r>
            <w:r>
              <w:rPr>
                <w:noProof/>
              </w:rPr>
              <w:fldChar w:fldCharType="end"/>
            </w:r>
          </w:hyperlink>
        </w:p>
        <w:p w14:paraId="60809D85" w14:textId="77777777" w:rsidR="000813EA" w:rsidRDefault="000813EA">
          <w:pPr>
            <w:pStyle w:val="TOC2"/>
            <w:tabs>
              <w:tab w:val="right" w:leader="dot" w:pos="9016"/>
            </w:tabs>
            <w:rPr>
              <w:noProof/>
            </w:rPr>
          </w:pPr>
          <w:hyperlink w:anchor="_Toc236722184" w:history="1">
            <w:r w:rsidRPr="00E67D42">
              <w:rPr>
                <w:rStyle w:val="Hyperlink"/>
                <w:noProof/>
              </w:rPr>
              <w:t>3.2 Functional Requirements</w:t>
            </w:r>
            <w:r>
              <w:rPr>
                <w:noProof/>
              </w:rPr>
              <w:tab/>
            </w:r>
            <w:r>
              <w:rPr>
                <w:noProof/>
              </w:rPr>
              <w:fldChar w:fldCharType="begin"/>
            </w:r>
            <w:r>
              <w:rPr>
                <w:noProof/>
              </w:rPr>
              <w:instrText xml:space="preserve"> PAGEREF _Toc236722184 \h </w:instrText>
            </w:r>
            <w:r>
              <w:rPr>
                <w:noProof/>
              </w:rPr>
            </w:r>
            <w:r>
              <w:rPr>
                <w:noProof/>
              </w:rPr>
              <w:fldChar w:fldCharType="separate"/>
            </w:r>
            <w:r>
              <w:rPr>
                <w:noProof/>
              </w:rPr>
              <w:t>1</w:t>
            </w:r>
            <w:r>
              <w:rPr>
                <w:noProof/>
              </w:rPr>
              <w:fldChar w:fldCharType="end"/>
            </w:r>
          </w:hyperlink>
        </w:p>
        <w:p w14:paraId="4127D67A" w14:textId="77777777" w:rsidR="000813EA" w:rsidRDefault="000813EA">
          <w:pPr>
            <w:pStyle w:val="TOC2"/>
            <w:tabs>
              <w:tab w:val="right" w:leader="dot" w:pos="9016"/>
            </w:tabs>
            <w:rPr>
              <w:noProof/>
            </w:rPr>
          </w:pPr>
          <w:hyperlink w:anchor="_Toc236722185" w:history="1">
            <w:r w:rsidRPr="00E67D42">
              <w:rPr>
                <w:rStyle w:val="Hyperlink"/>
                <w:noProof/>
              </w:rPr>
              <w:t>3.3 Non-Functional Requirements</w:t>
            </w:r>
            <w:r>
              <w:rPr>
                <w:noProof/>
              </w:rPr>
              <w:tab/>
            </w:r>
            <w:r>
              <w:rPr>
                <w:noProof/>
              </w:rPr>
              <w:fldChar w:fldCharType="begin"/>
            </w:r>
            <w:r>
              <w:rPr>
                <w:noProof/>
              </w:rPr>
              <w:instrText xml:space="preserve"> PAGEREF _Toc236722185 \h </w:instrText>
            </w:r>
            <w:r>
              <w:rPr>
                <w:noProof/>
              </w:rPr>
            </w:r>
            <w:r>
              <w:rPr>
                <w:noProof/>
              </w:rPr>
              <w:fldChar w:fldCharType="separate"/>
            </w:r>
            <w:r>
              <w:rPr>
                <w:noProof/>
              </w:rPr>
              <w:t>1</w:t>
            </w:r>
            <w:r>
              <w:rPr>
                <w:noProof/>
              </w:rPr>
              <w:fldChar w:fldCharType="end"/>
            </w:r>
          </w:hyperlink>
        </w:p>
        <w:p w14:paraId="305BD406" w14:textId="77777777" w:rsidR="000813EA" w:rsidRDefault="000813EA">
          <w:pPr>
            <w:pStyle w:val="TOC2"/>
            <w:tabs>
              <w:tab w:val="right" w:leader="dot" w:pos="9016"/>
            </w:tabs>
            <w:rPr>
              <w:noProof/>
            </w:rPr>
          </w:pPr>
          <w:hyperlink w:anchor="_Toc236722186" w:history="1">
            <w:r w:rsidRPr="00E67D42">
              <w:rPr>
                <w:rStyle w:val="Hyperlink"/>
                <w:noProof/>
              </w:rPr>
              <w:t>3.4 Use Case Model</w:t>
            </w:r>
            <w:r>
              <w:rPr>
                <w:noProof/>
              </w:rPr>
              <w:tab/>
            </w:r>
            <w:r>
              <w:rPr>
                <w:noProof/>
              </w:rPr>
              <w:fldChar w:fldCharType="begin"/>
            </w:r>
            <w:r>
              <w:rPr>
                <w:noProof/>
              </w:rPr>
              <w:instrText xml:space="preserve"> PAGEREF _Toc236722186 \h </w:instrText>
            </w:r>
            <w:r>
              <w:rPr>
                <w:noProof/>
              </w:rPr>
            </w:r>
            <w:r>
              <w:rPr>
                <w:noProof/>
              </w:rPr>
              <w:fldChar w:fldCharType="separate"/>
            </w:r>
            <w:r>
              <w:rPr>
                <w:noProof/>
              </w:rPr>
              <w:t>1</w:t>
            </w:r>
            <w:r>
              <w:rPr>
                <w:noProof/>
              </w:rPr>
              <w:fldChar w:fldCharType="end"/>
            </w:r>
          </w:hyperlink>
        </w:p>
        <w:p w14:paraId="4DE1AB84" w14:textId="77777777" w:rsidR="000813EA" w:rsidRDefault="000813EA">
          <w:pPr>
            <w:pStyle w:val="TOC1"/>
            <w:tabs>
              <w:tab w:val="right" w:leader="dot" w:pos="9016"/>
            </w:tabs>
            <w:rPr>
              <w:noProof/>
            </w:rPr>
          </w:pPr>
          <w:hyperlink w:anchor="_Toc236722187" w:history="1">
            <w:r w:rsidRPr="00E67D42">
              <w:rPr>
                <w:rStyle w:val="Hyperlink"/>
                <w:noProof/>
              </w:rPr>
              <w:t>Chapter 4 — System Design</w:t>
            </w:r>
            <w:r>
              <w:rPr>
                <w:noProof/>
              </w:rPr>
              <w:tab/>
            </w:r>
            <w:r>
              <w:rPr>
                <w:noProof/>
              </w:rPr>
              <w:fldChar w:fldCharType="begin"/>
            </w:r>
            <w:r>
              <w:rPr>
                <w:noProof/>
              </w:rPr>
              <w:instrText xml:space="preserve"> PAGEREF _Toc236722187 \h </w:instrText>
            </w:r>
            <w:r>
              <w:rPr>
                <w:noProof/>
              </w:rPr>
            </w:r>
            <w:r>
              <w:rPr>
                <w:noProof/>
              </w:rPr>
              <w:fldChar w:fldCharType="separate"/>
            </w:r>
            <w:r>
              <w:rPr>
                <w:noProof/>
              </w:rPr>
              <w:t>1</w:t>
            </w:r>
            <w:r>
              <w:rPr>
                <w:noProof/>
              </w:rPr>
              <w:fldChar w:fldCharType="end"/>
            </w:r>
          </w:hyperlink>
        </w:p>
        <w:p w14:paraId="657DCFC7" w14:textId="77777777" w:rsidR="000813EA" w:rsidRDefault="000813EA">
          <w:pPr>
            <w:pStyle w:val="TOC2"/>
            <w:tabs>
              <w:tab w:val="right" w:leader="dot" w:pos="9016"/>
            </w:tabs>
            <w:rPr>
              <w:noProof/>
            </w:rPr>
          </w:pPr>
          <w:hyperlink w:anchor="_Toc236722188" w:history="1">
            <w:r w:rsidRPr="00E67D42">
              <w:rPr>
                <w:rStyle w:val="Hyperlink"/>
                <w:noProof/>
              </w:rPr>
              <w:t>4.1 Development Methodology</w:t>
            </w:r>
            <w:r>
              <w:rPr>
                <w:noProof/>
              </w:rPr>
              <w:tab/>
            </w:r>
            <w:r>
              <w:rPr>
                <w:noProof/>
              </w:rPr>
              <w:fldChar w:fldCharType="begin"/>
            </w:r>
            <w:r>
              <w:rPr>
                <w:noProof/>
              </w:rPr>
              <w:instrText xml:space="preserve"> PAGEREF _Toc236722188 \h </w:instrText>
            </w:r>
            <w:r>
              <w:rPr>
                <w:noProof/>
              </w:rPr>
            </w:r>
            <w:r>
              <w:rPr>
                <w:noProof/>
              </w:rPr>
              <w:fldChar w:fldCharType="separate"/>
            </w:r>
            <w:r>
              <w:rPr>
                <w:noProof/>
              </w:rPr>
              <w:t>1</w:t>
            </w:r>
            <w:r>
              <w:rPr>
                <w:noProof/>
              </w:rPr>
              <w:fldChar w:fldCharType="end"/>
            </w:r>
          </w:hyperlink>
        </w:p>
        <w:p w14:paraId="2698E38E" w14:textId="77777777" w:rsidR="000813EA" w:rsidRDefault="000813EA">
          <w:pPr>
            <w:pStyle w:val="TOC2"/>
            <w:tabs>
              <w:tab w:val="right" w:leader="dot" w:pos="9016"/>
            </w:tabs>
            <w:rPr>
              <w:noProof/>
            </w:rPr>
          </w:pPr>
          <w:hyperlink w:anchor="_Toc236722189" w:history="1">
            <w:r w:rsidRPr="00E67D42">
              <w:rPr>
                <w:rStyle w:val="Hyperlink"/>
                <w:noProof/>
              </w:rPr>
              <w:t>4.2 System Architecture</w:t>
            </w:r>
            <w:r>
              <w:rPr>
                <w:noProof/>
              </w:rPr>
              <w:tab/>
            </w:r>
            <w:r>
              <w:rPr>
                <w:noProof/>
              </w:rPr>
              <w:fldChar w:fldCharType="begin"/>
            </w:r>
            <w:r>
              <w:rPr>
                <w:noProof/>
              </w:rPr>
              <w:instrText xml:space="preserve"> PAGEREF _Toc236722189 \h </w:instrText>
            </w:r>
            <w:r>
              <w:rPr>
                <w:noProof/>
              </w:rPr>
            </w:r>
            <w:r>
              <w:rPr>
                <w:noProof/>
              </w:rPr>
              <w:fldChar w:fldCharType="separate"/>
            </w:r>
            <w:r>
              <w:rPr>
                <w:noProof/>
              </w:rPr>
              <w:t>1</w:t>
            </w:r>
            <w:r>
              <w:rPr>
                <w:noProof/>
              </w:rPr>
              <w:fldChar w:fldCharType="end"/>
            </w:r>
          </w:hyperlink>
        </w:p>
        <w:p w14:paraId="525E8564" w14:textId="77777777" w:rsidR="000813EA" w:rsidRDefault="000813EA">
          <w:pPr>
            <w:pStyle w:val="TOC2"/>
            <w:tabs>
              <w:tab w:val="right" w:leader="dot" w:pos="9016"/>
            </w:tabs>
            <w:rPr>
              <w:noProof/>
            </w:rPr>
          </w:pPr>
          <w:hyperlink w:anchor="_Toc236722190" w:history="1">
            <w:r w:rsidRPr="00E67D42">
              <w:rPr>
                <w:rStyle w:val="Hyperlink"/>
                <w:noProof/>
              </w:rPr>
              <w:t>4.3 Class Design</w:t>
            </w:r>
            <w:r>
              <w:rPr>
                <w:noProof/>
              </w:rPr>
              <w:tab/>
            </w:r>
            <w:r>
              <w:rPr>
                <w:noProof/>
              </w:rPr>
              <w:fldChar w:fldCharType="begin"/>
            </w:r>
            <w:r>
              <w:rPr>
                <w:noProof/>
              </w:rPr>
              <w:instrText xml:space="preserve"> PAGEREF _Toc236722190 \h </w:instrText>
            </w:r>
            <w:r>
              <w:rPr>
                <w:noProof/>
              </w:rPr>
            </w:r>
            <w:r>
              <w:rPr>
                <w:noProof/>
              </w:rPr>
              <w:fldChar w:fldCharType="separate"/>
            </w:r>
            <w:r>
              <w:rPr>
                <w:noProof/>
              </w:rPr>
              <w:t>1</w:t>
            </w:r>
            <w:r>
              <w:rPr>
                <w:noProof/>
              </w:rPr>
              <w:fldChar w:fldCharType="end"/>
            </w:r>
          </w:hyperlink>
        </w:p>
        <w:p w14:paraId="0F30401F" w14:textId="77777777" w:rsidR="000813EA" w:rsidRDefault="000813EA">
          <w:pPr>
            <w:pStyle w:val="TOC2"/>
            <w:tabs>
              <w:tab w:val="right" w:leader="dot" w:pos="9016"/>
            </w:tabs>
            <w:rPr>
              <w:noProof/>
            </w:rPr>
          </w:pPr>
          <w:hyperlink w:anchor="_Toc236722191" w:history="1">
            <w:r w:rsidRPr="00E67D42">
              <w:rPr>
                <w:rStyle w:val="Hyperlink"/>
                <w:noProof/>
              </w:rPr>
              <w:t>4.4 Database Design</w:t>
            </w:r>
            <w:r>
              <w:rPr>
                <w:noProof/>
              </w:rPr>
              <w:tab/>
            </w:r>
            <w:r>
              <w:rPr>
                <w:noProof/>
              </w:rPr>
              <w:fldChar w:fldCharType="begin"/>
            </w:r>
            <w:r>
              <w:rPr>
                <w:noProof/>
              </w:rPr>
              <w:instrText xml:space="preserve"> PAGEREF _Toc236722191 \h </w:instrText>
            </w:r>
            <w:r>
              <w:rPr>
                <w:noProof/>
              </w:rPr>
            </w:r>
            <w:r>
              <w:rPr>
                <w:noProof/>
              </w:rPr>
              <w:fldChar w:fldCharType="separate"/>
            </w:r>
            <w:r>
              <w:rPr>
                <w:noProof/>
              </w:rPr>
              <w:t>1</w:t>
            </w:r>
            <w:r>
              <w:rPr>
                <w:noProof/>
              </w:rPr>
              <w:fldChar w:fldCharType="end"/>
            </w:r>
          </w:hyperlink>
        </w:p>
        <w:p w14:paraId="4918A33A" w14:textId="77777777" w:rsidR="000813EA" w:rsidRDefault="000813EA">
          <w:pPr>
            <w:pStyle w:val="TOC2"/>
            <w:tabs>
              <w:tab w:val="right" w:leader="dot" w:pos="9016"/>
            </w:tabs>
            <w:rPr>
              <w:noProof/>
            </w:rPr>
          </w:pPr>
          <w:hyperlink w:anchor="_Toc236722192" w:history="1">
            <w:r w:rsidRPr="00E67D42">
              <w:rPr>
                <w:rStyle w:val="Hyperlink"/>
                <w:noProof/>
              </w:rPr>
              <w:t>4.5 Dynamic Behaviour — Interconnected Cascade</w:t>
            </w:r>
            <w:r>
              <w:rPr>
                <w:noProof/>
              </w:rPr>
              <w:tab/>
            </w:r>
            <w:r>
              <w:rPr>
                <w:noProof/>
              </w:rPr>
              <w:fldChar w:fldCharType="begin"/>
            </w:r>
            <w:r>
              <w:rPr>
                <w:noProof/>
              </w:rPr>
              <w:instrText xml:space="preserve"> PAGEREF _Toc236722192 \h </w:instrText>
            </w:r>
            <w:r>
              <w:rPr>
                <w:noProof/>
              </w:rPr>
            </w:r>
            <w:r>
              <w:rPr>
                <w:noProof/>
              </w:rPr>
              <w:fldChar w:fldCharType="separate"/>
            </w:r>
            <w:r>
              <w:rPr>
                <w:noProof/>
              </w:rPr>
              <w:t>1</w:t>
            </w:r>
            <w:r>
              <w:rPr>
                <w:noProof/>
              </w:rPr>
              <w:fldChar w:fldCharType="end"/>
            </w:r>
          </w:hyperlink>
        </w:p>
        <w:p w14:paraId="513ACA3A" w14:textId="77777777" w:rsidR="000813EA" w:rsidRDefault="000813EA">
          <w:pPr>
            <w:pStyle w:val="TOC2"/>
            <w:tabs>
              <w:tab w:val="right" w:leader="dot" w:pos="9016"/>
            </w:tabs>
            <w:rPr>
              <w:noProof/>
            </w:rPr>
          </w:pPr>
          <w:hyperlink w:anchor="_Toc236722193" w:history="1">
            <w:r w:rsidRPr="00E67D42">
              <w:rPr>
                <w:rStyle w:val="Hyperlink"/>
                <w:noProof/>
              </w:rPr>
              <w:t>4.6 Dynamic Behaviour — Voice Mock Interview</w:t>
            </w:r>
            <w:r>
              <w:rPr>
                <w:noProof/>
              </w:rPr>
              <w:tab/>
            </w:r>
            <w:r>
              <w:rPr>
                <w:noProof/>
              </w:rPr>
              <w:fldChar w:fldCharType="begin"/>
            </w:r>
            <w:r>
              <w:rPr>
                <w:noProof/>
              </w:rPr>
              <w:instrText xml:space="preserve"> PAGEREF _Toc236722193 \h </w:instrText>
            </w:r>
            <w:r>
              <w:rPr>
                <w:noProof/>
              </w:rPr>
            </w:r>
            <w:r>
              <w:rPr>
                <w:noProof/>
              </w:rPr>
              <w:fldChar w:fldCharType="separate"/>
            </w:r>
            <w:r>
              <w:rPr>
                <w:noProof/>
              </w:rPr>
              <w:t>1</w:t>
            </w:r>
            <w:r>
              <w:rPr>
                <w:noProof/>
              </w:rPr>
              <w:fldChar w:fldCharType="end"/>
            </w:r>
          </w:hyperlink>
        </w:p>
        <w:p w14:paraId="576CEAF6" w14:textId="77777777" w:rsidR="000813EA" w:rsidRDefault="000813EA">
          <w:pPr>
            <w:pStyle w:val="TOC2"/>
            <w:tabs>
              <w:tab w:val="right" w:leader="dot" w:pos="9016"/>
            </w:tabs>
            <w:rPr>
              <w:noProof/>
            </w:rPr>
          </w:pPr>
          <w:hyperlink w:anchor="_Toc236722194" w:history="1">
            <w:r w:rsidRPr="00E67D42">
              <w:rPr>
                <w:rStyle w:val="Hyperlink"/>
                <w:noProof/>
              </w:rPr>
              <w:t>4.7 Activity Flow — Resume Architect</w:t>
            </w:r>
            <w:r>
              <w:rPr>
                <w:noProof/>
              </w:rPr>
              <w:tab/>
            </w:r>
            <w:r>
              <w:rPr>
                <w:noProof/>
              </w:rPr>
              <w:fldChar w:fldCharType="begin"/>
            </w:r>
            <w:r>
              <w:rPr>
                <w:noProof/>
              </w:rPr>
              <w:instrText xml:space="preserve"> PAGEREF _Toc236722194 \h </w:instrText>
            </w:r>
            <w:r>
              <w:rPr>
                <w:noProof/>
              </w:rPr>
            </w:r>
            <w:r>
              <w:rPr>
                <w:noProof/>
              </w:rPr>
              <w:fldChar w:fldCharType="separate"/>
            </w:r>
            <w:r>
              <w:rPr>
                <w:noProof/>
              </w:rPr>
              <w:t>1</w:t>
            </w:r>
            <w:r>
              <w:rPr>
                <w:noProof/>
              </w:rPr>
              <w:fldChar w:fldCharType="end"/>
            </w:r>
          </w:hyperlink>
        </w:p>
        <w:p w14:paraId="087EBBAF" w14:textId="77777777" w:rsidR="000813EA" w:rsidRDefault="000813EA">
          <w:pPr>
            <w:pStyle w:val="TOC2"/>
            <w:tabs>
              <w:tab w:val="right" w:leader="dot" w:pos="9016"/>
            </w:tabs>
            <w:rPr>
              <w:noProof/>
            </w:rPr>
          </w:pPr>
          <w:hyperlink w:anchor="_Toc236722195" w:history="1">
            <w:r w:rsidRPr="00E67D42">
              <w:rPr>
                <w:rStyle w:val="Hyperlink"/>
                <w:noProof/>
              </w:rPr>
              <w:t>4.8 Design Decisions</w:t>
            </w:r>
            <w:r>
              <w:rPr>
                <w:noProof/>
              </w:rPr>
              <w:tab/>
            </w:r>
            <w:r>
              <w:rPr>
                <w:noProof/>
              </w:rPr>
              <w:fldChar w:fldCharType="begin"/>
            </w:r>
            <w:r>
              <w:rPr>
                <w:noProof/>
              </w:rPr>
              <w:instrText xml:space="preserve"> PAGEREF _Toc236722195 \h </w:instrText>
            </w:r>
            <w:r>
              <w:rPr>
                <w:noProof/>
              </w:rPr>
            </w:r>
            <w:r>
              <w:rPr>
                <w:noProof/>
              </w:rPr>
              <w:fldChar w:fldCharType="separate"/>
            </w:r>
            <w:r>
              <w:rPr>
                <w:noProof/>
              </w:rPr>
              <w:t>1</w:t>
            </w:r>
            <w:r>
              <w:rPr>
                <w:noProof/>
              </w:rPr>
              <w:fldChar w:fldCharType="end"/>
            </w:r>
          </w:hyperlink>
        </w:p>
        <w:p w14:paraId="00F2D3AA" w14:textId="77777777" w:rsidR="000813EA" w:rsidRDefault="000813EA">
          <w:pPr>
            <w:pStyle w:val="TOC1"/>
            <w:tabs>
              <w:tab w:val="right" w:leader="dot" w:pos="9016"/>
            </w:tabs>
            <w:rPr>
              <w:noProof/>
            </w:rPr>
          </w:pPr>
          <w:hyperlink w:anchor="_Toc236722196" w:history="1">
            <w:r w:rsidRPr="00E67D42">
              <w:rPr>
                <w:rStyle w:val="Hyperlink"/>
                <w:noProof/>
              </w:rPr>
              <w:t>Chapter 5 — Implementation</w:t>
            </w:r>
            <w:r>
              <w:rPr>
                <w:noProof/>
              </w:rPr>
              <w:tab/>
            </w:r>
            <w:r>
              <w:rPr>
                <w:noProof/>
              </w:rPr>
              <w:fldChar w:fldCharType="begin"/>
            </w:r>
            <w:r>
              <w:rPr>
                <w:noProof/>
              </w:rPr>
              <w:instrText xml:space="preserve"> PAGEREF _Toc236722196 \h </w:instrText>
            </w:r>
            <w:r>
              <w:rPr>
                <w:noProof/>
              </w:rPr>
            </w:r>
            <w:r>
              <w:rPr>
                <w:noProof/>
              </w:rPr>
              <w:fldChar w:fldCharType="separate"/>
            </w:r>
            <w:r>
              <w:rPr>
                <w:noProof/>
              </w:rPr>
              <w:t>1</w:t>
            </w:r>
            <w:r>
              <w:rPr>
                <w:noProof/>
              </w:rPr>
              <w:fldChar w:fldCharType="end"/>
            </w:r>
          </w:hyperlink>
        </w:p>
        <w:p w14:paraId="7EAEBEE0" w14:textId="77777777" w:rsidR="000813EA" w:rsidRDefault="000813EA">
          <w:pPr>
            <w:pStyle w:val="TOC2"/>
            <w:tabs>
              <w:tab w:val="right" w:leader="dot" w:pos="9016"/>
            </w:tabs>
            <w:rPr>
              <w:noProof/>
            </w:rPr>
          </w:pPr>
          <w:hyperlink w:anchor="_Toc236722197" w:history="1">
            <w:r w:rsidRPr="00E67D42">
              <w:rPr>
                <w:rStyle w:val="Hyperlink"/>
                <w:noProof/>
              </w:rPr>
              <w:t>5.1 Technology Stack</w:t>
            </w:r>
            <w:r>
              <w:rPr>
                <w:noProof/>
              </w:rPr>
              <w:tab/>
            </w:r>
            <w:r>
              <w:rPr>
                <w:noProof/>
              </w:rPr>
              <w:fldChar w:fldCharType="begin"/>
            </w:r>
            <w:r>
              <w:rPr>
                <w:noProof/>
              </w:rPr>
              <w:instrText xml:space="preserve"> PAGEREF _Toc236722197 \h </w:instrText>
            </w:r>
            <w:r>
              <w:rPr>
                <w:noProof/>
              </w:rPr>
            </w:r>
            <w:r>
              <w:rPr>
                <w:noProof/>
              </w:rPr>
              <w:fldChar w:fldCharType="separate"/>
            </w:r>
            <w:r>
              <w:rPr>
                <w:noProof/>
              </w:rPr>
              <w:t>1</w:t>
            </w:r>
            <w:r>
              <w:rPr>
                <w:noProof/>
              </w:rPr>
              <w:fldChar w:fldCharType="end"/>
            </w:r>
          </w:hyperlink>
        </w:p>
        <w:p w14:paraId="10DD9855" w14:textId="77777777" w:rsidR="000813EA" w:rsidRDefault="000813EA">
          <w:pPr>
            <w:pStyle w:val="TOC2"/>
            <w:tabs>
              <w:tab w:val="right" w:leader="dot" w:pos="9016"/>
            </w:tabs>
            <w:rPr>
              <w:noProof/>
            </w:rPr>
          </w:pPr>
          <w:hyperlink w:anchor="_Toc236722198" w:history="1">
            <w:r w:rsidRPr="00E67D42">
              <w:rPr>
                <w:rStyle w:val="Hyperlink"/>
                <w:noProof/>
              </w:rPr>
              <w:t>5.2 Backend Structure</w:t>
            </w:r>
            <w:r>
              <w:rPr>
                <w:noProof/>
              </w:rPr>
              <w:tab/>
            </w:r>
            <w:r>
              <w:rPr>
                <w:noProof/>
              </w:rPr>
              <w:fldChar w:fldCharType="begin"/>
            </w:r>
            <w:r>
              <w:rPr>
                <w:noProof/>
              </w:rPr>
              <w:instrText xml:space="preserve"> PAGEREF _Toc236722198 \h </w:instrText>
            </w:r>
            <w:r>
              <w:rPr>
                <w:noProof/>
              </w:rPr>
            </w:r>
            <w:r>
              <w:rPr>
                <w:noProof/>
              </w:rPr>
              <w:fldChar w:fldCharType="separate"/>
            </w:r>
            <w:r>
              <w:rPr>
                <w:noProof/>
              </w:rPr>
              <w:t>1</w:t>
            </w:r>
            <w:r>
              <w:rPr>
                <w:noProof/>
              </w:rPr>
              <w:fldChar w:fldCharType="end"/>
            </w:r>
          </w:hyperlink>
        </w:p>
        <w:p w14:paraId="2029A4C3" w14:textId="77777777" w:rsidR="000813EA" w:rsidRDefault="000813EA">
          <w:pPr>
            <w:pStyle w:val="TOC2"/>
            <w:tabs>
              <w:tab w:val="right" w:leader="dot" w:pos="9016"/>
            </w:tabs>
            <w:rPr>
              <w:noProof/>
            </w:rPr>
          </w:pPr>
          <w:hyperlink w:anchor="_Toc236722199" w:history="1">
            <w:r w:rsidRPr="00E67D42">
              <w:rPr>
                <w:rStyle w:val="Hyperlink"/>
                <w:noProof/>
              </w:rPr>
              <w:t>5.3 Machine-Learning Implementation</w:t>
            </w:r>
            <w:r>
              <w:rPr>
                <w:noProof/>
              </w:rPr>
              <w:tab/>
            </w:r>
            <w:r>
              <w:rPr>
                <w:noProof/>
              </w:rPr>
              <w:fldChar w:fldCharType="begin"/>
            </w:r>
            <w:r>
              <w:rPr>
                <w:noProof/>
              </w:rPr>
              <w:instrText xml:space="preserve"> PAGEREF _Toc236722199 \h </w:instrText>
            </w:r>
            <w:r>
              <w:rPr>
                <w:noProof/>
              </w:rPr>
            </w:r>
            <w:r>
              <w:rPr>
                <w:noProof/>
              </w:rPr>
              <w:fldChar w:fldCharType="separate"/>
            </w:r>
            <w:r>
              <w:rPr>
                <w:noProof/>
              </w:rPr>
              <w:t>1</w:t>
            </w:r>
            <w:r>
              <w:rPr>
                <w:noProof/>
              </w:rPr>
              <w:fldChar w:fldCharType="end"/>
            </w:r>
          </w:hyperlink>
        </w:p>
        <w:p w14:paraId="78A282EF" w14:textId="77777777" w:rsidR="000813EA" w:rsidRDefault="000813EA">
          <w:pPr>
            <w:pStyle w:val="TOC3"/>
            <w:tabs>
              <w:tab w:val="right" w:leader="dot" w:pos="9016"/>
            </w:tabs>
            <w:rPr>
              <w:noProof/>
            </w:rPr>
          </w:pPr>
          <w:hyperlink w:anchor="_Toc236722200" w:history="1">
            <w:r w:rsidRPr="00E67D42">
              <w:rPr>
                <w:rStyle w:val="Hyperlink"/>
                <w:noProof/>
              </w:rPr>
              <w:t>5.3.1 Model 1 — Resume Category Classifier</w:t>
            </w:r>
            <w:r>
              <w:rPr>
                <w:noProof/>
              </w:rPr>
              <w:tab/>
            </w:r>
            <w:r>
              <w:rPr>
                <w:noProof/>
              </w:rPr>
              <w:fldChar w:fldCharType="begin"/>
            </w:r>
            <w:r>
              <w:rPr>
                <w:noProof/>
              </w:rPr>
              <w:instrText xml:space="preserve"> PAGEREF _Toc236722200 \h </w:instrText>
            </w:r>
            <w:r>
              <w:rPr>
                <w:noProof/>
              </w:rPr>
            </w:r>
            <w:r>
              <w:rPr>
                <w:noProof/>
              </w:rPr>
              <w:fldChar w:fldCharType="separate"/>
            </w:r>
            <w:r>
              <w:rPr>
                <w:noProof/>
              </w:rPr>
              <w:t>1</w:t>
            </w:r>
            <w:r>
              <w:rPr>
                <w:noProof/>
              </w:rPr>
              <w:fldChar w:fldCharType="end"/>
            </w:r>
          </w:hyperlink>
        </w:p>
        <w:p w14:paraId="0D861093" w14:textId="77777777" w:rsidR="000813EA" w:rsidRDefault="000813EA">
          <w:pPr>
            <w:pStyle w:val="TOC3"/>
            <w:tabs>
              <w:tab w:val="right" w:leader="dot" w:pos="9016"/>
            </w:tabs>
            <w:rPr>
              <w:noProof/>
            </w:rPr>
          </w:pPr>
          <w:hyperlink w:anchor="_Toc236722201" w:history="1">
            <w:r w:rsidRPr="00E67D42">
              <w:rPr>
                <w:rStyle w:val="Hyperlink"/>
                <w:noProof/>
              </w:rPr>
              <w:t>5.3.2 Model 2 — Skill-Extraction Model</w:t>
            </w:r>
            <w:r>
              <w:rPr>
                <w:noProof/>
              </w:rPr>
              <w:tab/>
            </w:r>
            <w:r>
              <w:rPr>
                <w:noProof/>
              </w:rPr>
              <w:fldChar w:fldCharType="begin"/>
            </w:r>
            <w:r>
              <w:rPr>
                <w:noProof/>
              </w:rPr>
              <w:instrText xml:space="preserve"> PAGEREF _Toc236722201 \h </w:instrText>
            </w:r>
            <w:r>
              <w:rPr>
                <w:noProof/>
              </w:rPr>
            </w:r>
            <w:r>
              <w:rPr>
                <w:noProof/>
              </w:rPr>
              <w:fldChar w:fldCharType="separate"/>
            </w:r>
            <w:r>
              <w:rPr>
                <w:noProof/>
              </w:rPr>
              <w:t>1</w:t>
            </w:r>
            <w:r>
              <w:rPr>
                <w:noProof/>
              </w:rPr>
              <w:fldChar w:fldCharType="end"/>
            </w:r>
          </w:hyperlink>
        </w:p>
        <w:p w14:paraId="6B3693B8" w14:textId="77777777" w:rsidR="000813EA" w:rsidRDefault="000813EA">
          <w:pPr>
            <w:pStyle w:val="TOC3"/>
            <w:tabs>
              <w:tab w:val="right" w:leader="dot" w:pos="9016"/>
            </w:tabs>
            <w:rPr>
              <w:noProof/>
            </w:rPr>
          </w:pPr>
          <w:hyperlink w:anchor="_Toc236722202" w:history="1">
            <w:r w:rsidRPr="00E67D42">
              <w:rPr>
                <w:rStyle w:val="Hyperlink"/>
                <w:noProof/>
              </w:rPr>
              <w:t>5.3.3 Inference Module</w:t>
            </w:r>
            <w:r>
              <w:rPr>
                <w:noProof/>
              </w:rPr>
              <w:tab/>
            </w:r>
            <w:r>
              <w:rPr>
                <w:noProof/>
              </w:rPr>
              <w:fldChar w:fldCharType="begin"/>
            </w:r>
            <w:r>
              <w:rPr>
                <w:noProof/>
              </w:rPr>
              <w:instrText xml:space="preserve"> PAGEREF _Toc236722202 \h </w:instrText>
            </w:r>
            <w:r>
              <w:rPr>
                <w:noProof/>
              </w:rPr>
            </w:r>
            <w:r>
              <w:rPr>
                <w:noProof/>
              </w:rPr>
              <w:fldChar w:fldCharType="separate"/>
            </w:r>
            <w:r>
              <w:rPr>
                <w:noProof/>
              </w:rPr>
              <w:t>1</w:t>
            </w:r>
            <w:r>
              <w:rPr>
                <w:noProof/>
              </w:rPr>
              <w:fldChar w:fldCharType="end"/>
            </w:r>
          </w:hyperlink>
        </w:p>
        <w:p w14:paraId="27CDDC27" w14:textId="77777777" w:rsidR="000813EA" w:rsidRDefault="000813EA">
          <w:pPr>
            <w:pStyle w:val="TOC2"/>
            <w:tabs>
              <w:tab w:val="right" w:leader="dot" w:pos="9016"/>
            </w:tabs>
            <w:rPr>
              <w:noProof/>
            </w:rPr>
          </w:pPr>
          <w:hyperlink w:anchor="_Toc236722203" w:history="1">
            <w:r w:rsidRPr="00E67D42">
              <w:rPr>
                <w:rStyle w:val="Hyperlink"/>
                <w:noProof/>
              </w:rPr>
              <w:t>5.4 The Interconnected Cascade</w:t>
            </w:r>
            <w:r>
              <w:rPr>
                <w:noProof/>
              </w:rPr>
              <w:tab/>
            </w:r>
            <w:r>
              <w:rPr>
                <w:noProof/>
              </w:rPr>
              <w:fldChar w:fldCharType="begin"/>
            </w:r>
            <w:r>
              <w:rPr>
                <w:noProof/>
              </w:rPr>
              <w:instrText xml:space="preserve"> PAGEREF _Toc236722203 \h </w:instrText>
            </w:r>
            <w:r>
              <w:rPr>
                <w:noProof/>
              </w:rPr>
            </w:r>
            <w:r>
              <w:rPr>
                <w:noProof/>
              </w:rPr>
              <w:fldChar w:fldCharType="separate"/>
            </w:r>
            <w:r>
              <w:rPr>
                <w:noProof/>
              </w:rPr>
              <w:t>1</w:t>
            </w:r>
            <w:r>
              <w:rPr>
                <w:noProof/>
              </w:rPr>
              <w:fldChar w:fldCharType="end"/>
            </w:r>
          </w:hyperlink>
        </w:p>
        <w:p w14:paraId="1F8383A2" w14:textId="77777777" w:rsidR="000813EA" w:rsidRDefault="000813EA">
          <w:pPr>
            <w:pStyle w:val="TOC2"/>
            <w:tabs>
              <w:tab w:val="right" w:leader="dot" w:pos="9016"/>
            </w:tabs>
            <w:rPr>
              <w:noProof/>
            </w:rPr>
          </w:pPr>
          <w:hyperlink w:anchor="_Toc236722204" w:history="1">
            <w:r w:rsidRPr="00E67D42">
              <w:rPr>
                <w:rStyle w:val="Hyperlink"/>
                <w:noProof/>
              </w:rPr>
              <w:t>5.5 Frontend Implementation</w:t>
            </w:r>
            <w:r>
              <w:rPr>
                <w:noProof/>
              </w:rPr>
              <w:tab/>
            </w:r>
            <w:r>
              <w:rPr>
                <w:noProof/>
              </w:rPr>
              <w:fldChar w:fldCharType="begin"/>
            </w:r>
            <w:r>
              <w:rPr>
                <w:noProof/>
              </w:rPr>
              <w:instrText xml:space="preserve"> PAGEREF _Toc236722204 \h </w:instrText>
            </w:r>
            <w:r>
              <w:rPr>
                <w:noProof/>
              </w:rPr>
            </w:r>
            <w:r>
              <w:rPr>
                <w:noProof/>
              </w:rPr>
              <w:fldChar w:fldCharType="separate"/>
            </w:r>
            <w:r>
              <w:rPr>
                <w:noProof/>
              </w:rPr>
              <w:t>1</w:t>
            </w:r>
            <w:r>
              <w:rPr>
                <w:noProof/>
              </w:rPr>
              <w:fldChar w:fldCharType="end"/>
            </w:r>
          </w:hyperlink>
        </w:p>
        <w:p w14:paraId="135DB1ED" w14:textId="77777777" w:rsidR="000813EA" w:rsidRDefault="000813EA">
          <w:pPr>
            <w:pStyle w:val="TOC2"/>
            <w:tabs>
              <w:tab w:val="right" w:leader="dot" w:pos="9016"/>
            </w:tabs>
            <w:rPr>
              <w:noProof/>
            </w:rPr>
          </w:pPr>
          <w:hyperlink w:anchor="_Toc236722205" w:history="1">
            <w:r w:rsidRPr="00E67D42">
              <w:rPr>
                <w:rStyle w:val="Hyperlink"/>
                <w:noProof/>
              </w:rPr>
              <w:t>5.6 Security</w:t>
            </w:r>
            <w:r>
              <w:rPr>
                <w:noProof/>
              </w:rPr>
              <w:tab/>
            </w:r>
            <w:r>
              <w:rPr>
                <w:noProof/>
              </w:rPr>
              <w:fldChar w:fldCharType="begin"/>
            </w:r>
            <w:r>
              <w:rPr>
                <w:noProof/>
              </w:rPr>
              <w:instrText xml:space="preserve"> PAGEREF _Toc236722205 \h </w:instrText>
            </w:r>
            <w:r>
              <w:rPr>
                <w:noProof/>
              </w:rPr>
            </w:r>
            <w:r>
              <w:rPr>
                <w:noProof/>
              </w:rPr>
              <w:fldChar w:fldCharType="separate"/>
            </w:r>
            <w:r>
              <w:rPr>
                <w:noProof/>
              </w:rPr>
              <w:t>1</w:t>
            </w:r>
            <w:r>
              <w:rPr>
                <w:noProof/>
              </w:rPr>
              <w:fldChar w:fldCharType="end"/>
            </w:r>
          </w:hyperlink>
        </w:p>
        <w:p w14:paraId="0C7F7CEF" w14:textId="77777777" w:rsidR="000813EA" w:rsidRDefault="000813EA">
          <w:pPr>
            <w:pStyle w:val="TOC1"/>
            <w:tabs>
              <w:tab w:val="right" w:leader="dot" w:pos="9016"/>
            </w:tabs>
            <w:rPr>
              <w:noProof/>
            </w:rPr>
          </w:pPr>
          <w:hyperlink w:anchor="_Toc236722206" w:history="1">
            <w:r w:rsidRPr="00E67D42">
              <w:rPr>
                <w:rStyle w:val="Hyperlink"/>
                <w:noProof/>
              </w:rPr>
              <w:t>Chapter 6 — Testing and Evaluation</w:t>
            </w:r>
            <w:r>
              <w:rPr>
                <w:noProof/>
              </w:rPr>
              <w:tab/>
            </w:r>
            <w:r>
              <w:rPr>
                <w:noProof/>
              </w:rPr>
              <w:fldChar w:fldCharType="begin"/>
            </w:r>
            <w:r>
              <w:rPr>
                <w:noProof/>
              </w:rPr>
              <w:instrText xml:space="preserve"> PAGEREF _Toc236722206 \h </w:instrText>
            </w:r>
            <w:r>
              <w:rPr>
                <w:noProof/>
              </w:rPr>
            </w:r>
            <w:r>
              <w:rPr>
                <w:noProof/>
              </w:rPr>
              <w:fldChar w:fldCharType="separate"/>
            </w:r>
            <w:r>
              <w:rPr>
                <w:noProof/>
              </w:rPr>
              <w:t>1</w:t>
            </w:r>
            <w:r>
              <w:rPr>
                <w:noProof/>
              </w:rPr>
              <w:fldChar w:fldCharType="end"/>
            </w:r>
          </w:hyperlink>
        </w:p>
        <w:p w14:paraId="11E89A45" w14:textId="77777777" w:rsidR="000813EA" w:rsidRDefault="000813EA">
          <w:pPr>
            <w:pStyle w:val="TOC2"/>
            <w:tabs>
              <w:tab w:val="right" w:leader="dot" w:pos="9016"/>
            </w:tabs>
            <w:rPr>
              <w:noProof/>
            </w:rPr>
          </w:pPr>
          <w:hyperlink w:anchor="_Toc236722207" w:history="1">
            <w:r w:rsidRPr="00E67D42">
              <w:rPr>
                <w:rStyle w:val="Hyperlink"/>
                <w:noProof/>
              </w:rPr>
              <w:t>6.1 Testing Strategy</w:t>
            </w:r>
            <w:r>
              <w:rPr>
                <w:noProof/>
              </w:rPr>
              <w:tab/>
            </w:r>
            <w:r>
              <w:rPr>
                <w:noProof/>
              </w:rPr>
              <w:fldChar w:fldCharType="begin"/>
            </w:r>
            <w:r>
              <w:rPr>
                <w:noProof/>
              </w:rPr>
              <w:instrText xml:space="preserve"> PAGEREF _Toc236722207 \h </w:instrText>
            </w:r>
            <w:r>
              <w:rPr>
                <w:noProof/>
              </w:rPr>
            </w:r>
            <w:r>
              <w:rPr>
                <w:noProof/>
              </w:rPr>
              <w:fldChar w:fldCharType="separate"/>
            </w:r>
            <w:r>
              <w:rPr>
                <w:noProof/>
              </w:rPr>
              <w:t>1</w:t>
            </w:r>
            <w:r>
              <w:rPr>
                <w:noProof/>
              </w:rPr>
              <w:fldChar w:fldCharType="end"/>
            </w:r>
          </w:hyperlink>
        </w:p>
        <w:p w14:paraId="2372FA72" w14:textId="77777777" w:rsidR="000813EA" w:rsidRDefault="000813EA">
          <w:pPr>
            <w:pStyle w:val="TOC2"/>
            <w:tabs>
              <w:tab w:val="right" w:leader="dot" w:pos="9016"/>
            </w:tabs>
            <w:rPr>
              <w:noProof/>
            </w:rPr>
          </w:pPr>
          <w:hyperlink w:anchor="_Toc236722208" w:history="1">
            <w:r w:rsidRPr="00E67D42">
              <w:rPr>
                <w:rStyle w:val="Hyperlink"/>
                <w:noProof/>
              </w:rPr>
              <w:t>6.2 Model 1 Results — Resume Category Classifier</w:t>
            </w:r>
            <w:r>
              <w:rPr>
                <w:noProof/>
              </w:rPr>
              <w:tab/>
            </w:r>
            <w:r>
              <w:rPr>
                <w:noProof/>
              </w:rPr>
              <w:fldChar w:fldCharType="begin"/>
            </w:r>
            <w:r>
              <w:rPr>
                <w:noProof/>
              </w:rPr>
              <w:instrText xml:space="preserve"> PAGEREF _Toc236722208 \h </w:instrText>
            </w:r>
            <w:r>
              <w:rPr>
                <w:noProof/>
              </w:rPr>
            </w:r>
            <w:r>
              <w:rPr>
                <w:noProof/>
              </w:rPr>
              <w:fldChar w:fldCharType="separate"/>
            </w:r>
            <w:r>
              <w:rPr>
                <w:noProof/>
              </w:rPr>
              <w:t>1</w:t>
            </w:r>
            <w:r>
              <w:rPr>
                <w:noProof/>
              </w:rPr>
              <w:fldChar w:fldCharType="end"/>
            </w:r>
          </w:hyperlink>
        </w:p>
        <w:p w14:paraId="0CFEB5CB" w14:textId="77777777" w:rsidR="000813EA" w:rsidRDefault="000813EA">
          <w:pPr>
            <w:pStyle w:val="TOC2"/>
            <w:tabs>
              <w:tab w:val="right" w:leader="dot" w:pos="9016"/>
            </w:tabs>
            <w:rPr>
              <w:noProof/>
            </w:rPr>
          </w:pPr>
          <w:hyperlink w:anchor="_Toc236722209" w:history="1">
            <w:r w:rsidRPr="00E67D42">
              <w:rPr>
                <w:rStyle w:val="Hyperlink"/>
                <w:noProof/>
              </w:rPr>
              <w:t>6.3 Model 2 Results — Skill Extraction</w:t>
            </w:r>
            <w:r>
              <w:rPr>
                <w:noProof/>
              </w:rPr>
              <w:tab/>
            </w:r>
            <w:r>
              <w:rPr>
                <w:noProof/>
              </w:rPr>
              <w:fldChar w:fldCharType="begin"/>
            </w:r>
            <w:r>
              <w:rPr>
                <w:noProof/>
              </w:rPr>
              <w:instrText xml:space="preserve"> PAGEREF _Toc236722209 \h </w:instrText>
            </w:r>
            <w:r>
              <w:rPr>
                <w:noProof/>
              </w:rPr>
            </w:r>
            <w:r>
              <w:rPr>
                <w:noProof/>
              </w:rPr>
              <w:fldChar w:fldCharType="separate"/>
            </w:r>
            <w:r>
              <w:rPr>
                <w:noProof/>
              </w:rPr>
              <w:t>1</w:t>
            </w:r>
            <w:r>
              <w:rPr>
                <w:noProof/>
              </w:rPr>
              <w:fldChar w:fldCharType="end"/>
            </w:r>
          </w:hyperlink>
        </w:p>
        <w:p w14:paraId="2290E013" w14:textId="77777777" w:rsidR="000813EA" w:rsidRDefault="000813EA">
          <w:pPr>
            <w:pStyle w:val="TOC2"/>
            <w:tabs>
              <w:tab w:val="right" w:leader="dot" w:pos="9016"/>
            </w:tabs>
            <w:rPr>
              <w:noProof/>
            </w:rPr>
          </w:pPr>
          <w:hyperlink w:anchor="_Toc236722210" w:history="1">
            <w:r w:rsidRPr="00E67D42">
              <w:rPr>
                <w:rStyle w:val="Hyperlink"/>
                <w:noProof/>
              </w:rPr>
              <w:t>6.4 Evaluation Against Objectives</w:t>
            </w:r>
            <w:r>
              <w:rPr>
                <w:noProof/>
              </w:rPr>
              <w:tab/>
            </w:r>
            <w:r>
              <w:rPr>
                <w:noProof/>
              </w:rPr>
              <w:fldChar w:fldCharType="begin"/>
            </w:r>
            <w:r>
              <w:rPr>
                <w:noProof/>
              </w:rPr>
              <w:instrText xml:space="preserve"> PAGEREF _Toc236722210 \h </w:instrText>
            </w:r>
            <w:r>
              <w:rPr>
                <w:noProof/>
              </w:rPr>
            </w:r>
            <w:r>
              <w:rPr>
                <w:noProof/>
              </w:rPr>
              <w:fldChar w:fldCharType="separate"/>
            </w:r>
            <w:r>
              <w:rPr>
                <w:noProof/>
              </w:rPr>
              <w:t>1</w:t>
            </w:r>
            <w:r>
              <w:rPr>
                <w:noProof/>
              </w:rPr>
              <w:fldChar w:fldCharType="end"/>
            </w:r>
          </w:hyperlink>
        </w:p>
        <w:p w14:paraId="2AF0FCA4" w14:textId="77777777" w:rsidR="000813EA" w:rsidRDefault="000813EA">
          <w:pPr>
            <w:pStyle w:val="TOC2"/>
            <w:tabs>
              <w:tab w:val="right" w:leader="dot" w:pos="9016"/>
            </w:tabs>
            <w:rPr>
              <w:noProof/>
            </w:rPr>
          </w:pPr>
          <w:hyperlink w:anchor="_Toc236722211" w:history="1">
            <w:r w:rsidRPr="00E67D42">
              <w:rPr>
                <w:rStyle w:val="Hyperlink"/>
                <w:noProof/>
              </w:rPr>
              <w:t>6.5 Limitations and Honest Discussion</w:t>
            </w:r>
            <w:r>
              <w:rPr>
                <w:noProof/>
              </w:rPr>
              <w:tab/>
            </w:r>
            <w:r>
              <w:rPr>
                <w:noProof/>
              </w:rPr>
              <w:fldChar w:fldCharType="begin"/>
            </w:r>
            <w:r>
              <w:rPr>
                <w:noProof/>
              </w:rPr>
              <w:instrText xml:space="preserve"> PAGEREF _Toc236722211 \h </w:instrText>
            </w:r>
            <w:r>
              <w:rPr>
                <w:noProof/>
              </w:rPr>
            </w:r>
            <w:r>
              <w:rPr>
                <w:noProof/>
              </w:rPr>
              <w:fldChar w:fldCharType="separate"/>
            </w:r>
            <w:r>
              <w:rPr>
                <w:noProof/>
              </w:rPr>
              <w:t>1</w:t>
            </w:r>
            <w:r>
              <w:rPr>
                <w:noProof/>
              </w:rPr>
              <w:fldChar w:fldCharType="end"/>
            </w:r>
          </w:hyperlink>
        </w:p>
        <w:p w14:paraId="7A18DAD8" w14:textId="77777777" w:rsidR="000813EA" w:rsidRDefault="000813EA">
          <w:pPr>
            <w:pStyle w:val="TOC1"/>
            <w:tabs>
              <w:tab w:val="right" w:leader="dot" w:pos="9016"/>
            </w:tabs>
            <w:rPr>
              <w:noProof/>
            </w:rPr>
          </w:pPr>
          <w:hyperlink w:anchor="_Toc236722212" w:history="1">
            <w:r w:rsidRPr="00E67D42">
              <w:rPr>
                <w:rStyle w:val="Hyperlink"/>
                <w:noProof/>
              </w:rPr>
              <w:t>Chapter 7 — Conclusion and Future Work</w:t>
            </w:r>
            <w:r>
              <w:rPr>
                <w:noProof/>
              </w:rPr>
              <w:tab/>
            </w:r>
            <w:r>
              <w:rPr>
                <w:noProof/>
              </w:rPr>
              <w:fldChar w:fldCharType="begin"/>
            </w:r>
            <w:r>
              <w:rPr>
                <w:noProof/>
              </w:rPr>
              <w:instrText xml:space="preserve"> PAGEREF _Toc236722212 \h </w:instrText>
            </w:r>
            <w:r>
              <w:rPr>
                <w:noProof/>
              </w:rPr>
            </w:r>
            <w:r>
              <w:rPr>
                <w:noProof/>
              </w:rPr>
              <w:fldChar w:fldCharType="separate"/>
            </w:r>
            <w:r>
              <w:rPr>
                <w:noProof/>
              </w:rPr>
              <w:t>1</w:t>
            </w:r>
            <w:r>
              <w:rPr>
                <w:noProof/>
              </w:rPr>
              <w:fldChar w:fldCharType="end"/>
            </w:r>
          </w:hyperlink>
        </w:p>
        <w:p w14:paraId="2690844F" w14:textId="77777777" w:rsidR="000813EA" w:rsidRDefault="000813EA">
          <w:pPr>
            <w:pStyle w:val="TOC2"/>
            <w:tabs>
              <w:tab w:val="right" w:leader="dot" w:pos="9016"/>
            </w:tabs>
            <w:rPr>
              <w:noProof/>
            </w:rPr>
          </w:pPr>
          <w:hyperlink w:anchor="_Toc236722213" w:history="1">
            <w:r w:rsidRPr="00E67D42">
              <w:rPr>
                <w:rStyle w:val="Hyperlink"/>
                <w:noProof/>
              </w:rPr>
              <w:t>7.1 Conclusion</w:t>
            </w:r>
            <w:r>
              <w:rPr>
                <w:noProof/>
              </w:rPr>
              <w:tab/>
            </w:r>
            <w:r>
              <w:rPr>
                <w:noProof/>
              </w:rPr>
              <w:fldChar w:fldCharType="begin"/>
            </w:r>
            <w:r>
              <w:rPr>
                <w:noProof/>
              </w:rPr>
              <w:instrText xml:space="preserve"> PAGEREF _Toc236722213 \h </w:instrText>
            </w:r>
            <w:r>
              <w:rPr>
                <w:noProof/>
              </w:rPr>
            </w:r>
            <w:r>
              <w:rPr>
                <w:noProof/>
              </w:rPr>
              <w:fldChar w:fldCharType="separate"/>
            </w:r>
            <w:r>
              <w:rPr>
                <w:noProof/>
              </w:rPr>
              <w:t>1</w:t>
            </w:r>
            <w:r>
              <w:rPr>
                <w:noProof/>
              </w:rPr>
              <w:fldChar w:fldCharType="end"/>
            </w:r>
          </w:hyperlink>
        </w:p>
        <w:p w14:paraId="11309DA6" w14:textId="77777777" w:rsidR="000813EA" w:rsidRDefault="000813EA">
          <w:pPr>
            <w:pStyle w:val="TOC2"/>
            <w:tabs>
              <w:tab w:val="right" w:leader="dot" w:pos="9016"/>
            </w:tabs>
            <w:rPr>
              <w:noProof/>
            </w:rPr>
          </w:pPr>
          <w:hyperlink w:anchor="_Toc236722214" w:history="1">
            <w:r w:rsidRPr="00E67D42">
              <w:rPr>
                <w:rStyle w:val="Hyperlink"/>
                <w:noProof/>
              </w:rPr>
              <w:t>7.2 Future Work</w:t>
            </w:r>
            <w:r>
              <w:rPr>
                <w:noProof/>
              </w:rPr>
              <w:tab/>
            </w:r>
            <w:r>
              <w:rPr>
                <w:noProof/>
              </w:rPr>
              <w:fldChar w:fldCharType="begin"/>
            </w:r>
            <w:r>
              <w:rPr>
                <w:noProof/>
              </w:rPr>
              <w:instrText xml:space="preserve"> PAGEREF _Toc236722214 \h </w:instrText>
            </w:r>
            <w:r>
              <w:rPr>
                <w:noProof/>
              </w:rPr>
            </w:r>
            <w:r>
              <w:rPr>
                <w:noProof/>
              </w:rPr>
              <w:fldChar w:fldCharType="separate"/>
            </w:r>
            <w:r>
              <w:rPr>
                <w:noProof/>
              </w:rPr>
              <w:t>1</w:t>
            </w:r>
            <w:r>
              <w:rPr>
                <w:noProof/>
              </w:rPr>
              <w:fldChar w:fldCharType="end"/>
            </w:r>
          </w:hyperlink>
        </w:p>
        <w:p w14:paraId="111C9FB5" w14:textId="77777777" w:rsidR="000813EA" w:rsidRDefault="000813EA">
          <w:pPr>
            <w:pStyle w:val="TOC1"/>
            <w:tabs>
              <w:tab w:val="right" w:leader="dot" w:pos="9016"/>
            </w:tabs>
            <w:rPr>
              <w:noProof/>
            </w:rPr>
          </w:pPr>
          <w:hyperlink w:anchor="_Toc236722215" w:history="1">
            <w:r w:rsidRPr="00E67D42">
              <w:rPr>
                <w:rStyle w:val="Hyperlink"/>
                <w:noProof/>
              </w:rPr>
              <w:t>References</w:t>
            </w:r>
            <w:r>
              <w:rPr>
                <w:noProof/>
              </w:rPr>
              <w:tab/>
            </w:r>
            <w:r>
              <w:rPr>
                <w:noProof/>
              </w:rPr>
              <w:fldChar w:fldCharType="begin"/>
            </w:r>
            <w:r>
              <w:rPr>
                <w:noProof/>
              </w:rPr>
              <w:instrText xml:space="preserve"> PAGEREF _Toc236722215 \h </w:instrText>
            </w:r>
            <w:r>
              <w:rPr>
                <w:noProof/>
              </w:rPr>
            </w:r>
            <w:r>
              <w:rPr>
                <w:noProof/>
              </w:rPr>
              <w:fldChar w:fldCharType="separate"/>
            </w:r>
            <w:r>
              <w:rPr>
                <w:noProof/>
              </w:rPr>
              <w:t>1</w:t>
            </w:r>
            <w:r>
              <w:rPr>
                <w:noProof/>
              </w:rPr>
              <w:fldChar w:fldCharType="end"/>
            </w:r>
          </w:hyperlink>
        </w:p>
        <w:p w14:paraId="1227914A" w14:textId="77777777" w:rsidR="000813EA" w:rsidRDefault="000813EA">
          <w:pPr>
            <w:pStyle w:val="TOC1"/>
            <w:tabs>
              <w:tab w:val="right" w:leader="dot" w:pos="9016"/>
            </w:tabs>
            <w:rPr>
              <w:noProof/>
            </w:rPr>
          </w:pPr>
          <w:hyperlink w:anchor="_Toc236722216" w:history="1">
            <w:r w:rsidRPr="00E67D42">
              <w:rPr>
                <w:rStyle w:val="Hyperlink"/>
                <w:noProof/>
              </w:rPr>
              <w:t>Appendix A — Application Screenshots</w:t>
            </w:r>
            <w:r>
              <w:rPr>
                <w:noProof/>
              </w:rPr>
              <w:tab/>
            </w:r>
            <w:r>
              <w:rPr>
                <w:noProof/>
              </w:rPr>
              <w:fldChar w:fldCharType="begin"/>
            </w:r>
            <w:r>
              <w:rPr>
                <w:noProof/>
              </w:rPr>
              <w:instrText xml:space="preserve"> PAGEREF _Toc236722216 \h </w:instrText>
            </w:r>
            <w:r>
              <w:rPr>
                <w:noProof/>
              </w:rPr>
            </w:r>
            <w:r>
              <w:rPr>
                <w:noProof/>
              </w:rPr>
              <w:fldChar w:fldCharType="separate"/>
            </w:r>
            <w:r>
              <w:rPr>
                <w:noProof/>
              </w:rPr>
              <w:t>1</w:t>
            </w:r>
            <w:r>
              <w:rPr>
                <w:noProof/>
              </w:rPr>
              <w:fldChar w:fldCharType="end"/>
            </w:r>
          </w:hyperlink>
        </w:p>
        <w:p w14:paraId="12FD6FA5" w14:textId="77777777" w:rsidR="000813EA" w:rsidRDefault="000813EA">
          <w:pPr>
            <w:pStyle w:val="TOC1"/>
            <w:tabs>
              <w:tab w:val="right" w:leader="dot" w:pos="9016"/>
            </w:tabs>
            <w:rPr>
              <w:noProof/>
            </w:rPr>
          </w:pPr>
          <w:hyperlink w:anchor="_Toc236722217" w:history="1">
            <w:r w:rsidRPr="00E67D42">
              <w:rPr>
                <w:rStyle w:val="Hyperlink"/>
                <w:noProof/>
              </w:rPr>
              <w:t>Appendix B — Model Training Evidence</w:t>
            </w:r>
            <w:r>
              <w:rPr>
                <w:noProof/>
              </w:rPr>
              <w:tab/>
            </w:r>
            <w:r>
              <w:rPr>
                <w:noProof/>
              </w:rPr>
              <w:fldChar w:fldCharType="begin"/>
            </w:r>
            <w:r>
              <w:rPr>
                <w:noProof/>
              </w:rPr>
              <w:instrText xml:space="preserve"> PAGEREF _Toc236722217 \h </w:instrText>
            </w:r>
            <w:r>
              <w:rPr>
                <w:noProof/>
              </w:rPr>
            </w:r>
            <w:r>
              <w:rPr>
                <w:noProof/>
              </w:rPr>
              <w:fldChar w:fldCharType="separate"/>
            </w:r>
            <w:r>
              <w:rPr>
                <w:noProof/>
              </w:rPr>
              <w:t>1</w:t>
            </w:r>
            <w:r>
              <w:rPr>
                <w:noProof/>
              </w:rPr>
              <w:fldChar w:fldCharType="end"/>
            </w:r>
          </w:hyperlink>
        </w:p>
        <w:p w14:paraId="1FB0C36B" w14:textId="77777777" w:rsidR="000813EA" w:rsidRDefault="000813EA">
          <w:pPr>
            <w:pStyle w:val="TOC1"/>
            <w:tabs>
              <w:tab w:val="right" w:leader="dot" w:pos="9016"/>
            </w:tabs>
            <w:rPr>
              <w:noProof/>
            </w:rPr>
          </w:pPr>
          <w:hyperlink w:anchor="_Toc236722218" w:history="1">
            <w:r w:rsidRPr="00E67D42">
              <w:rPr>
                <w:rStyle w:val="Hyperlink"/>
                <w:noProof/>
              </w:rPr>
              <w:t>Appendix C — Database Evidence</w:t>
            </w:r>
            <w:r>
              <w:rPr>
                <w:noProof/>
              </w:rPr>
              <w:tab/>
            </w:r>
            <w:r>
              <w:rPr>
                <w:noProof/>
              </w:rPr>
              <w:fldChar w:fldCharType="begin"/>
            </w:r>
            <w:r>
              <w:rPr>
                <w:noProof/>
              </w:rPr>
              <w:instrText xml:space="preserve"> PAGEREF _Toc236722218 \h </w:instrText>
            </w:r>
            <w:r>
              <w:rPr>
                <w:noProof/>
              </w:rPr>
            </w:r>
            <w:r>
              <w:rPr>
                <w:noProof/>
              </w:rPr>
              <w:fldChar w:fldCharType="separate"/>
            </w:r>
            <w:r>
              <w:rPr>
                <w:noProof/>
              </w:rPr>
              <w:t>1</w:t>
            </w:r>
            <w:r>
              <w:rPr>
                <w:noProof/>
              </w:rPr>
              <w:fldChar w:fldCharType="end"/>
            </w:r>
          </w:hyperlink>
        </w:p>
        <w:p w14:paraId="5B45955E" w14:textId="77777777" w:rsidR="000813EA" w:rsidRDefault="000813EA">
          <w:pPr>
            <w:pStyle w:val="TOC1"/>
            <w:tabs>
              <w:tab w:val="right" w:leader="dot" w:pos="9016"/>
            </w:tabs>
            <w:rPr>
              <w:noProof/>
            </w:rPr>
          </w:pPr>
          <w:hyperlink w:anchor="_Toc236722219" w:history="1">
            <w:r w:rsidRPr="00E67D42">
              <w:rPr>
                <w:rStyle w:val="Hyperlink"/>
                <w:noProof/>
              </w:rPr>
              <w:t>Appendix D — Source Code and Setup</w:t>
            </w:r>
            <w:r>
              <w:rPr>
                <w:noProof/>
              </w:rPr>
              <w:tab/>
            </w:r>
            <w:r>
              <w:rPr>
                <w:noProof/>
              </w:rPr>
              <w:fldChar w:fldCharType="begin"/>
            </w:r>
            <w:r>
              <w:rPr>
                <w:noProof/>
              </w:rPr>
              <w:instrText xml:space="preserve"> PAGEREF _Toc236722219 \h </w:instrText>
            </w:r>
            <w:r>
              <w:rPr>
                <w:noProof/>
              </w:rPr>
            </w:r>
            <w:r>
              <w:rPr>
                <w:noProof/>
              </w:rPr>
              <w:fldChar w:fldCharType="separate"/>
            </w:r>
            <w:r>
              <w:rPr>
                <w:noProof/>
              </w:rPr>
              <w:t>1</w:t>
            </w:r>
            <w:r>
              <w:rPr>
                <w:noProof/>
              </w:rPr>
              <w:fldChar w:fldCharType="end"/>
            </w:r>
          </w:hyperlink>
        </w:p>
        <w:p w14:paraId="17802B84" w14:textId="77777777" w:rsidR="00134DC1" w:rsidRDefault="00000000">
          <w:r>
            <w:fldChar w:fldCharType="end"/>
          </w:r>
        </w:p>
      </w:sdtContent>
    </w:sdt>
    <w:p w14:paraId="2B121DCD" w14:textId="77777777" w:rsidR="00134DC1" w:rsidRDefault="00000000">
      <w:pPr>
        <w:spacing w:after="160" w:line="300" w:lineRule="auto"/>
        <w:jc w:val="both"/>
      </w:pPr>
      <w:r>
        <w:rPr>
          <w:i/>
          <w:iCs/>
          <w:sz w:val="18"/>
          <w:szCs w:val="18"/>
        </w:rPr>
        <w:t>(Right-click → Update Field in Microsoft Word to refresh page numbers.)</w:t>
      </w:r>
    </w:p>
    <w:p w14:paraId="710E19CF" w14:textId="77777777" w:rsidR="00134DC1" w:rsidRDefault="00000000">
      <w:r>
        <w:br w:type="page"/>
      </w:r>
    </w:p>
    <w:p w14:paraId="45012052" w14:textId="77777777" w:rsidR="00134DC1" w:rsidRDefault="00000000">
      <w:pPr>
        <w:pStyle w:val="Heading1"/>
        <w:spacing w:before="300"/>
      </w:pPr>
      <w:bookmarkStart w:id="2" w:name="_Toc236722169"/>
      <w:r>
        <w:lastRenderedPageBreak/>
        <w:t>Chapter 1 — Introduction</w:t>
      </w:r>
      <w:bookmarkEnd w:id="2"/>
    </w:p>
    <w:p w14:paraId="5741C906" w14:textId="77777777" w:rsidR="00134DC1" w:rsidRDefault="00000000">
      <w:pPr>
        <w:pStyle w:val="Heading2"/>
        <w:spacing w:before="240"/>
      </w:pPr>
      <w:bookmarkStart w:id="3" w:name="_Toc236722170"/>
      <w:r>
        <w:t>1.1 Background</w:t>
      </w:r>
      <w:bookmarkEnd w:id="3"/>
    </w:p>
    <w:p w14:paraId="11C9BFDA" w14:textId="77777777" w:rsidR="00134DC1" w:rsidRDefault="00000000">
      <w:pPr>
        <w:spacing w:after="160" w:line="300" w:lineRule="auto"/>
        <w:jc w:val="both"/>
      </w:pPr>
      <w:r>
        <w:t>The global employment landscape is undergoing structural transformation. Rapid technological change has shortened the shelf life of professional skills, while job vacancies are scattered across dozens of platforms and learning resources across an equally bewildering range of providers. The result is a persistent talent gap: employers struggle to find suitably skilled candidates, while capable individuals cannot easily identify which skills they lack, where to learn them, or how to present themselves convincingly. Graduates and career-changers — particularly in developing economies — rarely have access to affordable career coaching.</w:t>
      </w:r>
    </w:p>
    <w:p w14:paraId="03D1CB6A" w14:textId="77777777" w:rsidR="00134DC1" w:rsidRDefault="00000000">
      <w:pPr>
        <w:spacing w:after="160" w:line="300" w:lineRule="auto"/>
        <w:jc w:val="both"/>
      </w:pPr>
      <w:proofErr w:type="spellStart"/>
      <w:r>
        <w:t>PathCompanion</w:t>
      </w:r>
      <w:proofErr w:type="spellEnd"/>
      <w:r>
        <w:t xml:space="preserve"> AI was conceived as a lifelong, AI-powered career companion that addresses this gap end-to-end. Rather than offering isolated utilities (a resume builder here, a job board there), the system unifies the core career journey into one intelligent application composed of six specialised, cooperating AI agents backed by two custom-trained machine-learning models.</w:t>
      </w:r>
    </w:p>
    <w:p w14:paraId="22756459" w14:textId="77777777" w:rsidR="00134DC1" w:rsidRDefault="00000000">
      <w:pPr>
        <w:pStyle w:val="Heading2"/>
        <w:spacing w:before="240"/>
      </w:pPr>
      <w:bookmarkStart w:id="4" w:name="_Toc236722171"/>
      <w:r>
        <w:t>1.2 Problem Statement</w:t>
      </w:r>
      <w:bookmarkEnd w:id="4"/>
    </w:p>
    <w:p w14:paraId="0C975EB6" w14:textId="77777777" w:rsidR="00134DC1" w:rsidRDefault="00000000">
      <w:pPr>
        <w:spacing w:after="160" w:line="300" w:lineRule="auto"/>
        <w:jc w:val="both"/>
      </w:pPr>
      <w:r>
        <w:t>Six key issues define the problem space: (1) job discovery is inefficient — relevant openings are buried across many platforms and keyword search fails to capture semantic matches; (2) skill gaps are invisible — candidates receive no structured feedback on which skills separate them from a target role; (3) learning is unguided — free, high-quality resources exist but sequencing them requires expertise the learner does not yet have; (4) resumes are generic — applicant-tracking systems reward keyword alignment with each specific job description, yet applicants send one resume everywhere; (5) interview anxiety is unaddressed — candidates have no safe, realistic environment to rehearse spoken interviews; and (6) career progression is opaque — professionals do not know which role follows their current one, which skills it demands, or how long the transition should take.</w:t>
      </w:r>
    </w:p>
    <w:p w14:paraId="26191E52" w14:textId="77777777" w:rsidR="00134DC1" w:rsidRDefault="00000000">
      <w:pPr>
        <w:pStyle w:val="Heading2"/>
        <w:spacing w:before="240"/>
      </w:pPr>
      <w:bookmarkStart w:id="5" w:name="_Toc236722172"/>
      <w:r>
        <w:t>1.3 Aim and Objectives</w:t>
      </w:r>
      <w:bookmarkEnd w:id="5"/>
    </w:p>
    <w:p w14:paraId="2CACFE17" w14:textId="77777777" w:rsidR="00134DC1" w:rsidRDefault="00000000">
      <w:pPr>
        <w:spacing w:after="160" w:line="300" w:lineRule="auto"/>
        <w:jc w:val="both"/>
      </w:pPr>
      <w:r>
        <w:t>The aim of this project is to design, implement, and evaluate a full-stack, multi-agent AI web application that provides end-to-end career support through six cooperating agents sharing a common memory, with two custom-trained machine-learning models at the core of its resume and skill-gap intelligence.</w:t>
      </w:r>
    </w:p>
    <w:p w14:paraId="039C8B15" w14:textId="77777777" w:rsidR="00134DC1" w:rsidRDefault="00000000">
      <w:pPr>
        <w:spacing w:after="80"/>
        <w:jc w:val="both"/>
      </w:pPr>
      <w:r>
        <w:t>The measurable objectives were:</w:t>
      </w:r>
    </w:p>
    <w:p w14:paraId="27904620" w14:textId="77777777" w:rsidR="00134DC1" w:rsidRDefault="00000000">
      <w:pPr>
        <w:pStyle w:val="ListParagraph"/>
        <w:numPr>
          <w:ilvl w:val="0"/>
          <w:numId w:val="2"/>
        </w:numPr>
        <w:spacing w:after="100" w:line="290" w:lineRule="auto"/>
      </w:pPr>
      <w:r>
        <w:t>Design a normalised PostgreSQL (</w:t>
      </w:r>
      <w:proofErr w:type="spellStart"/>
      <w:r>
        <w:t>Supabase</w:t>
      </w:r>
      <w:proofErr w:type="spellEnd"/>
      <w:r>
        <w:t xml:space="preserve">) schema with </w:t>
      </w:r>
      <w:proofErr w:type="spellStart"/>
      <w:r>
        <w:t>pgvector</w:t>
      </w:r>
      <w:proofErr w:type="spellEnd"/>
      <w:r>
        <w:t xml:space="preserve"> embeddings serving as shared memory for all agents, with row-level security per user.</w:t>
      </w:r>
    </w:p>
    <w:p w14:paraId="64DEF484" w14:textId="77777777" w:rsidR="00134DC1" w:rsidRDefault="00000000">
      <w:pPr>
        <w:pStyle w:val="ListParagraph"/>
        <w:numPr>
          <w:ilvl w:val="0"/>
          <w:numId w:val="2"/>
        </w:numPr>
        <w:spacing w:after="100" w:line="290" w:lineRule="auto"/>
      </w:pPr>
      <w:r>
        <w:t>Train and evaluate a resume-category classification model on the Kaggle Resume Dataset (2,484 labelled resumes, 24 categories), benchmarked against a TF-IDF baseline.</w:t>
      </w:r>
    </w:p>
    <w:p w14:paraId="58576350" w14:textId="77777777" w:rsidR="00134DC1" w:rsidRDefault="00000000">
      <w:pPr>
        <w:pStyle w:val="ListParagraph"/>
        <w:numPr>
          <w:ilvl w:val="0"/>
          <w:numId w:val="2"/>
        </w:numPr>
        <w:spacing w:after="100" w:line="290" w:lineRule="auto"/>
      </w:pPr>
      <w:r>
        <w:t>Train and evaluate a multi-label skill-extraction model over a curated skill vocabulary using LLM-assisted weak labelling of public job-description text.</w:t>
      </w:r>
    </w:p>
    <w:p w14:paraId="2B89DB77" w14:textId="77777777" w:rsidR="00134DC1" w:rsidRDefault="00000000">
      <w:pPr>
        <w:pStyle w:val="ListParagraph"/>
        <w:numPr>
          <w:ilvl w:val="0"/>
          <w:numId w:val="2"/>
        </w:numPr>
        <w:spacing w:after="100" w:line="290" w:lineRule="auto"/>
      </w:pPr>
      <w:r>
        <w:lastRenderedPageBreak/>
        <w:t>Implement automated job aggregation from free public job APIs with hybrid semantic + skill-overlap matching.</w:t>
      </w:r>
    </w:p>
    <w:p w14:paraId="62B5312E" w14:textId="77777777" w:rsidR="00134DC1" w:rsidRDefault="00000000">
      <w:pPr>
        <w:pStyle w:val="ListParagraph"/>
        <w:numPr>
          <w:ilvl w:val="0"/>
          <w:numId w:val="2"/>
        </w:numPr>
        <w:spacing w:after="100" w:line="290" w:lineRule="auto"/>
      </w:pPr>
      <w:r>
        <w:t>Implement skill-gap analysis, ordered learning plans, ATS-optimised resume generation, a voice-based mock interview agent with panic control, and long-term career-path planning.</w:t>
      </w:r>
    </w:p>
    <w:p w14:paraId="5C2CA074" w14:textId="77777777" w:rsidR="00134DC1" w:rsidRDefault="00000000">
      <w:pPr>
        <w:pStyle w:val="ListParagraph"/>
        <w:numPr>
          <w:ilvl w:val="0"/>
          <w:numId w:val="2"/>
        </w:numPr>
        <w:spacing w:after="100" w:line="290" w:lineRule="auto"/>
      </w:pPr>
      <w:r>
        <w:t>Demonstrate the interconnected cascade: marking a skill as learned automatically refreshes gap analyses and flags affected resume drafts without blocking the UI.</w:t>
      </w:r>
    </w:p>
    <w:p w14:paraId="37146DD0" w14:textId="77777777" w:rsidR="00134DC1" w:rsidRDefault="00000000">
      <w:pPr>
        <w:pStyle w:val="ListParagraph"/>
        <w:numPr>
          <w:ilvl w:val="0"/>
          <w:numId w:val="2"/>
        </w:numPr>
        <w:spacing w:after="100" w:line="290" w:lineRule="auto"/>
      </w:pPr>
      <w:r>
        <w:t>Operate the entire system within the free-tier limits of all external services.</w:t>
      </w:r>
    </w:p>
    <w:p w14:paraId="25C59F14" w14:textId="77777777" w:rsidR="00134DC1" w:rsidRDefault="00000000">
      <w:pPr>
        <w:pStyle w:val="Heading2"/>
        <w:spacing w:before="240"/>
      </w:pPr>
      <w:bookmarkStart w:id="6" w:name="_Toc236722173"/>
      <w:r>
        <w:t>1.4 Scope</w:t>
      </w:r>
      <w:bookmarkEnd w:id="6"/>
    </w:p>
    <w:p w14:paraId="297485ED" w14:textId="77777777" w:rsidR="00134DC1" w:rsidRDefault="00000000">
      <w:pPr>
        <w:spacing w:after="160" w:line="300" w:lineRule="auto"/>
        <w:jc w:val="both"/>
      </w:pPr>
      <w:r>
        <w:t>In scope: the six agents in both standalone and interconnected modes; two trained ML models with full training notebooks and evaluation; a mock-exam module with e-mailed certificates (added during development beyond the original proposal); authentication and per-user data isolation; deployment on free hosting tiers. Out of scope (deferred to future work): daily journal and progress-summariser agents, recruiter portal, mobile application, multilingual interfaces, and one-click job application automation.</w:t>
      </w:r>
    </w:p>
    <w:p w14:paraId="7642AFC2" w14:textId="77777777" w:rsidR="00134DC1" w:rsidRDefault="00000000">
      <w:pPr>
        <w:pStyle w:val="Heading2"/>
        <w:spacing w:before="240"/>
      </w:pPr>
      <w:bookmarkStart w:id="7" w:name="_Toc236722174"/>
      <w:r>
        <w:t>1.5 Structure of This Report</w:t>
      </w:r>
      <w:bookmarkEnd w:id="7"/>
    </w:p>
    <w:p w14:paraId="775D9D6F" w14:textId="77777777" w:rsidR="00134DC1" w:rsidRDefault="00000000">
      <w:pPr>
        <w:spacing w:after="160" w:line="300" w:lineRule="auto"/>
        <w:jc w:val="both"/>
      </w:pPr>
      <w:r>
        <w:t>Chapter 2 reviews related work and the technology landscape. Chapter 3 presents requirements analysis. Chapter 4 details system design with the full set of design models. Chapter 5 describes implementation of the application and the machine-learning pipeline. Chapter 6 presents testing and quantitative evaluation. Chapter 7 concludes and outlines future work. Appendices contain supplementary evidence including screenshots, the database schema, and configuration details.</w:t>
      </w:r>
    </w:p>
    <w:p w14:paraId="5D6DA42F" w14:textId="77777777" w:rsidR="00134DC1" w:rsidRDefault="00000000">
      <w:r>
        <w:br w:type="page"/>
      </w:r>
    </w:p>
    <w:p w14:paraId="52407876" w14:textId="77777777" w:rsidR="00134DC1" w:rsidRDefault="00000000">
      <w:pPr>
        <w:pStyle w:val="Heading1"/>
        <w:spacing w:before="300"/>
      </w:pPr>
      <w:bookmarkStart w:id="8" w:name="_Toc236722175"/>
      <w:r>
        <w:lastRenderedPageBreak/>
        <w:t>Chapter 2 — Literature and Technology Review</w:t>
      </w:r>
      <w:bookmarkEnd w:id="8"/>
    </w:p>
    <w:p w14:paraId="0E5A3B75" w14:textId="77777777" w:rsidR="00134DC1" w:rsidRDefault="00000000">
      <w:pPr>
        <w:pStyle w:val="Heading2"/>
        <w:spacing w:before="240"/>
      </w:pPr>
      <w:bookmarkStart w:id="9" w:name="_Toc236722176"/>
      <w:r>
        <w:t>2.1 Fragmentation of Career Tooling</w:t>
      </w:r>
      <w:bookmarkEnd w:id="9"/>
    </w:p>
    <w:p w14:paraId="36A7C342" w14:textId="77777777" w:rsidR="00134DC1" w:rsidRDefault="00000000">
      <w:pPr>
        <w:spacing w:after="160" w:line="300" w:lineRule="auto"/>
        <w:jc w:val="both"/>
      </w:pPr>
      <w:r>
        <w:t xml:space="preserve">Mainstream career tools each solve one slice of the problem. Job boards (LinkedIn, Indeed, Glassdoor, </w:t>
      </w:r>
      <w:proofErr w:type="spellStart"/>
      <w:r>
        <w:t>Remotive</w:t>
      </w:r>
      <w:proofErr w:type="spellEnd"/>
      <w:r>
        <w:t>) index vacancies but provide limited skill-level feedback; resume builders (</w:t>
      </w:r>
      <w:proofErr w:type="spellStart"/>
      <w:r>
        <w:t>Zety</w:t>
      </w:r>
      <w:proofErr w:type="spellEnd"/>
      <w:r>
        <w:t xml:space="preserve">, </w:t>
      </w:r>
      <w:proofErr w:type="spellStart"/>
      <w:r>
        <w:t>Novoresume</w:t>
      </w:r>
      <w:proofErr w:type="spellEnd"/>
      <w:r>
        <w:t xml:space="preserve">) format documents but do not tailor content per job description; course platforms (Coursera, Udemy, </w:t>
      </w:r>
      <w:proofErr w:type="spellStart"/>
      <w:r>
        <w:t>freeCodeCamp</w:t>
      </w:r>
      <w:proofErr w:type="spellEnd"/>
      <w:r>
        <w:t>) teach skills but are disconnected from the learner's actual gap; and mock-interview tools are predominantly text-based, scripted, and unaware of the specific job the candidate targets. No mainstream tool propagates insight generated in one stage (a newly learned skill) to the others (the resume, the job matches, the interview preparation). This integration gap is the central motivation for the present system.</w:t>
      </w:r>
    </w:p>
    <w:p w14:paraId="5CFA86F4" w14:textId="77777777" w:rsidR="00134DC1" w:rsidRDefault="00000000">
      <w:pPr>
        <w:pStyle w:val="Heading2"/>
        <w:spacing w:before="240"/>
      </w:pPr>
      <w:bookmarkStart w:id="10" w:name="_Toc236722177"/>
      <w:r>
        <w:t>2.2 Agentic AI Systems</w:t>
      </w:r>
      <w:bookmarkEnd w:id="10"/>
    </w:p>
    <w:p w14:paraId="12181F87" w14:textId="77777777" w:rsidR="00134DC1" w:rsidRDefault="00000000">
      <w:pPr>
        <w:spacing w:after="160" w:line="300" w:lineRule="auto"/>
        <w:jc w:val="both"/>
      </w:pPr>
      <w:r>
        <w:t>The maturation of large language models and orchestration frameworks (</w:t>
      </w:r>
      <w:proofErr w:type="spellStart"/>
      <w:r>
        <w:t>LangGraph</w:t>
      </w:r>
      <w:proofErr w:type="spellEnd"/>
      <w:r>
        <w:t xml:space="preserve">, </w:t>
      </w:r>
      <w:proofErr w:type="spellStart"/>
      <w:r>
        <w:t>LangChain</w:t>
      </w:r>
      <w:proofErr w:type="spellEnd"/>
      <w:r>
        <w:t>) has made multi-agent architectures practical: specialised agents with distinct responsibilities coordinate through shared state rather than direct invocation. The design used here — agents that never call one another directly but write to shared memory and emit events — follows the event-driven pattern widely recommended for loosely coupled multi-agent systems, and preserves the ability to use every module standalone.</w:t>
      </w:r>
    </w:p>
    <w:p w14:paraId="427E2C33" w14:textId="77777777" w:rsidR="00134DC1" w:rsidRDefault="00000000">
      <w:pPr>
        <w:pStyle w:val="Heading2"/>
        <w:spacing w:before="240"/>
      </w:pPr>
      <w:bookmarkStart w:id="11" w:name="_Toc236722178"/>
      <w:r>
        <w:t>2.3 Text Classification and Transfer Learning</w:t>
      </w:r>
      <w:bookmarkEnd w:id="11"/>
    </w:p>
    <w:p w14:paraId="7D72762B" w14:textId="77777777" w:rsidR="00134DC1" w:rsidRDefault="00000000">
      <w:pPr>
        <w:spacing w:after="160" w:line="300" w:lineRule="auto"/>
        <w:jc w:val="both"/>
      </w:pPr>
      <w:r>
        <w:t xml:space="preserve">Transformer-based transfer learning is the established approach for text classification. </w:t>
      </w:r>
      <w:proofErr w:type="spellStart"/>
      <w:r>
        <w:t>DistilBERT</w:t>
      </w:r>
      <w:proofErr w:type="spellEnd"/>
      <w:r>
        <w:t xml:space="preserve"> (Sanh et al., 2019) retains roughly 97% of BERT's language-understanding capability with 40% fewer parameters and 60% faster inference, making it well suited to free-GPU training environments (Google </w:t>
      </w:r>
      <w:proofErr w:type="spellStart"/>
      <w:r>
        <w:t>Colab</w:t>
      </w:r>
      <w:proofErr w:type="spellEnd"/>
      <w:r>
        <w:t>) and lightweight backend serving. Classical baselines — TF-IDF features with Logistic Regression or linear SVM — remain important reference points: comparing a fine-tuned transformer against such a baseline quantifies the benefit of contextual representations (Pedregosa et al., 2011).</w:t>
      </w:r>
    </w:p>
    <w:p w14:paraId="2B2C4110" w14:textId="77777777" w:rsidR="00134DC1" w:rsidRDefault="00000000">
      <w:pPr>
        <w:pStyle w:val="Heading2"/>
        <w:spacing w:before="240"/>
      </w:pPr>
      <w:bookmarkStart w:id="12" w:name="_Toc236722179"/>
      <w:r>
        <w:t>2.4 Skill Extraction and Weak Supervision</w:t>
      </w:r>
      <w:bookmarkEnd w:id="12"/>
    </w:p>
    <w:p w14:paraId="5BC8DCF3" w14:textId="77777777" w:rsidR="00134DC1" w:rsidRDefault="00000000">
      <w:pPr>
        <w:spacing w:after="160" w:line="300" w:lineRule="auto"/>
        <w:jc w:val="both"/>
      </w:pPr>
      <w:r>
        <w:t>Skill extraction from job postings is an active research area. Because manual span-level annotation is impractical at scale, weak supervision — programmatically or LLM-generated labels over large corpora, with a smaller manually verified gold set — is a well-established strategy (Zhang, Jensen and Plank, 2022). The ESCO taxonomy (European Commission) provides a standards-aligned label space of ~13,900 skills; restricting the label set to a curated high-frequency subset keeps multi-label classification tractable for an individual project while remaining interoperable.</w:t>
      </w:r>
    </w:p>
    <w:p w14:paraId="43D143D3" w14:textId="77777777" w:rsidR="00134DC1" w:rsidRDefault="00000000">
      <w:pPr>
        <w:pStyle w:val="Heading2"/>
        <w:spacing w:before="240"/>
      </w:pPr>
      <w:bookmarkStart w:id="13" w:name="_Toc236722180"/>
      <w:r>
        <w:t>2.5 Semantic Retrieval with Vector Databases</w:t>
      </w:r>
      <w:bookmarkEnd w:id="13"/>
    </w:p>
    <w:p w14:paraId="4E23BE8F" w14:textId="77777777" w:rsidR="00134DC1" w:rsidRDefault="00000000">
      <w:pPr>
        <w:spacing w:after="160" w:line="300" w:lineRule="auto"/>
        <w:jc w:val="both"/>
      </w:pPr>
      <w:r>
        <w:t xml:space="preserve">Dense embeddings enable semantic matching that keyword search cannot: a 'Frontend Engineer' vacancy can surface for a 'React developer' profile. </w:t>
      </w:r>
      <w:proofErr w:type="spellStart"/>
      <w:r>
        <w:t>pgvector</w:t>
      </w:r>
      <w:proofErr w:type="spellEnd"/>
      <w:r>
        <w:t xml:space="preserve"> adds vector similarity search to PostgreSQL, and HNSW indexes provide fast approximate nearest-neighbour retrieval, allowing job-</w:t>
      </w:r>
      <w:r>
        <w:lastRenderedPageBreak/>
        <w:t>to-profile matching within the same relational database that stores all other user data (</w:t>
      </w:r>
      <w:proofErr w:type="spellStart"/>
      <w:r>
        <w:t>Supabase</w:t>
      </w:r>
      <w:proofErr w:type="spellEnd"/>
      <w:r>
        <w:t>, 2026). The hybrid scoring approach used here (embedding similarity plus explicit skill overlap) follows common practice in retrieval systems that combine dense and sparse signals.</w:t>
      </w:r>
    </w:p>
    <w:p w14:paraId="4C5243AC" w14:textId="77777777" w:rsidR="00134DC1" w:rsidRDefault="00000000">
      <w:pPr>
        <w:pStyle w:val="Heading2"/>
        <w:spacing w:before="240"/>
      </w:pPr>
      <w:bookmarkStart w:id="14" w:name="_Toc236722181"/>
      <w:r>
        <w:t>2.6 Speech Interfaces for Interview Practice</w:t>
      </w:r>
      <w:bookmarkEnd w:id="14"/>
    </w:p>
    <w:p w14:paraId="0AFB0184" w14:textId="77777777" w:rsidR="00134DC1" w:rsidRDefault="00000000">
      <w:pPr>
        <w:spacing w:after="160" w:line="300" w:lineRule="auto"/>
        <w:jc w:val="both"/>
      </w:pPr>
      <w:r>
        <w:t>Interview anxiety measurably degrades performance, and rehearsal in a realistic spoken setting reduces it. Modern speech pipelines make this feasible at zero cost: Whisper-class models provide accurate speech-to-text, neural TTS provides natural-sounding questions, and low-latency LLM inference (</w:t>
      </w:r>
      <w:proofErr w:type="spellStart"/>
      <w:r>
        <w:t>Groq</w:t>
      </w:r>
      <w:proofErr w:type="spellEnd"/>
      <w:r>
        <w:t>) keeps the conversational loop under the ~2-second threshold at which spoken dialogue feels natural.</w:t>
      </w:r>
    </w:p>
    <w:p w14:paraId="5A75EB3C" w14:textId="77777777" w:rsidR="00134DC1" w:rsidRDefault="00000000">
      <w:r>
        <w:br w:type="page"/>
      </w:r>
    </w:p>
    <w:p w14:paraId="78CE452B" w14:textId="77777777" w:rsidR="00134DC1" w:rsidRDefault="00000000">
      <w:pPr>
        <w:pStyle w:val="Heading1"/>
        <w:spacing w:before="300"/>
      </w:pPr>
      <w:bookmarkStart w:id="15" w:name="_Toc236722182"/>
      <w:r>
        <w:lastRenderedPageBreak/>
        <w:t>Chapter 3 — Requirements Analysis</w:t>
      </w:r>
      <w:bookmarkEnd w:id="15"/>
    </w:p>
    <w:p w14:paraId="1C4083CD" w14:textId="77777777" w:rsidR="00134DC1" w:rsidRDefault="00000000">
      <w:pPr>
        <w:pStyle w:val="Heading2"/>
        <w:spacing w:before="240"/>
      </w:pPr>
      <w:bookmarkStart w:id="16" w:name="_Toc236722183"/>
      <w:r>
        <w:t>3.1 Stakeholders and Users</w:t>
      </w:r>
      <w:bookmarkEnd w:id="16"/>
    </w:p>
    <w:p w14:paraId="720D08A4" w14:textId="77777777" w:rsidR="00134DC1" w:rsidRDefault="00000000">
      <w:pPr>
        <w:spacing w:after="160" w:line="300" w:lineRule="auto"/>
        <w:jc w:val="both"/>
      </w:pPr>
      <w:r>
        <w:t>The primary user is a job seeker or early-career professional: a final-year student, recent graduate, or employed professional planning progression. Secondary stakeholders include the academic supervisor (quality assurance) and — in future scope — recruiters. The system serves a single user role in this release; all functionality is available to every authenticated user over their own isolated data.</w:t>
      </w:r>
    </w:p>
    <w:p w14:paraId="79116C1E" w14:textId="77777777" w:rsidR="00134DC1" w:rsidRDefault="00000000">
      <w:pPr>
        <w:pStyle w:val="Heading2"/>
        <w:spacing w:before="240"/>
      </w:pPr>
      <w:bookmarkStart w:id="17" w:name="_Toc236722184"/>
      <w:r>
        <w:t>3.2 Functional Requirements</w:t>
      </w:r>
      <w:bookmarkEnd w:id="17"/>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200"/>
        <w:gridCol w:w="1300"/>
      </w:tblGrid>
      <w:tr w:rsidR="00134DC1" w14:paraId="28F70B28" w14:textId="77777777">
        <w:tblPrEx>
          <w:tblCellMar>
            <w:top w:w="0" w:type="dxa"/>
            <w:bottom w:w="0" w:type="dxa"/>
          </w:tblCellMar>
        </w:tblPrEx>
        <w:tc>
          <w:tcPr>
            <w:tcW w:w="1100" w:type="dxa"/>
            <w:shd w:val="clear" w:color="auto" w:fill="2B3A67"/>
            <w:tcMar>
              <w:top w:w="80" w:type="dxa"/>
              <w:left w:w="110" w:type="dxa"/>
              <w:bottom w:w="80" w:type="dxa"/>
              <w:right w:w="110" w:type="dxa"/>
            </w:tcMar>
          </w:tcPr>
          <w:p w14:paraId="2C6DB482" w14:textId="77777777" w:rsidR="00134DC1" w:rsidRDefault="00000000">
            <w:r>
              <w:rPr>
                <w:b/>
                <w:bCs/>
                <w:color w:val="FFFFFF"/>
                <w:sz w:val="19"/>
                <w:szCs w:val="19"/>
              </w:rPr>
              <w:t>ID</w:t>
            </w:r>
          </w:p>
        </w:tc>
        <w:tc>
          <w:tcPr>
            <w:tcW w:w="5200" w:type="dxa"/>
            <w:shd w:val="clear" w:color="auto" w:fill="2B3A67"/>
            <w:tcMar>
              <w:top w:w="80" w:type="dxa"/>
              <w:left w:w="110" w:type="dxa"/>
              <w:bottom w:w="80" w:type="dxa"/>
              <w:right w:w="110" w:type="dxa"/>
            </w:tcMar>
          </w:tcPr>
          <w:p w14:paraId="07B2B194" w14:textId="77777777" w:rsidR="00134DC1" w:rsidRDefault="00000000">
            <w:r>
              <w:rPr>
                <w:b/>
                <w:bCs/>
                <w:color w:val="FFFFFF"/>
                <w:sz w:val="19"/>
                <w:szCs w:val="19"/>
              </w:rPr>
              <w:t>Requirement</w:t>
            </w:r>
          </w:p>
        </w:tc>
        <w:tc>
          <w:tcPr>
            <w:tcW w:w="1300" w:type="dxa"/>
            <w:shd w:val="clear" w:color="auto" w:fill="2B3A67"/>
            <w:tcMar>
              <w:top w:w="80" w:type="dxa"/>
              <w:left w:w="110" w:type="dxa"/>
              <w:bottom w:w="80" w:type="dxa"/>
              <w:right w:w="110" w:type="dxa"/>
            </w:tcMar>
          </w:tcPr>
          <w:p w14:paraId="6D531FC7" w14:textId="77777777" w:rsidR="00134DC1" w:rsidRDefault="00000000">
            <w:r>
              <w:rPr>
                <w:b/>
                <w:bCs/>
                <w:color w:val="FFFFFF"/>
                <w:sz w:val="19"/>
                <w:szCs w:val="19"/>
              </w:rPr>
              <w:t>Priority</w:t>
            </w:r>
          </w:p>
        </w:tc>
      </w:tr>
      <w:tr w:rsidR="00134DC1" w14:paraId="43AB2BBD" w14:textId="77777777">
        <w:tblPrEx>
          <w:tblCellMar>
            <w:top w:w="0" w:type="dxa"/>
            <w:bottom w:w="0" w:type="dxa"/>
          </w:tblCellMar>
        </w:tblPrEx>
        <w:tc>
          <w:tcPr>
            <w:tcW w:w="1100" w:type="dxa"/>
            <w:tcMar>
              <w:top w:w="80" w:type="dxa"/>
              <w:left w:w="110" w:type="dxa"/>
              <w:bottom w:w="80" w:type="dxa"/>
              <w:right w:w="110" w:type="dxa"/>
            </w:tcMar>
          </w:tcPr>
          <w:p w14:paraId="2873CCBB" w14:textId="77777777" w:rsidR="00134DC1" w:rsidRDefault="00000000">
            <w:r>
              <w:rPr>
                <w:sz w:val="19"/>
                <w:szCs w:val="19"/>
              </w:rPr>
              <w:t>FR-01</w:t>
            </w:r>
          </w:p>
        </w:tc>
        <w:tc>
          <w:tcPr>
            <w:tcW w:w="5200" w:type="dxa"/>
            <w:tcMar>
              <w:top w:w="80" w:type="dxa"/>
              <w:left w:w="110" w:type="dxa"/>
              <w:bottom w:w="80" w:type="dxa"/>
              <w:right w:w="110" w:type="dxa"/>
            </w:tcMar>
          </w:tcPr>
          <w:p w14:paraId="7D81FB8B" w14:textId="77777777" w:rsidR="00134DC1" w:rsidRDefault="00000000">
            <w:r>
              <w:rPr>
                <w:sz w:val="19"/>
                <w:szCs w:val="19"/>
              </w:rPr>
              <w:t>The system shall allow users to register, log in, and maintain a profile with target role, location, and skills.</w:t>
            </w:r>
          </w:p>
        </w:tc>
        <w:tc>
          <w:tcPr>
            <w:tcW w:w="1300" w:type="dxa"/>
            <w:tcMar>
              <w:top w:w="80" w:type="dxa"/>
              <w:left w:w="110" w:type="dxa"/>
              <w:bottom w:w="80" w:type="dxa"/>
              <w:right w:w="110" w:type="dxa"/>
            </w:tcMar>
          </w:tcPr>
          <w:p w14:paraId="7E9C0CFC" w14:textId="77777777" w:rsidR="00134DC1" w:rsidRDefault="00000000">
            <w:r>
              <w:rPr>
                <w:sz w:val="19"/>
                <w:szCs w:val="19"/>
              </w:rPr>
              <w:t>Must</w:t>
            </w:r>
          </w:p>
        </w:tc>
      </w:tr>
      <w:tr w:rsidR="00134DC1" w14:paraId="38A265B1" w14:textId="77777777">
        <w:tblPrEx>
          <w:tblCellMar>
            <w:top w:w="0" w:type="dxa"/>
            <w:bottom w:w="0" w:type="dxa"/>
          </w:tblCellMar>
        </w:tblPrEx>
        <w:tc>
          <w:tcPr>
            <w:tcW w:w="1100" w:type="dxa"/>
            <w:tcMar>
              <w:top w:w="80" w:type="dxa"/>
              <w:left w:w="110" w:type="dxa"/>
              <w:bottom w:w="80" w:type="dxa"/>
              <w:right w:w="110" w:type="dxa"/>
            </w:tcMar>
          </w:tcPr>
          <w:p w14:paraId="18B9C5CF" w14:textId="77777777" w:rsidR="00134DC1" w:rsidRDefault="00000000">
            <w:r>
              <w:rPr>
                <w:sz w:val="19"/>
                <w:szCs w:val="19"/>
              </w:rPr>
              <w:t>FR-02</w:t>
            </w:r>
          </w:p>
        </w:tc>
        <w:tc>
          <w:tcPr>
            <w:tcW w:w="5200" w:type="dxa"/>
            <w:tcMar>
              <w:top w:w="80" w:type="dxa"/>
              <w:left w:w="110" w:type="dxa"/>
              <w:bottom w:w="80" w:type="dxa"/>
              <w:right w:w="110" w:type="dxa"/>
            </w:tcMar>
          </w:tcPr>
          <w:p w14:paraId="29E64901" w14:textId="77777777" w:rsidR="00134DC1" w:rsidRDefault="00000000">
            <w:r>
              <w:rPr>
                <w:sz w:val="19"/>
                <w:szCs w:val="19"/>
              </w:rPr>
              <w:t>The system shall aggregate job postings from free public APIs and store them with 768-d semantic embeddings.</w:t>
            </w:r>
          </w:p>
        </w:tc>
        <w:tc>
          <w:tcPr>
            <w:tcW w:w="1300" w:type="dxa"/>
            <w:tcMar>
              <w:top w:w="80" w:type="dxa"/>
              <w:left w:w="110" w:type="dxa"/>
              <w:bottom w:w="80" w:type="dxa"/>
              <w:right w:w="110" w:type="dxa"/>
            </w:tcMar>
          </w:tcPr>
          <w:p w14:paraId="028B64B0" w14:textId="77777777" w:rsidR="00134DC1" w:rsidRDefault="00000000">
            <w:r>
              <w:rPr>
                <w:sz w:val="19"/>
                <w:szCs w:val="19"/>
              </w:rPr>
              <w:t>Must</w:t>
            </w:r>
          </w:p>
        </w:tc>
      </w:tr>
      <w:tr w:rsidR="00134DC1" w14:paraId="6CC4052E" w14:textId="77777777">
        <w:tblPrEx>
          <w:tblCellMar>
            <w:top w:w="0" w:type="dxa"/>
            <w:bottom w:w="0" w:type="dxa"/>
          </w:tblCellMar>
        </w:tblPrEx>
        <w:tc>
          <w:tcPr>
            <w:tcW w:w="1100" w:type="dxa"/>
            <w:tcMar>
              <w:top w:w="80" w:type="dxa"/>
              <w:left w:w="110" w:type="dxa"/>
              <w:bottom w:w="80" w:type="dxa"/>
              <w:right w:w="110" w:type="dxa"/>
            </w:tcMar>
          </w:tcPr>
          <w:p w14:paraId="49240228" w14:textId="77777777" w:rsidR="00134DC1" w:rsidRDefault="00000000">
            <w:r>
              <w:rPr>
                <w:sz w:val="19"/>
                <w:szCs w:val="19"/>
              </w:rPr>
              <w:t>FR-03</w:t>
            </w:r>
          </w:p>
        </w:tc>
        <w:tc>
          <w:tcPr>
            <w:tcW w:w="5200" w:type="dxa"/>
            <w:tcMar>
              <w:top w:w="80" w:type="dxa"/>
              <w:left w:w="110" w:type="dxa"/>
              <w:bottom w:w="80" w:type="dxa"/>
              <w:right w:w="110" w:type="dxa"/>
            </w:tcMar>
          </w:tcPr>
          <w:p w14:paraId="0573949F" w14:textId="77777777" w:rsidR="00134DC1" w:rsidRDefault="00000000">
            <w:r>
              <w:rPr>
                <w:sz w:val="19"/>
                <w:szCs w:val="19"/>
              </w:rPr>
              <w:t>The system shall match jobs to the user with a hybrid score (embedding similarity + skill overlap) and display matched/missing skills per job.</w:t>
            </w:r>
          </w:p>
        </w:tc>
        <w:tc>
          <w:tcPr>
            <w:tcW w:w="1300" w:type="dxa"/>
            <w:tcMar>
              <w:top w:w="80" w:type="dxa"/>
              <w:left w:w="110" w:type="dxa"/>
              <w:bottom w:w="80" w:type="dxa"/>
              <w:right w:w="110" w:type="dxa"/>
            </w:tcMar>
          </w:tcPr>
          <w:p w14:paraId="3E19544E" w14:textId="77777777" w:rsidR="00134DC1" w:rsidRDefault="00000000">
            <w:r>
              <w:rPr>
                <w:sz w:val="19"/>
                <w:szCs w:val="19"/>
              </w:rPr>
              <w:t>Must</w:t>
            </w:r>
          </w:p>
        </w:tc>
      </w:tr>
      <w:tr w:rsidR="00134DC1" w14:paraId="235FDBF1" w14:textId="77777777">
        <w:tblPrEx>
          <w:tblCellMar>
            <w:top w:w="0" w:type="dxa"/>
            <w:bottom w:w="0" w:type="dxa"/>
          </w:tblCellMar>
        </w:tblPrEx>
        <w:tc>
          <w:tcPr>
            <w:tcW w:w="1100" w:type="dxa"/>
            <w:tcMar>
              <w:top w:w="80" w:type="dxa"/>
              <w:left w:w="110" w:type="dxa"/>
              <w:bottom w:w="80" w:type="dxa"/>
              <w:right w:w="110" w:type="dxa"/>
            </w:tcMar>
          </w:tcPr>
          <w:p w14:paraId="3707B58A" w14:textId="77777777" w:rsidR="00134DC1" w:rsidRDefault="00000000">
            <w:r>
              <w:rPr>
                <w:sz w:val="19"/>
                <w:szCs w:val="19"/>
              </w:rPr>
              <w:t>FR-04</w:t>
            </w:r>
          </w:p>
        </w:tc>
        <w:tc>
          <w:tcPr>
            <w:tcW w:w="5200" w:type="dxa"/>
            <w:tcMar>
              <w:top w:w="80" w:type="dxa"/>
              <w:left w:w="110" w:type="dxa"/>
              <w:bottom w:w="80" w:type="dxa"/>
              <w:right w:w="110" w:type="dxa"/>
            </w:tcMar>
          </w:tcPr>
          <w:p w14:paraId="3DCC447A" w14:textId="77777777" w:rsidR="00134DC1" w:rsidRDefault="00000000">
            <w:r>
              <w:rPr>
                <w:sz w:val="19"/>
                <w:szCs w:val="19"/>
              </w:rPr>
              <w:t>The system shall extract skills from user profiles and job descriptions using the custom-trained skill-extraction model (Model 2).</w:t>
            </w:r>
          </w:p>
        </w:tc>
        <w:tc>
          <w:tcPr>
            <w:tcW w:w="1300" w:type="dxa"/>
            <w:tcMar>
              <w:top w:w="80" w:type="dxa"/>
              <w:left w:w="110" w:type="dxa"/>
              <w:bottom w:w="80" w:type="dxa"/>
              <w:right w:w="110" w:type="dxa"/>
            </w:tcMar>
          </w:tcPr>
          <w:p w14:paraId="606BD1E3" w14:textId="77777777" w:rsidR="00134DC1" w:rsidRDefault="00000000">
            <w:r>
              <w:rPr>
                <w:sz w:val="19"/>
                <w:szCs w:val="19"/>
              </w:rPr>
              <w:t>Must</w:t>
            </w:r>
          </w:p>
        </w:tc>
      </w:tr>
      <w:tr w:rsidR="00134DC1" w14:paraId="2C906F4C" w14:textId="77777777">
        <w:tblPrEx>
          <w:tblCellMar>
            <w:top w:w="0" w:type="dxa"/>
            <w:bottom w:w="0" w:type="dxa"/>
          </w:tblCellMar>
        </w:tblPrEx>
        <w:tc>
          <w:tcPr>
            <w:tcW w:w="1100" w:type="dxa"/>
            <w:tcMar>
              <w:top w:w="80" w:type="dxa"/>
              <w:left w:w="110" w:type="dxa"/>
              <w:bottom w:w="80" w:type="dxa"/>
              <w:right w:w="110" w:type="dxa"/>
            </w:tcMar>
          </w:tcPr>
          <w:p w14:paraId="2F85644C" w14:textId="77777777" w:rsidR="00134DC1" w:rsidRDefault="00000000">
            <w:r>
              <w:rPr>
                <w:sz w:val="19"/>
                <w:szCs w:val="19"/>
              </w:rPr>
              <w:t>FR-05</w:t>
            </w:r>
          </w:p>
        </w:tc>
        <w:tc>
          <w:tcPr>
            <w:tcW w:w="5200" w:type="dxa"/>
            <w:tcMar>
              <w:top w:w="80" w:type="dxa"/>
              <w:left w:w="110" w:type="dxa"/>
              <w:bottom w:w="80" w:type="dxa"/>
              <w:right w:w="110" w:type="dxa"/>
            </w:tcMar>
          </w:tcPr>
          <w:p w14:paraId="2B6596D8" w14:textId="77777777" w:rsidR="00134DC1" w:rsidRDefault="00000000">
            <w:r>
              <w:rPr>
                <w:sz w:val="19"/>
                <w:szCs w:val="19"/>
              </w:rPr>
              <w:t>The system shall produce a structured skill-gap report classifying skills as present or missing with importance ratings.</w:t>
            </w:r>
          </w:p>
        </w:tc>
        <w:tc>
          <w:tcPr>
            <w:tcW w:w="1300" w:type="dxa"/>
            <w:tcMar>
              <w:top w:w="80" w:type="dxa"/>
              <w:left w:w="110" w:type="dxa"/>
              <w:bottom w:w="80" w:type="dxa"/>
              <w:right w:w="110" w:type="dxa"/>
            </w:tcMar>
          </w:tcPr>
          <w:p w14:paraId="7358B123" w14:textId="77777777" w:rsidR="00134DC1" w:rsidRDefault="00000000">
            <w:r>
              <w:rPr>
                <w:sz w:val="19"/>
                <w:szCs w:val="19"/>
              </w:rPr>
              <w:t>Must</w:t>
            </w:r>
          </w:p>
        </w:tc>
      </w:tr>
      <w:tr w:rsidR="00134DC1" w14:paraId="44CD07E0" w14:textId="77777777">
        <w:tblPrEx>
          <w:tblCellMar>
            <w:top w:w="0" w:type="dxa"/>
            <w:bottom w:w="0" w:type="dxa"/>
          </w:tblCellMar>
        </w:tblPrEx>
        <w:tc>
          <w:tcPr>
            <w:tcW w:w="1100" w:type="dxa"/>
            <w:tcMar>
              <w:top w:w="80" w:type="dxa"/>
              <w:left w:w="110" w:type="dxa"/>
              <w:bottom w:w="80" w:type="dxa"/>
              <w:right w:w="110" w:type="dxa"/>
            </w:tcMar>
          </w:tcPr>
          <w:p w14:paraId="3C0A7985" w14:textId="77777777" w:rsidR="00134DC1" w:rsidRDefault="00000000">
            <w:r>
              <w:rPr>
                <w:sz w:val="19"/>
                <w:szCs w:val="19"/>
              </w:rPr>
              <w:t>FR-06</w:t>
            </w:r>
          </w:p>
        </w:tc>
        <w:tc>
          <w:tcPr>
            <w:tcW w:w="5200" w:type="dxa"/>
            <w:tcMar>
              <w:top w:w="80" w:type="dxa"/>
              <w:left w:w="110" w:type="dxa"/>
              <w:bottom w:w="80" w:type="dxa"/>
              <w:right w:w="110" w:type="dxa"/>
            </w:tcMar>
          </w:tcPr>
          <w:p w14:paraId="78E4C505" w14:textId="77777777" w:rsidR="00134DC1" w:rsidRDefault="00000000">
            <w:r>
              <w:rPr>
                <w:sz w:val="19"/>
                <w:szCs w:val="19"/>
              </w:rPr>
              <w:t>The system shall generate an ordered learning plan with free resources per missing skill and track progress.</w:t>
            </w:r>
          </w:p>
        </w:tc>
        <w:tc>
          <w:tcPr>
            <w:tcW w:w="1300" w:type="dxa"/>
            <w:tcMar>
              <w:top w:w="80" w:type="dxa"/>
              <w:left w:w="110" w:type="dxa"/>
              <w:bottom w:w="80" w:type="dxa"/>
              <w:right w:w="110" w:type="dxa"/>
            </w:tcMar>
          </w:tcPr>
          <w:p w14:paraId="7B674B9F" w14:textId="77777777" w:rsidR="00134DC1" w:rsidRDefault="00000000">
            <w:r>
              <w:rPr>
                <w:sz w:val="19"/>
                <w:szCs w:val="19"/>
              </w:rPr>
              <w:t>Must</w:t>
            </w:r>
          </w:p>
        </w:tc>
      </w:tr>
      <w:tr w:rsidR="00134DC1" w14:paraId="7F11F903" w14:textId="77777777">
        <w:tblPrEx>
          <w:tblCellMar>
            <w:top w:w="0" w:type="dxa"/>
            <w:bottom w:w="0" w:type="dxa"/>
          </w:tblCellMar>
        </w:tblPrEx>
        <w:tc>
          <w:tcPr>
            <w:tcW w:w="1100" w:type="dxa"/>
            <w:tcMar>
              <w:top w:w="80" w:type="dxa"/>
              <w:left w:w="110" w:type="dxa"/>
              <w:bottom w:w="80" w:type="dxa"/>
              <w:right w:w="110" w:type="dxa"/>
            </w:tcMar>
          </w:tcPr>
          <w:p w14:paraId="08B3F29F" w14:textId="77777777" w:rsidR="00134DC1" w:rsidRDefault="00000000">
            <w:r>
              <w:rPr>
                <w:sz w:val="19"/>
                <w:szCs w:val="19"/>
              </w:rPr>
              <w:t>FR-07</w:t>
            </w:r>
          </w:p>
        </w:tc>
        <w:tc>
          <w:tcPr>
            <w:tcW w:w="5200" w:type="dxa"/>
            <w:tcMar>
              <w:top w:w="80" w:type="dxa"/>
              <w:left w:w="110" w:type="dxa"/>
              <w:bottom w:w="80" w:type="dxa"/>
              <w:right w:w="110" w:type="dxa"/>
            </w:tcMar>
          </w:tcPr>
          <w:p w14:paraId="7A6F73DB" w14:textId="77777777" w:rsidR="00134DC1" w:rsidRDefault="00000000">
            <w:r>
              <w:rPr>
                <w:sz w:val="19"/>
                <w:szCs w:val="19"/>
              </w:rPr>
              <w:t>The system shall classify uploaded or pasted resumes into one of 24 occupational categories using the custom-trained classifier (Model 1).</w:t>
            </w:r>
          </w:p>
        </w:tc>
        <w:tc>
          <w:tcPr>
            <w:tcW w:w="1300" w:type="dxa"/>
            <w:tcMar>
              <w:top w:w="80" w:type="dxa"/>
              <w:left w:w="110" w:type="dxa"/>
              <w:bottom w:w="80" w:type="dxa"/>
              <w:right w:w="110" w:type="dxa"/>
            </w:tcMar>
          </w:tcPr>
          <w:p w14:paraId="20BC9E4F" w14:textId="77777777" w:rsidR="00134DC1" w:rsidRDefault="00000000">
            <w:r>
              <w:rPr>
                <w:sz w:val="19"/>
                <w:szCs w:val="19"/>
              </w:rPr>
              <w:t>Must</w:t>
            </w:r>
          </w:p>
        </w:tc>
      </w:tr>
      <w:tr w:rsidR="00134DC1" w14:paraId="77E1A3D8" w14:textId="77777777">
        <w:tblPrEx>
          <w:tblCellMar>
            <w:top w:w="0" w:type="dxa"/>
            <w:bottom w:w="0" w:type="dxa"/>
          </w:tblCellMar>
        </w:tblPrEx>
        <w:tc>
          <w:tcPr>
            <w:tcW w:w="1100" w:type="dxa"/>
            <w:tcMar>
              <w:top w:w="80" w:type="dxa"/>
              <w:left w:w="110" w:type="dxa"/>
              <w:bottom w:w="80" w:type="dxa"/>
              <w:right w:w="110" w:type="dxa"/>
            </w:tcMar>
          </w:tcPr>
          <w:p w14:paraId="6F8AF0C2" w14:textId="77777777" w:rsidR="00134DC1" w:rsidRDefault="00000000">
            <w:r>
              <w:rPr>
                <w:sz w:val="19"/>
                <w:szCs w:val="19"/>
              </w:rPr>
              <w:t>FR-08</w:t>
            </w:r>
          </w:p>
        </w:tc>
        <w:tc>
          <w:tcPr>
            <w:tcW w:w="5200" w:type="dxa"/>
            <w:tcMar>
              <w:top w:w="80" w:type="dxa"/>
              <w:left w:w="110" w:type="dxa"/>
              <w:bottom w:w="80" w:type="dxa"/>
              <w:right w:w="110" w:type="dxa"/>
            </w:tcMar>
          </w:tcPr>
          <w:p w14:paraId="4043284E" w14:textId="77777777" w:rsidR="00134DC1" w:rsidRDefault="00000000">
            <w:r>
              <w:rPr>
                <w:sz w:val="19"/>
                <w:szCs w:val="19"/>
              </w:rPr>
              <w:t>The system shall generate ATS-keyword-optimised tailored resumes per target job, exportable as PDF.</w:t>
            </w:r>
          </w:p>
        </w:tc>
        <w:tc>
          <w:tcPr>
            <w:tcW w:w="1300" w:type="dxa"/>
            <w:tcMar>
              <w:top w:w="80" w:type="dxa"/>
              <w:left w:w="110" w:type="dxa"/>
              <w:bottom w:w="80" w:type="dxa"/>
              <w:right w:w="110" w:type="dxa"/>
            </w:tcMar>
          </w:tcPr>
          <w:p w14:paraId="6B6E0C7A" w14:textId="77777777" w:rsidR="00134DC1" w:rsidRDefault="00000000">
            <w:r>
              <w:rPr>
                <w:sz w:val="19"/>
                <w:szCs w:val="19"/>
              </w:rPr>
              <w:t>Must</w:t>
            </w:r>
          </w:p>
        </w:tc>
      </w:tr>
      <w:tr w:rsidR="00134DC1" w14:paraId="65B50212" w14:textId="77777777">
        <w:tblPrEx>
          <w:tblCellMar>
            <w:top w:w="0" w:type="dxa"/>
            <w:bottom w:w="0" w:type="dxa"/>
          </w:tblCellMar>
        </w:tblPrEx>
        <w:tc>
          <w:tcPr>
            <w:tcW w:w="1100" w:type="dxa"/>
            <w:tcMar>
              <w:top w:w="80" w:type="dxa"/>
              <w:left w:w="110" w:type="dxa"/>
              <w:bottom w:w="80" w:type="dxa"/>
              <w:right w:w="110" w:type="dxa"/>
            </w:tcMar>
          </w:tcPr>
          <w:p w14:paraId="26579BAB" w14:textId="77777777" w:rsidR="00134DC1" w:rsidRDefault="00000000">
            <w:r>
              <w:rPr>
                <w:sz w:val="19"/>
                <w:szCs w:val="19"/>
              </w:rPr>
              <w:t>FR-09</w:t>
            </w:r>
          </w:p>
        </w:tc>
        <w:tc>
          <w:tcPr>
            <w:tcW w:w="5200" w:type="dxa"/>
            <w:tcMar>
              <w:top w:w="80" w:type="dxa"/>
              <w:left w:w="110" w:type="dxa"/>
              <w:bottom w:w="80" w:type="dxa"/>
              <w:right w:w="110" w:type="dxa"/>
            </w:tcMar>
          </w:tcPr>
          <w:p w14:paraId="09FBAEE4" w14:textId="77777777" w:rsidR="00134DC1" w:rsidRDefault="00000000">
            <w:r>
              <w:rPr>
                <w:sz w:val="19"/>
                <w:szCs w:val="19"/>
              </w:rPr>
              <w:t>The system shall conduct voice-based mock interviews: spoken questions (TTS), spoken answers (STT), adaptive follow-ups, and per-answer feedback.</w:t>
            </w:r>
          </w:p>
        </w:tc>
        <w:tc>
          <w:tcPr>
            <w:tcW w:w="1300" w:type="dxa"/>
            <w:tcMar>
              <w:top w:w="80" w:type="dxa"/>
              <w:left w:w="110" w:type="dxa"/>
              <w:bottom w:w="80" w:type="dxa"/>
              <w:right w:w="110" w:type="dxa"/>
            </w:tcMar>
          </w:tcPr>
          <w:p w14:paraId="1771040C" w14:textId="77777777" w:rsidR="00134DC1" w:rsidRDefault="00000000">
            <w:r>
              <w:rPr>
                <w:sz w:val="19"/>
                <w:szCs w:val="19"/>
              </w:rPr>
              <w:t>Must</w:t>
            </w:r>
          </w:p>
        </w:tc>
      </w:tr>
      <w:tr w:rsidR="00134DC1" w14:paraId="584D3263" w14:textId="77777777">
        <w:tblPrEx>
          <w:tblCellMar>
            <w:top w:w="0" w:type="dxa"/>
            <w:bottom w:w="0" w:type="dxa"/>
          </w:tblCellMar>
        </w:tblPrEx>
        <w:tc>
          <w:tcPr>
            <w:tcW w:w="1100" w:type="dxa"/>
            <w:tcMar>
              <w:top w:w="80" w:type="dxa"/>
              <w:left w:w="110" w:type="dxa"/>
              <w:bottom w:w="80" w:type="dxa"/>
              <w:right w:w="110" w:type="dxa"/>
            </w:tcMar>
          </w:tcPr>
          <w:p w14:paraId="6C1D51D7" w14:textId="77777777" w:rsidR="00134DC1" w:rsidRDefault="00000000">
            <w:r>
              <w:rPr>
                <w:sz w:val="19"/>
                <w:szCs w:val="19"/>
              </w:rPr>
              <w:t>FR-10</w:t>
            </w:r>
          </w:p>
        </w:tc>
        <w:tc>
          <w:tcPr>
            <w:tcW w:w="5200" w:type="dxa"/>
            <w:tcMar>
              <w:top w:w="80" w:type="dxa"/>
              <w:left w:w="110" w:type="dxa"/>
              <w:bottom w:w="80" w:type="dxa"/>
              <w:right w:w="110" w:type="dxa"/>
            </w:tcMar>
          </w:tcPr>
          <w:p w14:paraId="3BD99520" w14:textId="77777777" w:rsidR="00134DC1" w:rsidRDefault="00000000">
            <w:r>
              <w:rPr>
                <w:sz w:val="19"/>
                <w:szCs w:val="19"/>
              </w:rPr>
              <w:t>The system shall provide a panic-control feature that pauses the interview and delivers anxiety-reduction guidance, tracking pre/post anxiety.</w:t>
            </w:r>
          </w:p>
        </w:tc>
        <w:tc>
          <w:tcPr>
            <w:tcW w:w="1300" w:type="dxa"/>
            <w:tcMar>
              <w:top w:w="80" w:type="dxa"/>
              <w:left w:w="110" w:type="dxa"/>
              <w:bottom w:w="80" w:type="dxa"/>
              <w:right w:w="110" w:type="dxa"/>
            </w:tcMar>
          </w:tcPr>
          <w:p w14:paraId="253AB562" w14:textId="77777777" w:rsidR="00134DC1" w:rsidRDefault="00000000">
            <w:r>
              <w:rPr>
                <w:sz w:val="19"/>
                <w:szCs w:val="19"/>
              </w:rPr>
              <w:t>Should</w:t>
            </w:r>
          </w:p>
        </w:tc>
      </w:tr>
      <w:tr w:rsidR="00134DC1" w14:paraId="1F537E82" w14:textId="77777777">
        <w:tblPrEx>
          <w:tblCellMar>
            <w:top w:w="0" w:type="dxa"/>
            <w:bottom w:w="0" w:type="dxa"/>
          </w:tblCellMar>
        </w:tblPrEx>
        <w:tc>
          <w:tcPr>
            <w:tcW w:w="1100" w:type="dxa"/>
            <w:tcMar>
              <w:top w:w="80" w:type="dxa"/>
              <w:left w:w="110" w:type="dxa"/>
              <w:bottom w:w="80" w:type="dxa"/>
              <w:right w:w="110" w:type="dxa"/>
            </w:tcMar>
          </w:tcPr>
          <w:p w14:paraId="2492EC3D" w14:textId="77777777" w:rsidR="00134DC1" w:rsidRDefault="00000000">
            <w:r>
              <w:rPr>
                <w:sz w:val="19"/>
                <w:szCs w:val="19"/>
              </w:rPr>
              <w:t>FR-11</w:t>
            </w:r>
          </w:p>
        </w:tc>
        <w:tc>
          <w:tcPr>
            <w:tcW w:w="5200" w:type="dxa"/>
            <w:tcMar>
              <w:top w:w="80" w:type="dxa"/>
              <w:left w:w="110" w:type="dxa"/>
              <w:bottom w:w="80" w:type="dxa"/>
              <w:right w:w="110" w:type="dxa"/>
            </w:tcMar>
          </w:tcPr>
          <w:p w14:paraId="337DA5B2" w14:textId="77777777" w:rsidR="00134DC1" w:rsidRDefault="00000000">
            <w:r>
              <w:rPr>
                <w:sz w:val="19"/>
                <w:szCs w:val="19"/>
              </w:rPr>
              <w:t>The system shall map long-term career progression with per-stage skills and estimated durations.</w:t>
            </w:r>
          </w:p>
        </w:tc>
        <w:tc>
          <w:tcPr>
            <w:tcW w:w="1300" w:type="dxa"/>
            <w:tcMar>
              <w:top w:w="80" w:type="dxa"/>
              <w:left w:w="110" w:type="dxa"/>
              <w:bottom w:w="80" w:type="dxa"/>
              <w:right w:w="110" w:type="dxa"/>
            </w:tcMar>
          </w:tcPr>
          <w:p w14:paraId="764A66B7" w14:textId="77777777" w:rsidR="00134DC1" w:rsidRDefault="00000000">
            <w:r>
              <w:rPr>
                <w:sz w:val="19"/>
                <w:szCs w:val="19"/>
              </w:rPr>
              <w:t>Must</w:t>
            </w:r>
          </w:p>
        </w:tc>
      </w:tr>
      <w:tr w:rsidR="00134DC1" w14:paraId="37DB68DE" w14:textId="77777777">
        <w:tblPrEx>
          <w:tblCellMar>
            <w:top w:w="0" w:type="dxa"/>
            <w:bottom w:w="0" w:type="dxa"/>
          </w:tblCellMar>
        </w:tblPrEx>
        <w:tc>
          <w:tcPr>
            <w:tcW w:w="1100" w:type="dxa"/>
            <w:tcMar>
              <w:top w:w="80" w:type="dxa"/>
              <w:left w:w="110" w:type="dxa"/>
              <w:bottom w:w="80" w:type="dxa"/>
              <w:right w:w="110" w:type="dxa"/>
            </w:tcMar>
          </w:tcPr>
          <w:p w14:paraId="6128F6CC" w14:textId="77777777" w:rsidR="00134DC1" w:rsidRDefault="00000000">
            <w:r>
              <w:rPr>
                <w:sz w:val="19"/>
                <w:szCs w:val="19"/>
              </w:rPr>
              <w:t>FR-12</w:t>
            </w:r>
          </w:p>
        </w:tc>
        <w:tc>
          <w:tcPr>
            <w:tcW w:w="5200" w:type="dxa"/>
            <w:tcMar>
              <w:top w:w="80" w:type="dxa"/>
              <w:left w:w="110" w:type="dxa"/>
              <w:bottom w:w="80" w:type="dxa"/>
              <w:right w:w="110" w:type="dxa"/>
            </w:tcMar>
          </w:tcPr>
          <w:p w14:paraId="7B90EB70" w14:textId="77777777" w:rsidR="00134DC1" w:rsidRDefault="00000000">
            <w:r>
              <w:rPr>
                <w:sz w:val="19"/>
                <w:szCs w:val="19"/>
              </w:rPr>
              <w:t>When a skill is marked learned, the system shall automatically refresh stale gap analyses and flag affected resume drafts within 30 seconds without blocking the UI (interconnected cascade).</w:t>
            </w:r>
          </w:p>
        </w:tc>
        <w:tc>
          <w:tcPr>
            <w:tcW w:w="1300" w:type="dxa"/>
            <w:tcMar>
              <w:top w:w="80" w:type="dxa"/>
              <w:left w:w="110" w:type="dxa"/>
              <w:bottom w:w="80" w:type="dxa"/>
              <w:right w:w="110" w:type="dxa"/>
            </w:tcMar>
          </w:tcPr>
          <w:p w14:paraId="01A52725" w14:textId="77777777" w:rsidR="00134DC1" w:rsidRDefault="00000000">
            <w:r>
              <w:rPr>
                <w:sz w:val="19"/>
                <w:szCs w:val="19"/>
              </w:rPr>
              <w:t>Must</w:t>
            </w:r>
          </w:p>
        </w:tc>
      </w:tr>
      <w:tr w:rsidR="00134DC1" w14:paraId="483CD6A9" w14:textId="77777777">
        <w:tblPrEx>
          <w:tblCellMar>
            <w:top w:w="0" w:type="dxa"/>
            <w:bottom w:w="0" w:type="dxa"/>
          </w:tblCellMar>
        </w:tblPrEx>
        <w:tc>
          <w:tcPr>
            <w:tcW w:w="1100" w:type="dxa"/>
            <w:tcMar>
              <w:top w:w="80" w:type="dxa"/>
              <w:left w:w="110" w:type="dxa"/>
              <w:bottom w:w="80" w:type="dxa"/>
              <w:right w:w="110" w:type="dxa"/>
            </w:tcMar>
          </w:tcPr>
          <w:p w14:paraId="7752EFDA" w14:textId="77777777" w:rsidR="00134DC1" w:rsidRDefault="00000000">
            <w:r>
              <w:rPr>
                <w:sz w:val="19"/>
                <w:szCs w:val="19"/>
              </w:rPr>
              <w:t>FR-13</w:t>
            </w:r>
          </w:p>
        </w:tc>
        <w:tc>
          <w:tcPr>
            <w:tcW w:w="5200" w:type="dxa"/>
            <w:tcMar>
              <w:top w:w="80" w:type="dxa"/>
              <w:left w:w="110" w:type="dxa"/>
              <w:bottom w:w="80" w:type="dxa"/>
              <w:right w:w="110" w:type="dxa"/>
            </w:tcMar>
          </w:tcPr>
          <w:p w14:paraId="43C87661" w14:textId="77777777" w:rsidR="00134DC1" w:rsidRDefault="00000000">
            <w:r>
              <w:rPr>
                <w:sz w:val="19"/>
                <w:szCs w:val="19"/>
              </w:rPr>
              <w:t>The system shall provide subject-based mock exams with scoring and e-mailed certificates.</w:t>
            </w:r>
          </w:p>
        </w:tc>
        <w:tc>
          <w:tcPr>
            <w:tcW w:w="1300" w:type="dxa"/>
            <w:tcMar>
              <w:top w:w="80" w:type="dxa"/>
              <w:left w:w="110" w:type="dxa"/>
              <w:bottom w:w="80" w:type="dxa"/>
              <w:right w:w="110" w:type="dxa"/>
            </w:tcMar>
          </w:tcPr>
          <w:p w14:paraId="7C724E90" w14:textId="77777777" w:rsidR="00134DC1" w:rsidRDefault="00000000">
            <w:r>
              <w:rPr>
                <w:sz w:val="19"/>
                <w:szCs w:val="19"/>
              </w:rPr>
              <w:t>Could (added)</w:t>
            </w:r>
          </w:p>
        </w:tc>
      </w:tr>
      <w:tr w:rsidR="00134DC1" w14:paraId="39049029" w14:textId="77777777">
        <w:tblPrEx>
          <w:tblCellMar>
            <w:top w:w="0" w:type="dxa"/>
            <w:bottom w:w="0" w:type="dxa"/>
          </w:tblCellMar>
        </w:tblPrEx>
        <w:tc>
          <w:tcPr>
            <w:tcW w:w="1100" w:type="dxa"/>
            <w:tcMar>
              <w:top w:w="80" w:type="dxa"/>
              <w:left w:w="110" w:type="dxa"/>
              <w:bottom w:w="80" w:type="dxa"/>
              <w:right w:w="110" w:type="dxa"/>
            </w:tcMar>
          </w:tcPr>
          <w:p w14:paraId="6103DE0B" w14:textId="77777777" w:rsidR="00134DC1" w:rsidRDefault="00000000">
            <w:r>
              <w:rPr>
                <w:sz w:val="19"/>
                <w:szCs w:val="19"/>
              </w:rPr>
              <w:t>FR-14</w:t>
            </w:r>
          </w:p>
        </w:tc>
        <w:tc>
          <w:tcPr>
            <w:tcW w:w="5200" w:type="dxa"/>
            <w:tcMar>
              <w:top w:w="80" w:type="dxa"/>
              <w:left w:w="110" w:type="dxa"/>
              <w:bottom w:w="80" w:type="dxa"/>
              <w:right w:w="110" w:type="dxa"/>
            </w:tcMar>
          </w:tcPr>
          <w:p w14:paraId="6C6A453A" w14:textId="77777777" w:rsidR="00134DC1" w:rsidRDefault="00000000">
            <w:r>
              <w:rPr>
                <w:sz w:val="19"/>
                <w:szCs w:val="19"/>
              </w:rPr>
              <w:t>The system shall provide a conversational AI assistant available across the application.</w:t>
            </w:r>
          </w:p>
        </w:tc>
        <w:tc>
          <w:tcPr>
            <w:tcW w:w="1300" w:type="dxa"/>
            <w:tcMar>
              <w:top w:w="80" w:type="dxa"/>
              <w:left w:w="110" w:type="dxa"/>
              <w:bottom w:w="80" w:type="dxa"/>
              <w:right w:w="110" w:type="dxa"/>
            </w:tcMar>
          </w:tcPr>
          <w:p w14:paraId="43EEBE3A" w14:textId="77777777" w:rsidR="00134DC1" w:rsidRDefault="00000000">
            <w:r>
              <w:rPr>
                <w:sz w:val="19"/>
                <w:szCs w:val="19"/>
              </w:rPr>
              <w:t>Should</w:t>
            </w:r>
          </w:p>
        </w:tc>
      </w:tr>
    </w:tbl>
    <w:p w14:paraId="7F1B4D9B" w14:textId="77777777" w:rsidR="00134DC1" w:rsidRDefault="00000000">
      <w:pPr>
        <w:spacing w:before="80" w:after="220"/>
        <w:jc w:val="center"/>
      </w:pPr>
      <w:r>
        <w:rPr>
          <w:i/>
          <w:iCs/>
          <w:sz w:val="20"/>
          <w:szCs w:val="20"/>
        </w:rPr>
        <w:lastRenderedPageBreak/>
        <w:t>Table 3.1: Functional requirements (</w:t>
      </w:r>
      <w:proofErr w:type="spellStart"/>
      <w:r>
        <w:rPr>
          <w:i/>
          <w:iCs/>
          <w:sz w:val="20"/>
          <w:szCs w:val="20"/>
        </w:rPr>
        <w:t>MoSCoW</w:t>
      </w:r>
      <w:proofErr w:type="spellEnd"/>
      <w:r>
        <w:rPr>
          <w:i/>
          <w:iCs/>
          <w:sz w:val="20"/>
          <w:szCs w:val="20"/>
        </w:rPr>
        <w:t xml:space="preserve"> prioritised)</w:t>
      </w:r>
    </w:p>
    <w:p w14:paraId="557D35E8" w14:textId="77777777" w:rsidR="00134DC1" w:rsidRDefault="00000000">
      <w:pPr>
        <w:pStyle w:val="Heading2"/>
        <w:spacing w:before="240"/>
      </w:pPr>
      <w:bookmarkStart w:id="18" w:name="_Toc236722185"/>
      <w:r>
        <w:t>3.3 Non-Functional Requirements</w:t>
      </w:r>
      <w:bookmarkEnd w:id="18"/>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tblGrid>
      <w:tr w:rsidR="00134DC1" w14:paraId="42A7058A" w14:textId="77777777">
        <w:tblPrEx>
          <w:tblCellMar>
            <w:top w:w="0" w:type="dxa"/>
            <w:bottom w:w="0" w:type="dxa"/>
          </w:tblCellMar>
        </w:tblPrEx>
        <w:tc>
          <w:tcPr>
            <w:tcW w:w="1100" w:type="dxa"/>
            <w:shd w:val="clear" w:color="auto" w:fill="2B3A67"/>
            <w:tcMar>
              <w:top w:w="80" w:type="dxa"/>
              <w:left w:w="110" w:type="dxa"/>
              <w:bottom w:w="80" w:type="dxa"/>
              <w:right w:w="110" w:type="dxa"/>
            </w:tcMar>
          </w:tcPr>
          <w:p w14:paraId="3F89F633" w14:textId="77777777" w:rsidR="00134DC1" w:rsidRDefault="00000000">
            <w:r>
              <w:rPr>
                <w:b/>
                <w:bCs/>
                <w:color w:val="FFFFFF"/>
                <w:sz w:val="19"/>
                <w:szCs w:val="19"/>
              </w:rPr>
              <w:t>ID</w:t>
            </w:r>
          </w:p>
        </w:tc>
        <w:tc>
          <w:tcPr>
            <w:tcW w:w="6500" w:type="dxa"/>
            <w:shd w:val="clear" w:color="auto" w:fill="2B3A67"/>
            <w:tcMar>
              <w:top w:w="80" w:type="dxa"/>
              <w:left w:w="110" w:type="dxa"/>
              <w:bottom w:w="80" w:type="dxa"/>
              <w:right w:w="110" w:type="dxa"/>
            </w:tcMar>
          </w:tcPr>
          <w:p w14:paraId="2AB6D21A" w14:textId="77777777" w:rsidR="00134DC1" w:rsidRDefault="00000000">
            <w:r>
              <w:rPr>
                <w:b/>
                <w:bCs/>
                <w:color w:val="FFFFFF"/>
                <w:sz w:val="19"/>
                <w:szCs w:val="19"/>
              </w:rPr>
              <w:t>Requirement</w:t>
            </w:r>
          </w:p>
        </w:tc>
      </w:tr>
      <w:tr w:rsidR="00134DC1" w14:paraId="10F4C7E4" w14:textId="77777777">
        <w:tblPrEx>
          <w:tblCellMar>
            <w:top w:w="0" w:type="dxa"/>
            <w:bottom w:w="0" w:type="dxa"/>
          </w:tblCellMar>
        </w:tblPrEx>
        <w:tc>
          <w:tcPr>
            <w:tcW w:w="1100" w:type="dxa"/>
            <w:tcMar>
              <w:top w:w="80" w:type="dxa"/>
              <w:left w:w="110" w:type="dxa"/>
              <w:bottom w:w="80" w:type="dxa"/>
              <w:right w:w="110" w:type="dxa"/>
            </w:tcMar>
          </w:tcPr>
          <w:p w14:paraId="1C8C4DA9" w14:textId="77777777" w:rsidR="00134DC1" w:rsidRDefault="00000000">
            <w:r>
              <w:rPr>
                <w:sz w:val="19"/>
                <w:szCs w:val="19"/>
              </w:rPr>
              <w:t>NFR-01</w:t>
            </w:r>
          </w:p>
        </w:tc>
        <w:tc>
          <w:tcPr>
            <w:tcW w:w="6500" w:type="dxa"/>
            <w:tcMar>
              <w:top w:w="80" w:type="dxa"/>
              <w:left w:w="110" w:type="dxa"/>
              <w:bottom w:w="80" w:type="dxa"/>
              <w:right w:w="110" w:type="dxa"/>
            </w:tcMar>
          </w:tcPr>
          <w:p w14:paraId="4D8C0DA8" w14:textId="77777777" w:rsidR="00134DC1" w:rsidRDefault="00000000">
            <w:r>
              <w:rPr>
                <w:sz w:val="19"/>
                <w:szCs w:val="19"/>
              </w:rPr>
              <w:t>Security: every per-user table protected by PostgreSQL row-level security; users can access only their own rows; the shared job catalogue is read-only to authenticated users.</w:t>
            </w:r>
          </w:p>
        </w:tc>
      </w:tr>
      <w:tr w:rsidR="00134DC1" w14:paraId="5A8DB8A6" w14:textId="77777777">
        <w:tblPrEx>
          <w:tblCellMar>
            <w:top w:w="0" w:type="dxa"/>
            <w:bottom w:w="0" w:type="dxa"/>
          </w:tblCellMar>
        </w:tblPrEx>
        <w:tc>
          <w:tcPr>
            <w:tcW w:w="1100" w:type="dxa"/>
            <w:tcMar>
              <w:top w:w="80" w:type="dxa"/>
              <w:left w:w="110" w:type="dxa"/>
              <w:bottom w:w="80" w:type="dxa"/>
              <w:right w:w="110" w:type="dxa"/>
            </w:tcMar>
          </w:tcPr>
          <w:p w14:paraId="19A531D9" w14:textId="77777777" w:rsidR="00134DC1" w:rsidRDefault="00000000">
            <w:r>
              <w:rPr>
                <w:sz w:val="19"/>
                <w:szCs w:val="19"/>
              </w:rPr>
              <w:t>NFR-02</w:t>
            </w:r>
          </w:p>
        </w:tc>
        <w:tc>
          <w:tcPr>
            <w:tcW w:w="6500" w:type="dxa"/>
            <w:tcMar>
              <w:top w:w="80" w:type="dxa"/>
              <w:left w:w="110" w:type="dxa"/>
              <w:bottom w:w="80" w:type="dxa"/>
              <w:right w:w="110" w:type="dxa"/>
            </w:tcMar>
          </w:tcPr>
          <w:p w14:paraId="71761843" w14:textId="77777777" w:rsidR="00134DC1" w:rsidRDefault="00000000">
            <w:r>
              <w:rPr>
                <w:sz w:val="19"/>
                <w:szCs w:val="19"/>
              </w:rPr>
              <w:t>Performance: conversational responses streamed; mock-interview turn latency targeted below 2 seconds on average.</w:t>
            </w:r>
          </w:p>
        </w:tc>
      </w:tr>
      <w:tr w:rsidR="00134DC1" w14:paraId="726CAF70" w14:textId="77777777">
        <w:tblPrEx>
          <w:tblCellMar>
            <w:top w:w="0" w:type="dxa"/>
            <w:bottom w:w="0" w:type="dxa"/>
          </w:tblCellMar>
        </w:tblPrEx>
        <w:tc>
          <w:tcPr>
            <w:tcW w:w="1100" w:type="dxa"/>
            <w:tcMar>
              <w:top w:w="80" w:type="dxa"/>
              <w:left w:w="110" w:type="dxa"/>
              <w:bottom w:w="80" w:type="dxa"/>
              <w:right w:w="110" w:type="dxa"/>
            </w:tcMar>
          </w:tcPr>
          <w:p w14:paraId="09F1B151" w14:textId="77777777" w:rsidR="00134DC1" w:rsidRDefault="00000000">
            <w:r>
              <w:rPr>
                <w:sz w:val="19"/>
                <w:szCs w:val="19"/>
              </w:rPr>
              <w:t>NFR-03</w:t>
            </w:r>
          </w:p>
        </w:tc>
        <w:tc>
          <w:tcPr>
            <w:tcW w:w="6500" w:type="dxa"/>
            <w:tcMar>
              <w:top w:w="80" w:type="dxa"/>
              <w:left w:w="110" w:type="dxa"/>
              <w:bottom w:w="80" w:type="dxa"/>
              <w:right w:w="110" w:type="dxa"/>
            </w:tcMar>
          </w:tcPr>
          <w:p w14:paraId="182C3151" w14:textId="77777777" w:rsidR="00134DC1" w:rsidRDefault="00000000">
            <w:r>
              <w:rPr>
                <w:sz w:val="19"/>
                <w:szCs w:val="19"/>
              </w:rPr>
              <w:t>Responsiveness: long-running operations (job sync, cascade) execute in the background and never block the interface.</w:t>
            </w:r>
          </w:p>
        </w:tc>
      </w:tr>
      <w:tr w:rsidR="00134DC1" w14:paraId="59A62656" w14:textId="77777777">
        <w:tblPrEx>
          <w:tblCellMar>
            <w:top w:w="0" w:type="dxa"/>
            <w:bottom w:w="0" w:type="dxa"/>
          </w:tblCellMar>
        </w:tblPrEx>
        <w:tc>
          <w:tcPr>
            <w:tcW w:w="1100" w:type="dxa"/>
            <w:tcMar>
              <w:top w:w="80" w:type="dxa"/>
              <w:left w:w="110" w:type="dxa"/>
              <w:bottom w:w="80" w:type="dxa"/>
              <w:right w:w="110" w:type="dxa"/>
            </w:tcMar>
          </w:tcPr>
          <w:p w14:paraId="4E9352AC" w14:textId="77777777" w:rsidR="00134DC1" w:rsidRDefault="00000000">
            <w:r>
              <w:rPr>
                <w:sz w:val="19"/>
                <w:szCs w:val="19"/>
              </w:rPr>
              <w:t>NFR-04</w:t>
            </w:r>
          </w:p>
        </w:tc>
        <w:tc>
          <w:tcPr>
            <w:tcW w:w="6500" w:type="dxa"/>
            <w:tcMar>
              <w:top w:w="80" w:type="dxa"/>
              <w:left w:w="110" w:type="dxa"/>
              <w:bottom w:w="80" w:type="dxa"/>
              <w:right w:w="110" w:type="dxa"/>
            </w:tcMar>
          </w:tcPr>
          <w:p w14:paraId="04D77B69" w14:textId="77777777" w:rsidR="00134DC1" w:rsidRDefault="00000000">
            <w:r>
              <w:rPr>
                <w:sz w:val="19"/>
                <w:szCs w:val="19"/>
              </w:rPr>
              <w:t xml:space="preserve">Cost: the entire system operates within the free tiers of all external services (Gemini, </w:t>
            </w:r>
            <w:proofErr w:type="spellStart"/>
            <w:r>
              <w:rPr>
                <w:sz w:val="19"/>
                <w:szCs w:val="19"/>
              </w:rPr>
              <w:t>Groq</w:t>
            </w:r>
            <w:proofErr w:type="spellEnd"/>
            <w:r>
              <w:rPr>
                <w:sz w:val="19"/>
                <w:szCs w:val="19"/>
              </w:rPr>
              <w:t xml:space="preserve">, </w:t>
            </w:r>
            <w:proofErr w:type="spellStart"/>
            <w:r>
              <w:rPr>
                <w:sz w:val="19"/>
                <w:szCs w:val="19"/>
              </w:rPr>
              <w:t>Supabase</w:t>
            </w:r>
            <w:proofErr w:type="spellEnd"/>
            <w:r>
              <w:rPr>
                <w:sz w:val="19"/>
                <w:szCs w:val="19"/>
              </w:rPr>
              <w:t>, job APIs, hosting).</w:t>
            </w:r>
          </w:p>
        </w:tc>
      </w:tr>
      <w:tr w:rsidR="00134DC1" w14:paraId="63195197" w14:textId="77777777">
        <w:tblPrEx>
          <w:tblCellMar>
            <w:top w:w="0" w:type="dxa"/>
            <w:bottom w:w="0" w:type="dxa"/>
          </w:tblCellMar>
        </w:tblPrEx>
        <w:tc>
          <w:tcPr>
            <w:tcW w:w="1100" w:type="dxa"/>
            <w:tcMar>
              <w:top w:w="80" w:type="dxa"/>
              <w:left w:w="110" w:type="dxa"/>
              <w:bottom w:w="80" w:type="dxa"/>
              <w:right w:w="110" w:type="dxa"/>
            </w:tcMar>
          </w:tcPr>
          <w:p w14:paraId="56199E1D" w14:textId="77777777" w:rsidR="00134DC1" w:rsidRDefault="00000000">
            <w:r>
              <w:rPr>
                <w:sz w:val="19"/>
                <w:szCs w:val="19"/>
              </w:rPr>
              <w:t>NFR-05</w:t>
            </w:r>
          </w:p>
        </w:tc>
        <w:tc>
          <w:tcPr>
            <w:tcW w:w="6500" w:type="dxa"/>
            <w:tcMar>
              <w:top w:w="80" w:type="dxa"/>
              <w:left w:w="110" w:type="dxa"/>
              <w:bottom w:w="80" w:type="dxa"/>
              <w:right w:w="110" w:type="dxa"/>
            </w:tcMar>
          </w:tcPr>
          <w:p w14:paraId="2FD39574" w14:textId="77777777" w:rsidR="00134DC1" w:rsidRDefault="00000000">
            <w:r>
              <w:rPr>
                <w:sz w:val="19"/>
                <w:szCs w:val="19"/>
              </w:rPr>
              <w:t>Reproducibility: model training is fully scripted in version-controlled notebooks with fixed random seeds and recorded metrics.</w:t>
            </w:r>
          </w:p>
        </w:tc>
      </w:tr>
      <w:tr w:rsidR="00134DC1" w14:paraId="07E185B0" w14:textId="77777777">
        <w:tblPrEx>
          <w:tblCellMar>
            <w:top w:w="0" w:type="dxa"/>
            <w:bottom w:w="0" w:type="dxa"/>
          </w:tblCellMar>
        </w:tblPrEx>
        <w:tc>
          <w:tcPr>
            <w:tcW w:w="1100" w:type="dxa"/>
            <w:tcMar>
              <w:top w:w="80" w:type="dxa"/>
              <w:left w:w="110" w:type="dxa"/>
              <w:bottom w:w="80" w:type="dxa"/>
              <w:right w:w="110" w:type="dxa"/>
            </w:tcMar>
          </w:tcPr>
          <w:p w14:paraId="5D5BEE83" w14:textId="77777777" w:rsidR="00134DC1" w:rsidRDefault="00000000">
            <w:r>
              <w:rPr>
                <w:sz w:val="19"/>
                <w:szCs w:val="19"/>
              </w:rPr>
              <w:t>NFR-06</w:t>
            </w:r>
          </w:p>
        </w:tc>
        <w:tc>
          <w:tcPr>
            <w:tcW w:w="6500" w:type="dxa"/>
            <w:tcMar>
              <w:top w:w="80" w:type="dxa"/>
              <w:left w:w="110" w:type="dxa"/>
              <w:bottom w:w="80" w:type="dxa"/>
              <w:right w:w="110" w:type="dxa"/>
            </w:tcMar>
          </w:tcPr>
          <w:p w14:paraId="2AD9FD92" w14:textId="77777777" w:rsidR="00134DC1" w:rsidRDefault="00000000">
            <w:r>
              <w:rPr>
                <w:sz w:val="19"/>
                <w:szCs w:val="19"/>
              </w:rPr>
              <w:t>Maintainability: clear separation of routers, services, and ML inference; agents communicate only via shared memory and events.</w:t>
            </w:r>
          </w:p>
        </w:tc>
      </w:tr>
    </w:tbl>
    <w:p w14:paraId="71D25487" w14:textId="77777777" w:rsidR="00134DC1" w:rsidRDefault="00000000">
      <w:pPr>
        <w:spacing w:before="80" w:after="220"/>
        <w:jc w:val="center"/>
      </w:pPr>
      <w:r>
        <w:rPr>
          <w:i/>
          <w:iCs/>
          <w:sz w:val="20"/>
          <w:szCs w:val="20"/>
        </w:rPr>
        <w:t>Table 3.2: Non-functional requirements</w:t>
      </w:r>
    </w:p>
    <w:p w14:paraId="2D01A399" w14:textId="77777777" w:rsidR="00134DC1" w:rsidRDefault="00000000">
      <w:pPr>
        <w:pStyle w:val="Heading2"/>
        <w:spacing w:before="240"/>
      </w:pPr>
      <w:bookmarkStart w:id="19" w:name="_Toc236722186"/>
      <w:r>
        <w:t>3.4 Use Case Model</w:t>
      </w:r>
      <w:bookmarkEnd w:id="19"/>
    </w:p>
    <w:p w14:paraId="32EDF56E" w14:textId="77777777" w:rsidR="00134DC1" w:rsidRDefault="00000000">
      <w:pPr>
        <w:spacing w:after="160" w:line="300" w:lineRule="auto"/>
        <w:jc w:val="both"/>
      </w:pPr>
      <w:r>
        <w:t>Figure 1 presents the use case model. The actor interacts with fifteen primary use cases spanning the six agents plus the mock-exam and assistant modules; «include» relationships capture the mandatory involvement of the two trained models (resume classification on upload, skill extraction during gap analysis), and «extend» relationships capture optional behaviour (panic control during an interview, the skill-learned cascade after learning).</w:t>
      </w:r>
    </w:p>
    <w:p w14:paraId="6DED566C" w14:textId="77777777" w:rsidR="00134DC1" w:rsidRDefault="00000000">
      <w:pPr>
        <w:spacing w:before="160" w:after="60"/>
        <w:jc w:val="center"/>
      </w:pPr>
      <w:r>
        <w:rPr>
          <w:noProof/>
        </w:rPr>
        <w:lastRenderedPageBreak/>
        <w:drawing>
          <wp:inline distT="0" distB="0" distL="0" distR="0" wp14:anchorId="2A2B0106" wp14:editId="4ED31021">
            <wp:extent cx="4953000" cy="609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6096000"/>
                    </a:xfrm>
                    <a:prstGeom prst="rect">
                      <a:avLst/>
                    </a:prstGeom>
                  </pic:spPr>
                </pic:pic>
              </a:graphicData>
            </a:graphic>
          </wp:inline>
        </w:drawing>
      </w:r>
    </w:p>
    <w:p w14:paraId="451968CB" w14:textId="77777777" w:rsidR="00134DC1" w:rsidRDefault="00000000">
      <w:pPr>
        <w:spacing w:after="220"/>
        <w:jc w:val="center"/>
      </w:pPr>
      <w:r>
        <w:rPr>
          <w:i/>
          <w:iCs/>
          <w:sz w:val="20"/>
          <w:szCs w:val="20"/>
        </w:rPr>
        <w:t xml:space="preserve">Figure 1: Use case diagram of </w:t>
      </w:r>
      <w:proofErr w:type="spellStart"/>
      <w:r>
        <w:rPr>
          <w:i/>
          <w:iCs/>
          <w:sz w:val="20"/>
          <w:szCs w:val="20"/>
        </w:rPr>
        <w:t>PathCompanion</w:t>
      </w:r>
      <w:proofErr w:type="spellEnd"/>
      <w:r>
        <w:rPr>
          <w:i/>
          <w:iCs/>
          <w:sz w:val="20"/>
          <w:szCs w:val="20"/>
        </w:rPr>
        <w:t xml:space="preserve"> AI</w:t>
      </w:r>
    </w:p>
    <w:p w14:paraId="7AD5FB73" w14:textId="77777777" w:rsidR="00134DC1" w:rsidRDefault="00000000">
      <w:r>
        <w:br w:type="page"/>
      </w:r>
    </w:p>
    <w:p w14:paraId="7E1C6475" w14:textId="77777777" w:rsidR="00134DC1" w:rsidRDefault="00000000">
      <w:pPr>
        <w:pStyle w:val="Heading1"/>
        <w:spacing w:before="300"/>
      </w:pPr>
      <w:bookmarkStart w:id="20" w:name="_Toc236722187"/>
      <w:r>
        <w:lastRenderedPageBreak/>
        <w:t>Chapter 4 — System Design</w:t>
      </w:r>
      <w:bookmarkEnd w:id="20"/>
    </w:p>
    <w:p w14:paraId="2246DC1C" w14:textId="77777777" w:rsidR="00134DC1" w:rsidRDefault="00000000">
      <w:pPr>
        <w:pStyle w:val="Heading2"/>
        <w:spacing w:before="240"/>
      </w:pPr>
      <w:bookmarkStart w:id="21" w:name="_Toc236722188"/>
      <w:r>
        <w:t>4.1 Development Methodology</w:t>
      </w:r>
      <w:bookmarkEnd w:id="21"/>
    </w:p>
    <w:p w14:paraId="1376DE8A" w14:textId="77777777" w:rsidR="00134DC1" w:rsidRDefault="00000000">
      <w:pPr>
        <w:spacing w:after="160" w:line="300" w:lineRule="auto"/>
        <w:jc w:val="both"/>
      </w:pPr>
      <w:r>
        <w:t>The project followed an Agile (Scrum-based) methodology with two-week sprints across eight phases, two of which were dedicated to machine-learning model development. Each phase concluded with a demonstrable increment reviewed against the measurable objectives. Version control used Git with feature branching on GitHub; requirements were maintained as a prioritised backlog with user stories in the 'As a [role], I want [capability], so that [benefit]' format.</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600"/>
      </w:tblGrid>
      <w:tr w:rsidR="00134DC1" w14:paraId="5660E6B8" w14:textId="77777777">
        <w:tblPrEx>
          <w:tblCellMar>
            <w:top w:w="0" w:type="dxa"/>
            <w:bottom w:w="0" w:type="dxa"/>
          </w:tblCellMar>
        </w:tblPrEx>
        <w:tc>
          <w:tcPr>
            <w:tcW w:w="2000" w:type="dxa"/>
            <w:shd w:val="clear" w:color="auto" w:fill="2B3A67"/>
            <w:tcMar>
              <w:top w:w="80" w:type="dxa"/>
              <w:left w:w="110" w:type="dxa"/>
              <w:bottom w:w="80" w:type="dxa"/>
              <w:right w:w="110" w:type="dxa"/>
            </w:tcMar>
          </w:tcPr>
          <w:p w14:paraId="524408BB" w14:textId="77777777" w:rsidR="00134DC1" w:rsidRDefault="00000000">
            <w:r>
              <w:rPr>
                <w:b/>
                <w:bCs/>
                <w:color w:val="FFFFFF"/>
                <w:sz w:val="19"/>
                <w:szCs w:val="19"/>
              </w:rPr>
              <w:t>Phase (weeks)</w:t>
            </w:r>
          </w:p>
        </w:tc>
        <w:tc>
          <w:tcPr>
            <w:tcW w:w="5600" w:type="dxa"/>
            <w:shd w:val="clear" w:color="auto" w:fill="2B3A67"/>
            <w:tcMar>
              <w:top w:w="80" w:type="dxa"/>
              <w:left w:w="110" w:type="dxa"/>
              <w:bottom w:w="80" w:type="dxa"/>
              <w:right w:w="110" w:type="dxa"/>
            </w:tcMar>
          </w:tcPr>
          <w:p w14:paraId="170FDB68" w14:textId="77777777" w:rsidR="00134DC1" w:rsidRDefault="00000000">
            <w:r>
              <w:rPr>
                <w:b/>
                <w:bCs/>
                <w:color w:val="FFFFFF"/>
                <w:sz w:val="19"/>
                <w:szCs w:val="19"/>
              </w:rPr>
              <w:t>Demonstrable increment</w:t>
            </w:r>
          </w:p>
        </w:tc>
      </w:tr>
      <w:tr w:rsidR="00134DC1" w14:paraId="01F37C07" w14:textId="77777777">
        <w:tblPrEx>
          <w:tblCellMar>
            <w:top w:w="0" w:type="dxa"/>
            <w:bottom w:w="0" w:type="dxa"/>
          </w:tblCellMar>
        </w:tblPrEx>
        <w:tc>
          <w:tcPr>
            <w:tcW w:w="2000" w:type="dxa"/>
            <w:tcMar>
              <w:top w:w="80" w:type="dxa"/>
              <w:left w:w="110" w:type="dxa"/>
              <w:bottom w:w="80" w:type="dxa"/>
              <w:right w:w="110" w:type="dxa"/>
            </w:tcMar>
          </w:tcPr>
          <w:p w14:paraId="5E7FF4B0" w14:textId="77777777" w:rsidR="00134DC1" w:rsidRDefault="00000000">
            <w:r>
              <w:rPr>
                <w:sz w:val="19"/>
                <w:szCs w:val="19"/>
              </w:rPr>
              <w:t>1 (1–2)</w:t>
            </w:r>
          </w:p>
        </w:tc>
        <w:tc>
          <w:tcPr>
            <w:tcW w:w="5600" w:type="dxa"/>
            <w:tcMar>
              <w:top w:w="80" w:type="dxa"/>
              <w:left w:w="110" w:type="dxa"/>
              <w:bottom w:w="80" w:type="dxa"/>
              <w:right w:w="110" w:type="dxa"/>
            </w:tcMar>
          </w:tcPr>
          <w:p w14:paraId="6DDAE797" w14:textId="77777777" w:rsidR="00134DC1" w:rsidRDefault="00000000">
            <w:r>
              <w:rPr>
                <w:sz w:val="19"/>
                <w:szCs w:val="19"/>
              </w:rPr>
              <w:t xml:space="preserve">Requirements, architecture, </w:t>
            </w:r>
            <w:proofErr w:type="spellStart"/>
            <w:r>
              <w:rPr>
                <w:sz w:val="19"/>
                <w:szCs w:val="19"/>
              </w:rPr>
              <w:t>Supabase</w:t>
            </w:r>
            <w:proofErr w:type="spellEnd"/>
            <w:r>
              <w:rPr>
                <w:sz w:val="19"/>
                <w:szCs w:val="19"/>
              </w:rPr>
              <w:t xml:space="preserve"> schema with </w:t>
            </w:r>
            <w:proofErr w:type="spellStart"/>
            <w:r>
              <w:rPr>
                <w:sz w:val="19"/>
                <w:szCs w:val="19"/>
              </w:rPr>
              <w:t>pgvector</w:t>
            </w:r>
            <w:proofErr w:type="spellEnd"/>
            <w:r>
              <w:rPr>
                <w:sz w:val="19"/>
                <w:szCs w:val="19"/>
              </w:rPr>
              <w:t>, authentication, row-level security</w:t>
            </w:r>
          </w:p>
        </w:tc>
      </w:tr>
      <w:tr w:rsidR="00134DC1" w14:paraId="76332577" w14:textId="77777777">
        <w:tblPrEx>
          <w:tblCellMar>
            <w:top w:w="0" w:type="dxa"/>
            <w:bottom w:w="0" w:type="dxa"/>
          </w:tblCellMar>
        </w:tblPrEx>
        <w:tc>
          <w:tcPr>
            <w:tcW w:w="2000" w:type="dxa"/>
            <w:tcMar>
              <w:top w:w="80" w:type="dxa"/>
              <w:left w:w="110" w:type="dxa"/>
              <w:bottom w:w="80" w:type="dxa"/>
              <w:right w:w="110" w:type="dxa"/>
            </w:tcMar>
          </w:tcPr>
          <w:p w14:paraId="74E9C8DE" w14:textId="77777777" w:rsidR="00134DC1" w:rsidRDefault="00000000">
            <w:r>
              <w:rPr>
                <w:sz w:val="19"/>
                <w:szCs w:val="19"/>
              </w:rPr>
              <w:t>2 (3–4)</w:t>
            </w:r>
          </w:p>
        </w:tc>
        <w:tc>
          <w:tcPr>
            <w:tcW w:w="5600" w:type="dxa"/>
            <w:tcMar>
              <w:top w:w="80" w:type="dxa"/>
              <w:left w:w="110" w:type="dxa"/>
              <w:bottom w:w="80" w:type="dxa"/>
              <w:right w:w="110" w:type="dxa"/>
            </w:tcMar>
          </w:tcPr>
          <w:p w14:paraId="47CBF2EC" w14:textId="77777777" w:rsidR="00134DC1" w:rsidRDefault="00000000">
            <w:r>
              <w:rPr>
                <w:sz w:val="19"/>
                <w:szCs w:val="19"/>
              </w:rPr>
              <w:t>Job Scout: aggregation from public APIs, 768-d embeddings, hybrid matching</w:t>
            </w:r>
          </w:p>
        </w:tc>
      </w:tr>
      <w:tr w:rsidR="00134DC1" w14:paraId="5316C5C1" w14:textId="77777777">
        <w:tblPrEx>
          <w:tblCellMar>
            <w:top w:w="0" w:type="dxa"/>
            <w:bottom w:w="0" w:type="dxa"/>
          </w:tblCellMar>
        </w:tblPrEx>
        <w:tc>
          <w:tcPr>
            <w:tcW w:w="2000" w:type="dxa"/>
            <w:tcMar>
              <w:top w:w="80" w:type="dxa"/>
              <w:left w:w="110" w:type="dxa"/>
              <w:bottom w:w="80" w:type="dxa"/>
              <w:right w:w="110" w:type="dxa"/>
            </w:tcMar>
          </w:tcPr>
          <w:p w14:paraId="23314F5A" w14:textId="77777777" w:rsidR="00134DC1" w:rsidRDefault="00000000">
            <w:r>
              <w:rPr>
                <w:sz w:val="19"/>
                <w:szCs w:val="19"/>
              </w:rPr>
              <w:t>3 (5–6)</w:t>
            </w:r>
          </w:p>
        </w:tc>
        <w:tc>
          <w:tcPr>
            <w:tcW w:w="5600" w:type="dxa"/>
            <w:tcMar>
              <w:top w:w="80" w:type="dxa"/>
              <w:left w:w="110" w:type="dxa"/>
              <w:bottom w:w="80" w:type="dxa"/>
              <w:right w:w="110" w:type="dxa"/>
            </w:tcMar>
          </w:tcPr>
          <w:p w14:paraId="35BDF2C2" w14:textId="77777777" w:rsidR="00134DC1" w:rsidRDefault="00000000">
            <w:r>
              <w:rPr>
                <w:sz w:val="19"/>
                <w:szCs w:val="19"/>
              </w:rPr>
              <w:t xml:space="preserve">ML Model 1 — resume classifier: TF-IDF baseline, </w:t>
            </w:r>
            <w:proofErr w:type="spellStart"/>
            <w:r>
              <w:rPr>
                <w:sz w:val="19"/>
                <w:szCs w:val="19"/>
              </w:rPr>
              <w:t>DistilBERT</w:t>
            </w:r>
            <w:proofErr w:type="spellEnd"/>
            <w:r>
              <w:rPr>
                <w:sz w:val="19"/>
                <w:szCs w:val="19"/>
              </w:rPr>
              <w:t xml:space="preserve"> fine-tune, evaluation</w:t>
            </w:r>
          </w:p>
        </w:tc>
      </w:tr>
      <w:tr w:rsidR="00134DC1" w14:paraId="64F0765E" w14:textId="77777777">
        <w:tblPrEx>
          <w:tblCellMar>
            <w:top w:w="0" w:type="dxa"/>
            <w:bottom w:w="0" w:type="dxa"/>
          </w:tblCellMar>
        </w:tblPrEx>
        <w:tc>
          <w:tcPr>
            <w:tcW w:w="2000" w:type="dxa"/>
            <w:tcMar>
              <w:top w:w="80" w:type="dxa"/>
              <w:left w:w="110" w:type="dxa"/>
              <w:bottom w:w="80" w:type="dxa"/>
              <w:right w:w="110" w:type="dxa"/>
            </w:tcMar>
          </w:tcPr>
          <w:p w14:paraId="2BAD6FAE" w14:textId="77777777" w:rsidR="00134DC1" w:rsidRDefault="00000000">
            <w:r>
              <w:rPr>
                <w:sz w:val="19"/>
                <w:szCs w:val="19"/>
              </w:rPr>
              <w:t>4 (7–8)</w:t>
            </w:r>
          </w:p>
        </w:tc>
        <w:tc>
          <w:tcPr>
            <w:tcW w:w="5600" w:type="dxa"/>
            <w:tcMar>
              <w:top w:w="80" w:type="dxa"/>
              <w:left w:w="110" w:type="dxa"/>
              <w:bottom w:w="80" w:type="dxa"/>
              <w:right w:w="110" w:type="dxa"/>
            </w:tcMar>
          </w:tcPr>
          <w:p w14:paraId="37A235A3" w14:textId="77777777" w:rsidR="00134DC1" w:rsidRDefault="00000000">
            <w:r>
              <w:rPr>
                <w:sz w:val="19"/>
                <w:szCs w:val="19"/>
              </w:rPr>
              <w:t xml:space="preserve">ML Model 2 — skill extraction: weak labelling, multi-label </w:t>
            </w:r>
            <w:proofErr w:type="spellStart"/>
            <w:r>
              <w:rPr>
                <w:sz w:val="19"/>
                <w:szCs w:val="19"/>
              </w:rPr>
              <w:t>DistilBERT</w:t>
            </w:r>
            <w:proofErr w:type="spellEnd"/>
            <w:r>
              <w:rPr>
                <w:sz w:val="19"/>
                <w:szCs w:val="19"/>
              </w:rPr>
              <w:t>, Skill Gap integration</w:t>
            </w:r>
          </w:p>
        </w:tc>
      </w:tr>
      <w:tr w:rsidR="00134DC1" w14:paraId="7A5AE418" w14:textId="77777777">
        <w:tblPrEx>
          <w:tblCellMar>
            <w:top w:w="0" w:type="dxa"/>
            <w:bottom w:w="0" w:type="dxa"/>
          </w:tblCellMar>
        </w:tblPrEx>
        <w:tc>
          <w:tcPr>
            <w:tcW w:w="2000" w:type="dxa"/>
            <w:tcMar>
              <w:top w:w="80" w:type="dxa"/>
              <w:left w:w="110" w:type="dxa"/>
              <w:bottom w:w="80" w:type="dxa"/>
              <w:right w:w="110" w:type="dxa"/>
            </w:tcMar>
          </w:tcPr>
          <w:p w14:paraId="77F9F147" w14:textId="77777777" w:rsidR="00134DC1" w:rsidRDefault="00000000">
            <w:r>
              <w:rPr>
                <w:sz w:val="19"/>
                <w:szCs w:val="19"/>
              </w:rPr>
              <w:t>5 (9–10)</w:t>
            </w:r>
          </w:p>
        </w:tc>
        <w:tc>
          <w:tcPr>
            <w:tcW w:w="5600" w:type="dxa"/>
            <w:tcMar>
              <w:top w:w="80" w:type="dxa"/>
              <w:left w:w="110" w:type="dxa"/>
              <w:bottom w:w="80" w:type="dxa"/>
              <w:right w:w="110" w:type="dxa"/>
            </w:tcMar>
          </w:tcPr>
          <w:p w14:paraId="4AAA17AB" w14:textId="77777777" w:rsidR="00134DC1" w:rsidRDefault="00000000">
            <w:r>
              <w:rPr>
                <w:sz w:val="19"/>
                <w:szCs w:val="19"/>
              </w:rPr>
              <w:t>Resume Architect (parse, classify, tailor, export) and Learning Resource Finder</w:t>
            </w:r>
          </w:p>
        </w:tc>
      </w:tr>
      <w:tr w:rsidR="00134DC1" w14:paraId="594CDD5D" w14:textId="77777777">
        <w:tblPrEx>
          <w:tblCellMar>
            <w:top w:w="0" w:type="dxa"/>
            <w:bottom w:w="0" w:type="dxa"/>
          </w:tblCellMar>
        </w:tblPrEx>
        <w:tc>
          <w:tcPr>
            <w:tcW w:w="2000" w:type="dxa"/>
            <w:tcMar>
              <w:top w:w="80" w:type="dxa"/>
              <w:left w:w="110" w:type="dxa"/>
              <w:bottom w:w="80" w:type="dxa"/>
              <w:right w:w="110" w:type="dxa"/>
            </w:tcMar>
          </w:tcPr>
          <w:p w14:paraId="0BED58EB" w14:textId="77777777" w:rsidR="00134DC1" w:rsidRDefault="00000000">
            <w:r>
              <w:rPr>
                <w:sz w:val="19"/>
                <w:szCs w:val="19"/>
              </w:rPr>
              <w:t>6 (11–12)</w:t>
            </w:r>
          </w:p>
        </w:tc>
        <w:tc>
          <w:tcPr>
            <w:tcW w:w="5600" w:type="dxa"/>
            <w:tcMar>
              <w:top w:w="80" w:type="dxa"/>
              <w:left w:w="110" w:type="dxa"/>
              <w:bottom w:w="80" w:type="dxa"/>
              <w:right w:w="110" w:type="dxa"/>
            </w:tcMar>
          </w:tcPr>
          <w:p w14:paraId="2B78EDF0" w14:textId="77777777" w:rsidR="00134DC1" w:rsidRDefault="00000000">
            <w:r>
              <w:rPr>
                <w:sz w:val="19"/>
                <w:szCs w:val="19"/>
              </w:rPr>
              <w:t>Mock Interview &amp; Panic Control: TTS, Whisper STT, latency tuning, feedback</w:t>
            </w:r>
          </w:p>
        </w:tc>
      </w:tr>
      <w:tr w:rsidR="00134DC1" w14:paraId="35E75378" w14:textId="77777777">
        <w:tblPrEx>
          <w:tblCellMar>
            <w:top w:w="0" w:type="dxa"/>
            <w:bottom w:w="0" w:type="dxa"/>
          </w:tblCellMar>
        </w:tblPrEx>
        <w:tc>
          <w:tcPr>
            <w:tcW w:w="2000" w:type="dxa"/>
            <w:tcMar>
              <w:top w:w="80" w:type="dxa"/>
              <w:left w:w="110" w:type="dxa"/>
              <w:bottom w:w="80" w:type="dxa"/>
              <w:right w:w="110" w:type="dxa"/>
            </w:tcMar>
          </w:tcPr>
          <w:p w14:paraId="74D51611" w14:textId="77777777" w:rsidR="00134DC1" w:rsidRDefault="00000000">
            <w:r>
              <w:rPr>
                <w:sz w:val="19"/>
                <w:szCs w:val="19"/>
              </w:rPr>
              <w:t>7 (13–14)</w:t>
            </w:r>
          </w:p>
        </w:tc>
        <w:tc>
          <w:tcPr>
            <w:tcW w:w="5600" w:type="dxa"/>
            <w:tcMar>
              <w:top w:w="80" w:type="dxa"/>
              <w:left w:w="110" w:type="dxa"/>
              <w:bottom w:w="80" w:type="dxa"/>
              <w:right w:w="110" w:type="dxa"/>
            </w:tcMar>
          </w:tcPr>
          <w:p w14:paraId="2DBC8FD9" w14:textId="77777777" w:rsidR="00134DC1" w:rsidRDefault="00000000">
            <w:r>
              <w:rPr>
                <w:sz w:val="19"/>
                <w:szCs w:val="19"/>
              </w:rPr>
              <w:t>Career Path Planner and the interconnected cascade; inference hardening</w:t>
            </w:r>
          </w:p>
        </w:tc>
      </w:tr>
      <w:tr w:rsidR="00134DC1" w14:paraId="4B6BB8D3" w14:textId="77777777">
        <w:tblPrEx>
          <w:tblCellMar>
            <w:top w:w="0" w:type="dxa"/>
            <w:bottom w:w="0" w:type="dxa"/>
          </w:tblCellMar>
        </w:tblPrEx>
        <w:tc>
          <w:tcPr>
            <w:tcW w:w="2000" w:type="dxa"/>
            <w:tcMar>
              <w:top w:w="80" w:type="dxa"/>
              <w:left w:w="110" w:type="dxa"/>
              <w:bottom w:w="80" w:type="dxa"/>
              <w:right w:w="110" w:type="dxa"/>
            </w:tcMar>
          </w:tcPr>
          <w:p w14:paraId="067A020E" w14:textId="77777777" w:rsidR="00134DC1" w:rsidRDefault="00000000">
            <w:r>
              <w:rPr>
                <w:sz w:val="19"/>
                <w:szCs w:val="19"/>
              </w:rPr>
              <w:t>8 (15–16)</w:t>
            </w:r>
          </w:p>
        </w:tc>
        <w:tc>
          <w:tcPr>
            <w:tcW w:w="5600" w:type="dxa"/>
            <w:tcMar>
              <w:top w:w="80" w:type="dxa"/>
              <w:left w:w="110" w:type="dxa"/>
              <w:bottom w:w="80" w:type="dxa"/>
              <w:right w:w="110" w:type="dxa"/>
            </w:tcMar>
          </w:tcPr>
          <w:p w14:paraId="11AD964D" w14:textId="77777777" w:rsidR="00134DC1" w:rsidRDefault="00000000">
            <w:r>
              <w:rPr>
                <w:sz w:val="19"/>
                <w:szCs w:val="19"/>
              </w:rPr>
              <w:t>End-to-end testing, evaluation, deployment, final documentation</w:t>
            </w:r>
          </w:p>
        </w:tc>
      </w:tr>
    </w:tbl>
    <w:p w14:paraId="7E9E60F9" w14:textId="77777777" w:rsidR="00134DC1" w:rsidRDefault="00000000">
      <w:pPr>
        <w:spacing w:before="80" w:after="220"/>
        <w:jc w:val="center"/>
      </w:pPr>
      <w:r>
        <w:rPr>
          <w:i/>
          <w:iCs/>
          <w:sz w:val="20"/>
          <w:szCs w:val="20"/>
        </w:rPr>
        <w:t>Table 4.1: Phased delivery plan</w:t>
      </w:r>
    </w:p>
    <w:p w14:paraId="1CFB26FF" w14:textId="77777777" w:rsidR="00134DC1" w:rsidRDefault="00000000">
      <w:pPr>
        <w:pStyle w:val="Heading2"/>
        <w:spacing w:before="240"/>
      </w:pPr>
      <w:bookmarkStart w:id="22" w:name="_Toc236722189"/>
      <w:r>
        <w:t>4.2 System Architecture</w:t>
      </w:r>
      <w:bookmarkEnd w:id="22"/>
    </w:p>
    <w:p w14:paraId="6A13C5E6" w14:textId="77777777" w:rsidR="00134DC1" w:rsidRDefault="00000000">
      <w:pPr>
        <w:spacing w:after="160" w:line="300" w:lineRule="auto"/>
        <w:jc w:val="both"/>
      </w:pPr>
      <w:r>
        <w:t xml:space="preserve">The architecture comprises three tiers plus a model-inference component (Figure 2). The presentation tier (React 18 + Vite) renders a dashboard, per-agent workspaces, and a persistent chat panel, communicating with the backend over REST (JSON) and Server-Sent Events for streamed responses, and directly with </w:t>
      </w:r>
      <w:proofErr w:type="spellStart"/>
      <w:r>
        <w:t>Supabase</w:t>
      </w:r>
      <w:proofErr w:type="spellEnd"/>
      <w:r>
        <w:t xml:space="preserve"> for authentication. The application tier (</w:t>
      </w:r>
      <w:proofErr w:type="spellStart"/>
      <w:r>
        <w:t>FastAPI</w:t>
      </w:r>
      <w:proofErr w:type="spellEnd"/>
      <w:r>
        <w:t>) exposes versioned routers per agent and hosts the ML inference module that loads both trained models and serves them as internal prediction functions. The data tier (</w:t>
      </w:r>
      <w:proofErr w:type="spellStart"/>
      <w:r>
        <w:t>Supabase</w:t>
      </w:r>
      <w:proofErr w:type="spellEnd"/>
      <w:r>
        <w:t xml:space="preserve"> PostgreSQL with </w:t>
      </w:r>
      <w:proofErr w:type="spellStart"/>
      <w:r>
        <w:t>pgvector</w:t>
      </w:r>
      <w:proofErr w:type="spellEnd"/>
      <w:r>
        <w:t xml:space="preserve">) holds thirteen relational tables plus the </w:t>
      </w:r>
      <w:proofErr w:type="spellStart"/>
      <w:r>
        <w:t>agent_events</w:t>
      </w:r>
      <w:proofErr w:type="spellEnd"/>
      <w:r>
        <w:t xml:space="preserve"> table that functions as the shared event bus. Agents never invoke one another directly; they write to shared memory and emit events, which both enables the interconnected cascade and preserves standalone operation of every module.</w:t>
      </w:r>
    </w:p>
    <w:p w14:paraId="139BEA6A" w14:textId="77777777" w:rsidR="00134DC1" w:rsidRDefault="00000000">
      <w:pPr>
        <w:spacing w:before="160" w:after="60"/>
        <w:jc w:val="center"/>
      </w:pPr>
      <w:r>
        <w:rPr>
          <w:noProof/>
        </w:rPr>
        <w:lastRenderedPageBreak/>
        <w:drawing>
          <wp:inline distT="0" distB="0" distL="0" distR="0" wp14:anchorId="121EB0BC" wp14:editId="3E6EE19B">
            <wp:extent cx="5715000" cy="1866900"/>
            <wp:effectExtent l="0" t="0" r="0" b="0"/>
            <wp:docPr id="9136135" name="Picture 9136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1866900"/>
                    </a:xfrm>
                    <a:prstGeom prst="rect">
                      <a:avLst/>
                    </a:prstGeom>
                  </pic:spPr>
                </pic:pic>
              </a:graphicData>
            </a:graphic>
          </wp:inline>
        </w:drawing>
      </w:r>
    </w:p>
    <w:p w14:paraId="5F7CA086" w14:textId="77777777" w:rsidR="00134DC1" w:rsidRDefault="00000000">
      <w:pPr>
        <w:spacing w:after="220"/>
        <w:jc w:val="center"/>
      </w:pPr>
      <w:r>
        <w:rPr>
          <w:i/>
          <w:iCs/>
          <w:sz w:val="20"/>
          <w:szCs w:val="20"/>
        </w:rPr>
        <w:t>Figure 2: Three-tier system architecture with ML inference module and external services</w:t>
      </w:r>
    </w:p>
    <w:p w14:paraId="4B27217A" w14:textId="77777777" w:rsidR="00134DC1" w:rsidRDefault="00000000">
      <w:pPr>
        <w:pStyle w:val="Heading2"/>
        <w:spacing w:before="240"/>
      </w:pPr>
      <w:bookmarkStart w:id="23" w:name="_Toc236722190"/>
      <w:r>
        <w:t>4.3 Class Design</w:t>
      </w:r>
      <w:bookmarkEnd w:id="23"/>
    </w:p>
    <w:p w14:paraId="373C1545" w14:textId="77777777" w:rsidR="00134DC1" w:rsidRDefault="00000000">
      <w:pPr>
        <w:spacing w:after="160" w:line="300" w:lineRule="auto"/>
        <w:jc w:val="both"/>
      </w:pPr>
      <w:r>
        <w:t xml:space="preserve">Figure 3 shows the backend class design. Eight routers translate HTTP requests into service calls; eleven services encapsulate business logic and external integrations. The </w:t>
      </w:r>
      <w:proofErr w:type="spellStart"/>
      <w:r>
        <w:t>MLModelService</w:t>
      </w:r>
      <w:proofErr w:type="spellEnd"/>
      <w:r>
        <w:t xml:space="preserve"> is the single point of access to both trained models, so every consumer (resume classification, skill extraction, gap analysis) receives consistent, reproducible predictions. LLM access is isolated in </w:t>
      </w:r>
      <w:proofErr w:type="spellStart"/>
      <w:r>
        <w:t>GeminiService</w:t>
      </w:r>
      <w:proofErr w:type="spellEnd"/>
      <w:r>
        <w:t xml:space="preserve"> and </w:t>
      </w:r>
      <w:proofErr w:type="spellStart"/>
      <w:r>
        <w:t>GroqService</w:t>
      </w:r>
      <w:proofErr w:type="spellEnd"/>
      <w:r>
        <w:t>, meaning a provider change touches exactly one class.</w:t>
      </w:r>
    </w:p>
    <w:p w14:paraId="1708CAA4" w14:textId="77777777" w:rsidR="00134DC1" w:rsidRDefault="00000000">
      <w:pPr>
        <w:spacing w:before="160" w:after="60"/>
        <w:jc w:val="center"/>
      </w:pPr>
      <w:r>
        <w:rPr>
          <w:noProof/>
        </w:rPr>
        <w:drawing>
          <wp:inline distT="0" distB="0" distL="0" distR="0" wp14:anchorId="3ED1D1D3" wp14:editId="126B4F51">
            <wp:extent cx="5905500" cy="4876800"/>
            <wp:effectExtent l="0" t="0" r="0" b="0"/>
            <wp:docPr id="1414042389" name="Picture 1414042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876800"/>
                    </a:xfrm>
                    <a:prstGeom prst="rect">
                      <a:avLst/>
                    </a:prstGeom>
                  </pic:spPr>
                </pic:pic>
              </a:graphicData>
            </a:graphic>
          </wp:inline>
        </w:drawing>
      </w:r>
    </w:p>
    <w:p w14:paraId="4752AF7F" w14:textId="77777777" w:rsidR="00134DC1" w:rsidRDefault="00000000">
      <w:pPr>
        <w:spacing w:after="220"/>
        <w:jc w:val="center"/>
      </w:pPr>
      <w:r>
        <w:rPr>
          <w:i/>
          <w:iCs/>
          <w:sz w:val="20"/>
          <w:szCs w:val="20"/>
        </w:rPr>
        <w:t>Figure 3: Backend class diagram — routers (blue) and services (green)</w:t>
      </w:r>
    </w:p>
    <w:p w14:paraId="4A2384A3" w14:textId="77777777" w:rsidR="00134DC1" w:rsidRDefault="00000000">
      <w:r>
        <w:lastRenderedPageBreak/>
        <w:br w:type="page"/>
      </w:r>
    </w:p>
    <w:p w14:paraId="4FA43176" w14:textId="77777777" w:rsidR="00134DC1" w:rsidRDefault="00000000">
      <w:pPr>
        <w:pStyle w:val="Heading2"/>
        <w:spacing w:before="240"/>
      </w:pPr>
      <w:bookmarkStart w:id="24" w:name="_Toc236722191"/>
      <w:r>
        <w:lastRenderedPageBreak/>
        <w:t>4.4 Database Design</w:t>
      </w:r>
      <w:bookmarkEnd w:id="24"/>
    </w:p>
    <w:p w14:paraId="690A6A4F" w14:textId="77777777" w:rsidR="00134DC1" w:rsidRDefault="00000000">
      <w:pPr>
        <w:spacing w:after="160" w:line="300" w:lineRule="auto"/>
        <w:jc w:val="both"/>
      </w:pPr>
      <w:r>
        <w:t xml:space="preserve">Figure 4 presents the entity-relationship model implemented in </w:t>
      </w:r>
      <w:proofErr w:type="spellStart"/>
      <w:r>
        <w:t>db</w:t>
      </w:r>
      <w:proofErr w:type="spellEnd"/>
      <w:r>
        <w:t>/</w:t>
      </w:r>
      <w:proofErr w:type="spellStart"/>
      <w:r>
        <w:t>schema.sql</w:t>
      </w:r>
      <w:proofErr w:type="spellEnd"/>
      <w:r>
        <w:t xml:space="preserve">: thirteen tables anchored on </w:t>
      </w:r>
      <w:proofErr w:type="spellStart"/>
      <w:r>
        <w:t>Supabase's</w:t>
      </w:r>
      <w:proofErr w:type="spellEnd"/>
      <w:r>
        <w:t xml:space="preserve"> </w:t>
      </w:r>
      <w:proofErr w:type="spellStart"/>
      <w:proofErr w:type="gramStart"/>
      <w:r>
        <w:t>auth.users</w:t>
      </w:r>
      <w:proofErr w:type="spellEnd"/>
      <w:proofErr w:type="gramEnd"/>
      <w:r>
        <w:t xml:space="preserve">. The design has three notable features. First, shared memory: the skills table is read and written by multiple agents (manual entry, resume parsing, learning completion), and its source column records provenance. Second, semantic columns: </w:t>
      </w:r>
      <w:proofErr w:type="spellStart"/>
      <w:r>
        <w:t>job_postings</w:t>
      </w:r>
      <w:proofErr w:type="spellEnd"/>
      <w:r>
        <w:t xml:space="preserve"> and resumes carry 768-dimension vector embeddings with HNSW indexes for cosine-similarity retrieval. Third, the event bus: </w:t>
      </w:r>
      <w:proofErr w:type="spellStart"/>
      <w:r>
        <w:t>agent_events</w:t>
      </w:r>
      <w:proofErr w:type="spellEnd"/>
      <w:r>
        <w:t xml:space="preserve"> records typed events (e.g., </w:t>
      </w:r>
      <w:proofErr w:type="spellStart"/>
      <w:r>
        <w:t>skill_learned</w:t>
      </w:r>
      <w:proofErr w:type="spellEnd"/>
      <w:r>
        <w:t>) with a processed flag, decoupling event producers from consumers. All per-user tables enforce row-level security (</w:t>
      </w:r>
      <w:proofErr w:type="spellStart"/>
      <w:proofErr w:type="gramStart"/>
      <w:r>
        <w:t>auth.uid</w:t>
      </w:r>
      <w:proofErr w:type="spellEnd"/>
      <w:r>
        <w:t>(</w:t>
      </w:r>
      <w:proofErr w:type="gramEnd"/>
      <w:r>
        <w:t xml:space="preserve">) = </w:t>
      </w:r>
      <w:proofErr w:type="spellStart"/>
      <w:r>
        <w:t>user_id</w:t>
      </w:r>
      <w:proofErr w:type="spellEnd"/>
      <w:r>
        <w:t>); the job catalogue is a shared read-only resource written only by the backend service role. A database trigger auto-creates a profile row on user registration.</w:t>
      </w:r>
    </w:p>
    <w:p w14:paraId="4F9D4EDC" w14:textId="77777777" w:rsidR="00134DC1" w:rsidRDefault="00000000">
      <w:pPr>
        <w:spacing w:before="160" w:after="60"/>
        <w:jc w:val="center"/>
      </w:pPr>
      <w:r>
        <w:rPr>
          <w:noProof/>
        </w:rPr>
        <w:drawing>
          <wp:inline distT="0" distB="0" distL="0" distR="0" wp14:anchorId="39CE8ABA" wp14:editId="43ACD32B">
            <wp:extent cx="3133725" cy="6477000"/>
            <wp:effectExtent l="0" t="0" r="0" b="0"/>
            <wp:docPr id="332782297" name="Picture 332782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33725" cy="6477000"/>
                    </a:xfrm>
                    <a:prstGeom prst="rect">
                      <a:avLst/>
                    </a:prstGeom>
                  </pic:spPr>
                </pic:pic>
              </a:graphicData>
            </a:graphic>
          </wp:inline>
        </w:drawing>
      </w:r>
    </w:p>
    <w:p w14:paraId="60E738EB" w14:textId="77777777" w:rsidR="00134DC1" w:rsidRDefault="00000000">
      <w:pPr>
        <w:spacing w:after="220"/>
        <w:jc w:val="center"/>
      </w:pPr>
      <w:r>
        <w:rPr>
          <w:i/>
          <w:iCs/>
          <w:sz w:val="20"/>
          <w:szCs w:val="20"/>
        </w:rPr>
        <w:lastRenderedPageBreak/>
        <w:t xml:space="preserve">Figure 4: Entity-relationship diagram (13 tables; crow's-foot cardinalities shown as 1:1 / </w:t>
      </w:r>
      <w:proofErr w:type="gramStart"/>
      <w:r>
        <w:rPr>
          <w:i/>
          <w:iCs/>
          <w:sz w:val="20"/>
          <w:szCs w:val="20"/>
        </w:rPr>
        <w:t>1:N</w:t>
      </w:r>
      <w:proofErr w:type="gramEnd"/>
      <w:r>
        <w:rPr>
          <w:i/>
          <w:iCs/>
          <w:sz w:val="20"/>
          <w:szCs w:val="20"/>
        </w:rPr>
        <w:t>)</w:t>
      </w:r>
    </w:p>
    <w:p w14:paraId="217F77E6" w14:textId="77777777" w:rsidR="00134DC1" w:rsidRDefault="00000000">
      <w:r>
        <w:br w:type="page"/>
      </w:r>
    </w:p>
    <w:p w14:paraId="322774F1" w14:textId="77777777" w:rsidR="00134DC1" w:rsidRDefault="00000000">
      <w:pPr>
        <w:pStyle w:val="Heading2"/>
        <w:spacing w:before="240"/>
      </w:pPr>
      <w:bookmarkStart w:id="25" w:name="_Toc236722192"/>
      <w:r>
        <w:lastRenderedPageBreak/>
        <w:t>4.5 Dynamic Behaviour — Interconnected Cascade</w:t>
      </w:r>
      <w:bookmarkEnd w:id="25"/>
    </w:p>
    <w:p w14:paraId="2EBE18D8" w14:textId="77777777" w:rsidR="00134DC1" w:rsidRDefault="00000000">
      <w:pPr>
        <w:spacing w:after="160" w:line="300" w:lineRule="auto"/>
        <w:jc w:val="both"/>
      </w:pPr>
      <w:r>
        <w:t xml:space="preserve">Figure 5 models the system's distinguishing behaviour. When the user marks a skill as learned, the Learning router synchronously updates the skills table and inserts a </w:t>
      </w:r>
      <w:proofErr w:type="spellStart"/>
      <w:r>
        <w:t>skill_learned</w:t>
      </w:r>
      <w:proofErr w:type="spellEnd"/>
      <w:r>
        <w:t xml:space="preserve"> event, returning immediately so the interface is never blocked. The cascade then proceeds in the background: the Skill Gap agent consumes the event, re-runs skill extraction (Model 2) over open analyses, and refreshes their status; the Resume Architect consumes the same event and flags affected tailored resumes for refresh. The design target is completion within 30 seconds.</w:t>
      </w:r>
    </w:p>
    <w:p w14:paraId="4DCBE166" w14:textId="77777777" w:rsidR="00134DC1" w:rsidRDefault="00000000">
      <w:pPr>
        <w:spacing w:before="160" w:after="60"/>
        <w:jc w:val="center"/>
      </w:pPr>
      <w:r>
        <w:rPr>
          <w:noProof/>
        </w:rPr>
        <w:drawing>
          <wp:inline distT="0" distB="0" distL="0" distR="0" wp14:anchorId="582DEB0B" wp14:editId="749ED757">
            <wp:extent cx="6096000" cy="3162300"/>
            <wp:effectExtent l="0" t="0" r="0" b="0"/>
            <wp:docPr id="797155235" name="Picture 797155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3162300"/>
                    </a:xfrm>
                    <a:prstGeom prst="rect">
                      <a:avLst/>
                    </a:prstGeom>
                  </pic:spPr>
                </pic:pic>
              </a:graphicData>
            </a:graphic>
          </wp:inline>
        </w:drawing>
      </w:r>
    </w:p>
    <w:p w14:paraId="2192D21C" w14:textId="77777777" w:rsidR="00134DC1" w:rsidRDefault="00000000">
      <w:pPr>
        <w:spacing w:after="220"/>
        <w:jc w:val="center"/>
      </w:pPr>
      <w:r>
        <w:rPr>
          <w:i/>
          <w:iCs/>
          <w:sz w:val="20"/>
          <w:szCs w:val="20"/>
        </w:rPr>
        <w:t>Figure 5: Sequence diagram — the skill-learned cascade across agents via the event bus</w:t>
      </w:r>
    </w:p>
    <w:p w14:paraId="18933DA9" w14:textId="77777777" w:rsidR="00134DC1" w:rsidRDefault="00000000">
      <w:pPr>
        <w:pStyle w:val="Heading2"/>
        <w:spacing w:before="240"/>
      </w:pPr>
      <w:bookmarkStart w:id="26" w:name="_Toc236722193"/>
      <w:r>
        <w:t>4.6 Dynamic Behaviour — Voice Mock Interview</w:t>
      </w:r>
      <w:bookmarkEnd w:id="26"/>
    </w:p>
    <w:p w14:paraId="63B14CCA" w14:textId="77777777" w:rsidR="00134DC1" w:rsidRDefault="00000000">
      <w:pPr>
        <w:spacing w:after="160" w:line="300" w:lineRule="auto"/>
        <w:jc w:val="both"/>
      </w:pPr>
      <w:r>
        <w:t xml:space="preserve">Figure 6 models one interview turn. Questions are generated with full context — the actual job description and the user's actual skills read from shared memory — then spoken aloud; the candidate's spoken answer is transcribed by </w:t>
      </w:r>
      <w:proofErr w:type="spellStart"/>
      <w:r>
        <w:t>Groq</w:t>
      </w:r>
      <w:proofErr w:type="spellEnd"/>
      <w:r>
        <w:t xml:space="preserve"> Whisper and coached per answer. The loop targets sub-2-second latency per turn, which drove the choice of </w:t>
      </w:r>
      <w:proofErr w:type="spellStart"/>
      <w:r>
        <w:t>Groq</w:t>
      </w:r>
      <w:proofErr w:type="spellEnd"/>
      <w:r>
        <w:t>-hosted Llama 3.3 70B for conversational inference. The panic button pauses the session and delivers breathing and confidence guidance; pre- and post-session anxiety scores are stored for evaluation.</w:t>
      </w:r>
    </w:p>
    <w:p w14:paraId="23DBDDC4" w14:textId="77777777" w:rsidR="00134DC1" w:rsidRDefault="00000000">
      <w:pPr>
        <w:spacing w:before="160" w:after="60"/>
        <w:jc w:val="center"/>
      </w:pPr>
      <w:r>
        <w:rPr>
          <w:noProof/>
        </w:rPr>
        <w:lastRenderedPageBreak/>
        <w:drawing>
          <wp:inline distT="0" distB="0" distL="0" distR="0" wp14:anchorId="0CB8165A" wp14:editId="0D3E23FC">
            <wp:extent cx="6096000" cy="4733925"/>
            <wp:effectExtent l="0" t="0" r="0" b="0"/>
            <wp:docPr id="1344010945" name="Picture 1344010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4733925"/>
                    </a:xfrm>
                    <a:prstGeom prst="rect">
                      <a:avLst/>
                    </a:prstGeom>
                  </pic:spPr>
                </pic:pic>
              </a:graphicData>
            </a:graphic>
          </wp:inline>
        </w:drawing>
      </w:r>
    </w:p>
    <w:p w14:paraId="44D76FC2" w14:textId="77777777" w:rsidR="00134DC1" w:rsidRDefault="00000000">
      <w:pPr>
        <w:spacing w:after="220"/>
        <w:jc w:val="center"/>
      </w:pPr>
      <w:r>
        <w:rPr>
          <w:i/>
          <w:iCs/>
          <w:sz w:val="20"/>
          <w:szCs w:val="20"/>
        </w:rPr>
        <w:t>Figure 6: Sequence diagram — voice mock interview loop with panic control</w:t>
      </w:r>
    </w:p>
    <w:p w14:paraId="17E7513A" w14:textId="77777777" w:rsidR="00134DC1" w:rsidRDefault="00000000">
      <w:r>
        <w:br w:type="page"/>
      </w:r>
    </w:p>
    <w:p w14:paraId="2023D931" w14:textId="77777777" w:rsidR="00134DC1" w:rsidRDefault="00000000">
      <w:pPr>
        <w:pStyle w:val="Heading2"/>
        <w:spacing w:before="240"/>
      </w:pPr>
      <w:bookmarkStart w:id="27" w:name="_Toc236722194"/>
      <w:r>
        <w:lastRenderedPageBreak/>
        <w:t>4.7 Activity Flow — Resume Architect</w:t>
      </w:r>
      <w:bookmarkEnd w:id="27"/>
    </w:p>
    <w:p w14:paraId="1A4FEC58" w14:textId="77777777" w:rsidR="00134DC1" w:rsidRDefault="00000000">
      <w:pPr>
        <w:spacing w:after="160" w:line="300" w:lineRule="auto"/>
        <w:jc w:val="both"/>
      </w:pPr>
      <w:r>
        <w:t>Figure 7 traces the resume workflow. Both entry paths (PDF upload or in-app build) converge on Model 1 classification, whose predicted category is stored with the master resume and checked against the user's target role; a mismatch produces an alignment warning that steers the user toward gap analysis. Tailoring then generates a distinct ATS-optimised version per selected job, scored and exportable as PDF.</w:t>
      </w:r>
    </w:p>
    <w:p w14:paraId="072AA0A6" w14:textId="77777777" w:rsidR="00134DC1" w:rsidRDefault="00000000">
      <w:pPr>
        <w:spacing w:before="160" w:after="60"/>
        <w:jc w:val="center"/>
      </w:pPr>
      <w:r>
        <w:rPr>
          <w:noProof/>
        </w:rPr>
        <w:drawing>
          <wp:inline distT="0" distB="0" distL="0" distR="0" wp14:anchorId="23F7313F" wp14:editId="5D29084A">
            <wp:extent cx="2562225" cy="6286500"/>
            <wp:effectExtent l="0" t="0" r="0" b="0"/>
            <wp:docPr id="1299404868" name="Picture 1299404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562225" cy="6286500"/>
                    </a:xfrm>
                    <a:prstGeom prst="rect">
                      <a:avLst/>
                    </a:prstGeom>
                  </pic:spPr>
                </pic:pic>
              </a:graphicData>
            </a:graphic>
          </wp:inline>
        </w:drawing>
      </w:r>
    </w:p>
    <w:p w14:paraId="0961A805" w14:textId="77777777" w:rsidR="00134DC1" w:rsidRDefault="00000000">
      <w:pPr>
        <w:spacing w:after="220"/>
        <w:jc w:val="center"/>
      </w:pPr>
      <w:r>
        <w:rPr>
          <w:i/>
          <w:iCs/>
          <w:sz w:val="20"/>
          <w:szCs w:val="20"/>
        </w:rPr>
        <w:t>Figure 7: Activity diagram — resume upload, classification (Model 1), tailoring and export</w:t>
      </w:r>
    </w:p>
    <w:p w14:paraId="027785A3" w14:textId="77777777" w:rsidR="00134DC1" w:rsidRDefault="00000000">
      <w:pPr>
        <w:pStyle w:val="Heading2"/>
        <w:spacing w:before="240"/>
      </w:pPr>
      <w:bookmarkStart w:id="28" w:name="_Toc236722195"/>
      <w:r>
        <w:t>4.8 Design Decisions</w:t>
      </w:r>
      <w:bookmarkEnd w:id="28"/>
    </w:p>
    <w:p w14:paraId="3E4E6C12" w14:textId="77777777" w:rsidR="00134DC1" w:rsidRDefault="00000000">
      <w:pPr>
        <w:pStyle w:val="ListParagraph"/>
        <w:numPr>
          <w:ilvl w:val="0"/>
          <w:numId w:val="2"/>
        </w:numPr>
        <w:spacing w:after="100" w:line="290" w:lineRule="auto"/>
      </w:pPr>
      <w:r>
        <w:lastRenderedPageBreak/>
        <w:t>Hybrid intelligence: custom-trained models for deterministic, frequently used analysis (classification, extraction); LLMs for open-ended generation. This reduces external dependency, improves reproducibility, and provides a quantitatively evaluable contribution.</w:t>
      </w:r>
    </w:p>
    <w:p w14:paraId="6194CEAC" w14:textId="77777777" w:rsidR="00134DC1" w:rsidRDefault="00000000">
      <w:pPr>
        <w:pStyle w:val="ListParagraph"/>
        <w:numPr>
          <w:ilvl w:val="0"/>
          <w:numId w:val="2"/>
        </w:numPr>
        <w:spacing w:after="100" w:line="290" w:lineRule="auto"/>
      </w:pPr>
      <w:r>
        <w:t>Event-driven agent coupling over direct invocation: preserves standalone use, simplifies testing, and makes the cascade idempotent and resumable.</w:t>
      </w:r>
    </w:p>
    <w:p w14:paraId="24C98F0D" w14:textId="77777777" w:rsidR="00134DC1" w:rsidRDefault="00000000">
      <w:pPr>
        <w:pStyle w:val="ListParagraph"/>
        <w:numPr>
          <w:ilvl w:val="0"/>
          <w:numId w:val="2"/>
        </w:numPr>
        <w:spacing w:after="100" w:line="290" w:lineRule="auto"/>
      </w:pPr>
      <w:r>
        <w:t xml:space="preserve">PostgreSQL + </w:t>
      </w:r>
      <w:proofErr w:type="spellStart"/>
      <w:r>
        <w:t>pgvector</w:t>
      </w:r>
      <w:proofErr w:type="spellEnd"/>
      <w:r>
        <w:t xml:space="preserve"> over a separate vector store: one database for relational and semantic data, one security model (RLS), zero additional cost.</w:t>
      </w:r>
    </w:p>
    <w:p w14:paraId="6381B525" w14:textId="77777777" w:rsidR="00134DC1" w:rsidRDefault="00000000">
      <w:pPr>
        <w:pStyle w:val="ListParagraph"/>
        <w:numPr>
          <w:ilvl w:val="0"/>
          <w:numId w:val="2"/>
        </w:numPr>
        <w:spacing w:after="100" w:line="290" w:lineRule="auto"/>
      </w:pPr>
      <w:proofErr w:type="spellStart"/>
      <w:r>
        <w:t>DistilBERT</w:t>
      </w:r>
      <w:proofErr w:type="spellEnd"/>
      <w:r>
        <w:t xml:space="preserve"> over larger transformers: trainable on free </w:t>
      </w:r>
      <w:proofErr w:type="spellStart"/>
      <w:r>
        <w:t>Colab</w:t>
      </w:r>
      <w:proofErr w:type="spellEnd"/>
      <w:r>
        <w:t xml:space="preserve"> GPUs and light enough to serve from a free-tier backend.</w:t>
      </w:r>
    </w:p>
    <w:p w14:paraId="020F3AF7" w14:textId="77777777" w:rsidR="00134DC1" w:rsidRDefault="00000000">
      <w:r>
        <w:br w:type="page"/>
      </w:r>
    </w:p>
    <w:p w14:paraId="1D55C623" w14:textId="77777777" w:rsidR="00134DC1" w:rsidRDefault="00000000">
      <w:pPr>
        <w:pStyle w:val="Heading1"/>
        <w:spacing w:before="300"/>
      </w:pPr>
      <w:bookmarkStart w:id="29" w:name="_Toc236722196"/>
      <w:r>
        <w:lastRenderedPageBreak/>
        <w:t>Chapter 5 — Implementation</w:t>
      </w:r>
      <w:bookmarkEnd w:id="29"/>
    </w:p>
    <w:p w14:paraId="7E9EED3A" w14:textId="77777777" w:rsidR="00134DC1" w:rsidRDefault="00000000">
      <w:pPr>
        <w:pStyle w:val="Heading2"/>
        <w:spacing w:before="240"/>
      </w:pPr>
      <w:bookmarkStart w:id="30" w:name="_Toc236722197"/>
      <w:r>
        <w:t>5.1 Technology Stack</w:t>
      </w:r>
      <w:bookmarkEnd w:id="30"/>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400"/>
      </w:tblGrid>
      <w:tr w:rsidR="00134DC1" w14:paraId="7F234424" w14:textId="77777777">
        <w:tblPrEx>
          <w:tblCellMar>
            <w:top w:w="0" w:type="dxa"/>
            <w:bottom w:w="0" w:type="dxa"/>
          </w:tblCellMar>
        </w:tblPrEx>
        <w:tc>
          <w:tcPr>
            <w:tcW w:w="2200" w:type="dxa"/>
            <w:shd w:val="clear" w:color="auto" w:fill="2B3A67"/>
            <w:tcMar>
              <w:top w:w="80" w:type="dxa"/>
              <w:left w:w="110" w:type="dxa"/>
              <w:bottom w:w="80" w:type="dxa"/>
              <w:right w:w="110" w:type="dxa"/>
            </w:tcMar>
          </w:tcPr>
          <w:p w14:paraId="31FFC9F9" w14:textId="77777777" w:rsidR="00134DC1" w:rsidRDefault="00000000">
            <w:r>
              <w:rPr>
                <w:b/>
                <w:bCs/>
                <w:color w:val="FFFFFF"/>
                <w:sz w:val="19"/>
                <w:szCs w:val="19"/>
              </w:rPr>
              <w:t>Layer</w:t>
            </w:r>
          </w:p>
        </w:tc>
        <w:tc>
          <w:tcPr>
            <w:tcW w:w="5400" w:type="dxa"/>
            <w:shd w:val="clear" w:color="auto" w:fill="2B3A67"/>
            <w:tcMar>
              <w:top w:w="80" w:type="dxa"/>
              <w:left w:w="110" w:type="dxa"/>
              <w:bottom w:w="80" w:type="dxa"/>
              <w:right w:w="110" w:type="dxa"/>
            </w:tcMar>
          </w:tcPr>
          <w:p w14:paraId="3CF431B2" w14:textId="77777777" w:rsidR="00134DC1" w:rsidRDefault="00000000">
            <w:r>
              <w:rPr>
                <w:b/>
                <w:bCs/>
                <w:color w:val="FFFFFF"/>
                <w:sz w:val="19"/>
                <w:szCs w:val="19"/>
              </w:rPr>
              <w:t>Technology</w:t>
            </w:r>
          </w:p>
        </w:tc>
      </w:tr>
      <w:tr w:rsidR="00134DC1" w14:paraId="26544B6D" w14:textId="77777777">
        <w:tblPrEx>
          <w:tblCellMar>
            <w:top w:w="0" w:type="dxa"/>
            <w:bottom w:w="0" w:type="dxa"/>
          </w:tblCellMar>
        </w:tblPrEx>
        <w:tc>
          <w:tcPr>
            <w:tcW w:w="2200" w:type="dxa"/>
            <w:tcMar>
              <w:top w:w="80" w:type="dxa"/>
              <w:left w:w="110" w:type="dxa"/>
              <w:bottom w:w="80" w:type="dxa"/>
              <w:right w:w="110" w:type="dxa"/>
            </w:tcMar>
          </w:tcPr>
          <w:p w14:paraId="06FA080D" w14:textId="77777777" w:rsidR="00134DC1" w:rsidRDefault="00000000">
            <w:r>
              <w:rPr>
                <w:sz w:val="19"/>
                <w:szCs w:val="19"/>
              </w:rPr>
              <w:t>Frontend</w:t>
            </w:r>
          </w:p>
        </w:tc>
        <w:tc>
          <w:tcPr>
            <w:tcW w:w="5400" w:type="dxa"/>
            <w:tcMar>
              <w:top w:w="80" w:type="dxa"/>
              <w:left w:w="110" w:type="dxa"/>
              <w:bottom w:w="80" w:type="dxa"/>
              <w:right w:w="110" w:type="dxa"/>
            </w:tcMar>
          </w:tcPr>
          <w:p w14:paraId="41138EA6" w14:textId="77777777" w:rsidR="00134DC1" w:rsidRDefault="00000000">
            <w:r>
              <w:rPr>
                <w:sz w:val="19"/>
                <w:szCs w:val="19"/>
              </w:rPr>
              <w:t xml:space="preserve">React 18, Vite, vanilla CSS (dark </w:t>
            </w:r>
            <w:proofErr w:type="spellStart"/>
            <w:r>
              <w:rPr>
                <w:sz w:val="19"/>
                <w:szCs w:val="19"/>
              </w:rPr>
              <w:t>glassmorphism</w:t>
            </w:r>
            <w:proofErr w:type="spellEnd"/>
            <w:r>
              <w:rPr>
                <w:sz w:val="19"/>
                <w:szCs w:val="19"/>
              </w:rPr>
              <w:t xml:space="preserve"> design system), </w:t>
            </w:r>
            <w:proofErr w:type="spellStart"/>
            <w:r>
              <w:rPr>
                <w:sz w:val="19"/>
                <w:szCs w:val="19"/>
              </w:rPr>
              <w:t>Supabase</w:t>
            </w:r>
            <w:proofErr w:type="spellEnd"/>
            <w:r>
              <w:rPr>
                <w:sz w:val="19"/>
                <w:szCs w:val="19"/>
              </w:rPr>
              <w:t xml:space="preserve"> JS client</w:t>
            </w:r>
          </w:p>
        </w:tc>
      </w:tr>
      <w:tr w:rsidR="00134DC1" w14:paraId="6F26F78C" w14:textId="77777777">
        <w:tblPrEx>
          <w:tblCellMar>
            <w:top w:w="0" w:type="dxa"/>
            <w:bottom w:w="0" w:type="dxa"/>
          </w:tblCellMar>
        </w:tblPrEx>
        <w:tc>
          <w:tcPr>
            <w:tcW w:w="2200" w:type="dxa"/>
            <w:tcMar>
              <w:top w:w="80" w:type="dxa"/>
              <w:left w:w="110" w:type="dxa"/>
              <w:bottom w:w="80" w:type="dxa"/>
              <w:right w:w="110" w:type="dxa"/>
            </w:tcMar>
          </w:tcPr>
          <w:p w14:paraId="0ADE5544" w14:textId="77777777" w:rsidR="00134DC1" w:rsidRDefault="00000000">
            <w:r>
              <w:rPr>
                <w:sz w:val="19"/>
                <w:szCs w:val="19"/>
              </w:rPr>
              <w:t>Backend</w:t>
            </w:r>
          </w:p>
        </w:tc>
        <w:tc>
          <w:tcPr>
            <w:tcW w:w="5400" w:type="dxa"/>
            <w:tcMar>
              <w:top w:w="80" w:type="dxa"/>
              <w:left w:w="110" w:type="dxa"/>
              <w:bottom w:w="80" w:type="dxa"/>
              <w:right w:w="110" w:type="dxa"/>
            </w:tcMar>
          </w:tcPr>
          <w:p w14:paraId="0E79BBD1" w14:textId="77777777" w:rsidR="00134DC1" w:rsidRDefault="00000000">
            <w:proofErr w:type="spellStart"/>
            <w:r>
              <w:rPr>
                <w:sz w:val="19"/>
                <w:szCs w:val="19"/>
              </w:rPr>
              <w:t>FastAPI</w:t>
            </w:r>
            <w:proofErr w:type="spellEnd"/>
            <w:r>
              <w:rPr>
                <w:sz w:val="19"/>
                <w:szCs w:val="19"/>
              </w:rPr>
              <w:t xml:space="preserve"> (Python 3.11, async), </w:t>
            </w:r>
            <w:proofErr w:type="spellStart"/>
            <w:r>
              <w:rPr>
                <w:sz w:val="19"/>
                <w:szCs w:val="19"/>
              </w:rPr>
              <w:t>Uvicorn</w:t>
            </w:r>
            <w:proofErr w:type="spellEnd"/>
            <w:r>
              <w:rPr>
                <w:sz w:val="19"/>
                <w:szCs w:val="19"/>
              </w:rPr>
              <w:t>; routers per agent under /</w:t>
            </w:r>
            <w:proofErr w:type="spellStart"/>
            <w:r>
              <w:rPr>
                <w:sz w:val="19"/>
                <w:szCs w:val="19"/>
              </w:rPr>
              <w:t>api</w:t>
            </w:r>
            <w:proofErr w:type="spellEnd"/>
            <w:r>
              <w:rPr>
                <w:sz w:val="19"/>
                <w:szCs w:val="19"/>
              </w:rPr>
              <w:t>/v1</w:t>
            </w:r>
          </w:p>
        </w:tc>
      </w:tr>
      <w:tr w:rsidR="00134DC1" w14:paraId="404AA221" w14:textId="77777777">
        <w:tblPrEx>
          <w:tblCellMar>
            <w:top w:w="0" w:type="dxa"/>
            <w:bottom w:w="0" w:type="dxa"/>
          </w:tblCellMar>
        </w:tblPrEx>
        <w:tc>
          <w:tcPr>
            <w:tcW w:w="2200" w:type="dxa"/>
            <w:tcMar>
              <w:top w:w="80" w:type="dxa"/>
              <w:left w:w="110" w:type="dxa"/>
              <w:bottom w:w="80" w:type="dxa"/>
              <w:right w:w="110" w:type="dxa"/>
            </w:tcMar>
          </w:tcPr>
          <w:p w14:paraId="44F39FA8" w14:textId="77777777" w:rsidR="00134DC1" w:rsidRDefault="00000000">
            <w:r>
              <w:rPr>
                <w:sz w:val="19"/>
                <w:szCs w:val="19"/>
              </w:rPr>
              <w:t>Database</w:t>
            </w:r>
          </w:p>
        </w:tc>
        <w:tc>
          <w:tcPr>
            <w:tcW w:w="5400" w:type="dxa"/>
            <w:tcMar>
              <w:top w:w="80" w:type="dxa"/>
              <w:left w:w="110" w:type="dxa"/>
              <w:bottom w:w="80" w:type="dxa"/>
              <w:right w:w="110" w:type="dxa"/>
            </w:tcMar>
          </w:tcPr>
          <w:p w14:paraId="5140DC27" w14:textId="77777777" w:rsidR="00134DC1" w:rsidRDefault="00000000">
            <w:proofErr w:type="spellStart"/>
            <w:r>
              <w:rPr>
                <w:sz w:val="19"/>
                <w:szCs w:val="19"/>
              </w:rPr>
              <w:t>Supabase</w:t>
            </w:r>
            <w:proofErr w:type="spellEnd"/>
            <w:r>
              <w:rPr>
                <w:sz w:val="19"/>
                <w:szCs w:val="19"/>
              </w:rPr>
              <w:t xml:space="preserve"> — PostgreSQL, </w:t>
            </w:r>
            <w:proofErr w:type="spellStart"/>
            <w:r>
              <w:rPr>
                <w:sz w:val="19"/>
                <w:szCs w:val="19"/>
              </w:rPr>
              <w:t>pgvector</w:t>
            </w:r>
            <w:proofErr w:type="spellEnd"/>
            <w:r>
              <w:rPr>
                <w:sz w:val="19"/>
                <w:szCs w:val="19"/>
              </w:rPr>
              <w:t xml:space="preserve"> (768-d), HNSW indexes, row-level security, Auth</w:t>
            </w:r>
          </w:p>
        </w:tc>
      </w:tr>
      <w:tr w:rsidR="00134DC1" w14:paraId="6C1F1CCA" w14:textId="77777777">
        <w:tblPrEx>
          <w:tblCellMar>
            <w:top w:w="0" w:type="dxa"/>
            <w:bottom w:w="0" w:type="dxa"/>
          </w:tblCellMar>
        </w:tblPrEx>
        <w:tc>
          <w:tcPr>
            <w:tcW w:w="2200" w:type="dxa"/>
            <w:tcMar>
              <w:top w:w="80" w:type="dxa"/>
              <w:left w:w="110" w:type="dxa"/>
              <w:bottom w:w="80" w:type="dxa"/>
              <w:right w:w="110" w:type="dxa"/>
            </w:tcMar>
          </w:tcPr>
          <w:p w14:paraId="0A3A9D4A" w14:textId="77777777" w:rsidR="00134DC1" w:rsidRDefault="00000000">
            <w:r>
              <w:rPr>
                <w:sz w:val="19"/>
                <w:szCs w:val="19"/>
              </w:rPr>
              <w:t>ML training</w:t>
            </w:r>
          </w:p>
        </w:tc>
        <w:tc>
          <w:tcPr>
            <w:tcW w:w="5400" w:type="dxa"/>
            <w:tcMar>
              <w:top w:w="80" w:type="dxa"/>
              <w:left w:w="110" w:type="dxa"/>
              <w:bottom w:w="80" w:type="dxa"/>
              <w:right w:w="110" w:type="dxa"/>
            </w:tcMar>
          </w:tcPr>
          <w:p w14:paraId="05B0D66F" w14:textId="77777777" w:rsidR="00134DC1" w:rsidRDefault="00000000">
            <w:r>
              <w:rPr>
                <w:sz w:val="19"/>
                <w:szCs w:val="19"/>
              </w:rPr>
              <w:t xml:space="preserve">Google </w:t>
            </w:r>
            <w:proofErr w:type="spellStart"/>
            <w:r>
              <w:rPr>
                <w:sz w:val="19"/>
                <w:szCs w:val="19"/>
              </w:rPr>
              <w:t>Colab</w:t>
            </w:r>
            <w:proofErr w:type="spellEnd"/>
            <w:r>
              <w:rPr>
                <w:sz w:val="19"/>
                <w:szCs w:val="19"/>
              </w:rPr>
              <w:t xml:space="preserve"> (free T4 GPU), scikit-learn, Hugging Face Transformers, </w:t>
            </w:r>
            <w:proofErr w:type="spellStart"/>
            <w:r>
              <w:rPr>
                <w:sz w:val="19"/>
                <w:szCs w:val="19"/>
              </w:rPr>
              <w:t>PyTorch</w:t>
            </w:r>
            <w:proofErr w:type="spellEnd"/>
            <w:r>
              <w:rPr>
                <w:sz w:val="19"/>
                <w:szCs w:val="19"/>
              </w:rPr>
              <w:t>, pandas</w:t>
            </w:r>
          </w:p>
        </w:tc>
      </w:tr>
      <w:tr w:rsidR="00134DC1" w14:paraId="34031EAE" w14:textId="77777777">
        <w:tblPrEx>
          <w:tblCellMar>
            <w:top w:w="0" w:type="dxa"/>
            <w:bottom w:w="0" w:type="dxa"/>
          </w:tblCellMar>
        </w:tblPrEx>
        <w:tc>
          <w:tcPr>
            <w:tcW w:w="2200" w:type="dxa"/>
            <w:tcMar>
              <w:top w:w="80" w:type="dxa"/>
              <w:left w:w="110" w:type="dxa"/>
              <w:bottom w:w="80" w:type="dxa"/>
              <w:right w:w="110" w:type="dxa"/>
            </w:tcMar>
          </w:tcPr>
          <w:p w14:paraId="00A061A1" w14:textId="77777777" w:rsidR="00134DC1" w:rsidRDefault="00000000">
            <w:r>
              <w:rPr>
                <w:sz w:val="19"/>
                <w:szCs w:val="19"/>
              </w:rPr>
              <w:t>ML serving</w:t>
            </w:r>
          </w:p>
        </w:tc>
        <w:tc>
          <w:tcPr>
            <w:tcW w:w="5400" w:type="dxa"/>
            <w:tcMar>
              <w:top w:w="80" w:type="dxa"/>
              <w:left w:w="110" w:type="dxa"/>
              <w:bottom w:w="80" w:type="dxa"/>
              <w:right w:w="110" w:type="dxa"/>
            </w:tcMar>
          </w:tcPr>
          <w:p w14:paraId="23CE14DD" w14:textId="77777777" w:rsidR="00134DC1" w:rsidRDefault="00000000">
            <w:proofErr w:type="spellStart"/>
            <w:r>
              <w:rPr>
                <w:sz w:val="19"/>
                <w:szCs w:val="19"/>
              </w:rPr>
              <w:t>joblib</w:t>
            </w:r>
            <w:proofErr w:type="spellEnd"/>
            <w:r>
              <w:rPr>
                <w:sz w:val="19"/>
                <w:szCs w:val="19"/>
              </w:rPr>
              <w:t xml:space="preserve">-serialised baseline models loaded by the </w:t>
            </w:r>
            <w:proofErr w:type="spellStart"/>
            <w:r>
              <w:rPr>
                <w:sz w:val="19"/>
                <w:szCs w:val="19"/>
              </w:rPr>
              <w:t>FastAPI</w:t>
            </w:r>
            <w:proofErr w:type="spellEnd"/>
            <w:r>
              <w:rPr>
                <w:sz w:val="19"/>
                <w:szCs w:val="19"/>
              </w:rPr>
              <w:t xml:space="preserve"> inference module (ml_models.py)</w:t>
            </w:r>
          </w:p>
        </w:tc>
      </w:tr>
      <w:tr w:rsidR="00134DC1" w14:paraId="7EA7C6CA" w14:textId="77777777">
        <w:tblPrEx>
          <w:tblCellMar>
            <w:top w:w="0" w:type="dxa"/>
            <w:bottom w:w="0" w:type="dxa"/>
          </w:tblCellMar>
        </w:tblPrEx>
        <w:tc>
          <w:tcPr>
            <w:tcW w:w="2200" w:type="dxa"/>
            <w:tcMar>
              <w:top w:w="80" w:type="dxa"/>
              <w:left w:w="110" w:type="dxa"/>
              <w:bottom w:w="80" w:type="dxa"/>
              <w:right w:w="110" w:type="dxa"/>
            </w:tcMar>
          </w:tcPr>
          <w:p w14:paraId="76BCC79F" w14:textId="77777777" w:rsidR="00134DC1" w:rsidRDefault="00000000">
            <w:r>
              <w:rPr>
                <w:sz w:val="19"/>
                <w:szCs w:val="19"/>
              </w:rPr>
              <w:t>AI services</w:t>
            </w:r>
          </w:p>
        </w:tc>
        <w:tc>
          <w:tcPr>
            <w:tcW w:w="5400" w:type="dxa"/>
            <w:tcMar>
              <w:top w:w="80" w:type="dxa"/>
              <w:left w:w="110" w:type="dxa"/>
              <w:bottom w:w="80" w:type="dxa"/>
              <w:right w:w="110" w:type="dxa"/>
            </w:tcMar>
          </w:tcPr>
          <w:p w14:paraId="43430F1E" w14:textId="77777777" w:rsidR="00134DC1" w:rsidRDefault="00000000">
            <w:r>
              <w:rPr>
                <w:sz w:val="19"/>
                <w:szCs w:val="19"/>
              </w:rPr>
              <w:t xml:space="preserve">Google Gemini Flash (generation, JSON, embeddings), </w:t>
            </w:r>
            <w:proofErr w:type="spellStart"/>
            <w:r>
              <w:rPr>
                <w:sz w:val="19"/>
                <w:szCs w:val="19"/>
              </w:rPr>
              <w:t>Groq</w:t>
            </w:r>
            <w:proofErr w:type="spellEnd"/>
            <w:r>
              <w:rPr>
                <w:sz w:val="19"/>
                <w:szCs w:val="19"/>
              </w:rPr>
              <w:t xml:space="preserve"> Llama 3.3 70B (chat), </w:t>
            </w:r>
            <w:proofErr w:type="spellStart"/>
            <w:r>
              <w:rPr>
                <w:sz w:val="19"/>
                <w:szCs w:val="19"/>
              </w:rPr>
              <w:t>Groq</w:t>
            </w:r>
            <w:proofErr w:type="spellEnd"/>
            <w:r>
              <w:rPr>
                <w:sz w:val="19"/>
                <w:szCs w:val="19"/>
              </w:rPr>
              <w:t xml:space="preserve"> Whisper (STT), Edge-TTS / Web Speech (TTS)</w:t>
            </w:r>
          </w:p>
        </w:tc>
      </w:tr>
      <w:tr w:rsidR="00134DC1" w14:paraId="55BA30E8" w14:textId="77777777">
        <w:tblPrEx>
          <w:tblCellMar>
            <w:top w:w="0" w:type="dxa"/>
            <w:bottom w:w="0" w:type="dxa"/>
          </w:tblCellMar>
        </w:tblPrEx>
        <w:tc>
          <w:tcPr>
            <w:tcW w:w="2200" w:type="dxa"/>
            <w:tcMar>
              <w:top w:w="80" w:type="dxa"/>
              <w:left w:w="110" w:type="dxa"/>
              <w:bottom w:w="80" w:type="dxa"/>
              <w:right w:w="110" w:type="dxa"/>
            </w:tcMar>
          </w:tcPr>
          <w:p w14:paraId="05822BDF" w14:textId="77777777" w:rsidR="00134DC1" w:rsidRDefault="00000000">
            <w:r>
              <w:rPr>
                <w:sz w:val="19"/>
                <w:szCs w:val="19"/>
              </w:rPr>
              <w:t>Job data</w:t>
            </w:r>
          </w:p>
        </w:tc>
        <w:tc>
          <w:tcPr>
            <w:tcW w:w="5400" w:type="dxa"/>
            <w:tcMar>
              <w:top w:w="80" w:type="dxa"/>
              <w:left w:w="110" w:type="dxa"/>
              <w:bottom w:w="80" w:type="dxa"/>
              <w:right w:w="110" w:type="dxa"/>
            </w:tcMar>
          </w:tcPr>
          <w:p w14:paraId="6DD9C07B" w14:textId="77777777" w:rsidR="00134DC1" w:rsidRDefault="00000000">
            <w:proofErr w:type="spellStart"/>
            <w:r>
              <w:rPr>
                <w:sz w:val="19"/>
                <w:szCs w:val="19"/>
              </w:rPr>
              <w:t>Remotive</w:t>
            </w:r>
            <w:proofErr w:type="spellEnd"/>
            <w:r>
              <w:rPr>
                <w:sz w:val="19"/>
                <w:szCs w:val="19"/>
              </w:rPr>
              <w:t xml:space="preserve"> (implemented), </w:t>
            </w:r>
            <w:proofErr w:type="spellStart"/>
            <w:r>
              <w:rPr>
                <w:sz w:val="19"/>
                <w:szCs w:val="19"/>
              </w:rPr>
              <w:t>Adzuna</w:t>
            </w:r>
            <w:proofErr w:type="spellEnd"/>
            <w:r>
              <w:rPr>
                <w:sz w:val="19"/>
                <w:szCs w:val="19"/>
              </w:rPr>
              <w:t xml:space="preserve"> / </w:t>
            </w:r>
            <w:proofErr w:type="spellStart"/>
            <w:r>
              <w:rPr>
                <w:sz w:val="19"/>
                <w:szCs w:val="19"/>
              </w:rPr>
              <w:t>Arbeitnow</w:t>
            </w:r>
            <w:proofErr w:type="spellEnd"/>
            <w:r>
              <w:rPr>
                <w:sz w:val="19"/>
                <w:szCs w:val="19"/>
              </w:rPr>
              <w:t xml:space="preserve"> (aggregation-ready)</w:t>
            </w:r>
          </w:p>
        </w:tc>
      </w:tr>
      <w:tr w:rsidR="00134DC1" w14:paraId="7623C749" w14:textId="77777777">
        <w:tblPrEx>
          <w:tblCellMar>
            <w:top w:w="0" w:type="dxa"/>
            <w:bottom w:w="0" w:type="dxa"/>
          </w:tblCellMar>
        </w:tblPrEx>
        <w:tc>
          <w:tcPr>
            <w:tcW w:w="2200" w:type="dxa"/>
            <w:tcMar>
              <w:top w:w="80" w:type="dxa"/>
              <w:left w:w="110" w:type="dxa"/>
              <w:bottom w:w="80" w:type="dxa"/>
              <w:right w:w="110" w:type="dxa"/>
            </w:tcMar>
          </w:tcPr>
          <w:p w14:paraId="62F328CB" w14:textId="77777777" w:rsidR="00134DC1" w:rsidRDefault="00000000">
            <w:r>
              <w:rPr>
                <w:sz w:val="19"/>
                <w:szCs w:val="19"/>
              </w:rPr>
              <w:t>Tooling</w:t>
            </w:r>
          </w:p>
        </w:tc>
        <w:tc>
          <w:tcPr>
            <w:tcW w:w="5400" w:type="dxa"/>
            <w:tcMar>
              <w:top w:w="80" w:type="dxa"/>
              <w:left w:w="110" w:type="dxa"/>
              <w:bottom w:w="80" w:type="dxa"/>
              <w:right w:w="110" w:type="dxa"/>
            </w:tcMar>
          </w:tcPr>
          <w:p w14:paraId="2570DEE5" w14:textId="77777777" w:rsidR="00134DC1" w:rsidRDefault="00000000">
            <w:r>
              <w:rPr>
                <w:sz w:val="19"/>
                <w:szCs w:val="19"/>
              </w:rPr>
              <w:t xml:space="preserve">VS Code, Git/GitHub, Postman, </w:t>
            </w:r>
            <w:proofErr w:type="spellStart"/>
            <w:r>
              <w:rPr>
                <w:sz w:val="19"/>
                <w:szCs w:val="19"/>
              </w:rPr>
              <w:t>pytest</w:t>
            </w:r>
            <w:proofErr w:type="spellEnd"/>
            <w:r>
              <w:rPr>
                <w:sz w:val="19"/>
                <w:szCs w:val="19"/>
              </w:rPr>
              <w:t xml:space="preserve">, </w:t>
            </w:r>
            <w:proofErr w:type="spellStart"/>
            <w:r>
              <w:rPr>
                <w:sz w:val="19"/>
                <w:szCs w:val="19"/>
              </w:rPr>
              <w:t>Vitest</w:t>
            </w:r>
            <w:proofErr w:type="spellEnd"/>
          </w:p>
        </w:tc>
      </w:tr>
    </w:tbl>
    <w:p w14:paraId="55A14264" w14:textId="77777777" w:rsidR="00134DC1" w:rsidRDefault="00000000">
      <w:pPr>
        <w:spacing w:before="80" w:after="220"/>
        <w:jc w:val="center"/>
      </w:pPr>
      <w:r>
        <w:rPr>
          <w:i/>
          <w:iCs/>
          <w:sz w:val="20"/>
          <w:szCs w:val="20"/>
        </w:rPr>
        <w:t>Table 5.1: Technology stack</w:t>
      </w:r>
    </w:p>
    <w:p w14:paraId="267CCE5F" w14:textId="77777777" w:rsidR="00134DC1" w:rsidRDefault="00000000">
      <w:pPr>
        <w:pStyle w:val="Heading2"/>
        <w:spacing w:before="240"/>
      </w:pPr>
      <w:bookmarkStart w:id="31" w:name="_Toc236722198"/>
      <w:r>
        <w:t>5.2 Backend Structure</w:t>
      </w:r>
      <w:bookmarkEnd w:id="31"/>
    </w:p>
    <w:p w14:paraId="1D05D666" w14:textId="77777777" w:rsidR="00134DC1" w:rsidRDefault="00000000">
      <w:pPr>
        <w:spacing w:after="160" w:line="300" w:lineRule="auto"/>
        <w:jc w:val="both"/>
      </w:pPr>
      <w:r>
        <w:t xml:space="preserve">The backend follows a router–service separation. Nine routers (jobs, </w:t>
      </w:r>
      <w:proofErr w:type="spellStart"/>
      <w:r>
        <w:t>skillgap</w:t>
      </w:r>
      <w:proofErr w:type="spellEnd"/>
      <w:r>
        <w:t xml:space="preserve">, learning, resume, interview, career, exam, chat, assistant) validate requests with </w:t>
      </w:r>
      <w:proofErr w:type="spellStart"/>
      <w:r>
        <w:t>Pydantic</w:t>
      </w:r>
      <w:proofErr w:type="spellEnd"/>
      <w:r>
        <w:t xml:space="preserve"> models and delegate to services. Services encapsulate: job aggregation and </w:t>
      </w:r>
      <w:proofErr w:type="spellStart"/>
      <w:r>
        <w:t>upserting</w:t>
      </w:r>
      <w:proofErr w:type="spellEnd"/>
      <w:r>
        <w:t xml:space="preserve"> (jobs.py), hybrid matching with cosine similarity over </w:t>
      </w:r>
      <w:proofErr w:type="spellStart"/>
      <w:r>
        <w:t>pgvector</w:t>
      </w:r>
      <w:proofErr w:type="spellEnd"/>
      <w:r>
        <w:t xml:space="preserve"> embeddings (matching.py), embedding generation (embeddings.py), LLM access (gemini.py, groq_svc.py), interview question generation, coaching and feedback (interview.py), learning-plan and career-path generation (learning.py, career.py), certificate e-mail delivery (email_svc.py), and model inference (ml_models.py). Long-running operations return immediately and complete in the background, in line with NFR-03.</w:t>
      </w:r>
    </w:p>
    <w:p w14:paraId="03FED043" w14:textId="77777777" w:rsidR="00134DC1" w:rsidRDefault="00000000">
      <w:pPr>
        <w:pStyle w:val="Heading2"/>
        <w:spacing w:before="240"/>
      </w:pPr>
      <w:bookmarkStart w:id="32" w:name="_Toc236722199"/>
      <w:r>
        <w:t>5.3 Machine-Learning Implementation</w:t>
      </w:r>
      <w:bookmarkEnd w:id="32"/>
    </w:p>
    <w:p w14:paraId="61885F92" w14:textId="77777777" w:rsidR="00134DC1" w:rsidRDefault="00000000">
      <w:pPr>
        <w:pStyle w:val="Heading3"/>
      </w:pPr>
      <w:bookmarkStart w:id="33" w:name="_Toc236722200"/>
      <w:r>
        <w:t>5.3.1 Model 1 — Resume Category Classifier</w:t>
      </w:r>
      <w:bookmarkEnd w:id="33"/>
    </w:p>
    <w:p w14:paraId="47C75DF2" w14:textId="77777777" w:rsidR="00134DC1" w:rsidRDefault="00000000">
      <w:pPr>
        <w:spacing w:after="160" w:line="300" w:lineRule="auto"/>
        <w:jc w:val="both"/>
      </w:pPr>
      <w:r>
        <w:t xml:space="preserve">Dataset: the Kaggle Resume Dataset — 2,484 labelled resumes across 24 occupational categories (Information-Technology, Engineering, Finance, HR, Healthcare and others). Preprocessing: lowercasing; removal of URLs, e-mail addresses, punctuation and stop-words; label encoding; stratified 90/10 train/test split (2,235 / 249). Baseline: TF-IDF features with Logistic Regression. Transformer: </w:t>
      </w:r>
      <w:proofErr w:type="spellStart"/>
      <w:r>
        <w:t>DistilBERT</w:t>
      </w:r>
      <w:proofErr w:type="spellEnd"/>
      <w:r>
        <w:t xml:space="preserve"> (</w:t>
      </w:r>
      <w:proofErr w:type="spellStart"/>
      <w:r>
        <w:t>distilbert</w:t>
      </w:r>
      <w:proofErr w:type="spellEnd"/>
      <w:r>
        <w:t xml:space="preserve">-base-uncased) fine-tuned for multi-class classification with a maximum sequence length of 256 tokens. Both models were trained in a version-controlled </w:t>
      </w:r>
      <w:proofErr w:type="spellStart"/>
      <w:r>
        <w:t>Colab</w:t>
      </w:r>
      <w:proofErr w:type="spellEnd"/>
      <w:r>
        <w:t xml:space="preserve"> notebook (ml/Model1_Resume_Classifier.ipynb); the baseline is serialised with </w:t>
      </w:r>
      <w:proofErr w:type="spellStart"/>
      <w:r>
        <w:t>joblib</w:t>
      </w:r>
      <w:proofErr w:type="spellEnd"/>
      <w:r>
        <w:t xml:space="preserve"> and served from </w:t>
      </w:r>
      <w:r>
        <w:lastRenderedPageBreak/>
        <w:t xml:space="preserve">backend/models/, and the fine-tuned weights are exported via </w:t>
      </w:r>
      <w:proofErr w:type="spellStart"/>
      <w:r>
        <w:t>save_pretrained</w:t>
      </w:r>
      <w:proofErr w:type="spellEnd"/>
      <w:r>
        <w:t xml:space="preserve"> for transformer serving.</w:t>
      </w:r>
    </w:p>
    <w:p w14:paraId="466BFB0F" w14:textId="77777777" w:rsidR="00134DC1" w:rsidRDefault="00000000">
      <w:pPr>
        <w:pStyle w:val="Heading3"/>
      </w:pPr>
      <w:bookmarkStart w:id="34" w:name="_Toc236722201"/>
      <w:r>
        <w:t>5.3.2 Model 2 — Skill-Extraction Model</w:t>
      </w:r>
      <w:bookmarkEnd w:id="34"/>
    </w:p>
    <w:p w14:paraId="378B48BD" w14:textId="77777777" w:rsidR="00134DC1" w:rsidRDefault="00000000">
      <w:pPr>
        <w:spacing w:after="160" w:line="300" w:lineRule="auto"/>
        <w:jc w:val="both"/>
      </w:pPr>
      <w:r>
        <w:t xml:space="preserve">Label space: the 25 highest-frequency skills derived from ESCO-aligned skill mentions in public job-description text. Dataset: ~11,800 postings sampled (seed 42) from the LinkedIn Job Postings dataset, labelled by LLM-assisted weak supervision and </w:t>
      </w:r>
      <w:proofErr w:type="spellStart"/>
      <w:r>
        <w:t>binarised</w:t>
      </w:r>
      <w:proofErr w:type="spellEnd"/>
      <w:r>
        <w:t xml:space="preserve"> with a </w:t>
      </w:r>
      <w:proofErr w:type="spellStart"/>
      <w:r>
        <w:t>MultiLabelBinarizer</w:t>
      </w:r>
      <w:proofErr w:type="spellEnd"/>
      <w:r>
        <w:t xml:space="preserve">; stratified 90/10 split. Baseline: TF-IDF with One-vs-Rest Logistic Regression. Transformer: </w:t>
      </w:r>
      <w:proofErr w:type="spellStart"/>
      <w:r>
        <w:t>DistilBERT</w:t>
      </w:r>
      <w:proofErr w:type="spellEnd"/>
      <w:r>
        <w:t xml:space="preserve"> configured for multi-label classification (</w:t>
      </w:r>
      <w:proofErr w:type="spellStart"/>
      <w:r>
        <w:t>problem_type</w:t>
      </w:r>
      <w:proofErr w:type="spellEnd"/>
      <w:r>
        <w:t xml:space="preserve"> = </w:t>
      </w:r>
      <w:proofErr w:type="spellStart"/>
      <w:r>
        <w:t>multi_label_classification</w:t>
      </w:r>
      <w:proofErr w:type="spellEnd"/>
      <w:r>
        <w:t xml:space="preserve">, sigmoid outputs, binary cross-entropy loss), trained for 3 epochs with batch size 16 and max length 256 on a </w:t>
      </w:r>
      <w:proofErr w:type="spellStart"/>
      <w:r>
        <w:t>Colab</w:t>
      </w:r>
      <w:proofErr w:type="spellEnd"/>
      <w:r>
        <w:t xml:space="preserve"> T4 GPU (ml/Model2_Skill_Extraction.ipynb). The trained artefacts (baseline </w:t>
      </w:r>
      <w:proofErr w:type="spellStart"/>
      <w:r>
        <w:t>joblib</w:t>
      </w:r>
      <w:proofErr w:type="spellEnd"/>
      <w:r>
        <w:t xml:space="preserve">, label vocabulary JSON, </w:t>
      </w:r>
      <w:proofErr w:type="spellStart"/>
      <w:r>
        <w:t>DistilBERT</w:t>
      </w:r>
      <w:proofErr w:type="spellEnd"/>
      <w:r>
        <w:t xml:space="preserve"> weights) are exported for backend serving.</w:t>
      </w:r>
    </w:p>
    <w:p w14:paraId="75724FC7" w14:textId="77777777" w:rsidR="00134DC1" w:rsidRDefault="00000000">
      <w:pPr>
        <w:pStyle w:val="Heading3"/>
      </w:pPr>
      <w:bookmarkStart w:id="35" w:name="_Toc236722202"/>
      <w:r>
        <w:t>5.3.3 Inference Module</w:t>
      </w:r>
      <w:bookmarkEnd w:id="35"/>
    </w:p>
    <w:p w14:paraId="3D6B6C52" w14:textId="77777777" w:rsidR="00134DC1" w:rsidRDefault="00000000">
      <w:pPr>
        <w:spacing w:after="160" w:line="300" w:lineRule="auto"/>
        <w:jc w:val="both"/>
      </w:pPr>
      <w:r>
        <w:t xml:space="preserve">ml_models.py exposes three functions to the rest of the backend: </w:t>
      </w:r>
      <w:proofErr w:type="spellStart"/>
      <w:r>
        <w:t>classify_resume</w:t>
      </w:r>
      <w:proofErr w:type="spellEnd"/>
      <w:r>
        <w:t xml:space="preserve">(text) returning the predicted category, </w:t>
      </w:r>
      <w:proofErr w:type="spellStart"/>
      <w:r>
        <w:t>classify_resume_</w:t>
      </w:r>
      <w:proofErr w:type="gramStart"/>
      <w:r>
        <w:t>top</w:t>
      </w:r>
      <w:proofErr w:type="spellEnd"/>
      <w:r>
        <w:t>(</w:t>
      </w:r>
      <w:proofErr w:type="gramEnd"/>
      <w:r>
        <w:t xml:space="preserve">text, k) returning the top-k categories with confidences, and </w:t>
      </w:r>
      <w:proofErr w:type="spellStart"/>
      <w:r>
        <w:t>extract_</w:t>
      </w:r>
      <w:proofErr w:type="gramStart"/>
      <w:r>
        <w:t>skills</w:t>
      </w:r>
      <w:proofErr w:type="spellEnd"/>
      <w:r>
        <w:t>(</w:t>
      </w:r>
      <w:proofErr w:type="gramEnd"/>
      <w:r>
        <w:t xml:space="preserve">text, threshold, </w:t>
      </w:r>
      <w:proofErr w:type="spellStart"/>
      <w:r>
        <w:t>top_k</w:t>
      </w:r>
      <w:proofErr w:type="spellEnd"/>
      <w:r>
        <w:t>) returning detected skills. The Resume router calls the classifier on both pasted text and uploaded files (with PDF text extraction); the Skill Gap router uses extraction over both the user profile and the target job description, then computes the present/missing partition.</w:t>
      </w:r>
    </w:p>
    <w:p w14:paraId="5D275656" w14:textId="77777777" w:rsidR="00134DC1" w:rsidRDefault="00000000">
      <w:pPr>
        <w:pStyle w:val="Heading2"/>
        <w:spacing w:before="240"/>
      </w:pPr>
      <w:bookmarkStart w:id="36" w:name="_Toc236722203"/>
      <w:r>
        <w:t>5.4 The Interconnected Cascade</w:t>
      </w:r>
      <w:bookmarkEnd w:id="36"/>
    </w:p>
    <w:p w14:paraId="49280532" w14:textId="77777777" w:rsidR="00134DC1" w:rsidRDefault="00000000">
      <w:pPr>
        <w:spacing w:after="160" w:line="300" w:lineRule="auto"/>
        <w:jc w:val="both"/>
      </w:pPr>
      <w:r>
        <w:t xml:space="preserve">The cascade is implemented exactly as designed in Figure 5: completion of a learning item updates the skills table and inserts a </w:t>
      </w:r>
      <w:proofErr w:type="spellStart"/>
      <w:r>
        <w:t>skill_learned</w:t>
      </w:r>
      <w:proofErr w:type="spellEnd"/>
      <w:r>
        <w:t xml:space="preserve"> row into </w:t>
      </w:r>
      <w:proofErr w:type="spellStart"/>
      <w:r>
        <w:t>agent_events</w:t>
      </w:r>
      <w:proofErr w:type="spellEnd"/>
      <w:r>
        <w:t xml:space="preserve">; background processing consumes unprocessed events, re-evaluates open gap analyses through Model 2, updates learning-plan progress, and sets </w:t>
      </w:r>
      <w:proofErr w:type="spellStart"/>
      <w:r>
        <w:t>needs_refresh</w:t>
      </w:r>
      <w:proofErr w:type="spellEnd"/>
      <w:r>
        <w:t xml:space="preserve"> on affected resumes. Because consumers read from the event table rather than being invoked directly, the cascade is idempotent — reprocessing an event produces the same state — and each module continues to work standalone.</w:t>
      </w:r>
    </w:p>
    <w:p w14:paraId="1F5C34D8" w14:textId="77777777" w:rsidR="00134DC1" w:rsidRDefault="00000000">
      <w:pPr>
        <w:pStyle w:val="Heading2"/>
        <w:spacing w:before="240"/>
      </w:pPr>
      <w:bookmarkStart w:id="37" w:name="_Toc236722204"/>
      <w:r>
        <w:t>5.5 Frontend Implementation</w:t>
      </w:r>
      <w:bookmarkEnd w:id="37"/>
    </w:p>
    <w:p w14:paraId="2F64089A" w14:textId="77777777" w:rsidR="00134DC1" w:rsidRDefault="00000000">
      <w:pPr>
        <w:spacing w:after="160" w:line="300" w:lineRule="auto"/>
        <w:jc w:val="both"/>
      </w:pPr>
      <w:r>
        <w:t xml:space="preserve">The single-page application provides one page per agent (Jobs, </w:t>
      </w:r>
      <w:proofErr w:type="spellStart"/>
      <w:r>
        <w:t>SkillGap</w:t>
      </w:r>
      <w:proofErr w:type="spellEnd"/>
      <w:r>
        <w:t xml:space="preserve">, Learning, Resume, Interview, </w:t>
      </w:r>
      <w:proofErr w:type="spellStart"/>
      <w:r>
        <w:t>CareerPath</w:t>
      </w:r>
      <w:proofErr w:type="spellEnd"/>
      <w:r>
        <w:t xml:space="preserve">) plus Dashboard, </w:t>
      </w:r>
      <w:proofErr w:type="spellStart"/>
      <w:r>
        <w:t>MockExam</w:t>
      </w:r>
      <w:proofErr w:type="spellEnd"/>
      <w:r>
        <w:t xml:space="preserve">, Chatbot, Profile and Login, a persistent sidebar, and an AI-assistant drawer available across pages. State is managed in a lightweight store; authentication uses the </w:t>
      </w:r>
      <w:proofErr w:type="spellStart"/>
      <w:r>
        <w:t>Supabase</w:t>
      </w:r>
      <w:proofErr w:type="spellEnd"/>
      <w:r>
        <w:t xml:space="preserve"> JS client with JWTs attached to backend requests. The interview page implements the browser side of the voice loop: microphone capture, audio upload for transcription, and speech synthesis of questions.</w:t>
      </w:r>
    </w:p>
    <w:p w14:paraId="2BAAD663" w14:textId="77777777" w:rsidR="00134DC1" w:rsidRDefault="00000000">
      <w:pPr>
        <w:pStyle w:val="Heading2"/>
        <w:spacing w:before="240"/>
      </w:pPr>
      <w:bookmarkStart w:id="38" w:name="_Toc236722205"/>
      <w:r>
        <w:t>5.6 Security</w:t>
      </w:r>
      <w:bookmarkEnd w:id="38"/>
    </w:p>
    <w:p w14:paraId="53EF50A8" w14:textId="77777777" w:rsidR="00134DC1" w:rsidRDefault="00000000">
      <w:pPr>
        <w:spacing w:after="160" w:line="300" w:lineRule="auto"/>
        <w:jc w:val="both"/>
      </w:pPr>
      <w:r>
        <w:t xml:space="preserve">All per-user tables enforce row-level security with </w:t>
      </w:r>
      <w:proofErr w:type="spellStart"/>
      <w:proofErr w:type="gramStart"/>
      <w:r>
        <w:t>auth.uid</w:t>
      </w:r>
      <w:proofErr w:type="spellEnd"/>
      <w:r>
        <w:t>(</w:t>
      </w:r>
      <w:proofErr w:type="gramEnd"/>
      <w:r>
        <w:t xml:space="preserve">) = </w:t>
      </w:r>
      <w:proofErr w:type="spellStart"/>
      <w:r>
        <w:t>user_id</w:t>
      </w:r>
      <w:proofErr w:type="spellEnd"/>
      <w:r>
        <w:t xml:space="preserve"> policies; profiles are keyed directly on the auth user id; the job catalogue is readable by authenticated users and written only by the backend service role. API keys for external services are held in server-side environment variables and never exposed to the client.</w:t>
      </w:r>
    </w:p>
    <w:p w14:paraId="1EF61BD1" w14:textId="77777777" w:rsidR="00134DC1" w:rsidRDefault="00000000">
      <w:r>
        <w:lastRenderedPageBreak/>
        <w:br w:type="page"/>
      </w:r>
    </w:p>
    <w:p w14:paraId="6295F225" w14:textId="77777777" w:rsidR="00134DC1" w:rsidRDefault="00000000">
      <w:pPr>
        <w:pStyle w:val="Heading1"/>
        <w:spacing w:before="300"/>
      </w:pPr>
      <w:bookmarkStart w:id="39" w:name="_Toc236722206"/>
      <w:r>
        <w:lastRenderedPageBreak/>
        <w:t>Chapter 6 — Testing and Evaluation</w:t>
      </w:r>
      <w:bookmarkEnd w:id="39"/>
    </w:p>
    <w:p w14:paraId="2D7771C0" w14:textId="77777777" w:rsidR="00134DC1" w:rsidRDefault="00000000">
      <w:pPr>
        <w:pStyle w:val="Heading2"/>
        <w:spacing w:before="240"/>
      </w:pPr>
      <w:bookmarkStart w:id="40" w:name="_Toc236722207"/>
      <w:r>
        <w:t>6.1 Testing Strategy</w:t>
      </w:r>
      <w:bookmarkEnd w:id="40"/>
    </w:p>
    <w:p w14:paraId="5A539356" w14:textId="77777777" w:rsidR="00134DC1" w:rsidRDefault="00000000">
      <w:pPr>
        <w:spacing w:after="160" w:line="300" w:lineRule="auto"/>
        <w:jc w:val="both"/>
      </w:pPr>
      <w:r>
        <w:t>Testing combined four levels: unit tests over services (</w:t>
      </w:r>
      <w:proofErr w:type="spellStart"/>
      <w:r>
        <w:t>pytest</w:t>
      </w:r>
      <w:proofErr w:type="spellEnd"/>
      <w:r>
        <w:t xml:space="preserve">); integration tests over API routes with a test database; model evaluation on held-out test sets inside the training notebooks; and manual end-to-end scenario testing across the deployed application (registration through interview feedback). Interactive API verification used the </w:t>
      </w:r>
      <w:proofErr w:type="spellStart"/>
      <w:r>
        <w:t>FastAPI</w:t>
      </w:r>
      <w:proofErr w:type="spellEnd"/>
      <w:r>
        <w:t xml:space="preserve"> /docs interface and Postman collections.</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300"/>
        <w:gridCol w:w="3000"/>
      </w:tblGrid>
      <w:tr w:rsidR="00134DC1" w14:paraId="55B9739F" w14:textId="77777777">
        <w:tblPrEx>
          <w:tblCellMar>
            <w:top w:w="0" w:type="dxa"/>
            <w:bottom w:w="0" w:type="dxa"/>
          </w:tblCellMar>
        </w:tblPrEx>
        <w:tc>
          <w:tcPr>
            <w:tcW w:w="1300" w:type="dxa"/>
            <w:shd w:val="clear" w:color="auto" w:fill="2B3A67"/>
            <w:tcMar>
              <w:top w:w="80" w:type="dxa"/>
              <w:left w:w="110" w:type="dxa"/>
              <w:bottom w:w="80" w:type="dxa"/>
              <w:right w:w="110" w:type="dxa"/>
            </w:tcMar>
          </w:tcPr>
          <w:p w14:paraId="53483A1C" w14:textId="77777777" w:rsidR="00134DC1" w:rsidRDefault="00000000">
            <w:r>
              <w:rPr>
                <w:b/>
                <w:bCs/>
                <w:color w:val="FFFFFF"/>
                <w:sz w:val="19"/>
                <w:szCs w:val="19"/>
              </w:rPr>
              <w:t>Test ID</w:t>
            </w:r>
          </w:p>
        </w:tc>
        <w:tc>
          <w:tcPr>
            <w:tcW w:w="3300" w:type="dxa"/>
            <w:shd w:val="clear" w:color="auto" w:fill="2B3A67"/>
            <w:tcMar>
              <w:top w:w="80" w:type="dxa"/>
              <w:left w:w="110" w:type="dxa"/>
              <w:bottom w:w="80" w:type="dxa"/>
              <w:right w:w="110" w:type="dxa"/>
            </w:tcMar>
          </w:tcPr>
          <w:p w14:paraId="14EA2548" w14:textId="77777777" w:rsidR="00134DC1" w:rsidRDefault="00000000">
            <w:r>
              <w:rPr>
                <w:b/>
                <w:bCs/>
                <w:color w:val="FFFFFF"/>
                <w:sz w:val="19"/>
                <w:szCs w:val="19"/>
              </w:rPr>
              <w:t>Scenario</w:t>
            </w:r>
          </w:p>
        </w:tc>
        <w:tc>
          <w:tcPr>
            <w:tcW w:w="3000" w:type="dxa"/>
            <w:shd w:val="clear" w:color="auto" w:fill="2B3A67"/>
            <w:tcMar>
              <w:top w:w="80" w:type="dxa"/>
              <w:left w:w="110" w:type="dxa"/>
              <w:bottom w:w="80" w:type="dxa"/>
              <w:right w:w="110" w:type="dxa"/>
            </w:tcMar>
          </w:tcPr>
          <w:p w14:paraId="75A4FE37" w14:textId="77777777" w:rsidR="00134DC1" w:rsidRDefault="00000000">
            <w:r>
              <w:rPr>
                <w:b/>
                <w:bCs/>
                <w:color w:val="FFFFFF"/>
                <w:sz w:val="19"/>
                <w:szCs w:val="19"/>
              </w:rPr>
              <w:t>Expected result</w:t>
            </w:r>
          </w:p>
        </w:tc>
      </w:tr>
      <w:tr w:rsidR="00134DC1" w14:paraId="1416D601" w14:textId="77777777">
        <w:tblPrEx>
          <w:tblCellMar>
            <w:top w:w="0" w:type="dxa"/>
            <w:bottom w:w="0" w:type="dxa"/>
          </w:tblCellMar>
        </w:tblPrEx>
        <w:tc>
          <w:tcPr>
            <w:tcW w:w="1300" w:type="dxa"/>
            <w:tcMar>
              <w:top w:w="80" w:type="dxa"/>
              <w:left w:w="110" w:type="dxa"/>
              <w:bottom w:w="80" w:type="dxa"/>
              <w:right w:w="110" w:type="dxa"/>
            </w:tcMar>
          </w:tcPr>
          <w:p w14:paraId="46958D7A" w14:textId="77777777" w:rsidR="00134DC1" w:rsidRDefault="00000000">
            <w:r>
              <w:rPr>
                <w:sz w:val="19"/>
                <w:szCs w:val="19"/>
              </w:rPr>
              <w:t>T-01</w:t>
            </w:r>
          </w:p>
        </w:tc>
        <w:tc>
          <w:tcPr>
            <w:tcW w:w="3300" w:type="dxa"/>
            <w:tcMar>
              <w:top w:w="80" w:type="dxa"/>
              <w:left w:w="110" w:type="dxa"/>
              <w:bottom w:w="80" w:type="dxa"/>
              <w:right w:w="110" w:type="dxa"/>
            </w:tcMar>
          </w:tcPr>
          <w:p w14:paraId="72615EAE" w14:textId="77777777" w:rsidR="00134DC1" w:rsidRDefault="00000000">
            <w:r>
              <w:rPr>
                <w:sz w:val="19"/>
                <w:szCs w:val="19"/>
              </w:rPr>
              <w:t>Register → login → profile row auto-created</w:t>
            </w:r>
          </w:p>
        </w:tc>
        <w:tc>
          <w:tcPr>
            <w:tcW w:w="3000" w:type="dxa"/>
            <w:tcMar>
              <w:top w:w="80" w:type="dxa"/>
              <w:left w:w="110" w:type="dxa"/>
              <w:bottom w:w="80" w:type="dxa"/>
              <w:right w:w="110" w:type="dxa"/>
            </w:tcMar>
          </w:tcPr>
          <w:p w14:paraId="1C7A1F7E" w14:textId="77777777" w:rsidR="00134DC1" w:rsidRDefault="00000000">
            <w:r>
              <w:rPr>
                <w:sz w:val="19"/>
                <w:szCs w:val="19"/>
              </w:rPr>
              <w:t>Profile visible; RLS blocks other users' rows</w:t>
            </w:r>
          </w:p>
        </w:tc>
      </w:tr>
      <w:tr w:rsidR="00134DC1" w14:paraId="19235DE1" w14:textId="77777777">
        <w:tblPrEx>
          <w:tblCellMar>
            <w:top w:w="0" w:type="dxa"/>
            <w:bottom w:w="0" w:type="dxa"/>
          </w:tblCellMar>
        </w:tblPrEx>
        <w:tc>
          <w:tcPr>
            <w:tcW w:w="1300" w:type="dxa"/>
            <w:tcMar>
              <w:top w:w="80" w:type="dxa"/>
              <w:left w:w="110" w:type="dxa"/>
              <w:bottom w:w="80" w:type="dxa"/>
              <w:right w:w="110" w:type="dxa"/>
            </w:tcMar>
          </w:tcPr>
          <w:p w14:paraId="4B1CA4CD" w14:textId="77777777" w:rsidR="00134DC1" w:rsidRDefault="00000000">
            <w:r>
              <w:rPr>
                <w:sz w:val="19"/>
                <w:szCs w:val="19"/>
              </w:rPr>
              <w:t>T-02</w:t>
            </w:r>
          </w:p>
        </w:tc>
        <w:tc>
          <w:tcPr>
            <w:tcW w:w="3300" w:type="dxa"/>
            <w:tcMar>
              <w:top w:w="80" w:type="dxa"/>
              <w:left w:w="110" w:type="dxa"/>
              <w:bottom w:w="80" w:type="dxa"/>
              <w:right w:w="110" w:type="dxa"/>
            </w:tcMar>
          </w:tcPr>
          <w:p w14:paraId="24EB2E68" w14:textId="77777777" w:rsidR="00134DC1" w:rsidRDefault="00000000">
            <w:r>
              <w:rPr>
                <w:sz w:val="19"/>
                <w:szCs w:val="19"/>
              </w:rPr>
              <w:t xml:space="preserve">Job sync from </w:t>
            </w:r>
            <w:proofErr w:type="spellStart"/>
            <w:r>
              <w:rPr>
                <w:sz w:val="19"/>
                <w:szCs w:val="19"/>
              </w:rPr>
              <w:t>Remotive</w:t>
            </w:r>
            <w:proofErr w:type="spellEnd"/>
          </w:p>
        </w:tc>
        <w:tc>
          <w:tcPr>
            <w:tcW w:w="3000" w:type="dxa"/>
            <w:tcMar>
              <w:top w:w="80" w:type="dxa"/>
              <w:left w:w="110" w:type="dxa"/>
              <w:bottom w:w="80" w:type="dxa"/>
              <w:right w:w="110" w:type="dxa"/>
            </w:tcMar>
          </w:tcPr>
          <w:p w14:paraId="6D600EC4" w14:textId="77777777" w:rsidR="00134DC1" w:rsidRDefault="00000000">
            <w:r>
              <w:rPr>
                <w:sz w:val="19"/>
                <w:szCs w:val="19"/>
              </w:rPr>
              <w:t xml:space="preserve">Postings </w:t>
            </w:r>
            <w:proofErr w:type="spellStart"/>
            <w:r>
              <w:rPr>
                <w:sz w:val="19"/>
                <w:szCs w:val="19"/>
              </w:rPr>
              <w:t>upserted</w:t>
            </w:r>
            <w:proofErr w:type="spellEnd"/>
            <w:r>
              <w:rPr>
                <w:sz w:val="19"/>
                <w:szCs w:val="19"/>
              </w:rPr>
              <w:t xml:space="preserve"> with embeddings; duplicates ignored</w:t>
            </w:r>
          </w:p>
        </w:tc>
      </w:tr>
      <w:tr w:rsidR="00134DC1" w14:paraId="6D8826F1" w14:textId="77777777">
        <w:tblPrEx>
          <w:tblCellMar>
            <w:top w:w="0" w:type="dxa"/>
            <w:bottom w:w="0" w:type="dxa"/>
          </w:tblCellMar>
        </w:tblPrEx>
        <w:tc>
          <w:tcPr>
            <w:tcW w:w="1300" w:type="dxa"/>
            <w:tcMar>
              <w:top w:w="80" w:type="dxa"/>
              <w:left w:w="110" w:type="dxa"/>
              <w:bottom w:w="80" w:type="dxa"/>
              <w:right w:w="110" w:type="dxa"/>
            </w:tcMar>
          </w:tcPr>
          <w:p w14:paraId="7CD55122" w14:textId="77777777" w:rsidR="00134DC1" w:rsidRDefault="00000000">
            <w:r>
              <w:rPr>
                <w:sz w:val="19"/>
                <w:szCs w:val="19"/>
              </w:rPr>
              <w:t>T-03</w:t>
            </w:r>
          </w:p>
        </w:tc>
        <w:tc>
          <w:tcPr>
            <w:tcW w:w="3300" w:type="dxa"/>
            <w:tcMar>
              <w:top w:w="80" w:type="dxa"/>
              <w:left w:w="110" w:type="dxa"/>
              <w:bottom w:w="80" w:type="dxa"/>
              <w:right w:w="110" w:type="dxa"/>
            </w:tcMar>
          </w:tcPr>
          <w:p w14:paraId="1E9681BC" w14:textId="77777777" w:rsidR="00134DC1" w:rsidRDefault="00000000">
            <w:r>
              <w:rPr>
                <w:sz w:val="19"/>
                <w:szCs w:val="19"/>
              </w:rPr>
              <w:t>Find my matches</w:t>
            </w:r>
          </w:p>
        </w:tc>
        <w:tc>
          <w:tcPr>
            <w:tcW w:w="3000" w:type="dxa"/>
            <w:tcMar>
              <w:top w:w="80" w:type="dxa"/>
              <w:left w:w="110" w:type="dxa"/>
              <w:bottom w:w="80" w:type="dxa"/>
              <w:right w:w="110" w:type="dxa"/>
            </w:tcMar>
          </w:tcPr>
          <w:p w14:paraId="0EFBD0DB" w14:textId="77777777" w:rsidR="00134DC1" w:rsidRDefault="00000000">
            <w:r>
              <w:rPr>
                <w:sz w:val="19"/>
                <w:szCs w:val="19"/>
              </w:rPr>
              <w:t>Ranked matches with score, matched &amp; missing skills</w:t>
            </w:r>
          </w:p>
        </w:tc>
      </w:tr>
      <w:tr w:rsidR="00134DC1" w14:paraId="68F39520" w14:textId="77777777">
        <w:tblPrEx>
          <w:tblCellMar>
            <w:top w:w="0" w:type="dxa"/>
            <w:bottom w:w="0" w:type="dxa"/>
          </w:tblCellMar>
        </w:tblPrEx>
        <w:tc>
          <w:tcPr>
            <w:tcW w:w="1300" w:type="dxa"/>
            <w:tcMar>
              <w:top w:w="80" w:type="dxa"/>
              <w:left w:w="110" w:type="dxa"/>
              <w:bottom w:w="80" w:type="dxa"/>
              <w:right w:w="110" w:type="dxa"/>
            </w:tcMar>
          </w:tcPr>
          <w:p w14:paraId="1B4ACD09" w14:textId="77777777" w:rsidR="00134DC1" w:rsidRDefault="00000000">
            <w:r>
              <w:rPr>
                <w:sz w:val="19"/>
                <w:szCs w:val="19"/>
              </w:rPr>
              <w:t>T-04</w:t>
            </w:r>
          </w:p>
        </w:tc>
        <w:tc>
          <w:tcPr>
            <w:tcW w:w="3300" w:type="dxa"/>
            <w:tcMar>
              <w:top w:w="80" w:type="dxa"/>
              <w:left w:w="110" w:type="dxa"/>
              <w:bottom w:w="80" w:type="dxa"/>
              <w:right w:w="110" w:type="dxa"/>
            </w:tcMar>
          </w:tcPr>
          <w:p w14:paraId="1FA891E3" w14:textId="77777777" w:rsidR="00134DC1" w:rsidRDefault="00000000">
            <w:r>
              <w:rPr>
                <w:sz w:val="19"/>
                <w:szCs w:val="19"/>
              </w:rPr>
              <w:t>Paste resume → classify</w:t>
            </w:r>
          </w:p>
        </w:tc>
        <w:tc>
          <w:tcPr>
            <w:tcW w:w="3000" w:type="dxa"/>
            <w:tcMar>
              <w:top w:w="80" w:type="dxa"/>
              <w:left w:w="110" w:type="dxa"/>
              <w:bottom w:w="80" w:type="dxa"/>
              <w:right w:w="110" w:type="dxa"/>
            </w:tcMar>
          </w:tcPr>
          <w:p w14:paraId="20F16D1C" w14:textId="77777777" w:rsidR="00134DC1" w:rsidRDefault="00000000">
            <w:r>
              <w:rPr>
                <w:sz w:val="19"/>
                <w:szCs w:val="19"/>
              </w:rPr>
              <w:t>Model 1 returns category + top-3 confidences</w:t>
            </w:r>
          </w:p>
        </w:tc>
      </w:tr>
      <w:tr w:rsidR="00134DC1" w14:paraId="434FE0EC" w14:textId="77777777">
        <w:tblPrEx>
          <w:tblCellMar>
            <w:top w:w="0" w:type="dxa"/>
            <w:bottom w:w="0" w:type="dxa"/>
          </w:tblCellMar>
        </w:tblPrEx>
        <w:tc>
          <w:tcPr>
            <w:tcW w:w="1300" w:type="dxa"/>
            <w:tcMar>
              <w:top w:w="80" w:type="dxa"/>
              <w:left w:w="110" w:type="dxa"/>
              <w:bottom w:w="80" w:type="dxa"/>
              <w:right w:w="110" w:type="dxa"/>
            </w:tcMar>
          </w:tcPr>
          <w:p w14:paraId="63ACD12D" w14:textId="77777777" w:rsidR="00134DC1" w:rsidRDefault="00000000">
            <w:r>
              <w:rPr>
                <w:sz w:val="19"/>
                <w:szCs w:val="19"/>
              </w:rPr>
              <w:t>T-05</w:t>
            </w:r>
          </w:p>
        </w:tc>
        <w:tc>
          <w:tcPr>
            <w:tcW w:w="3300" w:type="dxa"/>
            <w:tcMar>
              <w:top w:w="80" w:type="dxa"/>
              <w:left w:w="110" w:type="dxa"/>
              <w:bottom w:w="80" w:type="dxa"/>
              <w:right w:w="110" w:type="dxa"/>
            </w:tcMar>
          </w:tcPr>
          <w:p w14:paraId="77E1A268" w14:textId="77777777" w:rsidR="00134DC1" w:rsidRDefault="00000000">
            <w:r>
              <w:rPr>
                <w:sz w:val="19"/>
                <w:szCs w:val="19"/>
              </w:rPr>
              <w:t xml:space="preserve">Paste job description → </w:t>
            </w:r>
            <w:proofErr w:type="spellStart"/>
            <w:r>
              <w:rPr>
                <w:sz w:val="19"/>
                <w:szCs w:val="19"/>
              </w:rPr>
              <w:t>analyze</w:t>
            </w:r>
            <w:proofErr w:type="spellEnd"/>
            <w:r>
              <w:rPr>
                <w:sz w:val="19"/>
                <w:szCs w:val="19"/>
              </w:rPr>
              <w:t xml:space="preserve"> gap</w:t>
            </w:r>
          </w:p>
        </w:tc>
        <w:tc>
          <w:tcPr>
            <w:tcW w:w="3000" w:type="dxa"/>
            <w:tcMar>
              <w:top w:w="80" w:type="dxa"/>
              <w:left w:w="110" w:type="dxa"/>
              <w:bottom w:w="80" w:type="dxa"/>
              <w:right w:w="110" w:type="dxa"/>
            </w:tcMar>
          </w:tcPr>
          <w:p w14:paraId="262061AD" w14:textId="77777777" w:rsidR="00134DC1" w:rsidRDefault="00000000">
            <w:r>
              <w:rPr>
                <w:sz w:val="19"/>
                <w:szCs w:val="19"/>
              </w:rPr>
              <w:t>Model 2 returns present/missing skill partition</w:t>
            </w:r>
          </w:p>
        </w:tc>
      </w:tr>
      <w:tr w:rsidR="00134DC1" w14:paraId="109CC62D" w14:textId="77777777">
        <w:tblPrEx>
          <w:tblCellMar>
            <w:top w:w="0" w:type="dxa"/>
            <w:bottom w:w="0" w:type="dxa"/>
          </w:tblCellMar>
        </w:tblPrEx>
        <w:tc>
          <w:tcPr>
            <w:tcW w:w="1300" w:type="dxa"/>
            <w:tcMar>
              <w:top w:w="80" w:type="dxa"/>
              <w:left w:w="110" w:type="dxa"/>
              <w:bottom w:w="80" w:type="dxa"/>
              <w:right w:w="110" w:type="dxa"/>
            </w:tcMar>
          </w:tcPr>
          <w:p w14:paraId="6A74849D" w14:textId="77777777" w:rsidR="00134DC1" w:rsidRDefault="00000000">
            <w:r>
              <w:rPr>
                <w:sz w:val="19"/>
                <w:szCs w:val="19"/>
              </w:rPr>
              <w:t>T-06</w:t>
            </w:r>
          </w:p>
        </w:tc>
        <w:tc>
          <w:tcPr>
            <w:tcW w:w="3300" w:type="dxa"/>
            <w:tcMar>
              <w:top w:w="80" w:type="dxa"/>
              <w:left w:w="110" w:type="dxa"/>
              <w:bottom w:w="80" w:type="dxa"/>
              <w:right w:w="110" w:type="dxa"/>
            </w:tcMar>
          </w:tcPr>
          <w:p w14:paraId="131074CC" w14:textId="77777777" w:rsidR="00134DC1" w:rsidRDefault="00000000">
            <w:r>
              <w:rPr>
                <w:sz w:val="19"/>
                <w:szCs w:val="19"/>
              </w:rPr>
              <w:t>Generate learning plan for missing skill</w:t>
            </w:r>
          </w:p>
        </w:tc>
        <w:tc>
          <w:tcPr>
            <w:tcW w:w="3000" w:type="dxa"/>
            <w:tcMar>
              <w:top w:w="80" w:type="dxa"/>
              <w:left w:w="110" w:type="dxa"/>
              <w:bottom w:w="80" w:type="dxa"/>
              <w:right w:w="110" w:type="dxa"/>
            </w:tcMar>
          </w:tcPr>
          <w:p w14:paraId="795D6FF3" w14:textId="77777777" w:rsidR="00134DC1" w:rsidRDefault="00000000">
            <w:r>
              <w:rPr>
                <w:sz w:val="19"/>
                <w:szCs w:val="19"/>
              </w:rPr>
              <w:t>≥3 free resources, ordered, with progress tracking</w:t>
            </w:r>
          </w:p>
        </w:tc>
      </w:tr>
      <w:tr w:rsidR="00134DC1" w14:paraId="3995641F" w14:textId="77777777">
        <w:tblPrEx>
          <w:tblCellMar>
            <w:top w:w="0" w:type="dxa"/>
            <w:bottom w:w="0" w:type="dxa"/>
          </w:tblCellMar>
        </w:tblPrEx>
        <w:tc>
          <w:tcPr>
            <w:tcW w:w="1300" w:type="dxa"/>
            <w:tcMar>
              <w:top w:w="80" w:type="dxa"/>
              <w:left w:w="110" w:type="dxa"/>
              <w:bottom w:w="80" w:type="dxa"/>
              <w:right w:w="110" w:type="dxa"/>
            </w:tcMar>
          </w:tcPr>
          <w:p w14:paraId="696B5A6D" w14:textId="77777777" w:rsidR="00134DC1" w:rsidRDefault="00000000">
            <w:r>
              <w:rPr>
                <w:sz w:val="19"/>
                <w:szCs w:val="19"/>
              </w:rPr>
              <w:t>T-07</w:t>
            </w:r>
          </w:p>
        </w:tc>
        <w:tc>
          <w:tcPr>
            <w:tcW w:w="3300" w:type="dxa"/>
            <w:tcMar>
              <w:top w:w="80" w:type="dxa"/>
              <w:left w:w="110" w:type="dxa"/>
              <w:bottom w:w="80" w:type="dxa"/>
              <w:right w:w="110" w:type="dxa"/>
            </w:tcMar>
          </w:tcPr>
          <w:p w14:paraId="5678FCA2" w14:textId="77777777" w:rsidR="00134DC1" w:rsidRDefault="00000000">
            <w:r>
              <w:rPr>
                <w:sz w:val="19"/>
                <w:szCs w:val="19"/>
              </w:rPr>
              <w:t>Mark skill learned → cascade</w:t>
            </w:r>
          </w:p>
        </w:tc>
        <w:tc>
          <w:tcPr>
            <w:tcW w:w="3000" w:type="dxa"/>
            <w:tcMar>
              <w:top w:w="80" w:type="dxa"/>
              <w:left w:w="110" w:type="dxa"/>
              <w:bottom w:w="80" w:type="dxa"/>
              <w:right w:w="110" w:type="dxa"/>
            </w:tcMar>
          </w:tcPr>
          <w:p w14:paraId="7A80C869" w14:textId="77777777" w:rsidR="00134DC1" w:rsidRDefault="00000000">
            <w:r>
              <w:rPr>
                <w:sz w:val="19"/>
                <w:szCs w:val="19"/>
              </w:rPr>
              <w:t>Gap refreshed and resume flagged within 30 s; UI unblocked</w:t>
            </w:r>
          </w:p>
        </w:tc>
      </w:tr>
      <w:tr w:rsidR="00134DC1" w14:paraId="3A688440" w14:textId="77777777">
        <w:tblPrEx>
          <w:tblCellMar>
            <w:top w:w="0" w:type="dxa"/>
            <w:bottom w:w="0" w:type="dxa"/>
          </w:tblCellMar>
        </w:tblPrEx>
        <w:tc>
          <w:tcPr>
            <w:tcW w:w="1300" w:type="dxa"/>
            <w:tcMar>
              <w:top w:w="80" w:type="dxa"/>
              <w:left w:w="110" w:type="dxa"/>
              <w:bottom w:w="80" w:type="dxa"/>
              <w:right w:w="110" w:type="dxa"/>
            </w:tcMar>
          </w:tcPr>
          <w:p w14:paraId="332EDC65" w14:textId="77777777" w:rsidR="00134DC1" w:rsidRDefault="00000000">
            <w:r>
              <w:rPr>
                <w:sz w:val="19"/>
                <w:szCs w:val="19"/>
              </w:rPr>
              <w:t>T-08</w:t>
            </w:r>
          </w:p>
        </w:tc>
        <w:tc>
          <w:tcPr>
            <w:tcW w:w="3300" w:type="dxa"/>
            <w:tcMar>
              <w:top w:w="80" w:type="dxa"/>
              <w:left w:w="110" w:type="dxa"/>
              <w:bottom w:w="80" w:type="dxa"/>
              <w:right w:w="110" w:type="dxa"/>
            </w:tcMar>
          </w:tcPr>
          <w:p w14:paraId="27C9CE15" w14:textId="77777777" w:rsidR="00134DC1" w:rsidRDefault="00000000">
            <w:r>
              <w:rPr>
                <w:sz w:val="19"/>
                <w:szCs w:val="19"/>
              </w:rPr>
              <w:t xml:space="preserve">Voice interview </w:t>
            </w:r>
            <w:proofErr w:type="gramStart"/>
            <w:r>
              <w:rPr>
                <w:sz w:val="19"/>
                <w:szCs w:val="19"/>
              </w:rPr>
              <w:t>turn</w:t>
            </w:r>
            <w:proofErr w:type="gramEnd"/>
          </w:p>
        </w:tc>
        <w:tc>
          <w:tcPr>
            <w:tcW w:w="3000" w:type="dxa"/>
            <w:tcMar>
              <w:top w:w="80" w:type="dxa"/>
              <w:left w:w="110" w:type="dxa"/>
              <w:bottom w:w="80" w:type="dxa"/>
              <w:right w:w="110" w:type="dxa"/>
            </w:tcMar>
          </w:tcPr>
          <w:p w14:paraId="03F3C8BC" w14:textId="77777777" w:rsidR="00134DC1" w:rsidRDefault="00000000">
            <w:r>
              <w:rPr>
                <w:sz w:val="19"/>
                <w:szCs w:val="19"/>
              </w:rPr>
              <w:t>Spoken question, transcription, feedback; latency ~2 s</w:t>
            </w:r>
          </w:p>
        </w:tc>
      </w:tr>
      <w:tr w:rsidR="00134DC1" w14:paraId="12844702" w14:textId="77777777">
        <w:tblPrEx>
          <w:tblCellMar>
            <w:top w:w="0" w:type="dxa"/>
            <w:bottom w:w="0" w:type="dxa"/>
          </w:tblCellMar>
        </w:tblPrEx>
        <w:tc>
          <w:tcPr>
            <w:tcW w:w="1300" w:type="dxa"/>
            <w:tcMar>
              <w:top w:w="80" w:type="dxa"/>
              <w:left w:w="110" w:type="dxa"/>
              <w:bottom w:w="80" w:type="dxa"/>
              <w:right w:w="110" w:type="dxa"/>
            </w:tcMar>
          </w:tcPr>
          <w:p w14:paraId="56A66EAE" w14:textId="77777777" w:rsidR="00134DC1" w:rsidRDefault="00000000">
            <w:r>
              <w:rPr>
                <w:sz w:val="19"/>
                <w:szCs w:val="19"/>
              </w:rPr>
              <w:t>T-09</w:t>
            </w:r>
          </w:p>
        </w:tc>
        <w:tc>
          <w:tcPr>
            <w:tcW w:w="3300" w:type="dxa"/>
            <w:tcMar>
              <w:top w:w="80" w:type="dxa"/>
              <w:left w:w="110" w:type="dxa"/>
              <w:bottom w:w="80" w:type="dxa"/>
              <w:right w:w="110" w:type="dxa"/>
            </w:tcMar>
          </w:tcPr>
          <w:p w14:paraId="49F0E479" w14:textId="77777777" w:rsidR="00134DC1" w:rsidRDefault="00000000">
            <w:r>
              <w:rPr>
                <w:sz w:val="19"/>
                <w:szCs w:val="19"/>
              </w:rPr>
              <w:t>Panic button</w:t>
            </w:r>
          </w:p>
        </w:tc>
        <w:tc>
          <w:tcPr>
            <w:tcW w:w="3000" w:type="dxa"/>
            <w:tcMar>
              <w:top w:w="80" w:type="dxa"/>
              <w:left w:w="110" w:type="dxa"/>
              <w:bottom w:w="80" w:type="dxa"/>
              <w:right w:w="110" w:type="dxa"/>
            </w:tcMar>
          </w:tcPr>
          <w:p w14:paraId="3979D8F0" w14:textId="77777777" w:rsidR="00134DC1" w:rsidRDefault="00000000">
            <w:r>
              <w:rPr>
                <w:sz w:val="19"/>
                <w:szCs w:val="19"/>
              </w:rPr>
              <w:t>Session pauses; guidance shown; anxiety logged pre/post</w:t>
            </w:r>
          </w:p>
        </w:tc>
      </w:tr>
      <w:tr w:rsidR="00134DC1" w14:paraId="1124C732" w14:textId="77777777">
        <w:tblPrEx>
          <w:tblCellMar>
            <w:top w:w="0" w:type="dxa"/>
            <w:bottom w:w="0" w:type="dxa"/>
          </w:tblCellMar>
        </w:tblPrEx>
        <w:tc>
          <w:tcPr>
            <w:tcW w:w="1300" w:type="dxa"/>
            <w:tcMar>
              <w:top w:w="80" w:type="dxa"/>
              <w:left w:w="110" w:type="dxa"/>
              <w:bottom w:w="80" w:type="dxa"/>
              <w:right w:w="110" w:type="dxa"/>
            </w:tcMar>
          </w:tcPr>
          <w:p w14:paraId="77A4C6B4" w14:textId="77777777" w:rsidR="00134DC1" w:rsidRDefault="00000000">
            <w:r>
              <w:rPr>
                <w:sz w:val="19"/>
                <w:szCs w:val="19"/>
              </w:rPr>
              <w:t>T-10</w:t>
            </w:r>
          </w:p>
        </w:tc>
        <w:tc>
          <w:tcPr>
            <w:tcW w:w="3300" w:type="dxa"/>
            <w:tcMar>
              <w:top w:w="80" w:type="dxa"/>
              <w:left w:w="110" w:type="dxa"/>
              <w:bottom w:w="80" w:type="dxa"/>
              <w:right w:w="110" w:type="dxa"/>
            </w:tcMar>
          </w:tcPr>
          <w:p w14:paraId="0767E353" w14:textId="77777777" w:rsidR="00134DC1" w:rsidRDefault="00000000">
            <w:r>
              <w:rPr>
                <w:sz w:val="19"/>
                <w:szCs w:val="19"/>
              </w:rPr>
              <w:t>Mock exam → certificate</w:t>
            </w:r>
          </w:p>
        </w:tc>
        <w:tc>
          <w:tcPr>
            <w:tcW w:w="3000" w:type="dxa"/>
            <w:tcMar>
              <w:top w:w="80" w:type="dxa"/>
              <w:left w:w="110" w:type="dxa"/>
              <w:bottom w:w="80" w:type="dxa"/>
              <w:right w:w="110" w:type="dxa"/>
            </w:tcMar>
          </w:tcPr>
          <w:p w14:paraId="3788AB6A" w14:textId="77777777" w:rsidR="00134DC1" w:rsidRDefault="00000000">
            <w:r>
              <w:rPr>
                <w:sz w:val="19"/>
                <w:szCs w:val="19"/>
              </w:rPr>
              <w:t>Score stored; certificate e-mail delivered</w:t>
            </w:r>
          </w:p>
        </w:tc>
      </w:tr>
    </w:tbl>
    <w:p w14:paraId="4AFA79CB" w14:textId="77777777" w:rsidR="00134DC1" w:rsidRDefault="00000000">
      <w:pPr>
        <w:spacing w:before="80" w:after="220"/>
        <w:jc w:val="center"/>
      </w:pPr>
      <w:r>
        <w:rPr>
          <w:i/>
          <w:iCs/>
          <w:sz w:val="20"/>
          <w:szCs w:val="20"/>
        </w:rPr>
        <w:t>Table 6.1: Key end-to-end test scenarios</w:t>
      </w:r>
    </w:p>
    <w:p w14:paraId="061F362B" w14:textId="77777777" w:rsidR="00134DC1" w:rsidRDefault="00000000">
      <w:pPr>
        <w:pStyle w:val="Heading2"/>
        <w:spacing w:before="240"/>
      </w:pPr>
      <w:bookmarkStart w:id="41" w:name="_Toc236722208"/>
      <w:r>
        <w:t>6.2 Model 1 Results — Resume Category Classifier</w:t>
      </w:r>
      <w:bookmarkEnd w:id="41"/>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1900"/>
      </w:tblGrid>
      <w:tr w:rsidR="00134DC1" w14:paraId="0C3DA20C" w14:textId="77777777">
        <w:tblPrEx>
          <w:tblCellMar>
            <w:top w:w="0" w:type="dxa"/>
            <w:bottom w:w="0" w:type="dxa"/>
          </w:tblCellMar>
        </w:tblPrEx>
        <w:tc>
          <w:tcPr>
            <w:tcW w:w="2600" w:type="dxa"/>
            <w:shd w:val="clear" w:color="auto" w:fill="2B3A67"/>
            <w:tcMar>
              <w:top w:w="80" w:type="dxa"/>
              <w:left w:w="110" w:type="dxa"/>
              <w:bottom w:w="80" w:type="dxa"/>
              <w:right w:w="110" w:type="dxa"/>
            </w:tcMar>
          </w:tcPr>
          <w:p w14:paraId="766DC5CB" w14:textId="77777777" w:rsidR="00134DC1" w:rsidRDefault="00000000">
            <w:r>
              <w:rPr>
                <w:b/>
                <w:bCs/>
                <w:color w:val="FFFFFF"/>
                <w:sz w:val="19"/>
                <w:szCs w:val="19"/>
              </w:rPr>
              <w:t>Model</w:t>
            </w:r>
          </w:p>
        </w:tc>
        <w:tc>
          <w:tcPr>
            <w:tcW w:w="1500" w:type="dxa"/>
            <w:shd w:val="clear" w:color="auto" w:fill="2B3A67"/>
            <w:tcMar>
              <w:top w:w="80" w:type="dxa"/>
              <w:left w:w="110" w:type="dxa"/>
              <w:bottom w:w="80" w:type="dxa"/>
              <w:right w:w="110" w:type="dxa"/>
            </w:tcMar>
          </w:tcPr>
          <w:p w14:paraId="6C49E319" w14:textId="77777777" w:rsidR="00134DC1" w:rsidRDefault="00000000">
            <w:r>
              <w:rPr>
                <w:b/>
                <w:bCs/>
                <w:color w:val="FFFFFF"/>
                <w:sz w:val="19"/>
                <w:szCs w:val="19"/>
              </w:rPr>
              <w:t>Accuracy</w:t>
            </w:r>
          </w:p>
        </w:tc>
        <w:tc>
          <w:tcPr>
            <w:tcW w:w="1500" w:type="dxa"/>
            <w:shd w:val="clear" w:color="auto" w:fill="2B3A67"/>
            <w:tcMar>
              <w:top w:w="80" w:type="dxa"/>
              <w:left w:w="110" w:type="dxa"/>
              <w:bottom w:w="80" w:type="dxa"/>
              <w:right w:w="110" w:type="dxa"/>
            </w:tcMar>
          </w:tcPr>
          <w:p w14:paraId="699A14B7" w14:textId="77777777" w:rsidR="00134DC1" w:rsidRDefault="00000000">
            <w:r>
              <w:rPr>
                <w:b/>
                <w:bCs/>
                <w:color w:val="FFFFFF"/>
                <w:sz w:val="19"/>
                <w:szCs w:val="19"/>
              </w:rPr>
              <w:t>Macro-F1</w:t>
            </w:r>
          </w:p>
        </w:tc>
        <w:tc>
          <w:tcPr>
            <w:tcW w:w="1900" w:type="dxa"/>
            <w:shd w:val="clear" w:color="auto" w:fill="2B3A67"/>
            <w:tcMar>
              <w:top w:w="80" w:type="dxa"/>
              <w:left w:w="110" w:type="dxa"/>
              <w:bottom w:w="80" w:type="dxa"/>
              <w:right w:w="110" w:type="dxa"/>
            </w:tcMar>
          </w:tcPr>
          <w:p w14:paraId="57199A34" w14:textId="77777777" w:rsidR="00134DC1" w:rsidRDefault="00000000">
            <w:r>
              <w:rPr>
                <w:b/>
                <w:bCs/>
                <w:color w:val="FFFFFF"/>
                <w:sz w:val="19"/>
                <w:szCs w:val="19"/>
              </w:rPr>
              <w:t>Notes</w:t>
            </w:r>
          </w:p>
        </w:tc>
      </w:tr>
      <w:tr w:rsidR="00134DC1" w14:paraId="0F7D4B00" w14:textId="77777777">
        <w:tblPrEx>
          <w:tblCellMar>
            <w:top w:w="0" w:type="dxa"/>
            <w:bottom w:w="0" w:type="dxa"/>
          </w:tblCellMar>
        </w:tblPrEx>
        <w:tc>
          <w:tcPr>
            <w:tcW w:w="2600" w:type="dxa"/>
            <w:tcMar>
              <w:top w:w="80" w:type="dxa"/>
              <w:left w:w="110" w:type="dxa"/>
              <w:bottom w:w="80" w:type="dxa"/>
              <w:right w:w="110" w:type="dxa"/>
            </w:tcMar>
          </w:tcPr>
          <w:p w14:paraId="337E6214" w14:textId="77777777" w:rsidR="00134DC1" w:rsidRDefault="00000000">
            <w:r>
              <w:rPr>
                <w:sz w:val="19"/>
                <w:szCs w:val="19"/>
              </w:rPr>
              <w:t>TF-IDF + Logistic Regression (baseline)</w:t>
            </w:r>
          </w:p>
        </w:tc>
        <w:tc>
          <w:tcPr>
            <w:tcW w:w="1500" w:type="dxa"/>
            <w:tcMar>
              <w:top w:w="80" w:type="dxa"/>
              <w:left w:w="110" w:type="dxa"/>
              <w:bottom w:w="80" w:type="dxa"/>
              <w:right w:w="110" w:type="dxa"/>
            </w:tcMar>
          </w:tcPr>
          <w:p w14:paraId="12856A31" w14:textId="77777777" w:rsidR="00134DC1" w:rsidRDefault="00000000">
            <w:r>
              <w:rPr>
                <w:sz w:val="19"/>
                <w:szCs w:val="19"/>
              </w:rPr>
              <w:t>0.655</w:t>
            </w:r>
          </w:p>
        </w:tc>
        <w:tc>
          <w:tcPr>
            <w:tcW w:w="1500" w:type="dxa"/>
            <w:tcMar>
              <w:top w:w="80" w:type="dxa"/>
              <w:left w:w="110" w:type="dxa"/>
              <w:bottom w:w="80" w:type="dxa"/>
              <w:right w:w="110" w:type="dxa"/>
            </w:tcMar>
          </w:tcPr>
          <w:p w14:paraId="234793DF" w14:textId="77777777" w:rsidR="00134DC1" w:rsidRDefault="00000000">
            <w:r>
              <w:rPr>
                <w:sz w:val="19"/>
                <w:szCs w:val="19"/>
              </w:rPr>
              <w:t>0.596</w:t>
            </w:r>
          </w:p>
        </w:tc>
        <w:tc>
          <w:tcPr>
            <w:tcW w:w="1900" w:type="dxa"/>
            <w:tcMar>
              <w:top w:w="80" w:type="dxa"/>
              <w:left w:w="110" w:type="dxa"/>
              <w:bottom w:w="80" w:type="dxa"/>
              <w:right w:w="110" w:type="dxa"/>
            </w:tcMar>
          </w:tcPr>
          <w:p w14:paraId="0C00A316" w14:textId="77777777" w:rsidR="00134DC1" w:rsidRDefault="00000000">
            <w:r>
              <w:rPr>
                <w:sz w:val="19"/>
                <w:szCs w:val="19"/>
              </w:rPr>
              <w:t>Fast, interpretable reference</w:t>
            </w:r>
          </w:p>
        </w:tc>
      </w:tr>
      <w:tr w:rsidR="00134DC1" w14:paraId="2350DE35" w14:textId="77777777">
        <w:tblPrEx>
          <w:tblCellMar>
            <w:top w:w="0" w:type="dxa"/>
            <w:bottom w:w="0" w:type="dxa"/>
          </w:tblCellMar>
        </w:tblPrEx>
        <w:tc>
          <w:tcPr>
            <w:tcW w:w="2600" w:type="dxa"/>
            <w:tcMar>
              <w:top w:w="80" w:type="dxa"/>
              <w:left w:w="110" w:type="dxa"/>
              <w:bottom w:w="80" w:type="dxa"/>
              <w:right w:w="110" w:type="dxa"/>
            </w:tcMar>
          </w:tcPr>
          <w:p w14:paraId="54B307D4" w14:textId="77777777" w:rsidR="00134DC1" w:rsidRDefault="00000000">
            <w:r>
              <w:rPr>
                <w:sz w:val="19"/>
                <w:szCs w:val="19"/>
              </w:rPr>
              <w:t xml:space="preserve">Fine-tuned </w:t>
            </w:r>
            <w:proofErr w:type="spellStart"/>
            <w:r>
              <w:rPr>
                <w:sz w:val="19"/>
                <w:szCs w:val="19"/>
              </w:rPr>
              <w:t>DistilBERT</w:t>
            </w:r>
            <w:proofErr w:type="spellEnd"/>
          </w:p>
        </w:tc>
        <w:tc>
          <w:tcPr>
            <w:tcW w:w="1500" w:type="dxa"/>
            <w:tcMar>
              <w:top w:w="80" w:type="dxa"/>
              <w:left w:w="110" w:type="dxa"/>
              <w:bottom w:w="80" w:type="dxa"/>
              <w:right w:w="110" w:type="dxa"/>
            </w:tcMar>
          </w:tcPr>
          <w:p w14:paraId="73403F22" w14:textId="77777777" w:rsidR="00134DC1" w:rsidRDefault="00000000">
            <w:r>
              <w:rPr>
                <w:sz w:val="19"/>
                <w:szCs w:val="19"/>
              </w:rPr>
              <w:t>0.823</w:t>
            </w:r>
          </w:p>
        </w:tc>
        <w:tc>
          <w:tcPr>
            <w:tcW w:w="1500" w:type="dxa"/>
            <w:tcMar>
              <w:top w:w="80" w:type="dxa"/>
              <w:left w:w="110" w:type="dxa"/>
              <w:bottom w:w="80" w:type="dxa"/>
              <w:right w:w="110" w:type="dxa"/>
            </w:tcMar>
          </w:tcPr>
          <w:p w14:paraId="02C2E382" w14:textId="77777777" w:rsidR="00134DC1" w:rsidRDefault="00000000">
            <w:r>
              <w:rPr>
                <w:sz w:val="19"/>
                <w:szCs w:val="19"/>
              </w:rPr>
              <w:t>0.751</w:t>
            </w:r>
          </w:p>
        </w:tc>
        <w:tc>
          <w:tcPr>
            <w:tcW w:w="1900" w:type="dxa"/>
            <w:tcMar>
              <w:top w:w="80" w:type="dxa"/>
              <w:left w:w="110" w:type="dxa"/>
              <w:bottom w:w="80" w:type="dxa"/>
              <w:right w:w="110" w:type="dxa"/>
            </w:tcMar>
          </w:tcPr>
          <w:p w14:paraId="099E91ED" w14:textId="77777777" w:rsidR="00134DC1" w:rsidRDefault="00000000">
            <w:r>
              <w:rPr>
                <w:sz w:val="19"/>
                <w:szCs w:val="19"/>
              </w:rPr>
              <w:t>+16.8 pts accuracy over baseline</w:t>
            </w:r>
          </w:p>
        </w:tc>
      </w:tr>
      <w:tr w:rsidR="00134DC1" w14:paraId="35AC3861" w14:textId="77777777">
        <w:tblPrEx>
          <w:tblCellMar>
            <w:top w:w="0" w:type="dxa"/>
            <w:bottom w:w="0" w:type="dxa"/>
          </w:tblCellMar>
        </w:tblPrEx>
        <w:tc>
          <w:tcPr>
            <w:tcW w:w="2600" w:type="dxa"/>
            <w:tcMar>
              <w:top w:w="80" w:type="dxa"/>
              <w:left w:w="110" w:type="dxa"/>
              <w:bottom w:w="80" w:type="dxa"/>
              <w:right w:w="110" w:type="dxa"/>
            </w:tcMar>
          </w:tcPr>
          <w:p w14:paraId="70696F0F" w14:textId="77777777" w:rsidR="00134DC1" w:rsidRDefault="00000000">
            <w:r>
              <w:rPr>
                <w:sz w:val="19"/>
                <w:szCs w:val="19"/>
              </w:rPr>
              <w:t>Proposal target</w:t>
            </w:r>
          </w:p>
        </w:tc>
        <w:tc>
          <w:tcPr>
            <w:tcW w:w="1500" w:type="dxa"/>
            <w:tcMar>
              <w:top w:w="80" w:type="dxa"/>
              <w:left w:w="110" w:type="dxa"/>
              <w:bottom w:w="80" w:type="dxa"/>
              <w:right w:w="110" w:type="dxa"/>
            </w:tcMar>
          </w:tcPr>
          <w:p w14:paraId="17D67EE9" w14:textId="77777777" w:rsidR="00134DC1" w:rsidRDefault="00000000">
            <w:r>
              <w:rPr>
                <w:sz w:val="19"/>
                <w:szCs w:val="19"/>
              </w:rPr>
              <w:t>0.80–0.85</w:t>
            </w:r>
          </w:p>
        </w:tc>
        <w:tc>
          <w:tcPr>
            <w:tcW w:w="1500" w:type="dxa"/>
            <w:tcMar>
              <w:top w:w="80" w:type="dxa"/>
              <w:left w:w="110" w:type="dxa"/>
              <w:bottom w:w="80" w:type="dxa"/>
              <w:right w:w="110" w:type="dxa"/>
            </w:tcMar>
          </w:tcPr>
          <w:p w14:paraId="1ACF7475" w14:textId="77777777" w:rsidR="00134DC1" w:rsidRDefault="00000000">
            <w:r>
              <w:rPr>
                <w:sz w:val="19"/>
                <w:szCs w:val="19"/>
              </w:rPr>
              <w:t>≈0.80 (weighted)</w:t>
            </w:r>
          </w:p>
        </w:tc>
        <w:tc>
          <w:tcPr>
            <w:tcW w:w="1900" w:type="dxa"/>
            <w:tcMar>
              <w:top w:w="80" w:type="dxa"/>
              <w:left w:w="110" w:type="dxa"/>
              <w:bottom w:w="80" w:type="dxa"/>
              <w:right w:w="110" w:type="dxa"/>
            </w:tcMar>
          </w:tcPr>
          <w:p w14:paraId="23B36EBE" w14:textId="77777777" w:rsidR="00134DC1" w:rsidRDefault="00000000">
            <w:r>
              <w:rPr>
                <w:sz w:val="19"/>
                <w:szCs w:val="19"/>
              </w:rPr>
              <w:t>Accuracy target met at the 80% level</w:t>
            </w:r>
          </w:p>
        </w:tc>
      </w:tr>
    </w:tbl>
    <w:p w14:paraId="2AFBB469" w14:textId="77777777" w:rsidR="00134DC1" w:rsidRDefault="00000000">
      <w:pPr>
        <w:spacing w:before="80" w:after="220"/>
        <w:jc w:val="center"/>
      </w:pPr>
      <w:r>
        <w:rPr>
          <w:i/>
          <w:iCs/>
          <w:sz w:val="20"/>
          <w:szCs w:val="20"/>
        </w:rPr>
        <w:t>Table 6.2: Model 1 evaluation on the held-out test set (249 resumes, 24 classes)</w:t>
      </w:r>
    </w:p>
    <w:p w14:paraId="1544EB73" w14:textId="77777777" w:rsidR="00134DC1" w:rsidRDefault="00000000">
      <w:pPr>
        <w:spacing w:after="160" w:line="300" w:lineRule="auto"/>
        <w:jc w:val="both"/>
      </w:pPr>
      <w:r>
        <w:t xml:space="preserve">The fine-tuned </w:t>
      </w:r>
      <w:proofErr w:type="spellStart"/>
      <w:r>
        <w:t>DistilBERT</w:t>
      </w:r>
      <w:proofErr w:type="spellEnd"/>
      <w:r>
        <w:t xml:space="preserve"> clearly outperforms the classical baseline — the key comparative result — improving accuracy by 16.8 percentage points and macro-F1 by 0.155. Against the proposal targets, </w:t>
      </w:r>
      <w:r>
        <w:lastRenderedPageBreak/>
        <w:t>the 82.3% accuracy satisfies the revised 80% threshold, while macro-F1 of 0.751 falls short of 0.80. Error analysis attributes this to two factors: resumes are long documents and truncation to 256 tokens discards signal, and the dataset is imbalanced — categories such as BPO and Automobile have very few samples, and macro averaging weights these rare classes equally. Section 6.5 discusses mitigations.</w:t>
      </w:r>
    </w:p>
    <w:p w14:paraId="10096350" w14:textId="77777777" w:rsidR="00134DC1" w:rsidRDefault="00000000">
      <w:pPr>
        <w:pStyle w:val="Heading2"/>
        <w:spacing w:before="240"/>
      </w:pPr>
      <w:bookmarkStart w:id="42" w:name="_Toc236722209"/>
      <w:r>
        <w:t>6.3 Model 2 Results — Skill Extraction</w:t>
      </w:r>
      <w:bookmarkEnd w:id="42"/>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1900"/>
      </w:tblGrid>
      <w:tr w:rsidR="00134DC1" w14:paraId="34E173C3" w14:textId="77777777">
        <w:tblPrEx>
          <w:tblCellMar>
            <w:top w:w="0" w:type="dxa"/>
            <w:bottom w:w="0" w:type="dxa"/>
          </w:tblCellMar>
        </w:tblPrEx>
        <w:tc>
          <w:tcPr>
            <w:tcW w:w="2600" w:type="dxa"/>
            <w:shd w:val="clear" w:color="auto" w:fill="2B3A67"/>
            <w:tcMar>
              <w:top w:w="80" w:type="dxa"/>
              <w:left w:w="110" w:type="dxa"/>
              <w:bottom w:w="80" w:type="dxa"/>
              <w:right w:w="110" w:type="dxa"/>
            </w:tcMar>
          </w:tcPr>
          <w:p w14:paraId="5333A0F2" w14:textId="77777777" w:rsidR="00134DC1" w:rsidRDefault="00000000">
            <w:r>
              <w:rPr>
                <w:b/>
                <w:bCs/>
                <w:color w:val="FFFFFF"/>
                <w:sz w:val="19"/>
                <w:szCs w:val="19"/>
              </w:rPr>
              <w:t>Model</w:t>
            </w:r>
          </w:p>
        </w:tc>
        <w:tc>
          <w:tcPr>
            <w:tcW w:w="1500" w:type="dxa"/>
            <w:shd w:val="clear" w:color="auto" w:fill="2B3A67"/>
            <w:tcMar>
              <w:top w:w="80" w:type="dxa"/>
              <w:left w:w="110" w:type="dxa"/>
              <w:bottom w:w="80" w:type="dxa"/>
              <w:right w:w="110" w:type="dxa"/>
            </w:tcMar>
          </w:tcPr>
          <w:p w14:paraId="7EB2362F" w14:textId="77777777" w:rsidR="00134DC1" w:rsidRDefault="00000000">
            <w:r>
              <w:rPr>
                <w:b/>
                <w:bCs/>
                <w:color w:val="FFFFFF"/>
                <w:sz w:val="19"/>
                <w:szCs w:val="19"/>
              </w:rPr>
              <w:t>Micro-F1</w:t>
            </w:r>
          </w:p>
        </w:tc>
        <w:tc>
          <w:tcPr>
            <w:tcW w:w="1500" w:type="dxa"/>
            <w:shd w:val="clear" w:color="auto" w:fill="2B3A67"/>
            <w:tcMar>
              <w:top w:w="80" w:type="dxa"/>
              <w:left w:w="110" w:type="dxa"/>
              <w:bottom w:w="80" w:type="dxa"/>
              <w:right w:w="110" w:type="dxa"/>
            </w:tcMar>
          </w:tcPr>
          <w:p w14:paraId="15D593DA" w14:textId="77777777" w:rsidR="00134DC1" w:rsidRDefault="00000000">
            <w:r>
              <w:rPr>
                <w:b/>
                <w:bCs/>
                <w:color w:val="FFFFFF"/>
                <w:sz w:val="19"/>
                <w:szCs w:val="19"/>
              </w:rPr>
              <w:t>Macro-F1</w:t>
            </w:r>
          </w:p>
        </w:tc>
        <w:tc>
          <w:tcPr>
            <w:tcW w:w="1900" w:type="dxa"/>
            <w:shd w:val="clear" w:color="auto" w:fill="2B3A67"/>
            <w:tcMar>
              <w:top w:w="80" w:type="dxa"/>
              <w:left w:w="110" w:type="dxa"/>
              <w:bottom w:w="80" w:type="dxa"/>
              <w:right w:w="110" w:type="dxa"/>
            </w:tcMar>
          </w:tcPr>
          <w:p w14:paraId="3D95BF87" w14:textId="77777777" w:rsidR="00134DC1" w:rsidRDefault="00000000">
            <w:r>
              <w:rPr>
                <w:b/>
                <w:bCs/>
                <w:color w:val="FFFFFF"/>
                <w:sz w:val="19"/>
                <w:szCs w:val="19"/>
              </w:rPr>
              <w:t>Notes</w:t>
            </w:r>
          </w:p>
        </w:tc>
      </w:tr>
      <w:tr w:rsidR="00134DC1" w14:paraId="35C86940" w14:textId="77777777">
        <w:tblPrEx>
          <w:tblCellMar>
            <w:top w:w="0" w:type="dxa"/>
            <w:bottom w:w="0" w:type="dxa"/>
          </w:tblCellMar>
        </w:tblPrEx>
        <w:tc>
          <w:tcPr>
            <w:tcW w:w="2600" w:type="dxa"/>
            <w:tcMar>
              <w:top w:w="80" w:type="dxa"/>
              <w:left w:w="110" w:type="dxa"/>
              <w:bottom w:w="80" w:type="dxa"/>
              <w:right w:w="110" w:type="dxa"/>
            </w:tcMar>
          </w:tcPr>
          <w:p w14:paraId="4822D1E3" w14:textId="77777777" w:rsidR="00134DC1" w:rsidRDefault="00000000">
            <w:r>
              <w:rPr>
                <w:sz w:val="19"/>
                <w:szCs w:val="19"/>
              </w:rPr>
              <w:t xml:space="preserve">TF-IDF + </w:t>
            </w:r>
            <w:proofErr w:type="spellStart"/>
            <w:r>
              <w:rPr>
                <w:sz w:val="19"/>
                <w:szCs w:val="19"/>
              </w:rPr>
              <w:t>OvR</w:t>
            </w:r>
            <w:proofErr w:type="spellEnd"/>
            <w:r>
              <w:rPr>
                <w:sz w:val="19"/>
                <w:szCs w:val="19"/>
              </w:rPr>
              <w:t xml:space="preserve"> Logistic Regression (baseline)</w:t>
            </w:r>
          </w:p>
        </w:tc>
        <w:tc>
          <w:tcPr>
            <w:tcW w:w="1500" w:type="dxa"/>
            <w:tcMar>
              <w:top w:w="80" w:type="dxa"/>
              <w:left w:w="110" w:type="dxa"/>
              <w:bottom w:w="80" w:type="dxa"/>
              <w:right w:w="110" w:type="dxa"/>
            </w:tcMar>
          </w:tcPr>
          <w:p w14:paraId="7ADAC754" w14:textId="77777777" w:rsidR="00134DC1" w:rsidRDefault="00000000">
            <w:r>
              <w:rPr>
                <w:sz w:val="19"/>
                <w:szCs w:val="19"/>
              </w:rPr>
              <w:t>[fill]</w:t>
            </w:r>
          </w:p>
        </w:tc>
        <w:tc>
          <w:tcPr>
            <w:tcW w:w="1500" w:type="dxa"/>
            <w:tcMar>
              <w:top w:w="80" w:type="dxa"/>
              <w:left w:w="110" w:type="dxa"/>
              <w:bottom w:w="80" w:type="dxa"/>
              <w:right w:w="110" w:type="dxa"/>
            </w:tcMar>
          </w:tcPr>
          <w:p w14:paraId="361DE7DD" w14:textId="77777777" w:rsidR="00134DC1" w:rsidRDefault="00000000">
            <w:r>
              <w:rPr>
                <w:sz w:val="19"/>
                <w:szCs w:val="19"/>
              </w:rPr>
              <w:t>[fill]</w:t>
            </w:r>
          </w:p>
        </w:tc>
        <w:tc>
          <w:tcPr>
            <w:tcW w:w="1900" w:type="dxa"/>
            <w:tcMar>
              <w:top w:w="80" w:type="dxa"/>
              <w:left w:w="110" w:type="dxa"/>
              <w:bottom w:w="80" w:type="dxa"/>
              <w:right w:w="110" w:type="dxa"/>
            </w:tcMar>
          </w:tcPr>
          <w:p w14:paraId="3454D6FD" w14:textId="77777777" w:rsidR="00134DC1" w:rsidRDefault="00000000">
            <w:r>
              <w:rPr>
                <w:sz w:val="19"/>
                <w:szCs w:val="19"/>
              </w:rPr>
              <w:t>From notebook Section 4</w:t>
            </w:r>
          </w:p>
        </w:tc>
      </w:tr>
      <w:tr w:rsidR="00134DC1" w14:paraId="5D259D59" w14:textId="77777777">
        <w:tblPrEx>
          <w:tblCellMar>
            <w:top w:w="0" w:type="dxa"/>
            <w:bottom w:w="0" w:type="dxa"/>
          </w:tblCellMar>
        </w:tblPrEx>
        <w:tc>
          <w:tcPr>
            <w:tcW w:w="2600" w:type="dxa"/>
            <w:tcMar>
              <w:top w:w="80" w:type="dxa"/>
              <w:left w:w="110" w:type="dxa"/>
              <w:bottom w:w="80" w:type="dxa"/>
              <w:right w:w="110" w:type="dxa"/>
            </w:tcMar>
          </w:tcPr>
          <w:p w14:paraId="647A7EB6" w14:textId="77777777" w:rsidR="00134DC1" w:rsidRDefault="00000000">
            <w:r>
              <w:rPr>
                <w:sz w:val="19"/>
                <w:szCs w:val="19"/>
              </w:rPr>
              <w:t xml:space="preserve">Multi-label </w:t>
            </w:r>
            <w:proofErr w:type="spellStart"/>
            <w:r>
              <w:rPr>
                <w:sz w:val="19"/>
                <w:szCs w:val="19"/>
              </w:rPr>
              <w:t>DistilBERT</w:t>
            </w:r>
            <w:proofErr w:type="spellEnd"/>
          </w:p>
        </w:tc>
        <w:tc>
          <w:tcPr>
            <w:tcW w:w="1500" w:type="dxa"/>
            <w:tcMar>
              <w:top w:w="80" w:type="dxa"/>
              <w:left w:w="110" w:type="dxa"/>
              <w:bottom w:w="80" w:type="dxa"/>
              <w:right w:w="110" w:type="dxa"/>
            </w:tcMar>
          </w:tcPr>
          <w:p w14:paraId="4A5BEA60" w14:textId="77777777" w:rsidR="00134DC1" w:rsidRDefault="00000000">
            <w:r>
              <w:rPr>
                <w:sz w:val="19"/>
                <w:szCs w:val="19"/>
              </w:rPr>
              <w:t>[fill]</w:t>
            </w:r>
          </w:p>
        </w:tc>
        <w:tc>
          <w:tcPr>
            <w:tcW w:w="1500" w:type="dxa"/>
            <w:tcMar>
              <w:top w:w="80" w:type="dxa"/>
              <w:left w:w="110" w:type="dxa"/>
              <w:bottom w:w="80" w:type="dxa"/>
              <w:right w:w="110" w:type="dxa"/>
            </w:tcMar>
          </w:tcPr>
          <w:p w14:paraId="433B520C" w14:textId="77777777" w:rsidR="00134DC1" w:rsidRDefault="00000000">
            <w:r>
              <w:rPr>
                <w:sz w:val="19"/>
                <w:szCs w:val="19"/>
              </w:rPr>
              <w:t>[fill]</w:t>
            </w:r>
          </w:p>
        </w:tc>
        <w:tc>
          <w:tcPr>
            <w:tcW w:w="1900" w:type="dxa"/>
            <w:tcMar>
              <w:top w:w="80" w:type="dxa"/>
              <w:left w:w="110" w:type="dxa"/>
              <w:bottom w:w="80" w:type="dxa"/>
              <w:right w:w="110" w:type="dxa"/>
            </w:tcMar>
          </w:tcPr>
          <w:p w14:paraId="55C762C9" w14:textId="77777777" w:rsidR="00134DC1" w:rsidRDefault="00000000">
            <w:r>
              <w:rPr>
                <w:sz w:val="19"/>
                <w:szCs w:val="19"/>
              </w:rPr>
              <w:t>From notebook Section 6</w:t>
            </w:r>
          </w:p>
        </w:tc>
      </w:tr>
      <w:tr w:rsidR="00134DC1" w14:paraId="76731193" w14:textId="77777777">
        <w:tblPrEx>
          <w:tblCellMar>
            <w:top w:w="0" w:type="dxa"/>
            <w:bottom w:w="0" w:type="dxa"/>
          </w:tblCellMar>
        </w:tblPrEx>
        <w:tc>
          <w:tcPr>
            <w:tcW w:w="2600" w:type="dxa"/>
            <w:tcMar>
              <w:top w:w="80" w:type="dxa"/>
              <w:left w:w="110" w:type="dxa"/>
              <w:bottom w:w="80" w:type="dxa"/>
              <w:right w:w="110" w:type="dxa"/>
            </w:tcMar>
          </w:tcPr>
          <w:p w14:paraId="0712417E" w14:textId="77777777" w:rsidR="00134DC1" w:rsidRDefault="00000000">
            <w:r>
              <w:rPr>
                <w:sz w:val="19"/>
                <w:szCs w:val="19"/>
              </w:rPr>
              <w:t>Proposal target</w:t>
            </w:r>
          </w:p>
        </w:tc>
        <w:tc>
          <w:tcPr>
            <w:tcW w:w="1500" w:type="dxa"/>
            <w:tcMar>
              <w:top w:w="80" w:type="dxa"/>
              <w:left w:w="110" w:type="dxa"/>
              <w:bottom w:w="80" w:type="dxa"/>
              <w:right w:w="110" w:type="dxa"/>
            </w:tcMar>
          </w:tcPr>
          <w:p w14:paraId="6267304D" w14:textId="77777777" w:rsidR="00134DC1" w:rsidRDefault="00000000">
            <w:r>
              <w:rPr>
                <w:sz w:val="19"/>
                <w:szCs w:val="19"/>
              </w:rPr>
              <w:t>≥0.70</w:t>
            </w:r>
          </w:p>
        </w:tc>
        <w:tc>
          <w:tcPr>
            <w:tcW w:w="1500" w:type="dxa"/>
            <w:tcMar>
              <w:top w:w="80" w:type="dxa"/>
              <w:left w:w="110" w:type="dxa"/>
              <w:bottom w:w="80" w:type="dxa"/>
              <w:right w:w="110" w:type="dxa"/>
            </w:tcMar>
          </w:tcPr>
          <w:p w14:paraId="2BB4D649" w14:textId="77777777" w:rsidR="00134DC1" w:rsidRDefault="00000000">
            <w:r>
              <w:rPr>
                <w:sz w:val="19"/>
                <w:szCs w:val="19"/>
              </w:rPr>
              <w:t>—</w:t>
            </w:r>
          </w:p>
        </w:tc>
        <w:tc>
          <w:tcPr>
            <w:tcW w:w="1900" w:type="dxa"/>
            <w:tcMar>
              <w:top w:w="80" w:type="dxa"/>
              <w:left w:w="110" w:type="dxa"/>
              <w:bottom w:w="80" w:type="dxa"/>
              <w:right w:w="110" w:type="dxa"/>
            </w:tcMar>
          </w:tcPr>
          <w:p w14:paraId="538D7FF7" w14:textId="77777777" w:rsidR="00134DC1" w:rsidRDefault="00134DC1"/>
        </w:tc>
      </w:tr>
    </w:tbl>
    <w:p w14:paraId="3776355B" w14:textId="77777777" w:rsidR="00134DC1" w:rsidRDefault="00000000">
      <w:pPr>
        <w:spacing w:before="80" w:after="220"/>
        <w:jc w:val="center"/>
      </w:pPr>
      <w:r>
        <w:rPr>
          <w:i/>
          <w:iCs/>
          <w:sz w:val="20"/>
          <w:szCs w:val="20"/>
        </w:rPr>
        <w:t xml:space="preserve">Table 6.3: Model 2 evaluation (~11,800 postings, 25 labels, 90/10 split) — insert final metrics from the </w:t>
      </w:r>
      <w:proofErr w:type="spellStart"/>
      <w:r>
        <w:rPr>
          <w:i/>
          <w:iCs/>
          <w:sz w:val="20"/>
          <w:szCs w:val="20"/>
        </w:rPr>
        <w:t>Colab</w:t>
      </w:r>
      <w:proofErr w:type="spellEnd"/>
      <w:r>
        <w:rPr>
          <w:i/>
          <w:iCs/>
          <w:sz w:val="20"/>
          <w:szCs w:val="20"/>
        </w:rPr>
        <w:t xml:space="preserve"> run</w:t>
      </w:r>
    </w:p>
    <w:p w14:paraId="4CE9AEC3" w14:textId="77777777" w:rsidR="00134DC1" w:rsidRDefault="00000000">
      <w:pPr>
        <w:spacing w:after="160" w:line="300" w:lineRule="auto"/>
        <w:jc w:val="both"/>
      </w:pPr>
      <w:r>
        <w:t xml:space="preserve">Note: </w:t>
      </w:r>
      <w:proofErr w:type="gramStart"/>
      <w:r>
        <w:t>the</w:t>
      </w:r>
      <w:proofErr w:type="gramEnd"/>
      <w:r>
        <w:t xml:space="preserve"> Model 2 comparison table above must be completed with the micro- and macro-F1 values printed by notebook sections 4 and 6 (ml/Model2_Skill_Extraction.ipynb); screenshots of the classification reports are included in Appendix B as evidence.</w:t>
      </w:r>
    </w:p>
    <w:p w14:paraId="3BE24C5A" w14:textId="77777777" w:rsidR="00134DC1" w:rsidRDefault="00000000">
      <w:pPr>
        <w:pStyle w:val="Heading2"/>
        <w:spacing w:before="240"/>
      </w:pPr>
      <w:bookmarkStart w:id="43" w:name="_Toc236722210"/>
      <w:r>
        <w:t>6.4 Evaluation Against Objectives</w:t>
      </w:r>
      <w:bookmarkEnd w:id="43"/>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600"/>
        <w:gridCol w:w="1800"/>
      </w:tblGrid>
      <w:tr w:rsidR="00134DC1" w14:paraId="10DE9F94" w14:textId="77777777">
        <w:tblPrEx>
          <w:tblCellMar>
            <w:top w:w="0" w:type="dxa"/>
            <w:bottom w:w="0" w:type="dxa"/>
          </w:tblCellMar>
        </w:tblPrEx>
        <w:tc>
          <w:tcPr>
            <w:tcW w:w="4200" w:type="dxa"/>
            <w:shd w:val="clear" w:color="auto" w:fill="2B3A67"/>
            <w:tcMar>
              <w:top w:w="80" w:type="dxa"/>
              <w:left w:w="110" w:type="dxa"/>
              <w:bottom w:w="80" w:type="dxa"/>
              <w:right w:w="110" w:type="dxa"/>
            </w:tcMar>
          </w:tcPr>
          <w:p w14:paraId="7397E68B" w14:textId="77777777" w:rsidR="00134DC1" w:rsidRDefault="00000000">
            <w:r>
              <w:rPr>
                <w:b/>
                <w:bCs/>
                <w:color w:val="FFFFFF"/>
                <w:sz w:val="19"/>
                <w:szCs w:val="19"/>
              </w:rPr>
              <w:t>Objective</w:t>
            </w:r>
          </w:p>
        </w:tc>
        <w:tc>
          <w:tcPr>
            <w:tcW w:w="1600" w:type="dxa"/>
            <w:shd w:val="clear" w:color="auto" w:fill="2B3A67"/>
            <w:tcMar>
              <w:top w:w="80" w:type="dxa"/>
              <w:left w:w="110" w:type="dxa"/>
              <w:bottom w:w="80" w:type="dxa"/>
              <w:right w:w="110" w:type="dxa"/>
            </w:tcMar>
          </w:tcPr>
          <w:p w14:paraId="25745823" w14:textId="77777777" w:rsidR="00134DC1" w:rsidRDefault="00000000">
            <w:r>
              <w:rPr>
                <w:b/>
                <w:bCs/>
                <w:color w:val="FFFFFF"/>
                <w:sz w:val="19"/>
                <w:szCs w:val="19"/>
              </w:rPr>
              <w:t>Status</w:t>
            </w:r>
          </w:p>
        </w:tc>
        <w:tc>
          <w:tcPr>
            <w:tcW w:w="1800" w:type="dxa"/>
            <w:shd w:val="clear" w:color="auto" w:fill="2B3A67"/>
            <w:tcMar>
              <w:top w:w="80" w:type="dxa"/>
              <w:left w:w="110" w:type="dxa"/>
              <w:bottom w:w="80" w:type="dxa"/>
              <w:right w:w="110" w:type="dxa"/>
            </w:tcMar>
          </w:tcPr>
          <w:p w14:paraId="7B65F115" w14:textId="77777777" w:rsidR="00134DC1" w:rsidRDefault="00000000">
            <w:r>
              <w:rPr>
                <w:b/>
                <w:bCs/>
                <w:color w:val="FFFFFF"/>
                <w:sz w:val="19"/>
                <w:szCs w:val="19"/>
              </w:rPr>
              <w:t>Evidence</w:t>
            </w:r>
          </w:p>
        </w:tc>
      </w:tr>
      <w:tr w:rsidR="00134DC1" w14:paraId="1C586C2B" w14:textId="77777777">
        <w:tblPrEx>
          <w:tblCellMar>
            <w:top w:w="0" w:type="dxa"/>
            <w:bottom w:w="0" w:type="dxa"/>
          </w:tblCellMar>
        </w:tblPrEx>
        <w:tc>
          <w:tcPr>
            <w:tcW w:w="4200" w:type="dxa"/>
            <w:tcMar>
              <w:top w:w="80" w:type="dxa"/>
              <w:left w:w="110" w:type="dxa"/>
              <w:bottom w:w="80" w:type="dxa"/>
              <w:right w:w="110" w:type="dxa"/>
            </w:tcMar>
          </w:tcPr>
          <w:p w14:paraId="479CA870" w14:textId="77777777" w:rsidR="00134DC1" w:rsidRDefault="00000000">
            <w:proofErr w:type="spellStart"/>
            <w:r>
              <w:rPr>
                <w:sz w:val="19"/>
                <w:szCs w:val="19"/>
              </w:rPr>
              <w:t>Supabase</w:t>
            </w:r>
            <w:proofErr w:type="spellEnd"/>
            <w:r>
              <w:rPr>
                <w:sz w:val="19"/>
                <w:szCs w:val="19"/>
              </w:rPr>
              <w:t xml:space="preserve"> schema with </w:t>
            </w:r>
            <w:proofErr w:type="spellStart"/>
            <w:r>
              <w:rPr>
                <w:sz w:val="19"/>
                <w:szCs w:val="19"/>
              </w:rPr>
              <w:t>pgvector</w:t>
            </w:r>
            <w:proofErr w:type="spellEnd"/>
            <w:r>
              <w:rPr>
                <w:sz w:val="19"/>
                <w:szCs w:val="19"/>
              </w:rPr>
              <w:t xml:space="preserve"> + RLS as shared memory</w:t>
            </w:r>
          </w:p>
        </w:tc>
        <w:tc>
          <w:tcPr>
            <w:tcW w:w="1600" w:type="dxa"/>
            <w:tcMar>
              <w:top w:w="80" w:type="dxa"/>
              <w:left w:w="110" w:type="dxa"/>
              <w:bottom w:w="80" w:type="dxa"/>
              <w:right w:w="110" w:type="dxa"/>
            </w:tcMar>
          </w:tcPr>
          <w:p w14:paraId="5FF6A8F4" w14:textId="77777777" w:rsidR="00134DC1" w:rsidRDefault="00000000">
            <w:r>
              <w:rPr>
                <w:sz w:val="19"/>
                <w:szCs w:val="19"/>
              </w:rPr>
              <w:t>Achieved</w:t>
            </w:r>
          </w:p>
        </w:tc>
        <w:tc>
          <w:tcPr>
            <w:tcW w:w="1800" w:type="dxa"/>
            <w:tcMar>
              <w:top w:w="80" w:type="dxa"/>
              <w:left w:w="110" w:type="dxa"/>
              <w:bottom w:w="80" w:type="dxa"/>
              <w:right w:w="110" w:type="dxa"/>
            </w:tcMar>
          </w:tcPr>
          <w:p w14:paraId="14BC716F" w14:textId="77777777" w:rsidR="00134DC1" w:rsidRDefault="00000000">
            <w:proofErr w:type="spellStart"/>
            <w:r>
              <w:rPr>
                <w:sz w:val="19"/>
                <w:szCs w:val="19"/>
              </w:rPr>
              <w:t>db</w:t>
            </w:r>
            <w:proofErr w:type="spellEnd"/>
            <w:r>
              <w:rPr>
                <w:sz w:val="19"/>
                <w:szCs w:val="19"/>
              </w:rPr>
              <w:t>/</w:t>
            </w:r>
            <w:proofErr w:type="spellStart"/>
            <w:r>
              <w:rPr>
                <w:sz w:val="19"/>
                <w:szCs w:val="19"/>
              </w:rPr>
              <w:t>schema.sql</w:t>
            </w:r>
            <w:proofErr w:type="spellEnd"/>
            <w:r>
              <w:rPr>
                <w:sz w:val="19"/>
                <w:szCs w:val="19"/>
              </w:rPr>
              <w:t>; Appendix C</w:t>
            </w:r>
          </w:p>
        </w:tc>
      </w:tr>
      <w:tr w:rsidR="00134DC1" w14:paraId="08E69C30" w14:textId="77777777">
        <w:tblPrEx>
          <w:tblCellMar>
            <w:top w:w="0" w:type="dxa"/>
            <w:bottom w:w="0" w:type="dxa"/>
          </w:tblCellMar>
        </w:tblPrEx>
        <w:tc>
          <w:tcPr>
            <w:tcW w:w="4200" w:type="dxa"/>
            <w:tcMar>
              <w:top w:w="80" w:type="dxa"/>
              <w:left w:w="110" w:type="dxa"/>
              <w:bottom w:w="80" w:type="dxa"/>
              <w:right w:w="110" w:type="dxa"/>
            </w:tcMar>
          </w:tcPr>
          <w:p w14:paraId="073A73FC" w14:textId="77777777" w:rsidR="00134DC1" w:rsidRDefault="00000000">
            <w:r>
              <w:rPr>
                <w:sz w:val="19"/>
                <w:szCs w:val="19"/>
              </w:rPr>
              <w:t>Model 1 trained and benchmarked vs baseline</w:t>
            </w:r>
          </w:p>
        </w:tc>
        <w:tc>
          <w:tcPr>
            <w:tcW w:w="1600" w:type="dxa"/>
            <w:tcMar>
              <w:top w:w="80" w:type="dxa"/>
              <w:left w:w="110" w:type="dxa"/>
              <w:bottom w:w="80" w:type="dxa"/>
              <w:right w:w="110" w:type="dxa"/>
            </w:tcMar>
          </w:tcPr>
          <w:p w14:paraId="68802D29" w14:textId="77777777" w:rsidR="00134DC1" w:rsidRDefault="00000000">
            <w:r>
              <w:rPr>
                <w:sz w:val="19"/>
                <w:szCs w:val="19"/>
              </w:rPr>
              <w:t>Achieved</w:t>
            </w:r>
          </w:p>
        </w:tc>
        <w:tc>
          <w:tcPr>
            <w:tcW w:w="1800" w:type="dxa"/>
            <w:tcMar>
              <w:top w:w="80" w:type="dxa"/>
              <w:left w:w="110" w:type="dxa"/>
              <w:bottom w:w="80" w:type="dxa"/>
              <w:right w:w="110" w:type="dxa"/>
            </w:tcMar>
          </w:tcPr>
          <w:p w14:paraId="18517AF4" w14:textId="77777777" w:rsidR="00134DC1" w:rsidRDefault="00000000">
            <w:r>
              <w:rPr>
                <w:sz w:val="19"/>
                <w:szCs w:val="19"/>
              </w:rPr>
              <w:t>Table 6.2; notebook</w:t>
            </w:r>
          </w:p>
        </w:tc>
      </w:tr>
      <w:tr w:rsidR="00134DC1" w14:paraId="669F1414" w14:textId="77777777">
        <w:tblPrEx>
          <w:tblCellMar>
            <w:top w:w="0" w:type="dxa"/>
            <w:bottom w:w="0" w:type="dxa"/>
          </w:tblCellMar>
        </w:tblPrEx>
        <w:tc>
          <w:tcPr>
            <w:tcW w:w="4200" w:type="dxa"/>
            <w:tcMar>
              <w:top w:w="80" w:type="dxa"/>
              <w:left w:w="110" w:type="dxa"/>
              <w:bottom w:w="80" w:type="dxa"/>
              <w:right w:w="110" w:type="dxa"/>
            </w:tcMar>
          </w:tcPr>
          <w:p w14:paraId="1202A419" w14:textId="77777777" w:rsidR="00134DC1" w:rsidRDefault="00000000">
            <w:r>
              <w:rPr>
                <w:sz w:val="19"/>
                <w:szCs w:val="19"/>
              </w:rPr>
              <w:t xml:space="preserve">Model 2 trained (weak labelling, multi-label </w:t>
            </w:r>
            <w:proofErr w:type="spellStart"/>
            <w:r>
              <w:rPr>
                <w:sz w:val="19"/>
                <w:szCs w:val="19"/>
              </w:rPr>
              <w:t>DistilBERT</w:t>
            </w:r>
            <w:proofErr w:type="spellEnd"/>
            <w:r>
              <w:rPr>
                <w:sz w:val="19"/>
                <w:szCs w:val="19"/>
              </w:rPr>
              <w:t>)</w:t>
            </w:r>
          </w:p>
        </w:tc>
        <w:tc>
          <w:tcPr>
            <w:tcW w:w="1600" w:type="dxa"/>
            <w:tcMar>
              <w:top w:w="80" w:type="dxa"/>
              <w:left w:w="110" w:type="dxa"/>
              <w:bottom w:w="80" w:type="dxa"/>
              <w:right w:w="110" w:type="dxa"/>
            </w:tcMar>
          </w:tcPr>
          <w:p w14:paraId="0A5E1193" w14:textId="77777777" w:rsidR="00134DC1" w:rsidRDefault="00000000">
            <w:r>
              <w:rPr>
                <w:sz w:val="19"/>
                <w:szCs w:val="19"/>
              </w:rPr>
              <w:t>Achieved</w:t>
            </w:r>
          </w:p>
        </w:tc>
        <w:tc>
          <w:tcPr>
            <w:tcW w:w="1800" w:type="dxa"/>
            <w:tcMar>
              <w:top w:w="80" w:type="dxa"/>
              <w:left w:w="110" w:type="dxa"/>
              <w:bottom w:w="80" w:type="dxa"/>
              <w:right w:w="110" w:type="dxa"/>
            </w:tcMar>
          </w:tcPr>
          <w:p w14:paraId="55D4FA9C" w14:textId="77777777" w:rsidR="00134DC1" w:rsidRDefault="00000000">
            <w:r>
              <w:rPr>
                <w:sz w:val="19"/>
                <w:szCs w:val="19"/>
              </w:rPr>
              <w:t>Table 6.3; notebook</w:t>
            </w:r>
          </w:p>
        </w:tc>
      </w:tr>
      <w:tr w:rsidR="00134DC1" w14:paraId="1D90F2A9" w14:textId="77777777">
        <w:tblPrEx>
          <w:tblCellMar>
            <w:top w:w="0" w:type="dxa"/>
            <w:bottom w:w="0" w:type="dxa"/>
          </w:tblCellMar>
        </w:tblPrEx>
        <w:tc>
          <w:tcPr>
            <w:tcW w:w="4200" w:type="dxa"/>
            <w:tcMar>
              <w:top w:w="80" w:type="dxa"/>
              <w:left w:w="110" w:type="dxa"/>
              <w:bottom w:w="80" w:type="dxa"/>
              <w:right w:w="110" w:type="dxa"/>
            </w:tcMar>
          </w:tcPr>
          <w:p w14:paraId="7FD22232" w14:textId="77777777" w:rsidR="00134DC1" w:rsidRDefault="00000000">
            <w:r>
              <w:rPr>
                <w:sz w:val="19"/>
                <w:szCs w:val="19"/>
              </w:rPr>
              <w:t>Job aggregation + hybrid semantic matching</w:t>
            </w:r>
          </w:p>
        </w:tc>
        <w:tc>
          <w:tcPr>
            <w:tcW w:w="1600" w:type="dxa"/>
            <w:tcMar>
              <w:top w:w="80" w:type="dxa"/>
              <w:left w:w="110" w:type="dxa"/>
              <w:bottom w:w="80" w:type="dxa"/>
              <w:right w:w="110" w:type="dxa"/>
            </w:tcMar>
          </w:tcPr>
          <w:p w14:paraId="3B76DDB0" w14:textId="77777777" w:rsidR="00134DC1" w:rsidRDefault="00000000">
            <w:r>
              <w:rPr>
                <w:sz w:val="19"/>
                <w:szCs w:val="19"/>
              </w:rPr>
              <w:t>Achieved</w:t>
            </w:r>
          </w:p>
        </w:tc>
        <w:tc>
          <w:tcPr>
            <w:tcW w:w="1800" w:type="dxa"/>
            <w:tcMar>
              <w:top w:w="80" w:type="dxa"/>
              <w:left w:w="110" w:type="dxa"/>
              <w:bottom w:w="80" w:type="dxa"/>
              <w:right w:w="110" w:type="dxa"/>
            </w:tcMar>
          </w:tcPr>
          <w:p w14:paraId="5A2376C9" w14:textId="77777777" w:rsidR="00134DC1" w:rsidRDefault="00000000">
            <w:r>
              <w:rPr>
                <w:sz w:val="19"/>
                <w:szCs w:val="19"/>
              </w:rPr>
              <w:t>Jobs agent; T-02/T-03</w:t>
            </w:r>
          </w:p>
        </w:tc>
      </w:tr>
      <w:tr w:rsidR="00134DC1" w14:paraId="0E9E5A35" w14:textId="77777777">
        <w:tblPrEx>
          <w:tblCellMar>
            <w:top w:w="0" w:type="dxa"/>
            <w:bottom w:w="0" w:type="dxa"/>
          </w:tblCellMar>
        </w:tblPrEx>
        <w:tc>
          <w:tcPr>
            <w:tcW w:w="4200" w:type="dxa"/>
            <w:tcMar>
              <w:top w:w="80" w:type="dxa"/>
              <w:left w:w="110" w:type="dxa"/>
              <w:bottom w:w="80" w:type="dxa"/>
              <w:right w:w="110" w:type="dxa"/>
            </w:tcMar>
          </w:tcPr>
          <w:p w14:paraId="5CB9F79D" w14:textId="77777777" w:rsidR="00134DC1" w:rsidRDefault="00000000">
            <w:r>
              <w:rPr>
                <w:sz w:val="19"/>
                <w:szCs w:val="19"/>
              </w:rPr>
              <w:t>Skill-gap analysis via Model 2</w:t>
            </w:r>
          </w:p>
        </w:tc>
        <w:tc>
          <w:tcPr>
            <w:tcW w:w="1600" w:type="dxa"/>
            <w:tcMar>
              <w:top w:w="80" w:type="dxa"/>
              <w:left w:w="110" w:type="dxa"/>
              <w:bottom w:w="80" w:type="dxa"/>
              <w:right w:w="110" w:type="dxa"/>
            </w:tcMar>
          </w:tcPr>
          <w:p w14:paraId="655D210B" w14:textId="77777777" w:rsidR="00134DC1" w:rsidRDefault="00000000">
            <w:r>
              <w:rPr>
                <w:sz w:val="19"/>
                <w:szCs w:val="19"/>
              </w:rPr>
              <w:t>Achieved</w:t>
            </w:r>
          </w:p>
        </w:tc>
        <w:tc>
          <w:tcPr>
            <w:tcW w:w="1800" w:type="dxa"/>
            <w:tcMar>
              <w:top w:w="80" w:type="dxa"/>
              <w:left w:w="110" w:type="dxa"/>
              <w:bottom w:w="80" w:type="dxa"/>
              <w:right w:w="110" w:type="dxa"/>
            </w:tcMar>
          </w:tcPr>
          <w:p w14:paraId="40C98920" w14:textId="77777777" w:rsidR="00134DC1" w:rsidRDefault="00000000">
            <w:r>
              <w:rPr>
                <w:sz w:val="19"/>
                <w:szCs w:val="19"/>
              </w:rPr>
              <w:t>T-05</w:t>
            </w:r>
          </w:p>
        </w:tc>
      </w:tr>
      <w:tr w:rsidR="00134DC1" w14:paraId="60888BC7" w14:textId="77777777">
        <w:tblPrEx>
          <w:tblCellMar>
            <w:top w:w="0" w:type="dxa"/>
            <w:bottom w:w="0" w:type="dxa"/>
          </w:tblCellMar>
        </w:tblPrEx>
        <w:tc>
          <w:tcPr>
            <w:tcW w:w="4200" w:type="dxa"/>
            <w:tcMar>
              <w:top w:w="80" w:type="dxa"/>
              <w:left w:w="110" w:type="dxa"/>
              <w:bottom w:w="80" w:type="dxa"/>
              <w:right w:w="110" w:type="dxa"/>
            </w:tcMar>
          </w:tcPr>
          <w:p w14:paraId="6BF764F7" w14:textId="77777777" w:rsidR="00134DC1" w:rsidRDefault="00000000">
            <w:r>
              <w:rPr>
                <w:sz w:val="19"/>
                <w:szCs w:val="19"/>
              </w:rPr>
              <w:t>Learning plans (≥3 free resources per skill)</w:t>
            </w:r>
          </w:p>
        </w:tc>
        <w:tc>
          <w:tcPr>
            <w:tcW w:w="1600" w:type="dxa"/>
            <w:tcMar>
              <w:top w:w="80" w:type="dxa"/>
              <w:left w:w="110" w:type="dxa"/>
              <w:bottom w:w="80" w:type="dxa"/>
              <w:right w:w="110" w:type="dxa"/>
            </w:tcMar>
          </w:tcPr>
          <w:p w14:paraId="0CE93D09" w14:textId="77777777" w:rsidR="00134DC1" w:rsidRDefault="00000000">
            <w:r>
              <w:rPr>
                <w:sz w:val="19"/>
                <w:szCs w:val="19"/>
              </w:rPr>
              <w:t>Achieved</w:t>
            </w:r>
          </w:p>
        </w:tc>
        <w:tc>
          <w:tcPr>
            <w:tcW w:w="1800" w:type="dxa"/>
            <w:tcMar>
              <w:top w:w="80" w:type="dxa"/>
              <w:left w:w="110" w:type="dxa"/>
              <w:bottom w:w="80" w:type="dxa"/>
              <w:right w:w="110" w:type="dxa"/>
            </w:tcMar>
          </w:tcPr>
          <w:p w14:paraId="6AD74BEC" w14:textId="77777777" w:rsidR="00134DC1" w:rsidRDefault="00000000">
            <w:r>
              <w:rPr>
                <w:sz w:val="19"/>
                <w:szCs w:val="19"/>
              </w:rPr>
              <w:t>T-06</w:t>
            </w:r>
          </w:p>
        </w:tc>
      </w:tr>
      <w:tr w:rsidR="00134DC1" w14:paraId="15BEB749" w14:textId="77777777">
        <w:tblPrEx>
          <w:tblCellMar>
            <w:top w:w="0" w:type="dxa"/>
            <w:bottom w:w="0" w:type="dxa"/>
          </w:tblCellMar>
        </w:tblPrEx>
        <w:tc>
          <w:tcPr>
            <w:tcW w:w="4200" w:type="dxa"/>
            <w:tcMar>
              <w:top w:w="80" w:type="dxa"/>
              <w:left w:w="110" w:type="dxa"/>
              <w:bottom w:w="80" w:type="dxa"/>
              <w:right w:w="110" w:type="dxa"/>
            </w:tcMar>
          </w:tcPr>
          <w:p w14:paraId="7167329F" w14:textId="77777777" w:rsidR="00134DC1" w:rsidRDefault="00000000">
            <w:r>
              <w:rPr>
                <w:sz w:val="19"/>
                <w:szCs w:val="19"/>
              </w:rPr>
              <w:t>Resume classify + ATS-tailored generation</w:t>
            </w:r>
          </w:p>
        </w:tc>
        <w:tc>
          <w:tcPr>
            <w:tcW w:w="1600" w:type="dxa"/>
            <w:tcMar>
              <w:top w:w="80" w:type="dxa"/>
              <w:left w:w="110" w:type="dxa"/>
              <w:bottom w:w="80" w:type="dxa"/>
              <w:right w:w="110" w:type="dxa"/>
            </w:tcMar>
          </w:tcPr>
          <w:p w14:paraId="1F0DFC18" w14:textId="77777777" w:rsidR="00134DC1" w:rsidRDefault="00000000">
            <w:r>
              <w:rPr>
                <w:sz w:val="19"/>
                <w:szCs w:val="19"/>
              </w:rPr>
              <w:t>Achieved</w:t>
            </w:r>
          </w:p>
        </w:tc>
        <w:tc>
          <w:tcPr>
            <w:tcW w:w="1800" w:type="dxa"/>
            <w:tcMar>
              <w:top w:w="80" w:type="dxa"/>
              <w:left w:w="110" w:type="dxa"/>
              <w:bottom w:w="80" w:type="dxa"/>
              <w:right w:w="110" w:type="dxa"/>
            </w:tcMar>
          </w:tcPr>
          <w:p w14:paraId="768CE1C8" w14:textId="77777777" w:rsidR="00134DC1" w:rsidRDefault="00000000">
            <w:r>
              <w:rPr>
                <w:sz w:val="19"/>
                <w:szCs w:val="19"/>
              </w:rPr>
              <w:t>T-04; Resume agent</w:t>
            </w:r>
          </w:p>
        </w:tc>
      </w:tr>
      <w:tr w:rsidR="00134DC1" w14:paraId="6A3AE7B9" w14:textId="77777777">
        <w:tblPrEx>
          <w:tblCellMar>
            <w:top w:w="0" w:type="dxa"/>
            <w:bottom w:w="0" w:type="dxa"/>
          </w:tblCellMar>
        </w:tblPrEx>
        <w:tc>
          <w:tcPr>
            <w:tcW w:w="4200" w:type="dxa"/>
            <w:tcMar>
              <w:top w:w="80" w:type="dxa"/>
              <w:left w:w="110" w:type="dxa"/>
              <w:bottom w:w="80" w:type="dxa"/>
              <w:right w:w="110" w:type="dxa"/>
            </w:tcMar>
          </w:tcPr>
          <w:p w14:paraId="508A2849" w14:textId="77777777" w:rsidR="00134DC1" w:rsidRDefault="00000000">
            <w:r>
              <w:rPr>
                <w:sz w:val="19"/>
                <w:szCs w:val="19"/>
              </w:rPr>
              <w:t>Voice mock interview + panic control</w:t>
            </w:r>
          </w:p>
        </w:tc>
        <w:tc>
          <w:tcPr>
            <w:tcW w:w="1600" w:type="dxa"/>
            <w:tcMar>
              <w:top w:w="80" w:type="dxa"/>
              <w:left w:w="110" w:type="dxa"/>
              <w:bottom w:w="80" w:type="dxa"/>
              <w:right w:w="110" w:type="dxa"/>
            </w:tcMar>
          </w:tcPr>
          <w:p w14:paraId="5F385E45" w14:textId="77777777" w:rsidR="00134DC1" w:rsidRDefault="00000000">
            <w:r>
              <w:rPr>
                <w:sz w:val="19"/>
                <w:szCs w:val="19"/>
              </w:rPr>
              <w:t>Achieved</w:t>
            </w:r>
          </w:p>
        </w:tc>
        <w:tc>
          <w:tcPr>
            <w:tcW w:w="1800" w:type="dxa"/>
            <w:tcMar>
              <w:top w:w="80" w:type="dxa"/>
              <w:left w:w="110" w:type="dxa"/>
              <w:bottom w:w="80" w:type="dxa"/>
              <w:right w:w="110" w:type="dxa"/>
            </w:tcMar>
          </w:tcPr>
          <w:p w14:paraId="10857089" w14:textId="77777777" w:rsidR="00134DC1" w:rsidRDefault="00000000">
            <w:r>
              <w:rPr>
                <w:sz w:val="19"/>
                <w:szCs w:val="19"/>
              </w:rPr>
              <w:t>T-08/T-09</w:t>
            </w:r>
          </w:p>
        </w:tc>
      </w:tr>
      <w:tr w:rsidR="00134DC1" w14:paraId="46F2EB88" w14:textId="77777777">
        <w:tblPrEx>
          <w:tblCellMar>
            <w:top w:w="0" w:type="dxa"/>
            <w:bottom w:w="0" w:type="dxa"/>
          </w:tblCellMar>
        </w:tblPrEx>
        <w:tc>
          <w:tcPr>
            <w:tcW w:w="4200" w:type="dxa"/>
            <w:tcMar>
              <w:top w:w="80" w:type="dxa"/>
              <w:left w:w="110" w:type="dxa"/>
              <w:bottom w:w="80" w:type="dxa"/>
              <w:right w:w="110" w:type="dxa"/>
            </w:tcMar>
          </w:tcPr>
          <w:p w14:paraId="70D887A2" w14:textId="77777777" w:rsidR="00134DC1" w:rsidRDefault="00000000">
            <w:r>
              <w:rPr>
                <w:sz w:val="19"/>
                <w:szCs w:val="19"/>
              </w:rPr>
              <w:t>Career-path planning</w:t>
            </w:r>
          </w:p>
        </w:tc>
        <w:tc>
          <w:tcPr>
            <w:tcW w:w="1600" w:type="dxa"/>
            <w:tcMar>
              <w:top w:w="80" w:type="dxa"/>
              <w:left w:w="110" w:type="dxa"/>
              <w:bottom w:w="80" w:type="dxa"/>
              <w:right w:w="110" w:type="dxa"/>
            </w:tcMar>
          </w:tcPr>
          <w:p w14:paraId="3DD8537A" w14:textId="77777777" w:rsidR="00134DC1" w:rsidRDefault="00000000">
            <w:r>
              <w:rPr>
                <w:sz w:val="19"/>
                <w:szCs w:val="19"/>
              </w:rPr>
              <w:t>Achieved</w:t>
            </w:r>
          </w:p>
        </w:tc>
        <w:tc>
          <w:tcPr>
            <w:tcW w:w="1800" w:type="dxa"/>
            <w:tcMar>
              <w:top w:w="80" w:type="dxa"/>
              <w:left w:w="110" w:type="dxa"/>
              <w:bottom w:w="80" w:type="dxa"/>
              <w:right w:w="110" w:type="dxa"/>
            </w:tcMar>
          </w:tcPr>
          <w:p w14:paraId="2F075274" w14:textId="77777777" w:rsidR="00134DC1" w:rsidRDefault="00000000">
            <w:proofErr w:type="spellStart"/>
            <w:r>
              <w:rPr>
                <w:sz w:val="19"/>
                <w:szCs w:val="19"/>
              </w:rPr>
              <w:t>CareerPath</w:t>
            </w:r>
            <w:proofErr w:type="spellEnd"/>
            <w:r>
              <w:rPr>
                <w:sz w:val="19"/>
                <w:szCs w:val="19"/>
              </w:rPr>
              <w:t xml:space="preserve"> agent</w:t>
            </w:r>
          </w:p>
        </w:tc>
      </w:tr>
      <w:tr w:rsidR="00134DC1" w14:paraId="753B345B" w14:textId="77777777">
        <w:tblPrEx>
          <w:tblCellMar>
            <w:top w:w="0" w:type="dxa"/>
            <w:bottom w:w="0" w:type="dxa"/>
          </w:tblCellMar>
        </w:tblPrEx>
        <w:tc>
          <w:tcPr>
            <w:tcW w:w="4200" w:type="dxa"/>
            <w:tcMar>
              <w:top w:w="80" w:type="dxa"/>
              <w:left w:w="110" w:type="dxa"/>
              <w:bottom w:w="80" w:type="dxa"/>
              <w:right w:w="110" w:type="dxa"/>
            </w:tcMar>
          </w:tcPr>
          <w:p w14:paraId="70428D81" w14:textId="77777777" w:rsidR="00134DC1" w:rsidRDefault="00000000">
            <w:r>
              <w:rPr>
                <w:sz w:val="19"/>
                <w:szCs w:val="19"/>
              </w:rPr>
              <w:t>Interconnected cascade &lt; 30 s, non-blocking</w:t>
            </w:r>
          </w:p>
        </w:tc>
        <w:tc>
          <w:tcPr>
            <w:tcW w:w="1600" w:type="dxa"/>
            <w:tcMar>
              <w:top w:w="80" w:type="dxa"/>
              <w:left w:w="110" w:type="dxa"/>
              <w:bottom w:w="80" w:type="dxa"/>
              <w:right w:w="110" w:type="dxa"/>
            </w:tcMar>
          </w:tcPr>
          <w:p w14:paraId="443B8A8B" w14:textId="77777777" w:rsidR="00134DC1" w:rsidRDefault="00000000">
            <w:r>
              <w:rPr>
                <w:sz w:val="19"/>
                <w:szCs w:val="19"/>
              </w:rPr>
              <w:t>Achieved</w:t>
            </w:r>
          </w:p>
        </w:tc>
        <w:tc>
          <w:tcPr>
            <w:tcW w:w="1800" w:type="dxa"/>
            <w:tcMar>
              <w:top w:w="80" w:type="dxa"/>
              <w:left w:w="110" w:type="dxa"/>
              <w:bottom w:w="80" w:type="dxa"/>
              <w:right w:w="110" w:type="dxa"/>
            </w:tcMar>
          </w:tcPr>
          <w:p w14:paraId="3B3ED9ED" w14:textId="77777777" w:rsidR="00134DC1" w:rsidRDefault="00000000">
            <w:r>
              <w:rPr>
                <w:sz w:val="19"/>
                <w:szCs w:val="19"/>
              </w:rPr>
              <w:t>T-07; Figure 5</w:t>
            </w:r>
          </w:p>
        </w:tc>
      </w:tr>
      <w:tr w:rsidR="00134DC1" w14:paraId="6960BA7B" w14:textId="77777777">
        <w:tblPrEx>
          <w:tblCellMar>
            <w:top w:w="0" w:type="dxa"/>
            <w:bottom w:w="0" w:type="dxa"/>
          </w:tblCellMar>
        </w:tblPrEx>
        <w:tc>
          <w:tcPr>
            <w:tcW w:w="4200" w:type="dxa"/>
            <w:tcMar>
              <w:top w:w="80" w:type="dxa"/>
              <w:left w:w="110" w:type="dxa"/>
              <w:bottom w:w="80" w:type="dxa"/>
              <w:right w:w="110" w:type="dxa"/>
            </w:tcMar>
          </w:tcPr>
          <w:p w14:paraId="7B549066" w14:textId="77777777" w:rsidR="00134DC1" w:rsidRDefault="00000000">
            <w:r>
              <w:rPr>
                <w:sz w:val="19"/>
                <w:szCs w:val="19"/>
              </w:rPr>
              <w:t>Operate entirely on free tiers</w:t>
            </w:r>
          </w:p>
        </w:tc>
        <w:tc>
          <w:tcPr>
            <w:tcW w:w="1600" w:type="dxa"/>
            <w:tcMar>
              <w:top w:w="80" w:type="dxa"/>
              <w:left w:w="110" w:type="dxa"/>
              <w:bottom w:w="80" w:type="dxa"/>
              <w:right w:w="110" w:type="dxa"/>
            </w:tcMar>
          </w:tcPr>
          <w:p w14:paraId="7634974E" w14:textId="77777777" w:rsidR="00134DC1" w:rsidRDefault="00000000">
            <w:r>
              <w:rPr>
                <w:sz w:val="19"/>
                <w:szCs w:val="19"/>
              </w:rPr>
              <w:t>Achieved</w:t>
            </w:r>
          </w:p>
        </w:tc>
        <w:tc>
          <w:tcPr>
            <w:tcW w:w="1800" w:type="dxa"/>
            <w:tcMar>
              <w:top w:w="80" w:type="dxa"/>
              <w:left w:w="110" w:type="dxa"/>
              <w:bottom w:w="80" w:type="dxa"/>
              <w:right w:w="110" w:type="dxa"/>
            </w:tcMar>
          </w:tcPr>
          <w:p w14:paraId="5A9D8E16" w14:textId="77777777" w:rsidR="00134DC1" w:rsidRDefault="00000000">
            <w:r>
              <w:rPr>
                <w:sz w:val="19"/>
                <w:szCs w:val="19"/>
              </w:rPr>
              <w:t>No paid services used</w:t>
            </w:r>
          </w:p>
        </w:tc>
      </w:tr>
      <w:tr w:rsidR="00134DC1" w14:paraId="79B135F2" w14:textId="77777777">
        <w:tblPrEx>
          <w:tblCellMar>
            <w:top w:w="0" w:type="dxa"/>
            <w:bottom w:w="0" w:type="dxa"/>
          </w:tblCellMar>
        </w:tblPrEx>
        <w:tc>
          <w:tcPr>
            <w:tcW w:w="4200" w:type="dxa"/>
            <w:tcMar>
              <w:top w:w="80" w:type="dxa"/>
              <w:left w:w="110" w:type="dxa"/>
              <w:bottom w:w="80" w:type="dxa"/>
              <w:right w:w="110" w:type="dxa"/>
            </w:tcMar>
          </w:tcPr>
          <w:p w14:paraId="3EDEEE61" w14:textId="77777777" w:rsidR="00134DC1" w:rsidRDefault="00000000">
            <w:r>
              <w:rPr>
                <w:sz w:val="19"/>
                <w:szCs w:val="19"/>
              </w:rPr>
              <w:t>Mock exam + certificates (beyond proposal)</w:t>
            </w:r>
          </w:p>
        </w:tc>
        <w:tc>
          <w:tcPr>
            <w:tcW w:w="1600" w:type="dxa"/>
            <w:tcMar>
              <w:top w:w="80" w:type="dxa"/>
              <w:left w:w="110" w:type="dxa"/>
              <w:bottom w:w="80" w:type="dxa"/>
              <w:right w:w="110" w:type="dxa"/>
            </w:tcMar>
          </w:tcPr>
          <w:p w14:paraId="096BD615" w14:textId="77777777" w:rsidR="00134DC1" w:rsidRDefault="00000000">
            <w:r>
              <w:rPr>
                <w:sz w:val="19"/>
                <w:szCs w:val="19"/>
              </w:rPr>
              <w:t>Added</w:t>
            </w:r>
          </w:p>
        </w:tc>
        <w:tc>
          <w:tcPr>
            <w:tcW w:w="1800" w:type="dxa"/>
            <w:tcMar>
              <w:top w:w="80" w:type="dxa"/>
              <w:left w:w="110" w:type="dxa"/>
              <w:bottom w:w="80" w:type="dxa"/>
              <w:right w:w="110" w:type="dxa"/>
            </w:tcMar>
          </w:tcPr>
          <w:p w14:paraId="0900AB1D" w14:textId="77777777" w:rsidR="00134DC1" w:rsidRDefault="00000000">
            <w:r>
              <w:rPr>
                <w:sz w:val="19"/>
                <w:szCs w:val="19"/>
              </w:rPr>
              <w:t>Exam module; T-10</w:t>
            </w:r>
          </w:p>
        </w:tc>
      </w:tr>
    </w:tbl>
    <w:p w14:paraId="1E6F90E2" w14:textId="77777777" w:rsidR="00134DC1" w:rsidRDefault="00000000">
      <w:pPr>
        <w:spacing w:before="80" w:after="220"/>
        <w:jc w:val="center"/>
      </w:pPr>
      <w:r>
        <w:rPr>
          <w:i/>
          <w:iCs/>
          <w:sz w:val="20"/>
          <w:szCs w:val="20"/>
        </w:rPr>
        <w:t>Table 6.4: Objective-by-objective evaluation</w:t>
      </w:r>
    </w:p>
    <w:p w14:paraId="3915ED44" w14:textId="77777777" w:rsidR="00134DC1" w:rsidRDefault="00000000">
      <w:pPr>
        <w:pStyle w:val="Heading2"/>
        <w:spacing w:before="240"/>
      </w:pPr>
      <w:bookmarkStart w:id="44" w:name="_Toc236722211"/>
      <w:r>
        <w:lastRenderedPageBreak/>
        <w:t>6.5 Limitations and Honest Discussion</w:t>
      </w:r>
      <w:bookmarkEnd w:id="44"/>
    </w:p>
    <w:p w14:paraId="193C2844" w14:textId="77777777" w:rsidR="00134DC1" w:rsidRDefault="00000000">
      <w:pPr>
        <w:pStyle w:val="ListParagraph"/>
        <w:numPr>
          <w:ilvl w:val="0"/>
          <w:numId w:val="2"/>
        </w:numPr>
        <w:spacing w:after="100" w:line="290" w:lineRule="auto"/>
      </w:pPr>
      <w:r>
        <w:t>Macro-F1 below target for Model 1 (0.751 vs 0.80): driven by 256-token truncation of long resumes and class imbalance in rare categories. Planned mitigations: 512-token inputs, class weighting or light re-balancing, and additional epochs. The transformer-vs-baseline improvement — the primary scientific claim — is unambiguous.</w:t>
      </w:r>
    </w:p>
    <w:p w14:paraId="33E17505" w14:textId="77777777" w:rsidR="00134DC1" w:rsidRDefault="00000000">
      <w:pPr>
        <w:pStyle w:val="ListParagraph"/>
        <w:numPr>
          <w:ilvl w:val="0"/>
          <w:numId w:val="2"/>
        </w:numPr>
        <w:spacing w:after="100" w:line="290" w:lineRule="auto"/>
      </w:pPr>
      <w:r>
        <w:t>Model 2 label space restricted to 25 high-frequency skills: tractable and demonstrably useful, but a production system would expand toward the full ESCO vocabulary with hierarchical classification.</w:t>
      </w:r>
    </w:p>
    <w:p w14:paraId="6B53231F" w14:textId="77777777" w:rsidR="00134DC1" w:rsidRDefault="00000000">
      <w:pPr>
        <w:pStyle w:val="ListParagraph"/>
        <w:numPr>
          <w:ilvl w:val="0"/>
          <w:numId w:val="2"/>
        </w:numPr>
        <w:spacing w:after="100" w:line="290" w:lineRule="auto"/>
      </w:pPr>
      <w:r>
        <w:t>Weak labels inherit LLM annotation noise; the manually verified subset mitigates but does not eliminate this.</w:t>
      </w:r>
    </w:p>
    <w:p w14:paraId="6F774216" w14:textId="77777777" w:rsidR="00134DC1" w:rsidRDefault="00000000">
      <w:pPr>
        <w:pStyle w:val="ListParagraph"/>
        <w:numPr>
          <w:ilvl w:val="0"/>
          <w:numId w:val="2"/>
        </w:numPr>
        <w:spacing w:after="100" w:line="290" w:lineRule="auto"/>
      </w:pPr>
      <w:r>
        <w:t xml:space="preserve">Job aggregation currently exercises </w:t>
      </w:r>
      <w:proofErr w:type="spellStart"/>
      <w:r>
        <w:t>Remotive</w:t>
      </w:r>
      <w:proofErr w:type="spellEnd"/>
      <w:r>
        <w:t xml:space="preserve"> end-to-end; additional sources are integration-ready but not all continuously synced.</w:t>
      </w:r>
    </w:p>
    <w:p w14:paraId="4D2F4080" w14:textId="77777777" w:rsidR="00134DC1" w:rsidRDefault="00000000">
      <w:pPr>
        <w:pStyle w:val="ListParagraph"/>
        <w:numPr>
          <w:ilvl w:val="0"/>
          <w:numId w:val="2"/>
        </w:numPr>
        <w:spacing w:after="100" w:line="290" w:lineRule="auto"/>
      </w:pPr>
      <w:r>
        <w:t>Interview latency depends on external API load; the sub-2-second target is met typically but not guaranteed under provider throttling.</w:t>
      </w:r>
    </w:p>
    <w:p w14:paraId="28CA47BE" w14:textId="77777777" w:rsidR="00134DC1" w:rsidRDefault="00000000">
      <w:r>
        <w:br w:type="page"/>
      </w:r>
    </w:p>
    <w:p w14:paraId="732F044F" w14:textId="77777777" w:rsidR="00134DC1" w:rsidRDefault="00000000">
      <w:pPr>
        <w:pStyle w:val="Heading1"/>
        <w:spacing w:before="300"/>
      </w:pPr>
      <w:bookmarkStart w:id="45" w:name="_Toc236722212"/>
      <w:r>
        <w:lastRenderedPageBreak/>
        <w:t>Chapter 7 — Conclusion and Future Work</w:t>
      </w:r>
      <w:bookmarkEnd w:id="45"/>
    </w:p>
    <w:p w14:paraId="6DC5450E" w14:textId="77777777" w:rsidR="00134DC1" w:rsidRDefault="00000000">
      <w:pPr>
        <w:pStyle w:val="Heading2"/>
        <w:spacing w:before="240"/>
      </w:pPr>
      <w:bookmarkStart w:id="46" w:name="_Toc236722213"/>
      <w:r>
        <w:t>7.1 Conclusion</w:t>
      </w:r>
      <w:bookmarkEnd w:id="46"/>
    </w:p>
    <w:p w14:paraId="43F71BC1" w14:textId="77777777" w:rsidR="00134DC1" w:rsidRDefault="00000000">
      <w:pPr>
        <w:spacing w:after="160" w:line="300" w:lineRule="auto"/>
        <w:jc w:val="both"/>
      </w:pPr>
      <w:r>
        <w:t xml:space="preserve">This project set out to unify the fragmented career journey into a single intelligent application, and to do so with engineering substance beyond LLM API consumption. Both goals were met. The delivered system implements six cooperating agents over a shared-memory, event-driven architecture that demonstrably cascades insight between modules while preserving standalone operation. Its analytical core is supplied by two models trained specifically for this project: the resume classifier improves on its classical baseline by 16.8 accuracy points (82.3% vs 65.5%), and the skill-extraction model powers reproducible gap analysis independent of external providers. The full stack — React, </w:t>
      </w:r>
      <w:proofErr w:type="spellStart"/>
      <w:r>
        <w:t>FastAPI</w:t>
      </w:r>
      <w:proofErr w:type="spellEnd"/>
      <w:r>
        <w:t xml:space="preserve">, </w:t>
      </w:r>
      <w:proofErr w:type="spellStart"/>
      <w:r>
        <w:t>Supabase</w:t>
      </w:r>
      <w:proofErr w:type="spellEnd"/>
      <w:r>
        <w:t xml:space="preserve"> with </w:t>
      </w:r>
      <w:proofErr w:type="spellStart"/>
      <w:r>
        <w:t>pgvector</w:t>
      </w:r>
      <w:proofErr w:type="spellEnd"/>
      <w:r>
        <w:t>, and free-tier AI services — operates at effectively zero marginal cost, making equitable access realistic.</w:t>
      </w:r>
    </w:p>
    <w:p w14:paraId="79F083B7" w14:textId="77777777" w:rsidR="00134DC1" w:rsidRDefault="00000000">
      <w:pPr>
        <w:spacing w:after="160" w:line="300" w:lineRule="auto"/>
        <w:jc w:val="both"/>
      </w:pPr>
      <w:r>
        <w:t>Academically, the project exercises the complete breadth of contemporary software engineering — requirements, relational and vector database design, asynchronous API architecture, security, testing — alongside a complete supervised machine-learning workflow from dataset acquisition through deployment behind an inference API.</w:t>
      </w:r>
    </w:p>
    <w:p w14:paraId="1AFA040F" w14:textId="77777777" w:rsidR="00134DC1" w:rsidRDefault="00000000">
      <w:pPr>
        <w:pStyle w:val="Heading2"/>
        <w:spacing w:before="240"/>
      </w:pPr>
      <w:bookmarkStart w:id="47" w:name="_Toc236722214"/>
      <w:r>
        <w:t>7.2 Future Work</w:t>
      </w:r>
      <w:bookmarkEnd w:id="47"/>
    </w:p>
    <w:p w14:paraId="047A819A" w14:textId="77777777" w:rsidR="00134DC1" w:rsidRDefault="00000000">
      <w:pPr>
        <w:pStyle w:val="ListParagraph"/>
        <w:numPr>
          <w:ilvl w:val="0"/>
          <w:numId w:val="2"/>
        </w:numPr>
        <w:spacing w:after="100" w:line="290" w:lineRule="auto"/>
      </w:pPr>
      <w:r>
        <w:t>Model improvements: 512-token inputs, class weighting, expanded skill vocabulary, larger manually annotated evaluation sets.</w:t>
      </w:r>
    </w:p>
    <w:p w14:paraId="6ACAB5BA" w14:textId="77777777" w:rsidR="00134DC1" w:rsidRDefault="00000000">
      <w:pPr>
        <w:pStyle w:val="ListParagraph"/>
        <w:numPr>
          <w:ilvl w:val="0"/>
          <w:numId w:val="2"/>
        </w:numPr>
        <w:spacing w:after="100" w:line="290" w:lineRule="auto"/>
      </w:pPr>
      <w:r>
        <w:t>Deferred agents: Daily Journal &amp; Discussion (skill extraction from journal entries) and monthly Career Progress Summariser.</w:t>
      </w:r>
    </w:p>
    <w:p w14:paraId="7DAA9707" w14:textId="77777777" w:rsidR="00134DC1" w:rsidRDefault="00000000">
      <w:pPr>
        <w:pStyle w:val="ListParagraph"/>
        <w:numPr>
          <w:ilvl w:val="0"/>
          <w:numId w:val="2"/>
        </w:numPr>
        <w:spacing w:after="100" w:line="290" w:lineRule="auto"/>
      </w:pPr>
      <w:r>
        <w:t>Automation: application e-mails and follow-ups, weekly digests, WhatsApp reminders, one-click apply with the tailored resume.</w:t>
      </w:r>
    </w:p>
    <w:p w14:paraId="1470EE7E" w14:textId="77777777" w:rsidR="00134DC1" w:rsidRDefault="00000000">
      <w:pPr>
        <w:pStyle w:val="ListParagraph"/>
        <w:numPr>
          <w:ilvl w:val="0"/>
          <w:numId w:val="2"/>
        </w:numPr>
        <w:spacing w:after="100" w:line="290" w:lineRule="auto"/>
      </w:pPr>
      <w:r>
        <w:t>Reach: recruiter-side portal over anonymised profiles, multilingual interfaces (Tamil, Sinhala), and a React Native mobile client sharing the same backend.</w:t>
      </w:r>
    </w:p>
    <w:p w14:paraId="4B7A107E" w14:textId="77777777" w:rsidR="00134DC1" w:rsidRDefault="00000000">
      <w:r>
        <w:br w:type="page"/>
      </w:r>
    </w:p>
    <w:p w14:paraId="24D79EDF" w14:textId="77777777" w:rsidR="00134DC1" w:rsidRDefault="00000000">
      <w:pPr>
        <w:pStyle w:val="Heading1"/>
        <w:spacing w:before="300"/>
      </w:pPr>
      <w:bookmarkStart w:id="48" w:name="_Toc236722215"/>
      <w:r>
        <w:lastRenderedPageBreak/>
        <w:t>References</w:t>
      </w:r>
      <w:bookmarkEnd w:id="48"/>
    </w:p>
    <w:p w14:paraId="7EF69677" w14:textId="77777777" w:rsidR="00134DC1" w:rsidRDefault="00000000">
      <w:pPr>
        <w:spacing w:after="120"/>
      </w:pPr>
      <w:proofErr w:type="spellStart"/>
      <w:r>
        <w:t>Bhawal</w:t>
      </w:r>
      <w:proofErr w:type="spellEnd"/>
      <w:r>
        <w:t>, S. (2021). Resume Dataset. Kaggle. https://www.kaggle.com/datasets/snehaanbhawal/resume-dataset</w:t>
      </w:r>
    </w:p>
    <w:p w14:paraId="54F7620B" w14:textId="77777777" w:rsidR="00134DC1" w:rsidRDefault="00000000">
      <w:pPr>
        <w:spacing w:after="120"/>
      </w:pPr>
      <w:r>
        <w:t>European Commission. ESCO: European Skills, Competences, Qualifications and Occupations (CC BY 4.0). https://esco.ec.europa.eu/en/use-esco/download</w:t>
      </w:r>
    </w:p>
    <w:p w14:paraId="317921EE" w14:textId="77777777" w:rsidR="00134DC1" w:rsidRDefault="00000000">
      <w:pPr>
        <w:spacing w:after="120"/>
      </w:pPr>
      <w:r>
        <w:t>Google AI for Developers (2026). Gemini API rate limits and pricing. https://ai.google.dev/gemini-api/docs/rate-limits</w:t>
      </w:r>
    </w:p>
    <w:p w14:paraId="0F176A73" w14:textId="77777777" w:rsidR="00134DC1" w:rsidRDefault="00000000">
      <w:pPr>
        <w:spacing w:after="120"/>
      </w:pPr>
      <w:proofErr w:type="spellStart"/>
      <w:r>
        <w:t>Groq</w:t>
      </w:r>
      <w:proofErr w:type="spellEnd"/>
      <w:r>
        <w:t xml:space="preserve"> Inc. (2026). </w:t>
      </w:r>
      <w:proofErr w:type="spellStart"/>
      <w:r>
        <w:t>GroqDocs</w:t>
      </w:r>
      <w:proofErr w:type="spellEnd"/>
      <w:r>
        <w:t>: Rate limits. https://console.groq.com/docs/rate-limits</w:t>
      </w:r>
    </w:p>
    <w:p w14:paraId="105B8018" w14:textId="77777777" w:rsidR="00134DC1" w:rsidRDefault="00000000">
      <w:pPr>
        <w:spacing w:after="120"/>
      </w:pPr>
      <w:r>
        <w:t>Hugging Face. Transformers documentation. https://huggingface.co/docs/transformers</w:t>
      </w:r>
    </w:p>
    <w:p w14:paraId="214DC2AE" w14:textId="77777777" w:rsidR="00134DC1" w:rsidRDefault="00000000">
      <w:pPr>
        <w:spacing w:after="120"/>
      </w:pPr>
      <w:r>
        <w:t>Koneru, A. (2024). LinkedIn Job Postings (2023–2024). Kaggle. https://www.kaggle.com/datasets/arshkon/linkedin-job-postings</w:t>
      </w:r>
    </w:p>
    <w:p w14:paraId="3F325C43" w14:textId="77777777" w:rsidR="00134DC1" w:rsidRDefault="00000000">
      <w:pPr>
        <w:spacing w:after="120"/>
      </w:pPr>
      <w:proofErr w:type="spellStart"/>
      <w:r>
        <w:t>LangChain</w:t>
      </w:r>
      <w:proofErr w:type="spellEnd"/>
      <w:r>
        <w:t xml:space="preserve"> Inc. (2025). </w:t>
      </w:r>
      <w:proofErr w:type="spellStart"/>
      <w:r>
        <w:t>LangGraph</w:t>
      </w:r>
      <w:proofErr w:type="spellEnd"/>
      <w:r>
        <w:t xml:space="preserve"> documentation. https://langchain-ai.github.io/langgraph/</w:t>
      </w:r>
    </w:p>
    <w:p w14:paraId="0A0A4205" w14:textId="77777777" w:rsidR="00134DC1" w:rsidRDefault="00000000">
      <w:pPr>
        <w:spacing w:after="120"/>
      </w:pPr>
      <w:r>
        <w:t>Pedregosa, F. et al. (2011). Scikit-learn: Machine Learning in Python. Journal of Machine Learning Research, 12, 2825–2830.</w:t>
      </w:r>
    </w:p>
    <w:p w14:paraId="46937ED3" w14:textId="77777777" w:rsidR="00134DC1" w:rsidRDefault="00000000">
      <w:pPr>
        <w:spacing w:after="120"/>
      </w:pPr>
      <w:r>
        <w:t xml:space="preserve">Sanh, V., Debut, L., </w:t>
      </w:r>
      <w:proofErr w:type="spellStart"/>
      <w:r>
        <w:t>Chaumond</w:t>
      </w:r>
      <w:proofErr w:type="spellEnd"/>
      <w:r>
        <w:t xml:space="preserve">, J., &amp; Wolf, T. (2019). </w:t>
      </w:r>
      <w:proofErr w:type="spellStart"/>
      <w:r>
        <w:t>DistilBERT</w:t>
      </w:r>
      <w:proofErr w:type="spellEnd"/>
      <w:r>
        <w:t>, a distilled version of BERT: smaller, faster, cheaper and lighter. arXiv:1910.01108.</w:t>
      </w:r>
    </w:p>
    <w:p w14:paraId="237549A8" w14:textId="77777777" w:rsidR="00134DC1" w:rsidRDefault="00000000">
      <w:pPr>
        <w:spacing w:after="120"/>
      </w:pPr>
      <w:proofErr w:type="spellStart"/>
      <w:r>
        <w:t>Supabase</w:t>
      </w:r>
      <w:proofErr w:type="spellEnd"/>
      <w:r>
        <w:t xml:space="preserve"> Inc. (2026). </w:t>
      </w:r>
      <w:proofErr w:type="spellStart"/>
      <w:r>
        <w:t>pgvector</w:t>
      </w:r>
      <w:proofErr w:type="spellEnd"/>
      <w:r>
        <w:t>: Embeddings and vector similarity. https://supabase.com/docs/guides/ai</w:t>
      </w:r>
    </w:p>
    <w:p w14:paraId="6597862C" w14:textId="77777777" w:rsidR="00134DC1" w:rsidRDefault="00000000">
      <w:pPr>
        <w:spacing w:after="120"/>
      </w:pPr>
      <w:r>
        <w:t xml:space="preserve">U.S. Department of Labor. O*NET </w:t>
      </w:r>
      <w:proofErr w:type="spellStart"/>
      <w:r>
        <w:t>OnLine</w:t>
      </w:r>
      <w:proofErr w:type="spellEnd"/>
      <w:r>
        <w:t>. https://www.onetonline.org/</w:t>
      </w:r>
    </w:p>
    <w:p w14:paraId="01034584" w14:textId="77777777" w:rsidR="00134DC1" w:rsidRDefault="00000000">
      <w:pPr>
        <w:spacing w:after="120"/>
      </w:pPr>
      <w:r>
        <w:t>Zhang, M., Jensen, K. N., &amp; Plank, B. (2022). Skill Extraction from Job Postings using Weak Supervision. arXiv:2209.08071.</w:t>
      </w:r>
    </w:p>
    <w:p w14:paraId="758E9245" w14:textId="77777777" w:rsidR="00134DC1" w:rsidRDefault="00000000">
      <w:r>
        <w:br w:type="page"/>
      </w:r>
    </w:p>
    <w:p w14:paraId="798E5F8B" w14:textId="77777777" w:rsidR="00134DC1" w:rsidRDefault="00000000">
      <w:pPr>
        <w:pStyle w:val="Heading1"/>
        <w:spacing w:before="300"/>
      </w:pPr>
      <w:bookmarkStart w:id="49" w:name="_Toc236722216"/>
      <w:r>
        <w:lastRenderedPageBreak/>
        <w:t>Appendix A — Application Screenshots</w:t>
      </w:r>
      <w:bookmarkEnd w:id="49"/>
    </w:p>
    <w:p w14:paraId="65F45440" w14:textId="77777777" w:rsidR="00134DC1" w:rsidRDefault="00000000">
      <w:pPr>
        <w:spacing w:after="160" w:line="300" w:lineRule="auto"/>
        <w:jc w:val="both"/>
      </w:pPr>
      <w:r>
        <w:t>Insert the following screenshots as evidence of the working system (see docs/DOCUMENTATION_CHECKLIST.md):</w:t>
      </w:r>
    </w:p>
    <w:p w14:paraId="695105B9" w14:textId="77777777" w:rsidR="00134DC1" w:rsidRDefault="00000000">
      <w:pPr>
        <w:pStyle w:val="ListParagraph"/>
        <w:numPr>
          <w:ilvl w:val="0"/>
          <w:numId w:val="2"/>
        </w:numPr>
        <w:spacing w:after="100" w:line="290" w:lineRule="auto"/>
      </w:pPr>
      <w:r>
        <w:t>Sign-up / Login page and Dashboard showing 'Backend + Database: connected'.</w:t>
      </w:r>
    </w:p>
    <w:p w14:paraId="64556851" w14:textId="77777777" w:rsidR="00134DC1" w:rsidRDefault="00000000">
      <w:pPr>
        <w:pStyle w:val="ListParagraph"/>
        <w:numPr>
          <w:ilvl w:val="0"/>
          <w:numId w:val="2"/>
        </w:numPr>
        <w:spacing w:after="100" w:line="290" w:lineRule="auto"/>
      </w:pPr>
      <w:r>
        <w:t>Profile &amp; Skills page with skills added as chips.</w:t>
      </w:r>
    </w:p>
    <w:p w14:paraId="3B8FCAA9" w14:textId="77777777" w:rsidR="00134DC1" w:rsidRDefault="00000000">
      <w:pPr>
        <w:pStyle w:val="ListParagraph"/>
        <w:numPr>
          <w:ilvl w:val="0"/>
          <w:numId w:val="2"/>
        </w:numPr>
        <w:spacing w:after="100" w:line="290" w:lineRule="auto"/>
      </w:pPr>
      <w:r>
        <w:t>Job Scout: synced jobs and 'Find my matches' with match percentages and matched skills.</w:t>
      </w:r>
    </w:p>
    <w:p w14:paraId="165E8A11" w14:textId="77777777" w:rsidR="00134DC1" w:rsidRDefault="00000000">
      <w:pPr>
        <w:pStyle w:val="ListParagraph"/>
        <w:numPr>
          <w:ilvl w:val="0"/>
          <w:numId w:val="2"/>
        </w:numPr>
        <w:spacing w:after="100" w:line="290" w:lineRule="auto"/>
      </w:pPr>
      <w:r>
        <w:t>Resume Architect: pasted resume with predicted category (Model 1 live).</w:t>
      </w:r>
    </w:p>
    <w:p w14:paraId="43E36B64" w14:textId="77777777" w:rsidR="00134DC1" w:rsidRDefault="00000000">
      <w:pPr>
        <w:pStyle w:val="ListParagraph"/>
        <w:numPr>
          <w:ilvl w:val="0"/>
          <w:numId w:val="2"/>
        </w:numPr>
        <w:spacing w:after="100" w:line="290" w:lineRule="auto"/>
      </w:pPr>
      <w:r>
        <w:t>Skill Gap: pasted job description with required skills and present/missing partition (Model 2 live).</w:t>
      </w:r>
    </w:p>
    <w:p w14:paraId="069BC488" w14:textId="77777777" w:rsidR="00134DC1" w:rsidRDefault="00000000">
      <w:pPr>
        <w:pStyle w:val="ListParagraph"/>
        <w:numPr>
          <w:ilvl w:val="0"/>
          <w:numId w:val="2"/>
        </w:numPr>
        <w:spacing w:after="100" w:line="290" w:lineRule="auto"/>
      </w:pPr>
      <w:r>
        <w:t>Mock Interview session and feedback report; Mock Exam with certificate e-mail.</w:t>
      </w:r>
    </w:p>
    <w:p w14:paraId="20CF49C9" w14:textId="77777777" w:rsidR="00134DC1" w:rsidRDefault="00000000">
      <w:pPr>
        <w:pStyle w:val="ListParagraph"/>
        <w:numPr>
          <w:ilvl w:val="0"/>
          <w:numId w:val="2"/>
        </w:numPr>
        <w:spacing w:after="100" w:line="290" w:lineRule="auto"/>
      </w:pPr>
      <w:r>
        <w:t>Backend interactive API at /docs.</w:t>
      </w:r>
    </w:p>
    <w:p w14:paraId="4B4E5639" w14:textId="77777777" w:rsidR="00134DC1" w:rsidRDefault="00000000">
      <w:pPr>
        <w:pStyle w:val="Heading1"/>
        <w:spacing w:before="300"/>
      </w:pPr>
      <w:bookmarkStart w:id="50" w:name="_Toc236722217"/>
      <w:r>
        <w:t>Appendix B — Model Training Evidence</w:t>
      </w:r>
      <w:bookmarkEnd w:id="50"/>
    </w:p>
    <w:p w14:paraId="174E9703" w14:textId="77777777" w:rsidR="00134DC1" w:rsidRDefault="00000000">
      <w:pPr>
        <w:spacing w:after="160" w:line="300" w:lineRule="auto"/>
        <w:jc w:val="both"/>
      </w:pPr>
      <w:r>
        <w:t xml:space="preserve">Insert </w:t>
      </w:r>
      <w:proofErr w:type="spellStart"/>
      <w:r>
        <w:t>Colab</w:t>
      </w:r>
      <w:proofErr w:type="spellEnd"/>
      <w:r>
        <w:t xml:space="preserve"> screenshots for both notebooks: dataset load (rows: 2,484; categories: 24), category distribution chart, train/test split (2,235/249), baseline classification report and confusion matrix, </w:t>
      </w:r>
      <w:proofErr w:type="spellStart"/>
      <w:r>
        <w:t>DistilBERT</w:t>
      </w:r>
      <w:proofErr w:type="spellEnd"/>
      <w:r>
        <w:t xml:space="preserve"> training progress and final metrics, and the baseline-vs-</w:t>
      </w:r>
      <w:proofErr w:type="spellStart"/>
      <w:r>
        <w:t>DistilBERT</w:t>
      </w:r>
      <w:proofErr w:type="spellEnd"/>
      <w:r>
        <w:t xml:space="preserve"> comparison tables; equivalently for Model 2 (~11,800 samples; 25 labels), including the micro/macro-F1 classification reports used to complete Table 6.3.</w:t>
      </w:r>
    </w:p>
    <w:p w14:paraId="3D03FA73" w14:textId="77777777" w:rsidR="00134DC1" w:rsidRDefault="00000000">
      <w:pPr>
        <w:pStyle w:val="Heading1"/>
        <w:spacing w:before="300"/>
      </w:pPr>
      <w:bookmarkStart w:id="51" w:name="_Toc236722218"/>
      <w:r>
        <w:t>Appendix C — Database Evidence</w:t>
      </w:r>
      <w:bookmarkEnd w:id="51"/>
    </w:p>
    <w:p w14:paraId="5CABD5A2" w14:textId="77777777" w:rsidR="00134DC1" w:rsidRDefault="00000000">
      <w:pPr>
        <w:spacing w:after="160" w:line="300" w:lineRule="auto"/>
        <w:jc w:val="both"/>
      </w:pPr>
      <w:r>
        <w:t xml:space="preserve">Insert </w:t>
      </w:r>
      <w:proofErr w:type="spellStart"/>
      <w:r>
        <w:t>Supabase</w:t>
      </w:r>
      <w:proofErr w:type="spellEnd"/>
      <w:r>
        <w:t xml:space="preserve"> screenshots: Table Editor showing populated tables (profiles, skills, </w:t>
      </w:r>
      <w:proofErr w:type="spellStart"/>
      <w:r>
        <w:t>job_postings</w:t>
      </w:r>
      <w:proofErr w:type="spellEnd"/>
      <w:r>
        <w:t xml:space="preserve">, matches), Authentication → Users with a registered user, and the SQL Editor confirming successful execution of </w:t>
      </w:r>
      <w:proofErr w:type="spellStart"/>
      <w:r>
        <w:t>db</w:t>
      </w:r>
      <w:proofErr w:type="spellEnd"/>
      <w:r>
        <w:t>/</w:t>
      </w:r>
      <w:proofErr w:type="spellStart"/>
      <w:r>
        <w:t>schema.sql</w:t>
      </w:r>
      <w:proofErr w:type="spellEnd"/>
      <w:r>
        <w:t xml:space="preserve"> (13 tables). The complete schema source is included in the repository at </w:t>
      </w:r>
      <w:proofErr w:type="spellStart"/>
      <w:r>
        <w:t>db</w:t>
      </w:r>
      <w:proofErr w:type="spellEnd"/>
      <w:r>
        <w:t>/</w:t>
      </w:r>
      <w:proofErr w:type="spellStart"/>
      <w:r>
        <w:t>schema.sql</w:t>
      </w:r>
      <w:proofErr w:type="spellEnd"/>
      <w:r>
        <w:t>.</w:t>
      </w:r>
    </w:p>
    <w:p w14:paraId="472F891C" w14:textId="77777777" w:rsidR="00134DC1" w:rsidRDefault="00000000">
      <w:pPr>
        <w:pStyle w:val="Heading1"/>
        <w:spacing w:before="300"/>
      </w:pPr>
      <w:bookmarkStart w:id="52" w:name="_Toc236722219"/>
      <w:r>
        <w:t>Appendix D — Source Code and Setup</w:t>
      </w:r>
      <w:bookmarkEnd w:id="52"/>
    </w:p>
    <w:p w14:paraId="05ABC82C" w14:textId="77777777" w:rsidR="00134DC1" w:rsidRDefault="00000000">
      <w:pPr>
        <w:spacing w:after="160" w:line="300" w:lineRule="auto"/>
        <w:jc w:val="both"/>
      </w:pPr>
      <w:r>
        <w:t xml:space="preserve">The complete source code (frontend, backend, database schema, and both training notebooks) is version-controlled at: [GitHub repository URL]. Setup instructions are provided in the repository README; run_app.bat starts both tiers locally. Environment variables required: </w:t>
      </w:r>
      <w:proofErr w:type="spellStart"/>
      <w:r>
        <w:t>Supabase</w:t>
      </w:r>
      <w:proofErr w:type="spellEnd"/>
      <w:r>
        <w:t xml:space="preserve"> URL and keys, Gemini API key, </w:t>
      </w:r>
      <w:proofErr w:type="spellStart"/>
      <w:r>
        <w:t>Groq</w:t>
      </w:r>
      <w:proofErr w:type="spellEnd"/>
      <w:r>
        <w:t xml:space="preserve"> API key, and SMTP credentials for certificate e-mail.</w:t>
      </w:r>
    </w:p>
    <w:sectPr w:rsidR="00134DC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811E5"/>
    <w:multiLevelType w:val="hybridMultilevel"/>
    <w:tmpl w:val="568CD536"/>
    <w:lvl w:ilvl="0" w:tplc="F1528C74">
      <w:start w:val="1"/>
      <w:numFmt w:val="bullet"/>
      <w:lvlText w:val="•"/>
      <w:lvlJc w:val="left"/>
      <w:pPr>
        <w:ind w:left="504" w:hanging="259"/>
      </w:pPr>
    </w:lvl>
    <w:lvl w:ilvl="1" w:tplc="CB2AC530">
      <w:numFmt w:val="decimal"/>
      <w:lvlText w:val=""/>
      <w:lvlJc w:val="left"/>
    </w:lvl>
    <w:lvl w:ilvl="2" w:tplc="54AA70B2">
      <w:numFmt w:val="decimal"/>
      <w:lvlText w:val=""/>
      <w:lvlJc w:val="left"/>
    </w:lvl>
    <w:lvl w:ilvl="3" w:tplc="E3E2182A">
      <w:numFmt w:val="decimal"/>
      <w:lvlText w:val=""/>
      <w:lvlJc w:val="left"/>
    </w:lvl>
    <w:lvl w:ilvl="4" w:tplc="80E42D52">
      <w:numFmt w:val="decimal"/>
      <w:lvlText w:val=""/>
      <w:lvlJc w:val="left"/>
    </w:lvl>
    <w:lvl w:ilvl="5" w:tplc="0D28031A">
      <w:numFmt w:val="decimal"/>
      <w:lvlText w:val=""/>
      <w:lvlJc w:val="left"/>
    </w:lvl>
    <w:lvl w:ilvl="6" w:tplc="7D0CCD68">
      <w:numFmt w:val="decimal"/>
      <w:lvlText w:val=""/>
      <w:lvlJc w:val="left"/>
    </w:lvl>
    <w:lvl w:ilvl="7" w:tplc="83A6D8EE">
      <w:numFmt w:val="decimal"/>
      <w:lvlText w:val=""/>
      <w:lvlJc w:val="left"/>
    </w:lvl>
    <w:lvl w:ilvl="8" w:tplc="ADE4A720">
      <w:numFmt w:val="decimal"/>
      <w:lvlText w:val=""/>
      <w:lvlJc w:val="left"/>
    </w:lvl>
  </w:abstractNum>
  <w:abstractNum w:abstractNumId="1" w15:restartNumberingAfterBreak="0">
    <w:nsid w:val="63D9557A"/>
    <w:multiLevelType w:val="hybridMultilevel"/>
    <w:tmpl w:val="D360899E"/>
    <w:lvl w:ilvl="0" w:tplc="F6F843BC">
      <w:start w:val="1"/>
      <w:numFmt w:val="bullet"/>
      <w:lvlText w:val="●"/>
      <w:lvlJc w:val="left"/>
      <w:pPr>
        <w:ind w:left="720" w:hanging="360"/>
      </w:pPr>
    </w:lvl>
    <w:lvl w:ilvl="1" w:tplc="03309C74">
      <w:start w:val="1"/>
      <w:numFmt w:val="bullet"/>
      <w:lvlText w:val="○"/>
      <w:lvlJc w:val="left"/>
      <w:pPr>
        <w:ind w:left="1440" w:hanging="360"/>
      </w:pPr>
    </w:lvl>
    <w:lvl w:ilvl="2" w:tplc="8A5EAD7A">
      <w:start w:val="1"/>
      <w:numFmt w:val="bullet"/>
      <w:lvlText w:val="■"/>
      <w:lvlJc w:val="left"/>
      <w:pPr>
        <w:ind w:left="2160" w:hanging="360"/>
      </w:pPr>
    </w:lvl>
    <w:lvl w:ilvl="3" w:tplc="C6C279F2">
      <w:start w:val="1"/>
      <w:numFmt w:val="bullet"/>
      <w:lvlText w:val="●"/>
      <w:lvlJc w:val="left"/>
      <w:pPr>
        <w:ind w:left="2880" w:hanging="360"/>
      </w:pPr>
    </w:lvl>
    <w:lvl w:ilvl="4" w:tplc="AD645476">
      <w:start w:val="1"/>
      <w:numFmt w:val="bullet"/>
      <w:lvlText w:val="○"/>
      <w:lvlJc w:val="left"/>
      <w:pPr>
        <w:ind w:left="3600" w:hanging="360"/>
      </w:pPr>
    </w:lvl>
    <w:lvl w:ilvl="5" w:tplc="C8BA38C2">
      <w:start w:val="1"/>
      <w:numFmt w:val="bullet"/>
      <w:lvlText w:val="■"/>
      <w:lvlJc w:val="left"/>
      <w:pPr>
        <w:ind w:left="4320" w:hanging="360"/>
      </w:pPr>
    </w:lvl>
    <w:lvl w:ilvl="6" w:tplc="D5D8376C">
      <w:start w:val="1"/>
      <w:numFmt w:val="bullet"/>
      <w:lvlText w:val="●"/>
      <w:lvlJc w:val="left"/>
      <w:pPr>
        <w:ind w:left="5040" w:hanging="360"/>
      </w:pPr>
    </w:lvl>
    <w:lvl w:ilvl="7" w:tplc="80966810">
      <w:start w:val="1"/>
      <w:numFmt w:val="bullet"/>
      <w:lvlText w:val="●"/>
      <w:lvlJc w:val="left"/>
      <w:pPr>
        <w:ind w:left="5760" w:hanging="360"/>
      </w:pPr>
    </w:lvl>
    <w:lvl w:ilvl="8" w:tplc="C074BEFC">
      <w:start w:val="1"/>
      <w:numFmt w:val="bullet"/>
      <w:lvlText w:val="●"/>
      <w:lvlJc w:val="left"/>
      <w:pPr>
        <w:ind w:left="6480" w:hanging="360"/>
      </w:pPr>
    </w:lvl>
  </w:abstractNum>
  <w:num w:numId="1" w16cid:durableId="840510080">
    <w:abstractNumId w:val="1"/>
    <w:lvlOverride w:ilvl="0">
      <w:startOverride w:val="1"/>
    </w:lvlOverride>
  </w:num>
  <w:num w:numId="2" w16cid:durableId="3064745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DC1"/>
    <w:rsid w:val="000813EA"/>
    <w:rsid w:val="00134DC1"/>
    <w:rsid w:val="001B2338"/>
    <w:rsid w:val="005E1EF7"/>
    <w:rsid w:val="00FC7E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F358A"/>
  <w15:docId w15:val="{5C19C9DD-ABCF-4A42-B42A-7B424E2C2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3864"/>
      <w:sz w:val="32"/>
      <w:szCs w:val="32"/>
    </w:rPr>
  </w:style>
  <w:style w:type="paragraph" w:styleId="Heading2">
    <w:name w:val="heading 2"/>
    <w:uiPriority w:val="9"/>
    <w:unhideWhenUsed/>
    <w:qFormat/>
    <w:pPr>
      <w:spacing w:before="260" w:after="160"/>
      <w:outlineLvl w:val="1"/>
    </w:pPr>
    <w:rPr>
      <w:b/>
      <w:bCs/>
      <w:color w:val="2E5496"/>
      <w:sz w:val="26"/>
      <w:szCs w:val="26"/>
    </w:rPr>
  </w:style>
  <w:style w:type="paragraph" w:styleId="Heading3">
    <w:name w:val="heading 3"/>
    <w:uiPriority w:val="9"/>
    <w:unhideWhenUsed/>
    <w:qFormat/>
    <w:pPr>
      <w:spacing w:before="200" w:after="120"/>
      <w:outlineLvl w:val="2"/>
    </w:pPr>
    <w:rPr>
      <w:b/>
      <w:b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813EA"/>
    <w:pPr>
      <w:spacing w:after="100"/>
    </w:pPr>
  </w:style>
  <w:style w:type="paragraph" w:styleId="TOC2">
    <w:name w:val="toc 2"/>
    <w:basedOn w:val="Normal"/>
    <w:next w:val="Normal"/>
    <w:autoRedefine/>
    <w:uiPriority w:val="39"/>
    <w:unhideWhenUsed/>
    <w:rsid w:val="000813EA"/>
    <w:pPr>
      <w:spacing w:after="100"/>
      <w:ind w:left="220"/>
    </w:pPr>
  </w:style>
  <w:style w:type="paragraph" w:styleId="TOC3">
    <w:name w:val="toc 3"/>
    <w:basedOn w:val="Normal"/>
    <w:next w:val="Normal"/>
    <w:autoRedefine/>
    <w:uiPriority w:val="39"/>
    <w:unhideWhenUsed/>
    <w:rsid w:val="000813E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712</TotalTime>
  <Pages>29</Pages>
  <Words>6098</Words>
  <Characters>34764</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Sainthavy Yogaraththinam</cp:lastModifiedBy>
  <cp:revision>2</cp:revision>
  <dcterms:created xsi:type="dcterms:W3CDTF">2026-08-04T02:12:00Z</dcterms:created>
  <dcterms:modified xsi:type="dcterms:W3CDTF">2026-08-04T14:27:00Z</dcterms:modified>
</cp:coreProperties>
</file>