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BF0E" w14:textId="66E6CFCD" w:rsidR="008723B0" w:rsidRPr="00CF1499" w:rsidRDefault="00CF1499" w:rsidP="00CF1499">
      <w:pPr>
        <w:rPr>
          <w:b/>
          <w:bCs/>
          <w:sz w:val="32"/>
          <w:szCs w:val="32"/>
        </w:rPr>
      </w:pPr>
      <w:r w:rsidRPr="00CF1499">
        <w:rPr>
          <w:b/>
          <w:bCs/>
          <w:sz w:val="32"/>
          <w:szCs w:val="32"/>
        </w:rPr>
        <w:t>Rapids Whitewater Rafting</w:t>
      </w:r>
    </w:p>
    <w:p w14:paraId="23976A65" w14:textId="1B094576" w:rsidR="00CF1499" w:rsidRDefault="00CF1499" w:rsidP="00CF1499">
      <w:pPr>
        <w:rPr>
          <w:rFonts w:ascii="Aptos Narrow" w:hAnsi="Aptos Narrow"/>
          <w:sz w:val="28"/>
          <w:szCs w:val="28"/>
        </w:rPr>
      </w:pPr>
      <w:r w:rsidRPr="00C22939">
        <w:rPr>
          <w:rFonts w:ascii="Aptos Narrow" w:hAnsi="Aptos Narrow"/>
          <w:color w:val="0070C0"/>
          <w:sz w:val="28"/>
          <w:szCs w:val="28"/>
        </w:rPr>
        <w:t>Branding</w:t>
      </w:r>
    </w:p>
    <w:p w14:paraId="118B4887" w14:textId="7A121AB4" w:rsidR="00CF1499" w:rsidRPr="00CF1499" w:rsidRDefault="00CF1499" w:rsidP="00CF1499">
      <w:pPr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Logo</w:t>
      </w:r>
    </w:p>
    <w:p w14:paraId="3FE6F61B" w14:textId="38DA699E" w:rsidR="00CF1499" w:rsidRDefault="00CF1499" w:rsidP="00CF14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7B0DE8" wp14:editId="095611A2">
            <wp:extent cx="1309798" cy="1028700"/>
            <wp:effectExtent l="0" t="0" r="5080" b="0"/>
            <wp:docPr id="734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699" name="Picture 734516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57" cy="1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104" w14:textId="77777777" w:rsidR="00CF1499" w:rsidRDefault="00CF1499" w:rsidP="00CF1499">
      <w:pPr>
        <w:rPr>
          <w:rFonts w:ascii="Aptos Narrow" w:hAnsi="Aptos Narrow"/>
          <w:color w:val="0070C0"/>
          <w:sz w:val="32"/>
          <w:szCs w:val="32"/>
        </w:rPr>
      </w:pPr>
    </w:p>
    <w:p w14:paraId="66CA9825" w14:textId="018D4991" w:rsidR="00CF1499" w:rsidRPr="00CF1499" w:rsidRDefault="00CF1499" w:rsidP="00CF1499">
      <w:pPr>
        <w:rPr>
          <w:rFonts w:ascii="Aptos Narrow" w:hAnsi="Aptos Narrow"/>
          <w:color w:val="0070C0"/>
          <w:sz w:val="32"/>
          <w:szCs w:val="32"/>
        </w:rPr>
      </w:pPr>
      <w:r w:rsidRPr="00CF1499">
        <w:rPr>
          <w:rFonts w:ascii="Aptos Narrow" w:hAnsi="Aptos Narrow"/>
          <w:color w:val="0070C0"/>
          <w:sz w:val="32"/>
          <w:szCs w:val="32"/>
        </w:rPr>
        <w:t>Style Guide</w:t>
      </w:r>
    </w:p>
    <w:p w14:paraId="2529B843" w14:textId="2214298D" w:rsidR="00CF1499" w:rsidRPr="00C22939" w:rsidRDefault="00CF1499" w:rsidP="00CF1499">
      <w:pPr>
        <w:rPr>
          <w:rFonts w:ascii="Aptos Narrow" w:hAnsi="Aptos Narrow"/>
          <w:color w:val="0D0D0D" w:themeColor="text1" w:themeTint="F2"/>
          <w:sz w:val="28"/>
          <w:szCs w:val="28"/>
        </w:rPr>
      </w:pPr>
      <w:r w:rsidRPr="00C22939">
        <w:rPr>
          <w:rFonts w:ascii="Aptos Narrow" w:hAnsi="Aptos Narrow"/>
          <w:color w:val="0D0D0D" w:themeColor="text1" w:themeTint="F2"/>
          <w:sz w:val="28"/>
          <w:szCs w:val="28"/>
        </w:rPr>
        <w:t>Color Schema</w:t>
      </w:r>
    </w:p>
    <w:p w14:paraId="20289F02" w14:textId="769979DD" w:rsidR="00CF1499" w:rsidRDefault="00CF1499" w:rsidP="00CF1499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E65AC5C" wp14:editId="60496D57">
            <wp:extent cx="5581005" cy="1847850"/>
            <wp:effectExtent l="0" t="0" r="1270" b="0"/>
            <wp:docPr id="85095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3103" name="Picture 850953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79" cy="18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CCCB" w14:textId="06822037" w:rsidR="00CF1499" w:rsidRDefault="00CF1499" w:rsidP="00CF1499">
      <w:pPr>
        <w:rPr>
          <w:rFonts w:ascii="Aptos Narrow" w:hAnsi="Aptos Narrow"/>
          <w:sz w:val="28"/>
          <w:szCs w:val="28"/>
        </w:rPr>
      </w:pPr>
    </w:p>
    <w:p w14:paraId="0FB93499" w14:textId="77777777" w:rsidR="00CF1499" w:rsidRDefault="00CF1499" w:rsidP="00CF1499">
      <w:pPr>
        <w:ind w:left="360"/>
        <w:rPr>
          <w:rFonts w:ascii="Aptos Narrow" w:hAnsi="Aptos Narrow"/>
          <w:sz w:val="28"/>
          <w:szCs w:val="28"/>
        </w:rPr>
      </w:pPr>
    </w:p>
    <w:p w14:paraId="387C8F1F" w14:textId="77777777" w:rsidR="00CF1499" w:rsidRDefault="00CF1499" w:rsidP="00CF1499">
      <w:pPr>
        <w:rPr>
          <w:rFonts w:ascii="Aptos Narrow" w:hAnsi="Aptos Narrow"/>
          <w:sz w:val="28"/>
          <w:szCs w:val="28"/>
        </w:rPr>
      </w:pPr>
    </w:p>
    <w:p w14:paraId="13601453" w14:textId="246B6B54" w:rsidR="00CF1499" w:rsidRPr="00CF1499" w:rsidRDefault="00CF1499" w:rsidP="00CF1499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primary-</w:t>
      </w:r>
      <w:proofErr w:type="gramStart"/>
      <w:r w:rsidRPr="00CF1499">
        <w:rPr>
          <w:rFonts w:ascii="Aptos Narrow" w:hAnsi="Aptos Narrow"/>
          <w:sz w:val="28"/>
          <w:szCs w:val="28"/>
        </w:rPr>
        <w:t>colo</w:t>
      </w:r>
      <w:r w:rsidRPr="00CF1499">
        <w:rPr>
          <w:rFonts w:ascii="Aptos Narrow" w:hAnsi="Aptos Narrow"/>
          <w:sz w:val="28"/>
          <w:szCs w:val="28"/>
        </w:rPr>
        <w:t>r: #</w:t>
      </w:r>
      <w:proofErr w:type="gramEnd"/>
      <w:r w:rsidRPr="00CF1499">
        <w:rPr>
          <w:rFonts w:ascii="Aptos Narrow" w:hAnsi="Aptos Narrow"/>
          <w:sz w:val="28"/>
          <w:szCs w:val="28"/>
        </w:rPr>
        <w:t>0956AE</w:t>
      </w:r>
    </w:p>
    <w:p w14:paraId="67F865FA" w14:textId="62B8936C" w:rsidR="00CF1499" w:rsidRPr="00CF1499" w:rsidRDefault="00CF1499" w:rsidP="00CF1499">
      <w:pPr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proofErr w:type="gramStart"/>
      <w:r w:rsidRPr="00CF1499">
        <w:rPr>
          <w:rFonts w:ascii="Aptos Narrow" w:hAnsi="Aptos Narrow"/>
          <w:sz w:val="28"/>
          <w:szCs w:val="28"/>
        </w:rPr>
        <w:t>secondary-color</w:t>
      </w:r>
      <w:proofErr w:type="gramEnd"/>
      <w:r>
        <w:rPr>
          <w:rFonts w:ascii="Aptos Narrow" w:hAnsi="Aptos Narrow"/>
          <w:sz w:val="28"/>
          <w:szCs w:val="28"/>
        </w:rPr>
        <w:t>: #FBFF12</w:t>
      </w:r>
    </w:p>
    <w:p w14:paraId="3F6D2001" w14:textId="503937EF" w:rsidR="00CF1499" w:rsidRPr="00CF1499" w:rsidRDefault="00CF1499" w:rsidP="00CF1499">
      <w:pPr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accent1-</w:t>
      </w:r>
      <w:proofErr w:type="gramStart"/>
      <w:r w:rsidRPr="00CF1499">
        <w:rPr>
          <w:rFonts w:ascii="Aptos Narrow" w:hAnsi="Aptos Narrow"/>
          <w:sz w:val="28"/>
          <w:szCs w:val="28"/>
        </w:rPr>
        <w:t>color</w:t>
      </w:r>
      <w:r>
        <w:rPr>
          <w:rFonts w:ascii="Aptos Narrow" w:hAnsi="Aptos Narrow"/>
          <w:sz w:val="28"/>
          <w:szCs w:val="28"/>
        </w:rPr>
        <w:t>: #</w:t>
      </w:r>
      <w:proofErr w:type="gramEnd"/>
      <w:r>
        <w:rPr>
          <w:rFonts w:ascii="Aptos Narrow" w:hAnsi="Aptos Narrow"/>
          <w:sz w:val="28"/>
          <w:szCs w:val="28"/>
        </w:rPr>
        <w:t>F4FAFF</w:t>
      </w:r>
    </w:p>
    <w:p w14:paraId="12797BDC" w14:textId="40F9B484" w:rsidR="00CF1499" w:rsidRDefault="00CF1499" w:rsidP="00CF1499">
      <w:pPr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accent2-</w:t>
      </w:r>
      <w:proofErr w:type="gramStart"/>
      <w:r w:rsidRPr="00CF1499">
        <w:rPr>
          <w:rFonts w:ascii="Aptos Narrow" w:hAnsi="Aptos Narrow"/>
          <w:sz w:val="28"/>
          <w:szCs w:val="28"/>
        </w:rPr>
        <w:t>color</w:t>
      </w:r>
      <w:r>
        <w:rPr>
          <w:rFonts w:ascii="Aptos Narrow" w:hAnsi="Aptos Narrow"/>
          <w:sz w:val="28"/>
          <w:szCs w:val="28"/>
        </w:rPr>
        <w:t>: #</w:t>
      </w:r>
      <w:proofErr w:type="gramEnd"/>
      <w:r>
        <w:rPr>
          <w:rFonts w:ascii="Aptos Narrow" w:hAnsi="Aptos Narrow"/>
          <w:sz w:val="28"/>
          <w:szCs w:val="28"/>
        </w:rPr>
        <w:t>92A0B5</w:t>
      </w:r>
    </w:p>
    <w:p w14:paraId="36A4AAC9" w14:textId="48014457" w:rsidR="00CF1499" w:rsidRDefault="00CF1499" w:rsidP="00CF1499">
      <w:pPr>
        <w:rPr>
          <w:rFonts w:ascii="Aptos Narrow" w:hAnsi="Aptos Narrow"/>
          <w:sz w:val="28"/>
          <w:szCs w:val="28"/>
        </w:rPr>
      </w:pPr>
    </w:p>
    <w:p w14:paraId="100600FF" w14:textId="5C610E68" w:rsidR="00CF1499" w:rsidRPr="00CF1499" w:rsidRDefault="00CF1499" w:rsidP="00CF1499">
      <w:pPr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Fonts</w:t>
      </w:r>
    </w:p>
    <w:p w14:paraId="161B7B32" w14:textId="6B9CCB10" w:rsidR="00CF1499" w:rsidRPr="00CF1499" w:rsidRDefault="00CF1499" w:rsidP="00CF1499">
      <w:pPr>
        <w:ind w:left="360"/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heading-font</w:t>
      </w:r>
      <w:r>
        <w:rPr>
          <w:rFonts w:ascii="Aptos Narrow" w:hAnsi="Aptos Narrow"/>
          <w:sz w:val="28"/>
          <w:szCs w:val="28"/>
        </w:rPr>
        <w:t xml:space="preserve">: </w:t>
      </w:r>
      <w:r w:rsidRPr="00CF1499">
        <w:rPr>
          <w:rFonts w:ascii="Aptos Narrow" w:hAnsi="Aptos Narrow"/>
          <w:sz w:val="28"/>
          <w:szCs w:val="28"/>
        </w:rPr>
        <w:t>Oswald</w:t>
      </w:r>
    </w:p>
    <w:p w14:paraId="3751F0C0" w14:textId="4F48D1EB" w:rsidR="00CF1499" w:rsidRPr="00CF1499" w:rsidRDefault="00CF1499" w:rsidP="00CF1499">
      <w:pPr>
        <w:ind w:left="360"/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sz w:val="28"/>
          <w:szCs w:val="28"/>
        </w:rPr>
        <w:t>text-font</w:t>
      </w:r>
      <w:r>
        <w:rPr>
          <w:rFonts w:ascii="Aptos Narrow" w:hAnsi="Aptos Narrow"/>
          <w:sz w:val="28"/>
          <w:szCs w:val="28"/>
        </w:rPr>
        <w:t>: Lato</w:t>
      </w:r>
    </w:p>
    <w:p w14:paraId="1760DDF1" w14:textId="77777777" w:rsidR="00CF1499" w:rsidRPr="00CF1499" w:rsidRDefault="00CF1499" w:rsidP="00CF1499">
      <w:pPr>
        <w:rPr>
          <w:rFonts w:ascii="Aptos Narrow" w:hAnsi="Aptos Narrow"/>
          <w:sz w:val="28"/>
          <w:szCs w:val="28"/>
        </w:rPr>
      </w:pPr>
    </w:p>
    <w:p w14:paraId="78818516" w14:textId="43198B02" w:rsidR="00CF1499" w:rsidRDefault="00CF1499" w:rsidP="00CF1499">
      <w:pPr>
        <w:rPr>
          <w:rFonts w:ascii="Aptos Narrow" w:hAnsi="Aptos Narrow"/>
          <w:sz w:val="28"/>
          <w:szCs w:val="28"/>
        </w:rPr>
      </w:pPr>
      <w:r w:rsidRPr="00CF1499">
        <w:rPr>
          <w:rFonts w:ascii="Aptos Narrow" w:hAnsi="Aptos Narrow"/>
          <w:color w:val="262626" w:themeColor="text1" w:themeTint="D9"/>
          <w:sz w:val="28"/>
          <w:szCs w:val="28"/>
        </w:rPr>
        <w:t>Color palet</w:t>
      </w:r>
      <w:r>
        <w:rPr>
          <w:rFonts w:ascii="Aptos Narrow" w:hAnsi="Aptos Narrow"/>
          <w:color w:val="262626" w:themeColor="text1" w:themeTint="D9"/>
          <w:sz w:val="28"/>
          <w:szCs w:val="28"/>
        </w:rPr>
        <w:t>t</w:t>
      </w:r>
      <w:r w:rsidRPr="00CF1499">
        <w:rPr>
          <w:rFonts w:ascii="Aptos Narrow" w:hAnsi="Aptos Narrow"/>
          <w:color w:val="262626" w:themeColor="text1" w:themeTint="D9"/>
          <w:sz w:val="28"/>
          <w:szCs w:val="28"/>
        </w:rPr>
        <w:t xml:space="preserve">e: </w:t>
      </w:r>
      <w:hyperlink r:id="rId7" w:history="1">
        <w:r w:rsidRPr="00683B6B">
          <w:rPr>
            <w:rStyle w:val="Hyperlink"/>
            <w:rFonts w:ascii="Aptos Narrow" w:hAnsi="Aptos Narrow"/>
            <w:sz w:val="28"/>
            <w:szCs w:val="28"/>
          </w:rPr>
          <w:t>https://coolors.co/0956ae-fbff12-f4faff</w:t>
        </w:r>
        <w:r w:rsidRPr="00683B6B">
          <w:rPr>
            <w:rStyle w:val="Hyperlink"/>
            <w:rFonts w:ascii="Aptos Narrow" w:hAnsi="Aptos Narrow"/>
            <w:sz w:val="28"/>
            <w:szCs w:val="28"/>
          </w:rPr>
          <w:t>-</w:t>
        </w:r>
        <w:r w:rsidRPr="00683B6B">
          <w:rPr>
            <w:rStyle w:val="Hyperlink"/>
            <w:rFonts w:ascii="Aptos Narrow" w:hAnsi="Aptos Narrow"/>
            <w:sz w:val="28"/>
            <w:szCs w:val="28"/>
          </w:rPr>
          <w:t>92a0b5</w:t>
        </w:r>
      </w:hyperlink>
    </w:p>
    <w:p w14:paraId="3FDDBB40" w14:textId="1BDB9BB3" w:rsidR="00CF1499" w:rsidRPr="00CF1499" w:rsidRDefault="00CF1499" w:rsidP="00CF1499">
      <w:pPr>
        <w:rPr>
          <w:rFonts w:ascii="Aptos Narrow" w:hAnsi="Aptos Narrow"/>
          <w:sz w:val="32"/>
          <w:szCs w:val="32"/>
        </w:rPr>
      </w:pPr>
    </w:p>
    <w:p w14:paraId="2B3674BF" w14:textId="77777777" w:rsidR="00CF1499" w:rsidRPr="00CF1499" w:rsidRDefault="00CF1499" w:rsidP="00CF1499">
      <w:pPr>
        <w:rPr>
          <w:sz w:val="28"/>
          <w:szCs w:val="28"/>
        </w:rPr>
      </w:pPr>
    </w:p>
    <w:sectPr w:rsidR="00CF1499" w:rsidRPr="00CF1499" w:rsidSect="00DB1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3242"/>
    <w:multiLevelType w:val="multilevel"/>
    <w:tmpl w:val="74E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0CAD"/>
    <w:multiLevelType w:val="hybridMultilevel"/>
    <w:tmpl w:val="BBB2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96873"/>
    <w:multiLevelType w:val="multilevel"/>
    <w:tmpl w:val="993A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B3C23"/>
    <w:multiLevelType w:val="multilevel"/>
    <w:tmpl w:val="BFBE7C92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09781">
    <w:abstractNumId w:val="0"/>
  </w:num>
  <w:num w:numId="2" w16cid:durableId="1406493007">
    <w:abstractNumId w:val="2"/>
  </w:num>
  <w:num w:numId="3" w16cid:durableId="1596399786">
    <w:abstractNumId w:val="1"/>
  </w:num>
  <w:num w:numId="4" w16cid:durableId="1397707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25"/>
    <w:rsid w:val="00210380"/>
    <w:rsid w:val="00386A56"/>
    <w:rsid w:val="008723B0"/>
    <w:rsid w:val="00C22939"/>
    <w:rsid w:val="00CE6499"/>
    <w:rsid w:val="00CF1499"/>
    <w:rsid w:val="00D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766A"/>
  <w15:chartTrackingRefBased/>
  <w15:docId w15:val="{245C262A-3E52-4333-B275-4539FD7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49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CF149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F1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0956ae-fbff12-f4faff-92a0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Isong</dc:creator>
  <cp:keywords/>
  <dc:description/>
  <cp:lastModifiedBy>Kingsley Isong</cp:lastModifiedBy>
  <cp:revision>2</cp:revision>
  <dcterms:created xsi:type="dcterms:W3CDTF">2025-03-27T00:30:00Z</dcterms:created>
  <dcterms:modified xsi:type="dcterms:W3CDTF">2025-03-27T00:30:00Z</dcterms:modified>
</cp:coreProperties>
</file>