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D6" w:rsidRPr="00BF08D4" w:rsidRDefault="002F0FD6">
      <w:pPr>
        <w:pStyle w:val="30"/>
        <w:rPr>
          <w:rStyle w:val="ad"/>
          <w:rFonts w:asciiTheme="minorHAnsi" w:hAnsiTheme="minorHAnsi"/>
          <w:i w:val="0"/>
          <w:sz w:val="24"/>
        </w:rPr>
      </w:pPr>
      <w:r w:rsidRPr="00BF08D4">
        <w:rPr>
          <w:rStyle w:val="ad"/>
          <w:rFonts w:asciiTheme="minorHAnsi" w:hAnsiTheme="minorHAnsi"/>
          <w:i w:val="0"/>
          <w:sz w:val="24"/>
        </w:rPr>
        <w:t>Санкт-Петербургский Государственный Электротехнический Университет им. В. И. Ульянова (Ленина)</w:t>
      </w: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151323">
      <w:pPr>
        <w:jc w:val="center"/>
        <w:rPr>
          <w:rFonts w:asciiTheme="minorHAnsi" w:hAnsiTheme="minorHAnsi"/>
          <w:sz w:val="32"/>
        </w:rPr>
      </w:pPr>
      <w:r w:rsidRPr="003C3152">
        <w:rPr>
          <w:rFonts w:asciiTheme="minorHAnsi" w:hAnsiTheme="minorHAnsi"/>
          <w:sz w:val="32"/>
        </w:rPr>
        <w:t>Открытый факультет</w:t>
      </w: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E61D7D">
      <w:pPr>
        <w:jc w:val="center"/>
        <w:rPr>
          <w:rFonts w:asciiTheme="minorHAnsi" w:hAnsiTheme="minorHAnsi"/>
          <w:sz w:val="32"/>
        </w:rPr>
      </w:pPr>
      <w:r w:rsidRPr="003C3152">
        <w:rPr>
          <w:rFonts w:asciiTheme="minorHAnsi" w:hAnsiTheme="minorHAnsi"/>
          <w:sz w:val="32"/>
        </w:rPr>
        <w:t>Кафедра в</w:t>
      </w:r>
      <w:r w:rsidR="002F0FD6" w:rsidRPr="003C3152">
        <w:rPr>
          <w:rFonts w:asciiTheme="minorHAnsi" w:hAnsiTheme="minorHAnsi"/>
          <w:sz w:val="32"/>
        </w:rPr>
        <w:t xml:space="preserve">ычислительной </w:t>
      </w:r>
      <w:r w:rsidRPr="003C3152">
        <w:rPr>
          <w:rFonts w:asciiTheme="minorHAnsi" w:hAnsiTheme="minorHAnsi"/>
          <w:sz w:val="32"/>
        </w:rPr>
        <w:t>т</w:t>
      </w:r>
      <w:r w:rsidR="002F0FD6" w:rsidRPr="003C3152">
        <w:rPr>
          <w:rFonts w:asciiTheme="minorHAnsi" w:hAnsiTheme="minorHAnsi"/>
          <w:sz w:val="32"/>
        </w:rPr>
        <w:t>ехники</w:t>
      </w: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>
      <w:pPr>
        <w:jc w:val="center"/>
        <w:rPr>
          <w:rFonts w:asciiTheme="minorHAnsi" w:hAnsiTheme="minorHAnsi"/>
          <w:b/>
          <w:bCs/>
          <w:sz w:val="36"/>
        </w:rPr>
      </w:pPr>
      <w:r w:rsidRPr="003C3152">
        <w:rPr>
          <w:rFonts w:asciiTheme="minorHAnsi" w:hAnsiTheme="minorHAnsi"/>
          <w:b/>
          <w:bCs/>
          <w:sz w:val="36"/>
        </w:rPr>
        <w:t>Пояснительная записка к курсовому проекту по дисциплине</w:t>
      </w: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b/>
          <w:bCs/>
          <w:sz w:val="36"/>
        </w:rPr>
        <w:t>«Архитектура современных ЭВМ»</w:t>
      </w:r>
    </w:p>
    <w:p w:rsidR="002F0FD6" w:rsidRPr="003C3152" w:rsidRDefault="002F0FD6">
      <w:pPr>
        <w:jc w:val="center"/>
        <w:rPr>
          <w:rFonts w:asciiTheme="minorHAnsi" w:hAnsiTheme="minorHAnsi"/>
          <w:sz w:val="28"/>
        </w:rPr>
      </w:pPr>
    </w:p>
    <w:p w:rsidR="002F0FD6" w:rsidRPr="003C3152" w:rsidRDefault="002F0FD6" w:rsidP="003C3152">
      <w:pPr>
        <w:pStyle w:val="ac"/>
      </w:pPr>
    </w:p>
    <w:p w:rsidR="002F0FD6" w:rsidRPr="003C3152" w:rsidRDefault="002F0FD6" w:rsidP="003C3152">
      <w:pPr>
        <w:pStyle w:val="ac"/>
      </w:pPr>
    </w:p>
    <w:p w:rsidR="002F0FD6" w:rsidRPr="003C3152" w:rsidRDefault="002F0FD6" w:rsidP="003C3152">
      <w:pPr>
        <w:pStyle w:val="ac"/>
      </w:pPr>
    </w:p>
    <w:p w:rsidR="002F0FD6" w:rsidRPr="003C3152" w:rsidRDefault="002F0FD6" w:rsidP="003C3152">
      <w:pPr>
        <w:pStyle w:val="ac"/>
      </w:pPr>
    </w:p>
    <w:p w:rsidR="002F0FD6" w:rsidRDefault="002F0FD6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P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</w:pPr>
    </w:p>
    <w:p w:rsidR="003C3152" w:rsidRDefault="003C3152" w:rsidP="003C3152">
      <w:pPr>
        <w:pStyle w:val="ac"/>
        <w:jc w:val="right"/>
      </w:pPr>
    </w:p>
    <w:p w:rsidR="003C3152" w:rsidRDefault="003C3152" w:rsidP="003C3152">
      <w:pPr>
        <w:pStyle w:val="ac"/>
        <w:jc w:val="right"/>
        <w:rPr>
          <w:rFonts w:asciiTheme="minorHAnsi" w:hAnsiTheme="minorHAnsi"/>
        </w:rPr>
      </w:pPr>
    </w:p>
    <w:p w:rsidR="003C3152" w:rsidRDefault="003C3152" w:rsidP="003C3152">
      <w:pPr>
        <w:pStyle w:val="ac"/>
        <w:jc w:val="right"/>
        <w:rPr>
          <w:rFonts w:asciiTheme="minorHAnsi" w:hAnsiTheme="minorHAnsi"/>
        </w:rPr>
      </w:pPr>
    </w:p>
    <w:p w:rsidR="002F0FD6" w:rsidRPr="003C3152" w:rsidRDefault="002F0FD6" w:rsidP="003C3152">
      <w:pPr>
        <w:pStyle w:val="ac"/>
        <w:jc w:val="right"/>
        <w:rPr>
          <w:rFonts w:asciiTheme="minorHAnsi" w:hAnsiTheme="minorHAnsi"/>
        </w:rPr>
      </w:pPr>
      <w:r w:rsidRPr="003C3152">
        <w:rPr>
          <w:rFonts w:asciiTheme="minorHAnsi" w:hAnsiTheme="minorHAnsi"/>
        </w:rPr>
        <w:t xml:space="preserve">Выполнил: </w:t>
      </w:r>
      <w:r w:rsidRPr="003C3152">
        <w:rPr>
          <w:rFonts w:asciiTheme="minorHAnsi" w:hAnsiTheme="minorHAnsi"/>
        </w:rPr>
        <w:tab/>
      </w:r>
      <w:r w:rsidR="00151323" w:rsidRPr="003C3152">
        <w:rPr>
          <w:rFonts w:asciiTheme="minorHAnsi" w:hAnsiTheme="minorHAnsi"/>
        </w:rPr>
        <w:t xml:space="preserve">  </w:t>
      </w:r>
      <w:r w:rsidR="003C3152" w:rsidRPr="003C3152">
        <w:rPr>
          <w:rFonts w:asciiTheme="minorHAnsi" w:hAnsiTheme="minorHAnsi"/>
        </w:rPr>
        <w:t>Макаров</w:t>
      </w:r>
      <w:r w:rsidR="00151323" w:rsidRPr="003C3152">
        <w:rPr>
          <w:rFonts w:asciiTheme="minorHAnsi" w:hAnsiTheme="minorHAnsi"/>
        </w:rPr>
        <w:t xml:space="preserve"> </w:t>
      </w:r>
      <w:r w:rsidR="003C3152" w:rsidRPr="003C3152">
        <w:rPr>
          <w:rFonts w:asciiTheme="minorHAnsi" w:hAnsiTheme="minorHAnsi"/>
        </w:rPr>
        <w:t>С</w:t>
      </w:r>
      <w:r w:rsidR="00151323" w:rsidRPr="003C3152">
        <w:rPr>
          <w:rFonts w:asciiTheme="minorHAnsi" w:hAnsiTheme="minorHAnsi"/>
        </w:rPr>
        <w:t>.</w:t>
      </w:r>
      <w:r w:rsidR="003C3152" w:rsidRPr="003C3152">
        <w:rPr>
          <w:rFonts w:asciiTheme="minorHAnsi" w:hAnsiTheme="minorHAnsi"/>
        </w:rPr>
        <w:t>Э</w:t>
      </w:r>
      <w:r w:rsidR="00151323" w:rsidRPr="003C3152">
        <w:rPr>
          <w:rFonts w:asciiTheme="minorHAnsi" w:hAnsiTheme="minorHAnsi"/>
        </w:rPr>
        <w:t>.</w:t>
      </w:r>
      <w:r w:rsidRPr="003C3152">
        <w:rPr>
          <w:rFonts w:asciiTheme="minorHAnsi" w:hAnsiTheme="minorHAnsi"/>
        </w:rPr>
        <w:tab/>
      </w:r>
    </w:p>
    <w:p w:rsidR="002F0FD6" w:rsidRPr="003C3152" w:rsidRDefault="002F0FD6" w:rsidP="003C3152">
      <w:pPr>
        <w:pStyle w:val="ac"/>
        <w:jc w:val="right"/>
        <w:rPr>
          <w:rFonts w:asciiTheme="minorHAnsi" w:hAnsiTheme="minorHAnsi"/>
          <w:sz w:val="28"/>
        </w:rPr>
      </w:pPr>
    </w:p>
    <w:p w:rsidR="002F0FD6" w:rsidRPr="003C3152" w:rsidRDefault="002F0FD6" w:rsidP="003C3152">
      <w:pPr>
        <w:pStyle w:val="ac"/>
        <w:ind w:left="5672" w:firstLine="709"/>
        <w:jc w:val="center"/>
        <w:rPr>
          <w:rFonts w:asciiTheme="minorHAnsi" w:hAnsiTheme="minorHAnsi"/>
        </w:rPr>
      </w:pPr>
      <w:r w:rsidRPr="003C3152">
        <w:rPr>
          <w:rFonts w:asciiTheme="minorHAnsi" w:hAnsiTheme="minorHAnsi"/>
        </w:rPr>
        <w:t xml:space="preserve">Руководитель: </w:t>
      </w:r>
      <w:r w:rsidR="00151323" w:rsidRPr="003C3152">
        <w:rPr>
          <w:rFonts w:asciiTheme="minorHAnsi" w:hAnsiTheme="minorHAnsi"/>
        </w:rPr>
        <w:t>Валов А.А.</w:t>
      </w:r>
      <w:r w:rsidRPr="003C3152">
        <w:rPr>
          <w:rFonts w:asciiTheme="minorHAnsi" w:hAnsiTheme="minorHAnsi"/>
        </w:rPr>
        <w:tab/>
      </w:r>
    </w:p>
    <w:p w:rsidR="002F0FD6" w:rsidRDefault="002F0FD6" w:rsidP="003C3152">
      <w:pPr>
        <w:pStyle w:val="ac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</w:p>
    <w:p w:rsidR="003C3152" w:rsidRDefault="003C3152" w:rsidP="003C3152">
      <w:pPr>
        <w:pStyle w:val="ac"/>
        <w:rPr>
          <w:rFonts w:asciiTheme="minorHAnsi" w:hAnsiTheme="minorHAnsi"/>
          <w:sz w:val="28"/>
        </w:rPr>
      </w:pPr>
    </w:p>
    <w:p w:rsidR="003C3152" w:rsidRPr="003C3152" w:rsidRDefault="003C3152" w:rsidP="003C3152">
      <w:pPr>
        <w:pStyle w:val="ac"/>
        <w:rPr>
          <w:rFonts w:asciiTheme="minorHAnsi" w:hAnsiTheme="minorHAnsi"/>
          <w:sz w:val="28"/>
        </w:rPr>
      </w:pPr>
    </w:p>
    <w:p w:rsidR="002F0FD6" w:rsidRPr="003C3152" w:rsidRDefault="002F0FD6" w:rsidP="003C3152">
      <w:pPr>
        <w:pStyle w:val="ac"/>
        <w:rPr>
          <w:rFonts w:asciiTheme="minorHAnsi" w:hAnsiTheme="minorHAnsi"/>
          <w:sz w:val="28"/>
          <w:szCs w:val="32"/>
        </w:rPr>
      </w:pPr>
    </w:p>
    <w:p w:rsidR="002F0FD6" w:rsidRPr="003C3152" w:rsidRDefault="002F0FD6" w:rsidP="003C3152">
      <w:pPr>
        <w:pStyle w:val="ac"/>
        <w:jc w:val="center"/>
        <w:rPr>
          <w:rFonts w:asciiTheme="minorHAnsi" w:hAnsiTheme="minorHAnsi"/>
          <w:sz w:val="22"/>
          <w:szCs w:val="22"/>
        </w:rPr>
      </w:pPr>
      <w:r w:rsidRPr="003C3152">
        <w:rPr>
          <w:rFonts w:asciiTheme="minorHAnsi" w:hAnsiTheme="minorHAnsi"/>
          <w:sz w:val="22"/>
          <w:szCs w:val="22"/>
        </w:rPr>
        <w:t>Санкт-Петербург</w:t>
      </w:r>
    </w:p>
    <w:p w:rsidR="002F0FD6" w:rsidRPr="003C3152" w:rsidRDefault="002F0FD6" w:rsidP="003C3152">
      <w:pPr>
        <w:pStyle w:val="ac"/>
        <w:jc w:val="center"/>
        <w:rPr>
          <w:rFonts w:asciiTheme="minorHAnsi" w:hAnsiTheme="minorHAnsi"/>
          <w:sz w:val="22"/>
          <w:szCs w:val="22"/>
        </w:rPr>
      </w:pPr>
      <w:r w:rsidRPr="003C3152">
        <w:rPr>
          <w:rFonts w:asciiTheme="minorHAnsi" w:hAnsiTheme="minorHAnsi"/>
          <w:sz w:val="22"/>
          <w:szCs w:val="22"/>
        </w:rPr>
        <w:t>20</w:t>
      </w:r>
      <w:r w:rsidR="00151323" w:rsidRPr="003C3152">
        <w:rPr>
          <w:rFonts w:asciiTheme="minorHAnsi" w:hAnsiTheme="minorHAnsi"/>
          <w:sz w:val="22"/>
          <w:szCs w:val="22"/>
        </w:rPr>
        <w:t>13</w:t>
      </w:r>
    </w:p>
    <w:p w:rsidR="002F0FD6" w:rsidRDefault="002F0FD6" w:rsidP="003C3152">
      <w:pPr>
        <w:pStyle w:val="ac"/>
        <w:jc w:val="center"/>
        <w:rPr>
          <w:rFonts w:asciiTheme="minorHAnsi" w:hAnsiTheme="minorHAnsi"/>
          <w:b/>
          <w:bCs/>
          <w:sz w:val="32"/>
          <w:lang w:val="en-US"/>
        </w:rPr>
      </w:pPr>
      <w:r w:rsidRPr="003C3152">
        <w:rPr>
          <w:rFonts w:asciiTheme="minorHAnsi" w:hAnsiTheme="minorHAnsi"/>
          <w:sz w:val="28"/>
        </w:rPr>
        <w:br w:type="page"/>
      </w:r>
      <w:bookmarkStart w:id="0" w:name="_Toc91980701"/>
      <w:r w:rsidRPr="003C3152">
        <w:rPr>
          <w:rFonts w:asciiTheme="minorHAnsi" w:hAnsiTheme="minorHAnsi"/>
          <w:b/>
          <w:bCs/>
          <w:sz w:val="32"/>
        </w:rPr>
        <w:lastRenderedPageBreak/>
        <w:t>Оглавление</w:t>
      </w:r>
      <w:bookmarkEnd w:id="0"/>
    </w:p>
    <w:sdt>
      <w:sdtPr>
        <w:rPr>
          <w:rFonts w:asciiTheme="minorHAnsi" w:hAnsiTheme="minorHAnsi"/>
          <w:lang w:val="ru-RU"/>
        </w:rPr>
        <w:id w:val="-199551648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sz w:val="24"/>
          <w:szCs w:val="24"/>
          <w:lang w:eastAsia="ru-RU"/>
        </w:rPr>
      </w:sdtEndPr>
      <w:sdtContent>
        <w:p w:rsidR="00BF08D4" w:rsidRPr="00BF08D4" w:rsidRDefault="00BF08D4">
          <w:pPr>
            <w:pStyle w:val="ae"/>
            <w:rPr>
              <w:rFonts w:asciiTheme="minorHAnsi" w:hAnsiTheme="minorHAnsi"/>
            </w:rPr>
          </w:pPr>
          <w:r w:rsidRPr="00BF08D4">
            <w:rPr>
              <w:rFonts w:asciiTheme="minorHAnsi" w:hAnsiTheme="minorHAnsi"/>
              <w:lang w:val="ru-RU"/>
            </w:rPr>
            <w:t>Оглавление</w:t>
          </w:r>
        </w:p>
        <w:p w:rsidR="00BF08D4" w:rsidRPr="00BF08D4" w:rsidRDefault="00BF08D4">
          <w:pPr>
            <w:pStyle w:val="10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r w:rsidRPr="00BF08D4">
            <w:rPr>
              <w:rFonts w:asciiTheme="minorHAnsi" w:hAnsiTheme="minorHAnsi"/>
            </w:rPr>
            <w:fldChar w:fldCharType="begin"/>
          </w:r>
          <w:r w:rsidRPr="00BF08D4">
            <w:rPr>
              <w:rFonts w:asciiTheme="minorHAnsi" w:hAnsiTheme="minorHAnsi"/>
            </w:rPr>
            <w:instrText xml:space="preserve"> TOC \o "1-3" \h \z \u </w:instrText>
          </w:r>
          <w:r w:rsidRPr="00BF08D4">
            <w:rPr>
              <w:rFonts w:asciiTheme="minorHAnsi" w:hAnsiTheme="minorHAnsi"/>
            </w:rPr>
            <w:fldChar w:fldCharType="separate"/>
          </w:r>
          <w:hyperlink w:anchor="_Toc370993388" w:history="1">
            <w:r w:rsidRPr="00BF08D4">
              <w:rPr>
                <w:rStyle w:val="af"/>
                <w:rFonts w:asciiTheme="minorHAnsi" w:hAnsiTheme="minorHAnsi"/>
                <w:noProof/>
              </w:rPr>
              <w:t>Введение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_Toc370993388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3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10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89" w:history="1">
            <w:r w:rsidRPr="00BF08D4">
              <w:rPr>
                <w:rStyle w:val="af"/>
                <w:rFonts w:asciiTheme="minorHAnsi" w:hAnsiTheme="minorHAnsi"/>
                <w:noProof/>
              </w:rPr>
              <w:t>1. Техническое задание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_Toc370993389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3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2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0" w:history="1">
            <w:r w:rsidRPr="00BF08D4">
              <w:rPr>
                <w:rStyle w:val="af"/>
                <w:rFonts w:asciiTheme="minorHAnsi" w:hAnsiTheme="minorHAnsi"/>
                <w:noProof/>
              </w:rPr>
              <w:t>1.1. Область применения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_Toc370993390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3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2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1" w:history="1">
            <w:r w:rsidRPr="00BF08D4">
              <w:rPr>
                <w:rStyle w:val="af"/>
                <w:rFonts w:asciiTheme="minorHAnsi" w:hAnsiTheme="minorHAnsi"/>
                <w:noProof/>
              </w:rPr>
              <w:t>1.2. Индивидуальное задание и литературные источники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_Toc370993391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3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2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2" w:history="1">
            <w:r w:rsidRPr="00BF08D4">
              <w:rPr>
                <w:rStyle w:val="af"/>
                <w:rFonts w:asciiTheme="minorHAnsi" w:hAnsiTheme="minorHAnsi"/>
                <w:noProof/>
              </w:rPr>
              <w:t>1.3. Метод конвейеризации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_Toc370993392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3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2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3" w:history="1">
            <w:r w:rsidRPr="00BF08D4">
              <w:rPr>
                <w:rStyle w:val="af"/>
                <w:rFonts w:asciiTheme="minorHAnsi" w:hAnsiTheme="minorHAnsi"/>
                <w:noProof/>
              </w:rPr>
              <w:t>1.4. Технические требования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_Toc370993393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4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4" w:history="1">
            <w:r w:rsidRPr="00BF08D4">
              <w:rPr>
                <w:rStyle w:val="af"/>
                <w:rFonts w:asciiTheme="minorHAnsi" w:hAnsiTheme="minorHAnsi"/>
                <w:noProof/>
              </w:rPr>
              <w:t>1.4.1. Перечень команд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_Toc370993394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4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5" w:history="1">
            <w:r w:rsidRPr="00BF08D4">
              <w:rPr>
                <w:rStyle w:val="af"/>
                <w:rFonts w:asciiTheme="minorHAnsi" w:hAnsiTheme="minorHAnsi"/>
                <w:noProof/>
              </w:rPr>
              <w:t>1.4.2. Диапазон и максимальная абсолютная погрешность данных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_Toc370993395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6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6" w:history="1">
            <w:r w:rsidRPr="00BF08D4">
              <w:rPr>
                <w:rStyle w:val="af"/>
                <w:rFonts w:asciiTheme="minorHAnsi" w:hAnsiTheme="minorHAnsi"/>
                <w:noProof/>
              </w:rPr>
              <w:t>1.4.3. Форматы представления команд и данных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_Toc370993396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6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7" w:history="1">
            <w:r w:rsidRPr="00BF08D4">
              <w:rPr>
                <w:rStyle w:val="af"/>
                <w:rFonts w:asciiTheme="minorHAnsi" w:hAnsiTheme="minorHAnsi"/>
                <w:noProof/>
              </w:rPr>
              <w:t>1.4.4. Используемый способ организации виртуальной памяти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_Toc370993397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7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8" w:history="1">
            <w:r w:rsidRPr="00BF08D4">
              <w:rPr>
                <w:rStyle w:val="af"/>
                <w:rFonts w:asciiTheme="minorHAnsi" w:hAnsiTheme="minorHAnsi"/>
                <w:noProof/>
              </w:rPr>
              <w:t>1.4.5. Способы организации ввода/вывода информации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_Toc370993398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8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399" w:history="1">
            <w:r w:rsidRPr="00BF08D4">
              <w:rPr>
                <w:rStyle w:val="af"/>
                <w:rFonts w:asciiTheme="minorHAnsi" w:hAnsiTheme="minorHAnsi"/>
                <w:noProof/>
              </w:rPr>
              <w:t>1.4.6. Способ оценки производительности ЭВМ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_Toc370993399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8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3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400" w:history="1">
            <w:r w:rsidRPr="00BF08D4">
              <w:rPr>
                <w:rStyle w:val="af"/>
                <w:rFonts w:asciiTheme="minorHAnsi" w:hAnsiTheme="minorHAnsi"/>
                <w:noProof/>
              </w:rPr>
              <w:t>1.4.7. Требуемое значение приращения производительности ЭВМ, которое должно быть получено в результате модификации первоначально созданной ЭВМ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_Toc370993400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9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pStyle w:val="22"/>
            <w:tabs>
              <w:tab w:val="right" w:leader="dot" w:pos="10541"/>
            </w:tabs>
            <w:rPr>
              <w:rFonts w:asciiTheme="minorHAnsi" w:hAnsiTheme="minorHAnsi"/>
              <w:noProof/>
            </w:rPr>
          </w:pPr>
          <w:hyperlink w:anchor="_Toc370993401" w:history="1">
            <w:r w:rsidRPr="00BF08D4">
              <w:rPr>
                <w:rStyle w:val="af"/>
                <w:rFonts w:asciiTheme="minorHAnsi" w:hAnsiTheme="minorHAnsi"/>
                <w:noProof/>
              </w:rPr>
              <w:t>1.5. Способ тестирования создаваемой ЭВМ</w:t>
            </w:r>
            <w:r w:rsidRPr="00BF08D4">
              <w:rPr>
                <w:rFonts w:asciiTheme="minorHAnsi" w:hAnsiTheme="minorHAnsi"/>
                <w:noProof/>
                <w:webHidden/>
              </w:rPr>
              <w:tab/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F08D4">
              <w:rPr>
                <w:rFonts w:asciiTheme="minorHAnsi" w:hAnsiTheme="minorHAnsi"/>
                <w:noProof/>
                <w:webHidden/>
              </w:rPr>
              <w:instrText xml:space="preserve"> PAGEREF _Toc370993401 \h </w:instrText>
            </w:r>
            <w:r w:rsidRPr="00BF08D4">
              <w:rPr>
                <w:rFonts w:asciiTheme="minorHAnsi" w:hAnsiTheme="minorHAnsi"/>
                <w:noProof/>
                <w:webHidden/>
              </w:rPr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F08D4">
              <w:rPr>
                <w:rFonts w:asciiTheme="minorHAnsi" w:hAnsiTheme="minorHAnsi"/>
                <w:noProof/>
                <w:webHidden/>
              </w:rPr>
              <w:t>9</w:t>
            </w:r>
            <w:r w:rsidRPr="00BF08D4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F08D4" w:rsidRPr="00BF08D4" w:rsidRDefault="00BF08D4">
          <w:pPr>
            <w:rPr>
              <w:rFonts w:asciiTheme="minorHAnsi" w:hAnsiTheme="minorHAnsi"/>
            </w:rPr>
          </w:pPr>
          <w:r w:rsidRPr="00BF08D4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F08D4" w:rsidRPr="00BF08D4" w:rsidRDefault="00BF08D4" w:rsidP="003C3152">
      <w:pPr>
        <w:pStyle w:val="ac"/>
        <w:jc w:val="center"/>
        <w:rPr>
          <w:rFonts w:asciiTheme="minorHAnsi" w:hAnsiTheme="minorHAnsi"/>
          <w:b/>
          <w:bCs/>
          <w:sz w:val="32"/>
          <w:lang w:val="en-US"/>
        </w:rPr>
      </w:pPr>
    </w:p>
    <w:p w:rsidR="002F0FD6" w:rsidRPr="00BF08D4" w:rsidRDefault="002F0FD6" w:rsidP="00BF08D4">
      <w:pPr>
        <w:pStyle w:val="ac"/>
        <w:rPr>
          <w:rFonts w:asciiTheme="minorHAnsi" w:hAnsiTheme="minorHAnsi"/>
          <w:sz w:val="28"/>
          <w:szCs w:val="28"/>
        </w:rPr>
      </w:pPr>
      <w:r w:rsidRPr="00BF08D4">
        <w:rPr>
          <w:rStyle w:val="ad"/>
          <w:rFonts w:asciiTheme="minorHAnsi" w:hAnsiTheme="minorHAnsi"/>
          <w:i w:val="0"/>
          <w:sz w:val="28"/>
          <w:szCs w:val="28"/>
        </w:rPr>
        <w:t>Введение</w:t>
      </w:r>
      <w:r w:rsidRPr="00BF08D4">
        <w:rPr>
          <w:rStyle w:val="ad"/>
          <w:rFonts w:asciiTheme="minorHAnsi" w:hAnsiTheme="minorHAnsi"/>
          <w:i w:val="0"/>
          <w:sz w:val="28"/>
          <w:szCs w:val="28"/>
        </w:rPr>
        <w:tab/>
      </w:r>
      <w:r w:rsidRPr="00BF08D4">
        <w:rPr>
          <w:rStyle w:val="ad"/>
          <w:rFonts w:asciiTheme="minorHAnsi" w:hAnsiTheme="minorHAnsi"/>
          <w:i w:val="0"/>
          <w:sz w:val="28"/>
          <w:szCs w:val="28"/>
        </w:rPr>
        <w:tab/>
      </w:r>
      <w:r w:rsidRPr="00BF08D4">
        <w:rPr>
          <w:rStyle w:val="ad"/>
          <w:rFonts w:asciiTheme="minorHAnsi" w:hAnsiTheme="minorHAnsi"/>
          <w:i w:val="0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</w:r>
      <w:r w:rsidRPr="00BF08D4">
        <w:rPr>
          <w:rFonts w:asciiTheme="minorHAnsi" w:hAnsiTheme="minorHAnsi"/>
          <w:sz w:val="28"/>
          <w:szCs w:val="28"/>
        </w:rPr>
        <w:tab/>
        <w:t>3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</w:t>
      </w:r>
      <w:r w:rsidRPr="003C3152">
        <w:rPr>
          <w:rFonts w:asciiTheme="minorHAnsi" w:hAnsiTheme="minorHAnsi"/>
          <w:bCs/>
          <w:sz w:val="28"/>
        </w:rPr>
        <w:t xml:space="preserve"> Техническое задание</w:t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  <w:t>3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1.1.</w:t>
      </w:r>
      <w:r w:rsidRPr="003C3152">
        <w:rPr>
          <w:rFonts w:asciiTheme="minorHAnsi" w:hAnsiTheme="minorHAnsi"/>
          <w:sz w:val="28"/>
        </w:rPr>
        <w:tab/>
        <w:t>Область применения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3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1.2.</w:t>
      </w:r>
      <w:r w:rsidRPr="003C3152">
        <w:rPr>
          <w:rFonts w:asciiTheme="minorHAnsi" w:hAnsiTheme="minorHAnsi"/>
          <w:sz w:val="28"/>
        </w:rPr>
        <w:tab/>
        <w:t xml:space="preserve">Индивидуальное задание и литературные источники 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3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1.3.</w:t>
      </w:r>
      <w:r w:rsidRPr="003C3152">
        <w:rPr>
          <w:rFonts w:asciiTheme="minorHAnsi" w:hAnsiTheme="minorHAnsi"/>
          <w:sz w:val="28"/>
        </w:rPr>
        <w:tab/>
        <w:t>Метод конвейеризации, используемый при модификации классической модели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4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</w:t>
      </w:r>
      <w:r w:rsidRPr="003C3152">
        <w:rPr>
          <w:rFonts w:asciiTheme="minorHAnsi" w:hAnsiTheme="minorHAnsi"/>
          <w:sz w:val="28"/>
        </w:rPr>
        <w:tab/>
        <w:t>Технические требования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4</w:t>
      </w:r>
    </w:p>
    <w:p w:rsidR="002F0FD6" w:rsidRPr="003C3152" w:rsidRDefault="002F0FD6">
      <w:pPr>
        <w:ind w:left="-57" w:firstLine="399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1.4.1.</w:t>
      </w:r>
      <w:r w:rsidRPr="003C3152">
        <w:rPr>
          <w:rFonts w:asciiTheme="minorHAnsi" w:hAnsiTheme="minorHAnsi"/>
          <w:sz w:val="28"/>
        </w:rPr>
        <w:tab/>
        <w:t>Перечень команд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4</w:t>
      </w:r>
    </w:p>
    <w:p w:rsidR="002F0FD6" w:rsidRPr="003C3152" w:rsidRDefault="002F0FD6">
      <w:pPr>
        <w:ind w:left="627" w:hanging="285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1.4.2.</w:t>
      </w:r>
      <w:r w:rsidRPr="003C3152">
        <w:rPr>
          <w:rFonts w:asciiTheme="minorHAnsi" w:hAnsiTheme="minorHAnsi"/>
          <w:sz w:val="28"/>
        </w:rPr>
        <w:tab/>
        <w:t>Диапазон и максимальная абсолютная погрешность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6</w:t>
      </w:r>
    </w:p>
    <w:p w:rsidR="002F0FD6" w:rsidRPr="003C3152" w:rsidRDefault="002F0FD6">
      <w:pPr>
        <w:ind w:left="627" w:hanging="285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1.4.3.</w:t>
      </w:r>
      <w:r w:rsidRPr="003C3152">
        <w:rPr>
          <w:rFonts w:asciiTheme="minorHAnsi" w:hAnsiTheme="minorHAnsi"/>
          <w:sz w:val="28"/>
        </w:rPr>
        <w:tab/>
        <w:t>Форматы представления команд и данных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6</w:t>
      </w:r>
    </w:p>
    <w:p w:rsidR="002F0FD6" w:rsidRPr="003C3152" w:rsidRDefault="002F0FD6">
      <w:pPr>
        <w:pStyle w:val="21"/>
        <w:ind w:left="627" w:hanging="285"/>
        <w:rPr>
          <w:rFonts w:asciiTheme="minorHAnsi" w:hAnsiTheme="minorHAnsi"/>
        </w:rPr>
      </w:pPr>
      <w:r w:rsidRPr="003C3152">
        <w:rPr>
          <w:rFonts w:asciiTheme="minorHAnsi" w:hAnsiTheme="minorHAnsi"/>
        </w:rPr>
        <w:t>1.4.4.</w:t>
      </w:r>
      <w:r w:rsidRPr="003C3152">
        <w:rPr>
          <w:rFonts w:asciiTheme="minorHAnsi" w:hAnsiTheme="minorHAnsi"/>
        </w:rPr>
        <w:tab/>
        <w:t>Используемый способ организации виртуальной памяти</w:t>
      </w:r>
      <w:r w:rsidRPr="003C3152">
        <w:rPr>
          <w:rFonts w:asciiTheme="minorHAnsi" w:hAnsiTheme="minorHAnsi"/>
        </w:rPr>
        <w:tab/>
      </w:r>
      <w:r w:rsidRPr="003C3152">
        <w:rPr>
          <w:rFonts w:asciiTheme="minorHAnsi" w:hAnsiTheme="minorHAnsi"/>
        </w:rPr>
        <w:tab/>
      </w:r>
      <w:r w:rsidRPr="003C3152">
        <w:rPr>
          <w:rFonts w:asciiTheme="minorHAnsi" w:hAnsiTheme="minorHAnsi"/>
        </w:rPr>
        <w:tab/>
        <w:t>7</w:t>
      </w:r>
    </w:p>
    <w:p w:rsidR="002F0FD6" w:rsidRPr="003C3152" w:rsidRDefault="002F0FD6">
      <w:pPr>
        <w:ind w:left="627" w:hanging="285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1.4.5.</w:t>
      </w:r>
      <w:r w:rsidRPr="003C3152">
        <w:rPr>
          <w:rFonts w:asciiTheme="minorHAnsi" w:hAnsiTheme="minorHAnsi"/>
          <w:sz w:val="28"/>
        </w:rPr>
        <w:tab/>
        <w:t>Способы организа</w:t>
      </w:r>
      <w:r w:rsidR="00511E22" w:rsidRPr="003C3152">
        <w:rPr>
          <w:rFonts w:asciiTheme="minorHAnsi" w:hAnsiTheme="minorHAnsi"/>
          <w:sz w:val="28"/>
        </w:rPr>
        <w:t>ции ввода/вывода информации</w:t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  <w:t>9</w:t>
      </w:r>
    </w:p>
    <w:p w:rsidR="002F0FD6" w:rsidRPr="003C3152" w:rsidRDefault="002F0FD6">
      <w:pPr>
        <w:ind w:left="627" w:hanging="285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1.4.6.</w:t>
      </w:r>
      <w:r w:rsidRPr="003C3152">
        <w:rPr>
          <w:rFonts w:asciiTheme="minorHAnsi" w:hAnsiTheme="minorHAnsi"/>
          <w:sz w:val="28"/>
        </w:rPr>
        <w:tab/>
        <w:t>Способы оценки производительности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9</w:t>
      </w:r>
    </w:p>
    <w:p w:rsidR="002F0FD6" w:rsidRPr="003C3152" w:rsidRDefault="002F0FD6">
      <w:pPr>
        <w:ind w:left="627" w:hanging="285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1.4.7.</w:t>
      </w:r>
      <w:r w:rsidRPr="003C3152">
        <w:rPr>
          <w:rFonts w:asciiTheme="minorHAnsi" w:hAnsiTheme="minorHAnsi"/>
          <w:sz w:val="28"/>
        </w:rPr>
        <w:tab/>
        <w:t>Требуемое значение приращения производительности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10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1.5.</w:t>
      </w:r>
      <w:r w:rsidRPr="003C3152">
        <w:rPr>
          <w:rFonts w:asciiTheme="minorHAnsi" w:hAnsiTheme="minorHAnsi"/>
          <w:sz w:val="28"/>
        </w:rPr>
        <w:tab/>
        <w:t>Способ тестирования создаваемой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10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1.6.</w:t>
      </w:r>
      <w:r w:rsidRPr="003C3152">
        <w:rPr>
          <w:rFonts w:asciiTheme="minorHAnsi" w:hAnsiTheme="minorHAnsi"/>
          <w:sz w:val="28"/>
        </w:rPr>
        <w:tab/>
        <w:t>Способ взаимодействия программ пользователя с внешними устройствами</w:t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1.7.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  <w:szCs w:val="22"/>
        </w:rPr>
        <w:t xml:space="preserve">Демонстрация возможностей взаимодействия </w:t>
      </w:r>
      <w:r w:rsidRPr="003C3152">
        <w:rPr>
          <w:rFonts w:asciiTheme="minorHAnsi" w:hAnsiTheme="minorHAnsi"/>
          <w:sz w:val="28"/>
          <w:szCs w:val="22"/>
          <w:lang w:val="en-US"/>
        </w:rPr>
        <w:t>CPU</w:t>
      </w:r>
      <w:r w:rsidRPr="003C3152">
        <w:rPr>
          <w:rFonts w:asciiTheme="minorHAnsi" w:hAnsiTheme="minorHAnsi"/>
          <w:sz w:val="28"/>
          <w:szCs w:val="22"/>
        </w:rPr>
        <w:t xml:space="preserve"> с внешними устройствами</w:t>
      </w:r>
      <w:r w:rsidRPr="003C3152">
        <w:rPr>
          <w:rFonts w:asciiTheme="minorHAnsi" w:hAnsiTheme="minorHAnsi"/>
          <w:sz w:val="28"/>
          <w:szCs w:val="22"/>
        </w:rPr>
        <w:tab/>
      </w:r>
      <w:r w:rsidRPr="003C3152">
        <w:rPr>
          <w:rFonts w:asciiTheme="minorHAnsi" w:hAnsiTheme="minorHAnsi"/>
          <w:sz w:val="28"/>
        </w:rPr>
        <w:t>11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1.8.</w:t>
      </w:r>
      <w:r w:rsidRPr="003C3152">
        <w:rPr>
          <w:rFonts w:asciiTheme="minorHAnsi" w:hAnsiTheme="minorHAnsi"/>
          <w:sz w:val="28"/>
        </w:rPr>
        <w:tab/>
        <w:t xml:space="preserve">Интерфейс </w:t>
      </w:r>
      <w:r w:rsidRPr="003C3152">
        <w:rPr>
          <w:rFonts w:asciiTheme="minorHAnsi" w:hAnsiTheme="minorHAnsi"/>
          <w:sz w:val="28"/>
          <w:lang w:val="en-US"/>
        </w:rPr>
        <w:t>Win</w:t>
      </w:r>
      <w:r w:rsidRPr="003C3152">
        <w:rPr>
          <w:rFonts w:asciiTheme="minorHAnsi" w:hAnsiTheme="minorHAnsi"/>
          <w:sz w:val="28"/>
        </w:rPr>
        <w:t xml:space="preserve">32 </w:t>
      </w:r>
      <w:r w:rsidRPr="003C3152">
        <w:rPr>
          <w:rFonts w:asciiTheme="minorHAnsi" w:hAnsiTheme="minorHAnsi"/>
          <w:sz w:val="28"/>
          <w:lang w:val="en-US"/>
        </w:rPr>
        <w:t>APS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11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bCs/>
          <w:sz w:val="28"/>
        </w:rPr>
        <w:t>Структура и алгоритм функционирования классической модели</w:t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="00511E22" w:rsidRPr="003C3152">
        <w:rPr>
          <w:rFonts w:asciiTheme="minorHAnsi" w:hAnsiTheme="minorHAnsi"/>
          <w:bCs/>
          <w:sz w:val="28"/>
        </w:rPr>
        <w:t>12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</w:t>
      </w:r>
      <w:r w:rsidR="00511E22" w:rsidRPr="003C3152">
        <w:rPr>
          <w:rFonts w:asciiTheme="minorHAnsi" w:hAnsiTheme="minorHAnsi"/>
          <w:sz w:val="28"/>
        </w:rPr>
        <w:t>1.</w:t>
      </w:r>
      <w:r w:rsidR="00511E22" w:rsidRPr="003C3152">
        <w:rPr>
          <w:rFonts w:asciiTheme="minorHAnsi" w:hAnsiTheme="minorHAnsi"/>
          <w:sz w:val="28"/>
        </w:rPr>
        <w:tab/>
        <w:t>Вводные замечания</w:t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ab/>
        <w:t>12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2.2.</w:t>
      </w:r>
      <w:r w:rsidRPr="003C3152">
        <w:rPr>
          <w:rFonts w:asciiTheme="minorHAnsi" w:hAnsiTheme="minorHAnsi"/>
          <w:sz w:val="28"/>
        </w:rPr>
        <w:tab/>
        <w:t>Регистровая структура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14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2.3.</w:t>
      </w:r>
      <w:r w:rsidRPr="003C3152">
        <w:rPr>
          <w:rFonts w:asciiTheme="minorHAnsi" w:hAnsiTheme="minorHAnsi"/>
          <w:sz w:val="28"/>
        </w:rPr>
        <w:tab/>
        <w:t>Алгоритм функционирования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14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2.4.</w:t>
      </w:r>
      <w:r w:rsidRPr="003C3152">
        <w:rPr>
          <w:rFonts w:asciiTheme="minorHAnsi" w:hAnsiTheme="minorHAnsi"/>
          <w:sz w:val="28"/>
        </w:rPr>
        <w:tab/>
        <w:t>Средства управления прерываниями ввода/вывода</w:t>
      </w:r>
      <w:proofErr w:type="gramStart"/>
      <w:r w:rsidRPr="003C3152">
        <w:rPr>
          <w:rFonts w:asciiTheme="minorHAnsi" w:hAnsiTheme="minorHAnsi"/>
          <w:sz w:val="28"/>
          <w:lang w:val="en-US"/>
        </w:rPr>
        <w:t>CPU</w:t>
      </w:r>
      <w:proofErr w:type="gramEnd"/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18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2.5.</w:t>
      </w:r>
      <w:r w:rsidRPr="003C3152">
        <w:rPr>
          <w:rFonts w:asciiTheme="minorHAnsi" w:hAnsiTheme="minorHAnsi"/>
          <w:sz w:val="28"/>
        </w:rPr>
        <w:tab/>
        <w:t>Организация виртуальной памяти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19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2.6.</w:t>
      </w:r>
      <w:r w:rsidRPr="003C3152">
        <w:rPr>
          <w:rFonts w:asciiTheme="minorHAnsi" w:hAnsiTheme="minorHAnsi"/>
          <w:sz w:val="28"/>
        </w:rPr>
        <w:tab/>
        <w:t>Оценка производительности созданной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19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bCs/>
          <w:sz w:val="28"/>
        </w:rPr>
      </w:pPr>
      <w:r w:rsidRPr="003C3152">
        <w:rPr>
          <w:rFonts w:asciiTheme="minorHAnsi" w:hAnsiTheme="minorHAnsi"/>
          <w:sz w:val="28"/>
        </w:rPr>
        <w:t>3.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bCs/>
          <w:sz w:val="28"/>
        </w:rPr>
        <w:t>Модификация созданной ЭВМ</w:t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="00511E22" w:rsidRPr="003C3152">
        <w:rPr>
          <w:rFonts w:asciiTheme="minorHAnsi" w:hAnsiTheme="minorHAnsi"/>
          <w:bCs/>
          <w:sz w:val="28"/>
        </w:rPr>
        <w:t>21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3.1.</w:t>
      </w:r>
      <w:r w:rsidRPr="003C3152">
        <w:rPr>
          <w:rFonts w:asciiTheme="minorHAnsi" w:hAnsiTheme="minorHAnsi"/>
          <w:sz w:val="28"/>
        </w:rPr>
        <w:tab/>
        <w:t>Пути повышения производительности ЭВМ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21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3.2.</w:t>
      </w:r>
      <w:r w:rsidRPr="003C3152">
        <w:rPr>
          <w:rFonts w:asciiTheme="minorHAnsi" w:hAnsiTheme="minorHAnsi"/>
          <w:sz w:val="28"/>
        </w:rPr>
        <w:tab/>
        <w:t>Организация конвейерной обработки команд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511E22" w:rsidRPr="003C3152">
        <w:rPr>
          <w:rFonts w:asciiTheme="minorHAnsi" w:hAnsiTheme="minorHAnsi"/>
          <w:sz w:val="28"/>
        </w:rPr>
        <w:t>21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3.3.</w:t>
      </w:r>
      <w:r w:rsidRPr="003C3152">
        <w:rPr>
          <w:rFonts w:asciiTheme="minorHAnsi" w:hAnsiTheme="minorHAnsi"/>
          <w:sz w:val="28"/>
        </w:rPr>
        <w:tab/>
        <w:t>Расчет прироста производительности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9A52CC" w:rsidRPr="003C3152">
        <w:rPr>
          <w:rFonts w:asciiTheme="minorHAnsi" w:hAnsiTheme="minorHAnsi"/>
          <w:sz w:val="28"/>
        </w:rPr>
        <w:t>24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bCs/>
          <w:sz w:val="28"/>
        </w:rPr>
      </w:pPr>
      <w:r w:rsidRPr="003C3152">
        <w:rPr>
          <w:rFonts w:asciiTheme="minorHAnsi" w:hAnsiTheme="minorHAnsi"/>
          <w:sz w:val="28"/>
        </w:rPr>
        <w:t>4.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bCs/>
          <w:sz w:val="28"/>
        </w:rPr>
        <w:t>Описание тестовой задачи</w:t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="008E4E51" w:rsidRPr="003C3152">
        <w:rPr>
          <w:rFonts w:asciiTheme="minorHAnsi" w:hAnsiTheme="minorHAnsi"/>
          <w:bCs/>
          <w:sz w:val="28"/>
        </w:rPr>
        <w:t>24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  <w:lang w:val="en-US"/>
        </w:rPr>
      </w:pPr>
      <w:r w:rsidRPr="003C3152">
        <w:rPr>
          <w:rFonts w:asciiTheme="minorHAnsi" w:hAnsiTheme="minorHAnsi"/>
          <w:sz w:val="28"/>
        </w:rPr>
        <w:t>4.1.</w:t>
      </w:r>
      <w:r w:rsidRPr="003C3152">
        <w:rPr>
          <w:rFonts w:asciiTheme="minorHAnsi" w:hAnsiTheme="minorHAnsi"/>
          <w:sz w:val="28"/>
        </w:rPr>
        <w:tab/>
        <w:t>Описание программы (исходной и объектной)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8E4E51" w:rsidRPr="003C3152">
        <w:rPr>
          <w:rFonts w:asciiTheme="minorHAnsi" w:hAnsiTheme="minorHAnsi"/>
          <w:sz w:val="28"/>
        </w:rPr>
        <w:t>24</w:t>
      </w:r>
    </w:p>
    <w:p w:rsidR="00610566" w:rsidRPr="003C3152" w:rsidRDefault="0061056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4.2.</w:t>
      </w:r>
      <w:r w:rsidRPr="003C3152">
        <w:rPr>
          <w:rFonts w:asciiTheme="minorHAnsi" w:hAnsiTheme="minorHAnsi"/>
          <w:sz w:val="28"/>
        </w:rPr>
        <w:tab/>
        <w:t>Моделирование процесса выполнения программы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25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bCs/>
          <w:sz w:val="28"/>
        </w:rPr>
      </w:pPr>
      <w:r w:rsidRPr="003C3152">
        <w:rPr>
          <w:rFonts w:asciiTheme="minorHAnsi" w:hAnsiTheme="minorHAnsi"/>
          <w:sz w:val="28"/>
        </w:rPr>
        <w:t>5.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bCs/>
          <w:sz w:val="28"/>
        </w:rPr>
        <w:t>Программирование ввода и вывода</w:t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Pr="003C3152">
        <w:rPr>
          <w:rFonts w:asciiTheme="minorHAnsi" w:hAnsiTheme="minorHAnsi"/>
          <w:bCs/>
          <w:sz w:val="28"/>
        </w:rPr>
        <w:tab/>
      </w:r>
      <w:r w:rsidR="00610566" w:rsidRPr="003C3152">
        <w:rPr>
          <w:rFonts w:asciiTheme="minorHAnsi" w:hAnsiTheme="minorHAnsi"/>
          <w:bCs/>
          <w:sz w:val="28"/>
        </w:rPr>
        <w:t>2</w:t>
      </w:r>
      <w:r w:rsidR="0019678F" w:rsidRPr="003C3152">
        <w:rPr>
          <w:rFonts w:asciiTheme="minorHAnsi" w:hAnsiTheme="minorHAnsi"/>
          <w:bCs/>
          <w:sz w:val="28"/>
        </w:rPr>
        <w:t>7</w:t>
      </w:r>
    </w:p>
    <w:p w:rsidR="002F0FD6" w:rsidRPr="003C3152" w:rsidRDefault="002F0FD6">
      <w:pPr>
        <w:ind w:left="570" w:hanging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5.1.</w:t>
      </w:r>
      <w:r w:rsidRPr="003C3152">
        <w:rPr>
          <w:rFonts w:asciiTheme="minorHAnsi" w:hAnsiTheme="minorHAnsi"/>
          <w:sz w:val="28"/>
        </w:rPr>
        <w:tab/>
        <w:t>Пример использования для ввода/вывода системных функций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</w:r>
      <w:r w:rsidR="008E4E51" w:rsidRPr="003C3152">
        <w:rPr>
          <w:rFonts w:asciiTheme="minorHAnsi" w:hAnsiTheme="minorHAnsi"/>
          <w:sz w:val="28"/>
        </w:rPr>
        <w:t>2</w:t>
      </w:r>
      <w:r w:rsidR="0019678F" w:rsidRPr="003C3152">
        <w:rPr>
          <w:rFonts w:asciiTheme="minorHAnsi" w:hAnsiTheme="minorHAnsi"/>
          <w:sz w:val="28"/>
        </w:rPr>
        <w:t>7</w:t>
      </w:r>
    </w:p>
    <w:p w:rsidR="000F00BF" w:rsidRPr="003C3152" w:rsidRDefault="000F00BF">
      <w:pPr>
        <w:ind w:left="570" w:hanging="570"/>
        <w:rPr>
          <w:rFonts w:asciiTheme="minorHAnsi" w:hAnsiTheme="minorHAnsi"/>
          <w:sz w:val="28"/>
          <w:szCs w:val="28"/>
        </w:rPr>
      </w:pPr>
      <w:r w:rsidRPr="003C3152">
        <w:rPr>
          <w:rFonts w:asciiTheme="minorHAnsi" w:hAnsiTheme="minorHAnsi"/>
          <w:sz w:val="28"/>
        </w:rPr>
        <w:t>5.2.</w:t>
      </w:r>
      <w:r w:rsidRPr="003C3152">
        <w:rPr>
          <w:rFonts w:asciiTheme="minorHAnsi" w:hAnsiTheme="minorHAnsi"/>
          <w:sz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>Общие сведенья об интерфейсе Win32 API.</w:t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  <w:r w:rsidR="00E360C4" w:rsidRPr="003C3152">
        <w:rPr>
          <w:rFonts w:asciiTheme="minorHAnsi" w:hAnsiTheme="minorHAnsi"/>
          <w:bCs/>
          <w:iCs/>
          <w:sz w:val="28"/>
          <w:szCs w:val="28"/>
        </w:rPr>
        <w:tab/>
      </w:r>
    </w:p>
    <w:p w:rsidR="002F0FD6" w:rsidRPr="003C3152" w:rsidRDefault="002F0FD6">
      <w:pPr>
        <w:ind w:left="570" w:hanging="570"/>
        <w:rPr>
          <w:rFonts w:asciiTheme="minorHAnsi" w:hAnsiTheme="minorHAnsi"/>
          <w:iCs/>
          <w:sz w:val="16"/>
        </w:rPr>
      </w:pPr>
    </w:p>
    <w:p w:rsidR="002F0FD6" w:rsidRPr="003C3152" w:rsidRDefault="002F0FD6">
      <w:pPr>
        <w:ind w:left="570" w:hanging="570"/>
        <w:rPr>
          <w:rFonts w:asciiTheme="minorHAnsi" w:hAnsiTheme="minorHAnsi"/>
          <w:i/>
          <w:iCs/>
          <w:sz w:val="28"/>
        </w:rPr>
      </w:pPr>
      <w:r w:rsidRPr="003C3152">
        <w:rPr>
          <w:rFonts w:asciiTheme="minorHAnsi" w:hAnsiTheme="minorHAnsi"/>
          <w:iCs/>
          <w:sz w:val="28"/>
        </w:rPr>
        <w:t>Заключение</w:t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Pr="003C3152">
        <w:rPr>
          <w:rFonts w:asciiTheme="minorHAnsi" w:hAnsiTheme="minorHAnsi"/>
          <w:iCs/>
          <w:sz w:val="28"/>
        </w:rPr>
        <w:tab/>
      </w:r>
      <w:r w:rsidR="008E4E51" w:rsidRPr="003C3152">
        <w:rPr>
          <w:rFonts w:asciiTheme="minorHAnsi" w:hAnsiTheme="minorHAnsi"/>
          <w:iCs/>
          <w:sz w:val="28"/>
          <w:lang w:val="en-US"/>
        </w:rPr>
        <w:t>2</w:t>
      </w:r>
      <w:r w:rsidR="0019678F" w:rsidRPr="003C3152">
        <w:rPr>
          <w:rFonts w:asciiTheme="minorHAnsi" w:hAnsiTheme="minorHAnsi"/>
          <w:iCs/>
          <w:sz w:val="28"/>
        </w:rPr>
        <w:t>8</w:t>
      </w:r>
    </w:p>
    <w:p w:rsidR="002F0FD6" w:rsidRPr="003C3152" w:rsidRDefault="002F0FD6" w:rsidP="00BF08D4">
      <w:pPr>
        <w:pStyle w:val="1"/>
      </w:pPr>
      <w:r w:rsidRPr="003C3152">
        <w:rPr>
          <w:sz w:val="28"/>
        </w:rPr>
        <w:br w:type="page"/>
      </w:r>
      <w:bookmarkStart w:id="1" w:name="_Toc370993388"/>
      <w:r w:rsidRPr="003C3152">
        <w:lastRenderedPageBreak/>
        <w:t>Введение</w:t>
      </w:r>
      <w:bookmarkEnd w:id="1"/>
    </w:p>
    <w:p w:rsidR="002F0FD6" w:rsidRPr="003C3152" w:rsidRDefault="002F0FD6">
      <w:pPr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Целью курсового проекта является освоение способов организации ЭВМ и правил ее функционирования, а также приобретение навыков по составлению архитектурных, структурных, алгоритмических и программных описаний ЭВМ.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Цель курсового проекта достигается разработкой архитектуры классической модели ЭВМ с заданными техническими параметрами, которая затем модифицируется.  Модификация проекта заключается в реализации  конвейерного метода обработки команд программы.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 w:rsidP="00B44171">
      <w:pPr>
        <w:pStyle w:val="1"/>
      </w:pPr>
      <w:bookmarkStart w:id="2" w:name="_Toc370993389"/>
      <w:r w:rsidRPr="003C3152">
        <w:t>1. Техническое задание</w:t>
      </w:r>
      <w:bookmarkEnd w:id="2"/>
    </w:p>
    <w:p w:rsidR="002F0FD6" w:rsidRPr="003C3152" w:rsidRDefault="002F0FD6">
      <w:pPr>
        <w:ind w:firstLine="570"/>
        <w:jc w:val="center"/>
        <w:rPr>
          <w:rFonts w:asciiTheme="minorHAnsi" w:hAnsiTheme="minorHAnsi"/>
          <w:b/>
          <w:bCs/>
          <w:sz w:val="28"/>
        </w:rPr>
      </w:pPr>
    </w:p>
    <w:p w:rsidR="002F0FD6" w:rsidRPr="003C3152" w:rsidRDefault="002F0FD6" w:rsidP="00B44171">
      <w:pPr>
        <w:pStyle w:val="2"/>
      </w:pPr>
      <w:bookmarkStart w:id="3" w:name="_Toc370993390"/>
      <w:r w:rsidRPr="003C3152">
        <w:t>1.1. Область применения</w:t>
      </w:r>
      <w:bookmarkEnd w:id="3"/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BF08D4" w:rsidRDefault="00BF08D4">
      <w:pPr>
        <w:ind w:firstLine="57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Создаваемая ЭВМ используется для управления кондиционером воздуха на основании датчика температуры. Указанная машина относится к специализированным ЭВМ.</w:t>
      </w:r>
    </w:p>
    <w:p w:rsidR="002F0FD6" w:rsidRPr="003C3152" w:rsidRDefault="002F0FD6" w:rsidP="00B44171">
      <w:pPr>
        <w:pStyle w:val="2"/>
      </w:pPr>
      <w:bookmarkStart w:id="4" w:name="_Toc370993391"/>
      <w:r w:rsidRPr="003C3152">
        <w:t>1.2. Индивидуальное задание и литературные источники</w:t>
      </w:r>
      <w:bookmarkEnd w:id="4"/>
    </w:p>
    <w:p w:rsidR="002F0FD6" w:rsidRPr="003C3152" w:rsidRDefault="002F0FD6">
      <w:pPr>
        <w:rPr>
          <w:rFonts w:asciiTheme="minorHAnsi" w:hAnsiTheme="minorHAnsi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53"/>
        <w:gridCol w:w="2850"/>
        <w:gridCol w:w="741"/>
        <w:gridCol w:w="741"/>
        <w:gridCol w:w="798"/>
        <w:gridCol w:w="855"/>
        <w:gridCol w:w="1539"/>
        <w:gridCol w:w="1083"/>
      </w:tblGrid>
      <w:tr w:rsidR="002F0FD6" w:rsidRPr="003C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Номер в</w:t>
            </w:r>
            <w:r w:rsidRPr="003C3152">
              <w:rPr>
                <w:rFonts w:asciiTheme="minorHAnsi" w:hAnsiTheme="minorHAnsi"/>
                <w:sz w:val="28"/>
              </w:rPr>
              <w:t>а</w:t>
            </w:r>
            <w:r w:rsidRPr="003C3152">
              <w:rPr>
                <w:rFonts w:asciiTheme="minorHAnsi" w:hAnsiTheme="minorHAnsi"/>
                <w:sz w:val="28"/>
              </w:rPr>
              <w:t>рианта</w:t>
            </w:r>
          </w:p>
        </w:tc>
        <w:tc>
          <w:tcPr>
            <w:tcW w:w="2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Объем виртуальной страницы Кбайт</w:t>
            </w:r>
          </w:p>
        </w:tc>
        <w:tc>
          <w:tcPr>
            <w:tcW w:w="31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hanging="34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Способ</w:t>
            </w:r>
          </w:p>
          <w:p w:rsidR="002F0FD6" w:rsidRPr="003C3152" w:rsidRDefault="002F0FD6">
            <w:pPr>
              <w:ind w:hanging="34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адресации</w:t>
            </w:r>
          </w:p>
        </w:tc>
        <w:tc>
          <w:tcPr>
            <w:tcW w:w="26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Основная</w:t>
            </w:r>
          </w:p>
          <w:p w:rsidR="002F0FD6" w:rsidRPr="003C3152" w:rsidRDefault="002F0FD6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память</w:t>
            </w:r>
          </w:p>
        </w:tc>
      </w:tr>
      <w:tr w:rsidR="002F0FD6" w:rsidRPr="003C3152">
        <w:tblPrEx>
          <w:tblCellMar>
            <w:top w:w="0" w:type="dxa"/>
            <w:bottom w:w="0" w:type="dxa"/>
          </w:tblCellMar>
        </w:tblPrEx>
        <w:trPr>
          <w:cantSplit/>
          <w:trHeight w:val="673"/>
        </w:trPr>
        <w:tc>
          <w:tcPr>
            <w:tcW w:w="16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2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Н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proofErr w:type="gramStart"/>
            <w:r w:rsidRPr="003C3152">
              <w:rPr>
                <w:rFonts w:asciiTheme="minorHAnsi" w:hAnsiTheme="minorHAnsi"/>
                <w:sz w:val="28"/>
              </w:rPr>
              <w:t>П</w:t>
            </w:r>
            <w:proofErr w:type="gramEnd"/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К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Объем</w:t>
            </w:r>
          </w:p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Мбайт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pStyle w:val="8"/>
              <w:ind w:left="-34" w:firstLine="23"/>
              <w:rPr>
                <w:rFonts w:asciiTheme="minorHAnsi" w:hAnsiTheme="minorHAnsi"/>
              </w:rPr>
            </w:pPr>
            <w:r w:rsidRPr="003C3152">
              <w:rPr>
                <w:rFonts w:asciiTheme="minorHAnsi" w:hAnsiTheme="minorHAnsi"/>
              </w:rPr>
              <w:t>ШД</w:t>
            </w:r>
          </w:p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2F0FD6" w:rsidRPr="003C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BF08D4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4</w:t>
            </w:r>
          </w:p>
        </w:tc>
        <w:tc>
          <w:tcPr>
            <w:tcW w:w="2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151323">
            <w:pPr>
              <w:ind w:right="-25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2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+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-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+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+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2F0FD6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64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FD6" w:rsidRPr="003C3152" w:rsidRDefault="00BF08D4">
            <w:pPr>
              <w:ind w:left="-34" w:firstLine="23"/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64</w:t>
            </w:r>
          </w:p>
        </w:tc>
      </w:tr>
    </w:tbl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b/>
          <w:bCs/>
          <w:sz w:val="28"/>
        </w:rPr>
      </w:pPr>
      <w:r w:rsidRPr="003C3152">
        <w:rPr>
          <w:rFonts w:asciiTheme="minorHAnsi" w:hAnsiTheme="minorHAnsi"/>
          <w:b/>
          <w:bCs/>
          <w:sz w:val="28"/>
        </w:rPr>
        <w:t>Литературные источники:</w:t>
      </w:r>
    </w:p>
    <w:p w:rsidR="002F0FD6" w:rsidRPr="003C3152" w:rsidRDefault="002F0FD6">
      <w:pPr>
        <w:pStyle w:val="0"/>
        <w:numPr>
          <w:ilvl w:val="1"/>
          <w:numId w:val="7"/>
        </w:numPr>
        <w:tabs>
          <w:tab w:val="num" w:pos="-228"/>
        </w:tabs>
        <w:ind w:left="1197" w:hanging="399"/>
        <w:rPr>
          <w:rFonts w:asciiTheme="minorHAnsi" w:hAnsiTheme="minorHAnsi"/>
          <w:b w:val="0"/>
          <w:sz w:val="28"/>
          <w:szCs w:val="24"/>
        </w:rPr>
      </w:pPr>
      <w:r w:rsidRPr="003C3152">
        <w:rPr>
          <w:rFonts w:asciiTheme="minorHAnsi" w:hAnsiTheme="minorHAnsi"/>
          <w:b w:val="0"/>
          <w:sz w:val="28"/>
        </w:rPr>
        <w:t>Конспект лекций по дисциплине «Архитектура ЭВМ» Валов А.А.</w:t>
      </w:r>
    </w:p>
    <w:p w:rsidR="00151323" w:rsidRPr="003C3152" w:rsidRDefault="00151323" w:rsidP="00151323">
      <w:pPr>
        <w:pStyle w:val="0"/>
        <w:numPr>
          <w:ilvl w:val="1"/>
          <w:numId w:val="7"/>
        </w:numPr>
        <w:tabs>
          <w:tab w:val="num" w:pos="-228"/>
        </w:tabs>
        <w:ind w:left="1197" w:hanging="399"/>
        <w:rPr>
          <w:rFonts w:asciiTheme="minorHAnsi" w:hAnsiTheme="minorHAnsi"/>
          <w:b w:val="0"/>
          <w:sz w:val="28"/>
          <w:szCs w:val="24"/>
        </w:rPr>
      </w:pPr>
      <w:r w:rsidRPr="003C3152">
        <w:rPr>
          <w:rFonts w:asciiTheme="minorHAnsi" w:hAnsiTheme="minorHAnsi"/>
          <w:b w:val="0"/>
          <w:sz w:val="28"/>
          <w:szCs w:val="24"/>
        </w:rPr>
        <w:t xml:space="preserve"> «Архитектура компьютера» </w:t>
      </w:r>
      <w:proofErr w:type="spellStart"/>
      <w:r w:rsidRPr="003C3152">
        <w:rPr>
          <w:rFonts w:asciiTheme="minorHAnsi" w:hAnsiTheme="minorHAnsi"/>
          <w:b w:val="0"/>
          <w:sz w:val="28"/>
          <w:szCs w:val="24"/>
        </w:rPr>
        <w:t>Э.Таниенбаум</w:t>
      </w:r>
      <w:proofErr w:type="spellEnd"/>
      <w:r w:rsidRPr="003C3152">
        <w:rPr>
          <w:rFonts w:asciiTheme="minorHAnsi" w:hAnsiTheme="minorHAnsi"/>
          <w:b w:val="0"/>
          <w:sz w:val="28"/>
          <w:szCs w:val="24"/>
        </w:rPr>
        <w:t>. 4-е издание, Изд. «Питер» 2003г</w:t>
      </w:r>
    </w:p>
    <w:p w:rsidR="00151323" w:rsidRPr="003C3152" w:rsidRDefault="00151323" w:rsidP="00151323">
      <w:pPr>
        <w:pStyle w:val="0"/>
        <w:tabs>
          <w:tab w:val="num" w:pos="1329"/>
        </w:tabs>
        <w:ind w:left="1197"/>
        <w:rPr>
          <w:rFonts w:asciiTheme="minorHAnsi" w:hAnsiTheme="minorHAnsi"/>
          <w:b w:val="0"/>
          <w:sz w:val="28"/>
          <w:szCs w:val="24"/>
        </w:rPr>
      </w:pPr>
    </w:p>
    <w:p w:rsidR="002F0FD6" w:rsidRPr="003C3152" w:rsidRDefault="002F0FD6">
      <w:pPr>
        <w:jc w:val="center"/>
        <w:rPr>
          <w:rFonts w:asciiTheme="minorHAnsi" w:hAnsiTheme="minorHAnsi"/>
          <w:b/>
          <w:sz w:val="32"/>
        </w:rPr>
      </w:pPr>
    </w:p>
    <w:p w:rsidR="002F0FD6" w:rsidRPr="003C3152" w:rsidRDefault="002F0FD6" w:rsidP="00B44171">
      <w:pPr>
        <w:pStyle w:val="2"/>
      </w:pPr>
      <w:bookmarkStart w:id="5" w:name="_Toc370993392"/>
      <w:r w:rsidRPr="003C3152">
        <w:t>1.3. Метод конвейеризации</w:t>
      </w:r>
      <w:bookmarkEnd w:id="5"/>
    </w:p>
    <w:p w:rsidR="002F0FD6" w:rsidRPr="003C3152" w:rsidRDefault="002F0FD6">
      <w:pPr>
        <w:jc w:val="center"/>
        <w:rPr>
          <w:rFonts w:asciiTheme="minorHAnsi" w:hAnsiTheme="minorHAnsi"/>
          <w:b/>
          <w:sz w:val="28"/>
        </w:rPr>
      </w:pPr>
    </w:p>
    <w:p w:rsidR="002F0FD6" w:rsidRPr="003C3152" w:rsidRDefault="002F0FD6">
      <w:pPr>
        <w:pStyle w:val="31"/>
        <w:rPr>
          <w:rFonts w:asciiTheme="minorHAnsi" w:hAnsiTheme="minorHAnsi"/>
        </w:rPr>
      </w:pPr>
      <w:r w:rsidRPr="003C3152">
        <w:rPr>
          <w:rFonts w:asciiTheme="minorHAnsi" w:hAnsiTheme="minorHAnsi"/>
        </w:rPr>
        <w:t>Для модернизации классической ЭВМ в проекте используется простой способ конвейеризации, позволяющий одновременно выполнять текущую команду и производить выборку следующей команды.</w:t>
      </w:r>
    </w:p>
    <w:p w:rsidR="002F0FD6" w:rsidRPr="003C3152" w:rsidRDefault="002F0FD6" w:rsidP="00B44171">
      <w:pPr>
        <w:pStyle w:val="2"/>
      </w:pPr>
      <w:r w:rsidRPr="003C3152">
        <w:br w:type="page"/>
      </w:r>
      <w:bookmarkStart w:id="6" w:name="_Toc370993393"/>
      <w:r w:rsidRPr="003C3152">
        <w:lastRenderedPageBreak/>
        <w:t>1.4. Технические требования</w:t>
      </w:r>
      <w:bookmarkEnd w:id="6"/>
    </w:p>
    <w:p w:rsidR="002F0FD6" w:rsidRPr="003C3152" w:rsidRDefault="002F0FD6">
      <w:pPr>
        <w:jc w:val="center"/>
        <w:rPr>
          <w:rFonts w:asciiTheme="minorHAnsi" w:hAnsiTheme="minorHAnsi"/>
          <w:b/>
          <w:sz w:val="32"/>
        </w:rPr>
      </w:pPr>
    </w:p>
    <w:p w:rsidR="002F0FD6" w:rsidRPr="003C3152" w:rsidRDefault="002F0FD6" w:rsidP="00B44171">
      <w:pPr>
        <w:pStyle w:val="3"/>
        <w:rPr>
          <w:sz w:val="28"/>
        </w:rPr>
      </w:pPr>
      <w:bookmarkStart w:id="7" w:name="_Toc370993394"/>
      <w:r w:rsidRPr="003C3152">
        <w:t>1.4.1. Перечень команд</w:t>
      </w:r>
      <w:bookmarkEnd w:id="7"/>
    </w:p>
    <w:p w:rsidR="002F0FD6" w:rsidRPr="003C3152" w:rsidRDefault="002F0FD6">
      <w:pPr>
        <w:rPr>
          <w:rFonts w:asciiTheme="minorHAnsi" w:hAnsiTheme="minorHAnsi"/>
          <w:b/>
          <w:bCs/>
          <w:sz w:val="28"/>
        </w:rPr>
      </w:pPr>
    </w:p>
    <w:tbl>
      <w:tblPr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440"/>
        <w:gridCol w:w="1440"/>
        <w:gridCol w:w="4391"/>
        <w:gridCol w:w="1824"/>
      </w:tblGrid>
      <w:tr w:rsidR="002F0FD6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2F0FD6" w:rsidRPr="003C3152" w:rsidRDefault="002F0FD6">
            <w:pPr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Мнемокод</w:t>
            </w:r>
          </w:p>
        </w:tc>
        <w:tc>
          <w:tcPr>
            <w:tcW w:w="1440" w:type="dxa"/>
            <w:vAlign w:val="center"/>
          </w:tcPr>
          <w:p w:rsidR="002F0FD6" w:rsidRPr="003C3152" w:rsidRDefault="002F0FD6">
            <w:pPr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Код</w:t>
            </w:r>
          </w:p>
        </w:tc>
        <w:tc>
          <w:tcPr>
            <w:tcW w:w="1440" w:type="dxa"/>
            <w:vAlign w:val="center"/>
          </w:tcPr>
          <w:p w:rsidR="002F0FD6" w:rsidRPr="003C3152" w:rsidRDefault="002F0FD6">
            <w:pPr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Операнд</w:t>
            </w:r>
          </w:p>
        </w:tc>
        <w:tc>
          <w:tcPr>
            <w:tcW w:w="4391" w:type="dxa"/>
            <w:vAlign w:val="center"/>
          </w:tcPr>
          <w:p w:rsidR="002F0FD6" w:rsidRPr="003C3152" w:rsidRDefault="002F0FD6">
            <w:pPr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Назначение и действия</w:t>
            </w:r>
          </w:p>
        </w:tc>
        <w:tc>
          <w:tcPr>
            <w:tcW w:w="1824" w:type="dxa"/>
            <w:vAlign w:val="center"/>
          </w:tcPr>
          <w:p w:rsidR="002F0FD6" w:rsidRPr="003C3152" w:rsidRDefault="002F0FD6">
            <w:pPr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Флаги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ADD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pStyle w:val="21"/>
              <w:jc w:val="center"/>
              <w:rPr>
                <w:rFonts w:asciiTheme="minorHAnsi" w:hAnsiTheme="minorHAnsi"/>
              </w:rPr>
            </w:pPr>
            <w:r w:rsidRPr="003C3152">
              <w:rPr>
                <w:rFonts w:asciiTheme="minorHAnsi" w:hAnsiTheme="minorHAnsi"/>
              </w:rPr>
              <w:t>Сложение с фиксированной точкой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sym w:font="Wingdings" w:char="F0DF"/>
            </w: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+ </w:t>
            </w: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</w:t>
            </w:r>
            <w:r w:rsidRPr="003C3152">
              <w:rPr>
                <w:rFonts w:asciiTheme="minorHAnsi" w:hAnsiTheme="minorHAnsi"/>
                <w:sz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ZF</w:t>
            </w:r>
            <w:r w:rsidRPr="003C3152">
              <w:rPr>
                <w:rFonts w:asciiTheme="minorHAnsi" w:hAnsiTheme="minorHAnsi"/>
                <w:sz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SF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FADD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01010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Сложение с плавающей точкой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+ </w:t>
            </w: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</w:t>
            </w:r>
            <w:r w:rsidRPr="003C3152">
              <w:rPr>
                <w:rFonts w:asciiTheme="minorHAnsi" w:hAnsiTheme="minorHAnsi"/>
                <w:sz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ZF</w:t>
            </w:r>
            <w:r w:rsidRPr="003C3152">
              <w:rPr>
                <w:rFonts w:asciiTheme="minorHAnsi" w:hAnsiTheme="minorHAnsi"/>
                <w:sz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SF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WR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00011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Rd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Запись в память из аккумулятора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RAM</w:t>
            </w:r>
            <w:r w:rsidRPr="003C3152">
              <w:rPr>
                <w:rFonts w:asciiTheme="minorHAnsi" w:hAnsiTheme="minorHAnsi"/>
                <w:sz w:val="28"/>
              </w:rPr>
              <w:t>(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</w:rPr>
              <w:t xml:space="preserve">)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READ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Чтение из памяти в аккумулятор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R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AM</w:t>
            </w:r>
            <w:r w:rsidRPr="003C3152">
              <w:rPr>
                <w:rFonts w:asciiTheme="minorHAnsi" w:hAnsiTheme="minorHAnsi"/>
                <w:sz w:val="28"/>
              </w:rPr>
              <w:t>(</w:t>
            </w: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>)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JMP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00101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K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Безусловный переход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IP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lang w:val="en-US"/>
              </w:rPr>
              <w:t>K</w:t>
            </w:r>
            <w:r w:rsidRPr="003C3152">
              <w:rPr>
                <w:rFonts w:asciiTheme="minorHAnsi" w:hAnsiTheme="minorHAnsi"/>
                <w:sz w:val="28"/>
              </w:rPr>
              <w:t xml:space="preserve"> +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IP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JS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00001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K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</w:rPr>
              <w:t>Условный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</w:rPr>
              <w:t>переход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If (S==1) then IP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lang w:val="en-US"/>
              </w:rPr>
              <w:t>IP+K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JZ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00010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K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Условный переход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If</w:t>
            </w:r>
            <w:r w:rsidRPr="003C3152">
              <w:rPr>
                <w:rFonts w:asciiTheme="minorHAnsi" w:hAnsiTheme="minorHAnsi"/>
                <w:sz w:val="28"/>
              </w:rPr>
              <w:t xml:space="preserve"> (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Z</w:t>
            </w:r>
            <w:r w:rsidRPr="003C3152">
              <w:rPr>
                <w:rFonts w:asciiTheme="minorHAnsi" w:hAnsiTheme="minorHAnsi"/>
                <w:sz w:val="28"/>
              </w:rPr>
              <w:t xml:space="preserve">==1)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then</w:t>
            </w:r>
            <w:r w:rsidRPr="003C3152">
              <w:rPr>
                <w:rFonts w:asciiTheme="minorHAnsi" w:hAnsiTheme="minorHAnsi"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IP</w:t>
            </w:r>
            <w:r w:rsidRPr="003C3152">
              <w:rPr>
                <w:rFonts w:asciiTheme="minorHAnsi" w:hAnsiTheme="minorHAnsi"/>
                <w:sz w:val="28"/>
              </w:rPr>
              <w:t>+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K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HLT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00000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Останов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</w:rPr>
              <w:t>Тп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</w:rPr>
              <w:t>0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CLI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00110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 xml:space="preserve">Сброс флага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IF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I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0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STI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00111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Установка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IF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I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1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CMP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01000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Вычитание без записи результата, установка флагов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>кк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-Rr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OF, ZF, SF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SUB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01011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Вычитание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>кк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A</w:t>
            </w:r>
            <w:r w:rsidRPr="003C3152">
              <w:rPr>
                <w:rFonts w:asciiTheme="minorHAnsi" w:hAnsiTheme="minorHAnsi"/>
                <w:noProof/>
                <w:sz w:val="28"/>
              </w:rPr>
              <w:t>кк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-Rr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OF, ZF, SF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PUSH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10001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Запись в стек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>-4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RAM(SP)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Rr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POP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01101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Чтение из стека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Rr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RAM(SP)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SP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SP+4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OF,ZF,SF,IF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INT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01110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Вызов прерывания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>-4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lastRenderedPageBreak/>
              <w:t>RAM</w:t>
            </w:r>
            <w:r w:rsidRPr="003C3152">
              <w:rPr>
                <w:rFonts w:asciiTheme="minorHAnsi" w:hAnsiTheme="minorHAnsi"/>
                <w:noProof/>
                <w:sz w:val="28"/>
              </w:rPr>
              <w:t>(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)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IP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SP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SP-4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RAM(SP)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IF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IF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0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IP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RAM(I*4</w:t>
            </w:r>
            <w:r w:rsidRPr="003C3152">
              <w:rPr>
                <w:rFonts w:asciiTheme="minorHAnsi" w:hAnsiTheme="minorHAnsi"/>
                <w:noProof/>
                <w:sz w:val="28"/>
              </w:rPr>
              <w:t>)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lastRenderedPageBreak/>
              <w:t>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lastRenderedPageBreak/>
              <w:t>IRET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01111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Возврат из прерывания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IF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RAM</w:t>
            </w:r>
            <w:r w:rsidRPr="003C3152">
              <w:rPr>
                <w:rFonts w:asciiTheme="minorHAnsi" w:hAnsiTheme="minorHAnsi"/>
                <w:noProof/>
                <w:sz w:val="28"/>
              </w:rPr>
              <w:t>(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>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SP+4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IP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RAM(SP)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noProof/>
                <w:sz w:val="28"/>
              </w:rPr>
              <w:t>+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4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OF,ZF,SF,IF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AND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01001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 xml:space="preserve">Побитовое логическое </w:t>
            </w:r>
            <w:r w:rsidR="00151323" w:rsidRPr="003C3152">
              <w:rPr>
                <w:rFonts w:asciiTheme="minorHAnsi" w:hAnsiTheme="minorHAnsi"/>
                <w:noProof/>
                <w:sz w:val="28"/>
              </w:rPr>
              <w:t>И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кк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>кк&amp;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Rr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ZF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OR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10010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 xml:space="preserve">Побитовое логическое </w:t>
            </w:r>
            <w:r w:rsidR="00151323" w:rsidRPr="003C3152">
              <w:rPr>
                <w:rFonts w:asciiTheme="minorHAnsi" w:hAnsiTheme="minorHAnsi"/>
                <w:noProof/>
                <w:sz w:val="28"/>
              </w:rPr>
              <w:t>ИЛИ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>кк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>кк|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Rr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ZF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NOT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10100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</w:rPr>
              <w:t>Логическое отрицание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кк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</w:rPr>
              <w:t xml:space="preserve"> 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>A</w:t>
            </w:r>
            <w:r w:rsidRPr="003C3152">
              <w:rPr>
                <w:rFonts w:asciiTheme="minorHAnsi" w:hAnsiTheme="minorHAnsi"/>
                <w:noProof/>
                <w:sz w:val="28"/>
              </w:rPr>
              <w:t>кк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ZF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IN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11010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  <w:lang w:val="en-US"/>
              </w:rPr>
              <w:t>N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 xml:space="preserve">Загрузка в </w:t>
            </w: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</w:rPr>
              <w:t xml:space="preserve"> байта порта I/O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noProof/>
                <w:sz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  <w:lang w:val="en-US"/>
              </w:rPr>
              <w:t>PORT(N)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11011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Вывод значения из регистра в порт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</w:rPr>
              <w:t xml:space="preserve">PORT(N) </w:t>
            </w:r>
            <w:r w:rsidRPr="003C3152">
              <w:rPr>
                <w:rFonts w:asciiTheme="minorHAnsi" w:hAnsiTheme="minorHAnsi"/>
                <w:sz w:val="28"/>
              </w:rPr>
              <w:sym w:font="Wingdings" w:char="F0DF"/>
            </w:r>
            <w:proofErr w:type="gramStart"/>
            <w:r w:rsidRPr="003C3152">
              <w:rPr>
                <w:rFonts w:asciiTheme="minorHAnsi" w:hAnsiTheme="minorHAnsi"/>
                <w:sz w:val="28"/>
              </w:rPr>
              <w:t>A</w:t>
            </w:r>
            <w:proofErr w:type="gramEnd"/>
            <w:r w:rsidRPr="003C3152">
              <w:rPr>
                <w:rFonts w:asciiTheme="minorHAnsi" w:hAnsiTheme="minorHAnsi"/>
                <w:sz w:val="28"/>
              </w:rPr>
              <w:t>кк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CONTSAVE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11100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Сохранение контекста процесса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(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IP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RAM(Rd+4)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FLAGS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RAM(Rd+8)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RAM(Rd+12)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R1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RAM(Rd+16)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PDBR1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RAM(Rd+20)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PDSR1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RAM(Rd+24)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SP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CONTREST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pStyle w:val="0"/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proofErr w:type="spellStart"/>
            <w:r w:rsidRPr="003C3152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Восстановление контекста процесса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IP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(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>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FLAGS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RAM(Rr+4)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RAM(Rr+8)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R1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RAM(Rr+12)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PDBR1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RAM(Rr+16)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PDSR1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RAM(Rr+20)</w:t>
            </w:r>
          </w:p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SP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RAM(Rr+24)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OF, ZF, SF, IF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MOVREG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01010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 xml:space="preserve">Загружает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 в регистр косвенной адресации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REG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←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</w:t>
            </w:r>
            <w:r w:rsidR="00E92314" w:rsidRPr="003C3152">
              <w:rPr>
                <w:rFonts w:asciiTheme="minorHAnsi" w:hAnsiTheme="minorHAnsi"/>
                <w:sz w:val="28"/>
                <w:szCs w:val="28"/>
                <w:lang w:val="en-US"/>
              </w:rPr>
              <w:t>AM</w:t>
            </w:r>
            <w:r w:rsidR="00E92314" w:rsidRPr="003C3152">
              <w:rPr>
                <w:rFonts w:asciiTheme="minorHAnsi" w:hAnsiTheme="minorHAnsi"/>
                <w:sz w:val="28"/>
                <w:szCs w:val="28"/>
              </w:rPr>
              <w:t>(</w:t>
            </w:r>
            <w:proofErr w:type="spellStart"/>
            <w:r w:rsidR="00E92314"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="00E92314" w:rsidRPr="003C3152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lastRenderedPageBreak/>
              <w:t>CMP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00011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 xml:space="preserve">Сравнить содержимое регистра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с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. Установить флаг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ZF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– если </w:t>
            </w:r>
            <w:proofErr w:type="gramStart"/>
            <w:r w:rsidRPr="003C3152">
              <w:rPr>
                <w:rFonts w:asciiTheme="minorHAnsi" w:hAnsiTheme="minorHAnsi"/>
                <w:sz w:val="28"/>
                <w:szCs w:val="28"/>
              </w:rPr>
              <w:t>равны</w:t>
            </w:r>
            <w:proofErr w:type="gram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SF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– если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&lt;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</w:rPr>
              <w:t>Акк</w:t>
            </w:r>
            <w:proofErr w:type="spellEnd"/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ZF,SF</w:t>
            </w:r>
          </w:p>
        </w:tc>
      </w:tr>
      <w:tr w:rsidR="009C7CA1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CMD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00100</w:t>
            </w:r>
          </w:p>
        </w:tc>
        <w:tc>
          <w:tcPr>
            <w:tcW w:w="1440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</w:p>
        </w:tc>
        <w:tc>
          <w:tcPr>
            <w:tcW w:w="4391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 xml:space="preserve">Сравнить содержимое регистра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с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</w:rPr>
              <w:t>Акк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. Установить флаг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ZF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– если </w:t>
            </w:r>
            <w:proofErr w:type="gramStart"/>
            <w:r w:rsidRPr="003C3152">
              <w:rPr>
                <w:rFonts w:asciiTheme="minorHAnsi" w:hAnsiTheme="minorHAnsi"/>
                <w:sz w:val="28"/>
                <w:szCs w:val="28"/>
              </w:rPr>
              <w:t>равны</w:t>
            </w:r>
            <w:proofErr w:type="gram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,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SF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– если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Rd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&gt;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</w:rPr>
              <w:t>Акк</w:t>
            </w:r>
            <w:proofErr w:type="spellEnd"/>
          </w:p>
        </w:tc>
        <w:tc>
          <w:tcPr>
            <w:tcW w:w="1824" w:type="dxa"/>
            <w:vAlign w:val="center"/>
          </w:tcPr>
          <w:p w:rsidR="009C7CA1" w:rsidRPr="003C3152" w:rsidRDefault="009C7CA1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ZF,SF</w:t>
            </w:r>
          </w:p>
        </w:tc>
      </w:tr>
      <w:tr w:rsidR="00164390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UVE</w:t>
            </w:r>
          </w:p>
        </w:tc>
        <w:tc>
          <w:tcPr>
            <w:tcW w:w="1440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11101</w:t>
            </w:r>
          </w:p>
        </w:tc>
        <w:tc>
          <w:tcPr>
            <w:tcW w:w="1440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noProof/>
                <w:sz w:val="28"/>
                <w:szCs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szCs w:val="28"/>
              </w:rPr>
              <w:t>Увеличение на 1</w:t>
            </w:r>
          </w:p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  <w:t>R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AM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(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>)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Rr+1</w:t>
            </w:r>
          </w:p>
        </w:tc>
        <w:tc>
          <w:tcPr>
            <w:tcW w:w="1824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</w:p>
        </w:tc>
      </w:tr>
      <w:tr w:rsidR="00164390" w:rsidRPr="003C3152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615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smartTag w:uri="urn:schemas-microsoft-com:office:smarttags" w:element="place">
              <w:r w:rsidRPr="003C3152">
                <w:rPr>
                  <w:rFonts w:asciiTheme="minorHAnsi" w:hAnsiTheme="minorHAnsi"/>
                  <w:sz w:val="28"/>
                  <w:szCs w:val="28"/>
                  <w:lang w:val="en-US"/>
                </w:rPr>
                <w:t>UME</w:t>
              </w:r>
            </w:smartTag>
          </w:p>
        </w:tc>
        <w:tc>
          <w:tcPr>
            <w:tcW w:w="1440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sz w:val="28"/>
                <w:szCs w:val="28"/>
              </w:rPr>
              <w:t>11100</w:t>
            </w:r>
          </w:p>
        </w:tc>
        <w:tc>
          <w:tcPr>
            <w:tcW w:w="1440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4391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noProof/>
                <w:sz w:val="28"/>
                <w:szCs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szCs w:val="28"/>
              </w:rPr>
              <w:t>Уменьшение на 1</w:t>
            </w:r>
          </w:p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C3152"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  <w:t>R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AM</w:t>
            </w:r>
            <w:r w:rsidRPr="003C3152">
              <w:rPr>
                <w:rFonts w:asciiTheme="minorHAnsi" w:hAnsiTheme="minorHAnsi"/>
                <w:sz w:val="28"/>
                <w:szCs w:val="28"/>
              </w:rPr>
              <w:t>(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 xml:space="preserve">) </w:t>
            </w:r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sym w:font="Wingdings" w:char="F0DF"/>
            </w:r>
            <w:r w:rsidRPr="003C315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3C3152">
              <w:rPr>
                <w:rFonts w:asciiTheme="minorHAnsi" w:hAnsiTheme="minorHAnsi"/>
                <w:sz w:val="28"/>
                <w:szCs w:val="28"/>
                <w:lang w:val="en-US"/>
              </w:rPr>
              <w:t>Rr</w:t>
            </w:r>
            <w:proofErr w:type="spellEnd"/>
            <w:r w:rsidRPr="003C3152">
              <w:rPr>
                <w:rFonts w:asciiTheme="minorHAnsi" w:hAnsiTheme="minorHAnsi"/>
                <w:sz w:val="28"/>
                <w:szCs w:val="28"/>
              </w:rPr>
              <w:t>-1</w:t>
            </w:r>
          </w:p>
        </w:tc>
        <w:tc>
          <w:tcPr>
            <w:tcW w:w="1824" w:type="dxa"/>
            <w:vAlign w:val="center"/>
          </w:tcPr>
          <w:p w:rsidR="00164390" w:rsidRPr="003C3152" w:rsidRDefault="00164390" w:rsidP="001643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proofErr w:type="spellStart"/>
      <w:r w:rsidRPr="003C3152">
        <w:rPr>
          <w:rFonts w:asciiTheme="minorHAnsi" w:hAnsiTheme="minorHAnsi"/>
          <w:sz w:val="28"/>
        </w:rPr>
        <w:t>Акк</w:t>
      </w:r>
      <w:proofErr w:type="spellEnd"/>
      <w:r w:rsidRPr="003C3152">
        <w:rPr>
          <w:rFonts w:asciiTheme="minorHAnsi" w:hAnsiTheme="minorHAnsi"/>
          <w:sz w:val="28"/>
        </w:rPr>
        <w:t xml:space="preserve"> – (аккумулятор) источник данных или приемник;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proofErr w:type="gramStart"/>
      <w:r w:rsidRPr="003C3152">
        <w:rPr>
          <w:rFonts w:asciiTheme="minorHAnsi" w:hAnsiTheme="minorHAnsi"/>
          <w:sz w:val="28"/>
        </w:rPr>
        <w:t xml:space="preserve">К – адресная константа, для задания которой выделены </w:t>
      </w:r>
      <w:r w:rsidRPr="003C3152">
        <w:rPr>
          <w:rFonts w:asciiTheme="minorHAnsi" w:hAnsiTheme="minorHAnsi"/>
          <w:sz w:val="28"/>
          <w:lang w:val="en-US"/>
        </w:rPr>
        <w:t>n</w:t>
      </w:r>
      <w:r w:rsidRPr="003C3152">
        <w:rPr>
          <w:rFonts w:asciiTheme="minorHAnsi" w:hAnsiTheme="minorHAnsi"/>
          <w:sz w:val="28"/>
        </w:rPr>
        <w:t>+1 разрядов.</w:t>
      </w:r>
      <w:proofErr w:type="gramEnd"/>
      <w:r w:rsidRPr="003C3152">
        <w:rPr>
          <w:rFonts w:asciiTheme="minorHAnsi" w:hAnsiTheme="minorHAnsi"/>
          <w:sz w:val="28"/>
        </w:rPr>
        <w:t xml:space="preserve"> Диапазон значений адресной константы: -2**</w:t>
      </w:r>
      <w:r w:rsidRPr="003C3152">
        <w:rPr>
          <w:rFonts w:asciiTheme="minorHAnsi" w:hAnsiTheme="minorHAnsi"/>
          <w:sz w:val="28"/>
          <w:lang w:val="en-US"/>
        </w:rPr>
        <w:t>n</w:t>
      </w:r>
      <w:r w:rsidRPr="003C3152">
        <w:rPr>
          <w:rFonts w:asciiTheme="minorHAnsi" w:hAnsiTheme="minorHAnsi"/>
          <w:sz w:val="28"/>
          <w:lang w:val="en-US"/>
        </w:rPr>
        <w:sym w:font="Symbol" w:char="F0A3"/>
      </w:r>
      <w:r w:rsidRPr="003C3152">
        <w:rPr>
          <w:rFonts w:asciiTheme="minorHAnsi" w:hAnsiTheme="minorHAnsi"/>
          <w:sz w:val="28"/>
          <w:lang w:val="en-US"/>
        </w:rPr>
        <w:t>K</w:t>
      </w:r>
      <w:r w:rsidRPr="003C3152">
        <w:rPr>
          <w:rFonts w:asciiTheme="minorHAnsi" w:hAnsiTheme="minorHAnsi"/>
          <w:sz w:val="28"/>
          <w:lang w:val="en-US"/>
        </w:rPr>
        <w:sym w:font="Symbol" w:char="F0A3"/>
      </w:r>
      <w:r w:rsidRPr="003C3152">
        <w:rPr>
          <w:rFonts w:asciiTheme="minorHAnsi" w:hAnsiTheme="minorHAnsi"/>
          <w:sz w:val="28"/>
        </w:rPr>
        <w:t>+(2**</w:t>
      </w:r>
      <w:r w:rsidRPr="003C3152">
        <w:rPr>
          <w:rFonts w:asciiTheme="minorHAnsi" w:hAnsiTheme="minorHAnsi"/>
          <w:sz w:val="28"/>
          <w:lang w:val="en-US"/>
        </w:rPr>
        <w:t>n</w:t>
      </w:r>
      <w:r w:rsidRPr="003C3152">
        <w:rPr>
          <w:rFonts w:asciiTheme="minorHAnsi" w:hAnsiTheme="minorHAnsi"/>
          <w:sz w:val="28"/>
        </w:rPr>
        <w:t>-1).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proofErr w:type="spellStart"/>
      <w:proofErr w:type="gramStart"/>
      <w:r w:rsidRPr="003C3152">
        <w:rPr>
          <w:rFonts w:asciiTheme="minorHAnsi" w:hAnsiTheme="minorHAnsi"/>
          <w:sz w:val="28"/>
          <w:lang w:val="en-US"/>
        </w:rPr>
        <w:t>Rr</w:t>
      </w:r>
      <w:proofErr w:type="spellEnd"/>
      <w:proofErr w:type="gramEnd"/>
      <w:r w:rsidRPr="003C3152">
        <w:rPr>
          <w:rFonts w:asciiTheme="minorHAnsi" w:hAnsiTheme="minorHAnsi"/>
          <w:sz w:val="28"/>
        </w:rPr>
        <w:t xml:space="preserve"> – источник данных;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  <w:lang w:val="en-US"/>
        </w:rPr>
        <w:t>Rd</w:t>
      </w:r>
      <w:r w:rsidRPr="003C3152">
        <w:rPr>
          <w:rFonts w:asciiTheme="minorHAnsi" w:hAnsiTheme="minorHAnsi"/>
          <w:sz w:val="28"/>
        </w:rPr>
        <w:t xml:space="preserve"> – приемник данных.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pStyle w:val="9"/>
        <w:rPr>
          <w:rFonts w:asciiTheme="minorHAnsi" w:hAnsiTheme="minorHAnsi"/>
          <w:lang w:val="en-US"/>
        </w:rPr>
      </w:pPr>
      <w:r w:rsidRPr="003C3152">
        <w:rPr>
          <w:rFonts w:asciiTheme="minorHAnsi" w:hAnsiTheme="minorHAnsi"/>
        </w:rPr>
        <w:t>Формат состояни</w:t>
      </w:r>
      <w:r w:rsidR="00E842DB" w:rsidRPr="003C3152">
        <w:rPr>
          <w:rFonts w:asciiTheme="minorHAnsi" w:hAnsiTheme="minorHAnsi"/>
        </w:rPr>
        <w:t>я</w:t>
      </w:r>
      <w:r w:rsidRPr="003C3152">
        <w:rPr>
          <w:rFonts w:asciiTheme="minorHAnsi" w:hAnsiTheme="minorHAnsi"/>
        </w:rPr>
        <w:t xml:space="preserve"> процессора</w:t>
      </w:r>
    </w:p>
    <w:p w:rsidR="002F0FD6" w:rsidRPr="003C3152" w:rsidRDefault="002F0FD6">
      <w:pPr>
        <w:jc w:val="center"/>
        <w:rPr>
          <w:rFonts w:asciiTheme="minorHAnsi" w:hAnsiTheme="minorHAnsi"/>
          <w:b/>
          <w:bCs/>
          <w:sz w:val="32"/>
        </w:rPr>
      </w:pPr>
    </w:p>
    <w:p w:rsidR="00EB05DD" w:rsidRPr="003C3152" w:rsidRDefault="00EB05DD">
      <w:pPr>
        <w:jc w:val="center"/>
        <w:rPr>
          <w:rFonts w:asciiTheme="minorHAnsi" w:hAnsiTheme="minorHAnsi"/>
          <w:b/>
          <w:bCs/>
          <w:sz w:val="32"/>
        </w:rPr>
      </w:pPr>
    </w:p>
    <w:p w:rsidR="00EB05DD" w:rsidRPr="003C3152" w:rsidRDefault="00EB05DD">
      <w:pPr>
        <w:jc w:val="center"/>
        <w:rPr>
          <w:rFonts w:asciiTheme="minorHAnsi" w:hAnsiTheme="minorHAnsi"/>
          <w:b/>
          <w:bCs/>
          <w:sz w:val="32"/>
        </w:rPr>
      </w:pPr>
    </w:p>
    <w:p w:rsidR="00EB05DD" w:rsidRPr="003C3152" w:rsidRDefault="00EB05DD">
      <w:pPr>
        <w:jc w:val="center"/>
        <w:rPr>
          <w:rFonts w:asciiTheme="minorHAnsi" w:hAnsiTheme="minorHAnsi"/>
          <w:b/>
          <w:bCs/>
          <w:sz w:val="32"/>
        </w:rPr>
      </w:pPr>
    </w:p>
    <w:p w:rsidR="00EB05DD" w:rsidRPr="003C3152" w:rsidRDefault="00EB05DD">
      <w:pPr>
        <w:jc w:val="center"/>
        <w:rPr>
          <w:rFonts w:asciiTheme="minorHAnsi" w:hAnsiTheme="minorHAnsi"/>
          <w:b/>
          <w:bCs/>
          <w:sz w:val="32"/>
        </w:rPr>
      </w:pPr>
    </w:p>
    <w:p w:rsidR="00EB05DD" w:rsidRPr="003C3152" w:rsidRDefault="00EB05DD">
      <w:pPr>
        <w:jc w:val="center"/>
        <w:rPr>
          <w:rFonts w:asciiTheme="minorHAnsi" w:hAnsiTheme="minorHAnsi"/>
          <w:b/>
          <w:bCs/>
          <w:sz w:val="32"/>
        </w:rPr>
      </w:pPr>
    </w:p>
    <w:p w:rsidR="002F0FD6" w:rsidRPr="003C3152" w:rsidRDefault="002F0FD6" w:rsidP="00B44171">
      <w:pPr>
        <w:pStyle w:val="3"/>
      </w:pPr>
      <w:bookmarkStart w:id="8" w:name="_Toc370993395"/>
      <w:r w:rsidRPr="003C3152">
        <w:t>1.4.2. Диапазон и максимальная абсолютная погрешность данных</w:t>
      </w:r>
      <w:bookmarkEnd w:id="8"/>
    </w:p>
    <w:p w:rsidR="002F0FD6" w:rsidRPr="003C3152" w:rsidRDefault="002F0FD6">
      <w:pPr>
        <w:rPr>
          <w:rFonts w:asciiTheme="minorHAnsi" w:hAnsiTheme="minorHAnsi"/>
          <w:sz w:val="28"/>
        </w:rPr>
      </w:pPr>
    </w:p>
    <w:p w:rsidR="002F0FD6" w:rsidRPr="003C3152" w:rsidRDefault="002F0FD6">
      <w:pPr>
        <w:pStyle w:val="31"/>
        <w:rPr>
          <w:rFonts w:asciiTheme="minorHAnsi" w:hAnsiTheme="minorHAnsi"/>
        </w:rPr>
      </w:pPr>
      <w:r w:rsidRPr="003C3152">
        <w:rPr>
          <w:rFonts w:asciiTheme="minorHAnsi" w:hAnsiTheme="minorHAnsi"/>
        </w:rPr>
        <w:t>Диапазон для чисел с фиксированной точкой:</w:t>
      </w:r>
    </w:p>
    <w:p w:rsidR="002C4966" w:rsidRPr="003C3152" w:rsidRDefault="002C4966">
      <w:pPr>
        <w:pStyle w:val="31"/>
        <w:rPr>
          <w:rFonts w:asciiTheme="minorHAnsi" w:hAnsiTheme="minorHAnsi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</w:rPr>
        <w:t>Диапазон д</w:t>
      </w:r>
      <w:r w:rsidRPr="003C3152">
        <w:rPr>
          <w:rFonts w:asciiTheme="minorHAnsi" w:hAnsiTheme="minorHAnsi"/>
          <w:sz w:val="28"/>
        </w:rPr>
        <w:t>ля чисел с плавающей точкой:</w:t>
      </w: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pStyle w:val="31"/>
        <w:rPr>
          <w:rFonts w:asciiTheme="minorHAnsi" w:hAnsiTheme="minorHAnsi"/>
        </w:rPr>
      </w:pPr>
      <w:r w:rsidRPr="003C3152">
        <w:rPr>
          <w:rFonts w:asciiTheme="minorHAnsi" w:hAnsiTheme="minorHAnsi"/>
        </w:rPr>
        <w:t xml:space="preserve">Максимальная абсолютная погрешность для чисел с фиксированной точкой: </w:t>
      </w:r>
    </w:p>
    <w:p w:rsidR="002C4966" w:rsidRPr="003C3152" w:rsidRDefault="002C4966">
      <w:pPr>
        <w:pStyle w:val="31"/>
        <w:rPr>
          <w:rFonts w:asciiTheme="minorHAnsi" w:hAnsiTheme="minorHAnsi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 xml:space="preserve">Максимальная абсолютная погрешность для чисел с плавающей точкой: </w:t>
      </w: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 w:rsidP="00B44171">
      <w:pPr>
        <w:pStyle w:val="3"/>
      </w:pPr>
      <w:bookmarkStart w:id="9" w:name="_Toc370993396"/>
      <w:r w:rsidRPr="003C3152">
        <w:t>1.4.3. Форматы представления команд и данных</w:t>
      </w:r>
      <w:bookmarkEnd w:id="9"/>
    </w:p>
    <w:p w:rsidR="002F0FD6" w:rsidRPr="003C3152" w:rsidRDefault="002F0FD6">
      <w:pPr>
        <w:ind w:firstLine="570"/>
        <w:jc w:val="center"/>
        <w:rPr>
          <w:rFonts w:asciiTheme="minorHAnsi" w:hAnsiTheme="minorHAnsi"/>
          <w:b/>
          <w:bCs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СА - способ адресации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left="709" w:firstLine="709"/>
        <w:rPr>
          <w:rFonts w:asciiTheme="minorHAnsi" w:hAnsiTheme="minorHAnsi"/>
          <w:b/>
          <w:bCs/>
          <w:sz w:val="28"/>
        </w:rPr>
      </w:pPr>
      <w:r w:rsidRPr="003C3152">
        <w:rPr>
          <w:rFonts w:asciiTheme="minorHAnsi" w:hAnsiTheme="minorHAnsi"/>
          <w:b/>
          <w:bCs/>
          <w:sz w:val="28"/>
        </w:rPr>
        <w:lastRenderedPageBreak/>
        <w:t>Адресация:</w:t>
      </w:r>
    </w:p>
    <w:p w:rsidR="002F0FD6" w:rsidRPr="003C3152" w:rsidRDefault="002F0FD6">
      <w:pPr>
        <w:ind w:firstLine="570"/>
        <w:rPr>
          <w:rFonts w:asciiTheme="minorHAnsi" w:hAnsiTheme="minorHAnsi"/>
          <w:b/>
          <w:sz w:val="28"/>
        </w:rPr>
      </w:pPr>
      <w:r w:rsidRPr="003C3152">
        <w:rPr>
          <w:rFonts w:asciiTheme="minorHAnsi" w:hAnsiTheme="minorHAnsi"/>
          <w:b/>
          <w:sz w:val="28"/>
        </w:rPr>
        <w:t>1. Непосредственная</w:t>
      </w:r>
      <w:r w:rsidR="00BF08D4">
        <w:rPr>
          <w:rFonts w:asciiTheme="minorHAnsi" w:hAnsiTheme="minorHAnsi"/>
          <w:b/>
          <w:sz w:val="28"/>
        </w:rPr>
        <w:t xml:space="preserve"> (</w:t>
      </w:r>
      <w:r w:rsidR="00BF08D4" w:rsidRPr="00BF08D4">
        <w:rPr>
          <w:rFonts w:asciiTheme="minorHAnsi" w:hAnsiTheme="minorHAnsi"/>
          <w:b/>
          <w:sz w:val="28"/>
        </w:rPr>
        <w:t>СА=01</w:t>
      </w:r>
      <w:r w:rsidR="00BF08D4">
        <w:rPr>
          <w:rFonts w:asciiTheme="minorHAnsi" w:hAnsiTheme="minorHAnsi"/>
          <w:b/>
          <w:sz w:val="28"/>
        </w:rPr>
        <w:t>)</w:t>
      </w:r>
      <w:r w:rsidRPr="003C3152">
        <w:rPr>
          <w:rFonts w:asciiTheme="minorHAnsi" w:hAnsiTheme="minorHAnsi"/>
          <w:b/>
          <w:sz w:val="28"/>
        </w:rPr>
        <w:t>: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23</w:t>
      </w:r>
      <w:r w:rsidRPr="003C3152">
        <w:rPr>
          <w:rFonts w:asciiTheme="minorHAnsi" w:hAnsiTheme="minorHAnsi"/>
          <w:sz w:val="28"/>
        </w:rPr>
        <w:tab/>
      </w:r>
      <w:r w:rsidRPr="003C3152">
        <w:rPr>
          <w:rFonts w:asciiTheme="minorHAnsi" w:hAnsiTheme="minorHAnsi"/>
          <w:sz w:val="28"/>
        </w:rPr>
        <w:tab/>
        <w:t>0</w:t>
      </w:r>
    </w:p>
    <w:tbl>
      <w:tblPr>
        <w:tblpPr w:leftFromText="180" w:rightFromText="180" w:vertAnchor="text" w:horzAnchor="page" w:tblpX="1768" w:tblpY="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7"/>
      </w:tblGrid>
      <w:tr w:rsidR="002F0FD6" w:rsidRPr="003C3152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757" w:type="dxa"/>
          </w:tcPr>
          <w:p w:rsidR="002F0FD6" w:rsidRPr="003C3152" w:rsidRDefault="002F0FD6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операнд</w:t>
            </w:r>
          </w:p>
        </w:tc>
      </w:tr>
    </w:tbl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486612">
      <w:pPr>
        <w:ind w:firstLine="57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О</w:t>
      </w:r>
      <w:r w:rsidRPr="003C3152">
        <w:rPr>
          <w:rFonts w:asciiTheme="minorHAnsi" w:hAnsiTheme="minorHAnsi"/>
          <w:sz w:val="28"/>
        </w:rPr>
        <w:t>перанд</w:t>
      </w:r>
      <w:r>
        <w:rPr>
          <w:rFonts w:asciiTheme="minorHAnsi" w:hAnsiTheme="minorHAnsi"/>
          <w:sz w:val="28"/>
        </w:rPr>
        <w:t xml:space="preserve"> </w:t>
      </w:r>
      <w:r w:rsidRPr="003C3152">
        <w:rPr>
          <w:rFonts w:asciiTheme="minorHAnsi" w:hAnsiTheme="minorHAnsi"/>
          <w:sz w:val="28"/>
        </w:rPr>
        <w:t>хранится</w:t>
      </w:r>
      <w:r>
        <w:rPr>
          <w:rFonts w:asciiTheme="minorHAnsi" w:hAnsiTheme="minorHAnsi"/>
          <w:sz w:val="28"/>
        </w:rPr>
        <w:t xml:space="preserve"> н</w:t>
      </w:r>
      <w:r w:rsidRPr="003C3152">
        <w:rPr>
          <w:rFonts w:asciiTheme="minorHAnsi" w:hAnsiTheme="minorHAnsi"/>
          <w:sz w:val="28"/>
        </w:rPr>
        <w:t>епосредственн</w:t>
      </w:r>
      <w:r>
        <w:rPr>
          <w:rFonts w:asciiTheme="minorHAnsi" w:hAnsiTheme="minorHAnsi"/>
          <w:sz w:val="28"/>
        </w:rPr>
        <w:t xml:space="preserve">о в </w:t>
      </w:r>
      <w:r w:rsidR="002F0FD6" w:rsidRPr="003C3152">
        <w:rPr>
          <w:rFonts w:asciiTheme="minorHAnsi" w:hAnsiTheme="minorHAnsi"/>
          <w:sz w:val="28"/>
        </w:rPr>
        <w:t>команде.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b/>
          <w:sz w:val="28"/>
        </w:rPr>
      </w:pPr>
      <w:r w:rsidRPr="003C3152">
        <w:rPr>
          <w:rFonts w:asciiTheme="minorHAnsi" w:hAnsiTheme="minorHAnsi"/>
          <w:b/>
          <w:sz w:val="28"/>
        </w:rPr>
        <w:t>2. Прямая</w:t>
      </w:r>
      <w:r w:rsidR="00BF08D4">
        <w:rPr>
          <w:rFonts w:asciiTheme="minorHAnsi" w:hAnsiTheme="minorHAnsi"/>
          <w:b/>
          <w:sz w:val="28"/>
        </w:rPr>
        <w:t xml:space="preserve"> (</w:t>
      </w:r>
      <w:r w:rsidR="00BF08D4" w:rsidRPr="00BF08D4">
        <w:rPr>
          <w:rFonts w:asciiTheme="minorHAnsi" w:hAnsiTheme="minorHAnsi"/>
          <w:b/>
          <w:sz w:val="28"/>
        </w:rPr>
        <w:t>СА=00</w:t>
      </w:r>
      <w:r w:rsidR="000759DA">
        <w:rPr>
          <w:rFonts w:asciiTheme="minorHAnsi" w:hAnsiTheme="minorHAnsi"/>
          <w:b/>
          <w:sz w:val="28"/>
        </w:rPr>
        <w:t>, СА=11</w:t>
      </w:r>
      <w:r w:rsidR="00BF08D4">
        <w:rPr>
          <w:rFonts w:asciiTheme="minorHAnsi" w:hAnsiTheme="minorHAnsi"/>
          <w:b/>
          <w:sz w:val="28"/>
        </w:rPr>
        <w:t>)</w:t>
      </w:r>
      <w:r w:rsidRPr="003C3152">
        <w:rPr>
          <w:rFonts w:asciiTheme="minorHAnsi" w:hAnsiTheme="minorHAnsi"/>
          <w:b/>
          <w:sz w:val="28"/>
        </w:rPr>
        <w:t>:</w:t>
      </w:r>
    </w:p>
    <w:p w:rsidR="002F0FD6" w:rsidRPr="003C3152" w:rsidRDefault="002F0FD6">
      <w:pPr>
        <w:tabs>
          <w:tab w:val="num" w:pos="2109"/>
        </w:tabs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 xml:space="preserve"> 23</w:t>
      </w:r>
      <w:r w:rsidRPr="003C3152">
        <w:rPr>
          <w:rFonts w:asciiTheme="minorHAnsi" w:hAnsiTheme="minorHAnsi"/>
          <w:sz w:val="28"/>
        </w:rPr>
        <w:tab/>
        <w:t>0</w:t>
      </w:r>
    </w:p>
    <w:tbl>
      <w:tblPr>
        <w:tblpPr w:leftFromText="180" w:rightFromText="180" w:vertAnchor="text" w:horzAnchor="page" w:tblpX="1768" w:tblpY="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1"/>
      </w:tblGrid>
      <w:tr w:rsidR="002F0FD6" w:rsidRPr="003C3152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761" w:type="dxa"/>
          </w:tcPr>
          <w:p w:rsidR="002F0FD6" w:rsidRPr="003C3152" w:rsidRDefault="002F0FD6">
            <w:pPr>
              <w:jc w:val="center"/>
              <w:rPr>
                <w:rFonts w:asciiTheme="minorHAnsi" w:hAnsiTheme="minorHAnsi"/>
                <w:sz w:val="28"/>
              </w:rPr>
            </w:pPr>
            <w:r w:rsidRPr="003C3152">
              <w:rPr>
                <w:rFonts w:asciiTheme="minorHAnsi" w:hAnsiTheme="minorHAnsi"/>
                <w:sz w:val="28"/>
              </w:rPr>
              <w:t>Адрес</w:t>
            </w:r>
          </w:p>
        </w:tc>
      </w:tr>
    </w:tbl>
    <w:p w:rsidR="002F0FD6" w:rsidRPr="003C3152" w:rsidRDefault="002F0FD6">
      <w:pPr>
        <w:ind w:left="1710"/>
        <w:rPr>
          <w:rFonts w:asciiTheme="minorHAnsi" w:hAnsiTheme="minorHAnsi"/>
          <w:sz w:val="28"/>
        </w:rPr>
      </w:pPr>
    </w:p>
    <w:p w:rsidR="002F0FD6" w:rsidRPr="003C3152" w:rsidRDefault="002F0FD6">
      <w:pPr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627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В команде указывается адрес ячейки, в которой хранится информация</w:t>
      </w:r>
      <w:r w:rsidR="00486612">
        <w:rPr>
          <w:rFonts w:asciiTheme="minorHAnsi" w:hAnsiTheme="minorHAnsi"/>
          <w:sz w:val="28"/>
        </w:rPr>
        <w:t xml:space="preserve"> (операнд)</w:t>
      </w:r>
      <w:r w:rsidRPr="003C3152">
        <w:rPr>
          <w:rFonts w:asciiTheme="minorHAnsi" w:hAnsiTheme="minorHAnsi"/>
          <w:sz w:val="28"/>
        </w:rPr>
        <w:t>.</w:t>
      </w:r>
    </w:p>
    <w:p w:rsidR="00BF08D4" w:rsidRDefault="00BF08D4">
      <w:pPr>
        <w:ind w:firstLine="627"/>
        <w:rPr>
          <w:rFonts w:asciiTheme="minorHAnsi" w:hAnsiTheme="minorHAnsi"/>
          <w:b/>
          <w:sz w:val="28"/>
        </w:rPr>
      </w:pPr>
    </w:p>
    <w:p w:rsidR="002F0FD6" w:rsidRPr="003C3152" w:rsidRDefault="002F0FD6">
      <w:pPr>
        <w:ind w:firstLine="627"/>
        <w:rPr>
          <w:rFonts w:asciiTheme="minorHAnsi" w:hAnsiTheme="minorHAnsi"/>
          <w:b/>
          <w:sz w:val="28"/>
        </w:rPr>
      </w:pPr>
      <w:r w:rsidRPr="003C3152">
        <w:rPr>
          <w:rFonts w:asciiTheme="minorHAnsi" w:hAnsiTheme="minorHAnsi"/>
          <w:b/>
          <w:sz w:val="28"/>
        </w:rPr>
        <w:t>3. Косвенная</w:t>
      </w:r>
      <w:r w:rsidR="00BF08D4">
        <w:rPr>
          <w:rFonts w:asciiTheme="minorHAnsi" w:hAnsiTheme="minorHAnsi"/>
          <w:b/>
          <w:sz w:val="28"/>
        </w:rPr>
        <w:t xml:space="preserve"> (</w:t>
      </w:r>
      <w:r w:rsidR="00BF08D4" w:rsidRPr="00BF08D4">
        <w:rPr>
          <w:rFonts w:asciiTheme="minorHAnsi" w:hAnsiTheme="minorHAnsi"/>
          <w:b/>
          <w:sz w:val="28"/>
        </w:rPr>
        <w:t>СА=10</w:t>
      </w:r>
      <w:r w:rsidR="00BF08D4">
        <w:rPr>
          <w:rFonts w:asciiTheme="minorHAnsi" w:hAnsiTheme="minorHAnsi"/>
          <w:b/>
          <w:sz w:val="28"/>
        </w:rPr>
        <w:t>)</w:t>
      </w:r>
      <w:r w:rsidRPr="003C3152">
        <w:rPr>
          <w:rFonts w:asciiTheme="minorHAnsi" w:hAnsiTheme="minorHAnsi"/>
          <w:b/>
          <w:sz w:val="28"/>
        </w:rPr>
        <w:t>:</w:t>
      </w:r>
    </w:p>
    <w:p w:rsidR="002F0FD6" w:rsidRPr="003C3152" w:rsidRDefault="00BF08D4">
      <w:pPr>
        <w:ind w:firstLine="627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А</w:t>
      </w:r>
      <w:r w:rsidR="002F0FD6" w:rsidRPr="003C3152">
        <w:rPr>
          <w:rFonts w:asciiTheme="minorHAnsi" w:hAnsiTheme="minorHAnsi"/>
          <w:sz w:val="28"/>
        </w:rPr>
        <w:t xml:space="preserve">дрес операнда хранится в </w:t>
      </w:r>
      <w:r w:rsidR="000759DA">
        <w:rPr>
          <w:rFonts w:asciiTheme="minorHAnsi" w:hAnsiTheme="minorHAnsi"/>
          <w:sz w:val="28"/>
        </w:rPr>
        <w:t xml:space="preserve">специальном </w:t>
      </w:r>
      <w:r w:rsidR="002F0FD6" w:rsidRPr="003C3152">
        <w:rPr>
          <w:rFonts w:asciiTheme="minorHAnsi" w:hAnsiTheme="minorHAnsi"/>
          <w:sz w:val="28"/>
        </w:rPr>
        <w:t>регистре</w:t>
      </w:r>
      <w:r w:rsidR="000759DA">
        <w:rPr>
          <w:rFonts w:asciiTheme="minorHAnsi" w:hAnsiTheme="minorHAnsi"/>
          <w:sz w:val="28"/>
        </w:rPr>
        <w:t xml:space="preserve"> (</w:t>
      </w:r>
      <w:proofErr w:type="spellStart"/>
      <w:r w:rsidR="000759DA" w:rsidRPr="000759DA">
        <w:rPr>
          <w:rFonts w:asciiTheme="minorHAnsi" w:hAnsiTheme="minorHAnsi"/>
          <w:b/>
          <w:sz w:val="28"/>
          <w:lang w:val="en-US"/>
        </w:rPr>
        <w:t>IND</w:t>
      </w:r>
      <w:r w:rsidR="00486612">
        <w:rPr>
          <w:rFonts w:asciiTheme="minorHAnsi" w:hAnsiTheme="minorHAnsi"/>
          <w:b/>
          <w:sz w:val="28"/>
          <w:lang w:val="en-US"/>
        </w:rPr>
        <w:t>irect</w:t>
      </w:r>
      <w:r w:rsidR="000759DA">
        <w:rPr>
          <w:rFonts w:asciiTheme="minorHAnsi" w:hAnsiTheme="minorHAnsi"/>
          <w:b/>
          <w:sz w:val="28"/>
          <w:lang w:val="en-US"/>
        </w:rPr>
        <w:t>A</w:t>
      </w:r>
      <w:r w:rsidR="00486612">
        <w:rPr>
          <w:rFonts w:asciiTheme="minorHAnsi" w:hAnsiTheme="minorHAnsi"/>
          <w:b/>
          <w:sz w:val="28"/>
          <w:lang w:val="en-US"/>
        </w:rPr>
        <w:t>dressing</w:t>
      </w:r>
      <w:r w:rsidR="000759DA" w:rsidRPr="000759DA">
        <w:rPr>
          <w:rFonts w:asciiTheme="minorHAnsi" w:hAnsiTheme="minorHAnsi"/>
          <w:b/>
          <w:sz w:val="28"/>
          <w:lang w:val="en-US"/>
        </w:rPr>
        <w:t>R</w:t>
      </w:r>
      <w:r w:rsidR="00486612">
        <w:rPr>
          <w:rFonts w:asciiTheme="minorHAnsi" w:hAnsiTheme="minorHAnsi"/>
          <w:b/>
          <w:sz w:val="28"/>
          <w:lang w:val="en-US"/>
        </w:rPr>
        <w:t>egistry</w:t>
      </w:r>
      <w:proofErr w:type="spellEnd"/>
      <w:r w:rsidR="000759DA">
        <w:rPr>
          <w:rFonts w:asciiTheme="minorHAnsi" w:hAnsiTheme="minorHAnsi"/>
          <w:sz w:val="28"/>
        </w:rPr>
        <w:t>)</w:t>
      </w:r>
      <w:r w:rsidR="002F0FD6" w:rsidRPr="003C3152">
        <w:rPr>
          <w:rFonts w:asciiTheme="minorHAnsi" w:hAnsiTheme="minorHAnsi"/>
          <w:sz w:val="28"/>
        </w:rPr>
        <w:t>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 w:rsidP="00B44171">
      <w:pPr>
        <w:pStyle w:val="3"/>
      </w:pPr>
      <w:bookmarkStart w:id="10" w:name="_Toc370993397"/>
      <w:r w:rsidRPr="003C3152">
        <w:t>1.4.4. Используемый способ организации виртуальной памяти</w:t>
      </w:r>
      <w:bookmarkEnd w:id="10"/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C4966" w:rsidRPr="003C3152" w:rsidRDefault="002C496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 w:rsidP="00B44171">
      <w:pPr>
        <w:pStyle w:val="3"/>
      </w:pPr>
      <w:bookmarkStart w:id="11" w:name="_Toc370993398"/>
      <w:r w:rsidRPr="003C3152">
        <w:lastRenderedPageBreak/>
        <w:t>1.4.5. Способы организации ввода/вывода информации</w:t>
      </w:r>
      <w:bookmarkEnd w:id="11"/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Существует 3 способа организации системы ввода/вывода.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  <w:u w:val="single"/>
        </w:rPr>
      </w:pPr>
      <w:r w:rsidRPr="003C3152">
        <w:rPr>
          <w:rFonts w:asciiTheme="minorHAnsi" w:hAnsiTheme="minorHAnsi"/>
          <w:sz w:val="28"/>
          <w:u w:val="single"/>
        </w:rPr>
        <w:t>1. Программной проверки готовности.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Программа опрашивает порт ввода/вывода, когда порт принимает значение «готово» - производится обмен с внешним устройством.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  <w:u w:val="single"/>
        </w:rPr>
      </w:pPr>
      <w:r w:rsidRPr="003C3152">
        <w:rPr>
          <w:rFonts w:asciiTheme="minorHAnsi" w:hAnsiTheme="minorHAnsi"/>
          <w:sz w:val="28"/>
          <w:u w:val="single"/>
        </w:rPr>
        <w:t>2. Прямой доступ к памяти.</w:t>
      </w:r>
    </w:p>
    <w:p w:rsidR="002F0FD6" w:rsidRPr="003C3152" w:rsidRDefault="002F0FD6">
      <w:pPr>
        <w:pStyle w:val="31"/>
        <w:rPr>
          <w:rFonts w:asciiTheme="minorHAnsi" w:hAnsiTheme="minorHAnsi"/>
        </w:rPr>
      </w:pPr>
      <w:r w:rsidRPr="003C3152">
        <w:rPr>
          <w:rFonts w:asciiTheme="minorHAnsi" w:hAnsiTheme="minorHAnsi"/>
        </w:rPr>
        <w:t>Используется канал прямого доступа к памяти, по которому массивы данных передаются непосредственно между периферийным устройством и ОЗУ, минуя микропроцессор. Это позволяет достичь наибольшей скорости передачи, но требует специального контроллера прямого доступа к памяти.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  <w:u w:val="single"/>
        </w:rPr>
      </w:pPr>
      <w:r w:rsidRPr="003C3152">
        <w:rPr>
          <w:rFonts w:asciiTheme="minorHAnsi" w:hAnsiTheme="minorHAnsi"/>
          <w:sz w:val="28"/>
          <w:u w:val="single"/>
        </w:rPr>
        <w:t>3. Использование прерываний.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 xml:space="preserve">Устройство сообщает о своей готовности с помощью прерывания. Обработчик прерывания осуществляет ввод/вывод и возвращает управление основной программе. 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>В машине используется 2 способа: способ программной проверки готовности и использование прерываний.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 w:rsidP="00B44171">
      <w:pPr>
        <w:pStyle w:val="3"/>
      </w:pPr>
      <w:bookmarkStart w:id="12" w:name="_Toc370993399"/>
      <w:r w:rsidRPr="003C3152">
        <w:t>1.4.6. Способ оценки производительности ЭВМ</w:t>
      </w:r>
      <w:bookmarkEnd w:id="12"/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 xml:space="preserve">Для вычисления величины времени выполнения обобщенной команды используется формула, определяющая величину взвешенного арифметического среднего, которая позволяет учесть частоту использования каждой команды в заданной смеси команд. </w:t>
      </w:r>
    </w:p>
    <w:p w:rsidR="002F0FD6" w:rsidRPr="003C3152" w:rsidRDefault="002F0FD6">
      <w:pPr>
        <w:ind w:firstLine="570"/>
        <w:jc w:val="center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  <w:lang w:val="en-US"/>
        </w:rPr>
        <w:t>X</w:t>
      </w:r>
      <w:r w:rsidRPr="003C3152">
        <w:rPr>
          <w:rFonts w:asciiTheme="minorHAnsi" w:hAnsiTheme="minorHAnsi"/>
          <w:sz w:val="28"/>
        </w:rPr>
        <w:t xml:space="preserve">= </w:t>
      </w:r>
      <w:r w:rsidRPr="003C3152">
        <w:rPr>
          <w:rFonts w:asciiTheme="minorHAnsi" w:hAnsiTheme="minorHAnsi"/>
          <w:position w:val="-34"/>
          <w:sz w:val="28"/>
          <w:lang w:val="en-US"/>
        </w:rPr>
        <w:object w:dxaOrig="31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4pt;height:38.65pt" o:ole="" fillcolor="window">
            <v:imagedata r:id="rId9" o:title=""/>
          </v:shape>
          <o:OLEObject Type="Embed" ProgID="Equation.3" ShapeID="_x0000_i1025" DrawAspect="Content" ObjectID="_1444735966" r:id="rId10"/>
        </w:objec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  <w:lang w:val="en-US"/>
        </w:rPr>
        <w:t>Xi</w:t>
      </w:r>
      <w:r w:rsidRPr="003C3152">
        <w:rPr>
          <w:rFonts w:asciiTheme="minorHAnsi" w:hAnsiTheme="minorHAnsi"/>
          <w:sz w:val="28"/>
        </w:rPr>
        <w:t xml:space="preserve"> – время (такты) выполнения команды </w:t>
      </w:r>
      <w:r w:rsidRPr="003C3152">
        <w:rPr>
          <w:rFonts w:asciiTheme="minorHAnsi" w:hAnsiTheme="minorHAnsi"/>
          <w:sz w:val="28"/>
          <w:lang w:val="en-US"/>
        </w:rPr>
        <w:t>i</w:t>
      </w:r>
      <w:r w:rsidRPr="003C3152">
        <w:rPr>
          <w:rFonts w:asciiTheme="minorHAnsi" w:hAnsiTheme="minorHAnsi"/>
          <w:sz w:val="28"/>
        </w:rPr>
        <w:t>-го типа в заданной смеси команд;</w:t>
      </w: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proofErr w:type="spellStart"/>
      <w:proofErr w:type="gramStart"/>
      <w:r w:rsidRPr="003C3152">
        <w:rPr>
          <w:rFonts w:asciiTheme="minorHAnsi" w:hAnsiTheme="minorHAnsi"/>
          <w:sz w:val="28"/>
          <w:lang w:val="en-US"/>
        </w:rPr>
        <w:t>Ci</w:t>
      </w:r>
      <w:proofErr w:type="spellEnd"/>
      <w:r w:rsidRPr="003C3152">
        <w:rPr>
          <w:rFonts w:asciiTheme="minorHAnsi" w:hAnsiTheme="minorHAnsi"/>
          <w:sz w:val="28"/>
        </w:rPr>
        <w:t xml:space="preserve"> – дробная величина (доля).</w:t>
      </w:r>
      <w:proofErr w:type="gramEnd"/>
      <w:r w:rsidRPr="003C3152">
        <w:rPr>
          <w:rFonts w:asciiTheme="minorHAnsi" w:hAnsiTheme="minorHAnsi"/>
          <w:sz w:val="28"/>
        </w:rPr>
        <w:t xml:space="preserve"> Характеризует частоту использования команды </w:t>
      </w:r>
      <w:r w:rsidRPr="003C3152">
        <w:rPr>
          <w:rFonts w:asciiTheme="minorHAnsi" w:hAnsiTheme="minorHAnsi"/>
          <w:sz w:val="28"/>
          <w:lang w:val="en-US"/>
        </w:rPr>
        <w:t>i</w:t>
      </w:r>
      <w:r w:rsidRPr="003C3152">
        <w:rPr>
          <w:rFonts w:asciiTheme="minorHAnsi" w:hAnsiTheme="minorHAnsi"/>
          <w:sz w:val="28"/>
        </w:rPr>
        <w:t>-го типа в заданной смеси команд.</w:t>
      </w:r>
    </w:p>
    <w:p w:rsidR="002F0FD6" w:rsidRDefault="002F0FD6" w:rsidP="000759DA">
      <w:pPr>
        <w:rPr>
          <w:rFonts w:asciiTheme="minorHAnsi" w:hAnsiTheme="minorHAnsi"/>
          <w:sz w:val="28"/>
          <w:lang w:val="en-US"/>
        </w:rPr>
      </w:pPr>
      <w:bookmarkStart w:id="13" w:name="_GoBack"/>
      <w:bookmarkEnd w:id="13"/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0759DA" w:rsidRPr="000759DA" w:rsidRDefault="000759DA" w:rsidP="000759DA">
      <w:pPr>
        <w:rPr>
          <w:rFonts w:asciiTheme="minorHAnsi" w:hAnsiTheme="minorHAnsi"/>
          <w:sz w:val="28"/>
          <w:lang w:val="en-US"/>
        </w:rPr>
      </w:pPr>
    </w:p>
    <w:p w:rsidR="002F0FD6" w:rsidRPr="003C3152" w:rsidRDefault="002F0FD6" w:rsidP="00B44171">
      <w:pPr>
        <w:pStyle w:val="3"/>
      </w:pPr>
      <w:bookmarkStart w:id="14" w:name="_Toc370993400"/>
      <w:r w:rsidRPr="003C3152">
        <w:lastRenderedPageBreak/>
        <w:t>1.4.7. Требуемое значение приращения производительности ЭВМ, которое должно быть получено в результате модификации первоначально созданной ЭВМ</w:t>
      </w:r>
      <w:bookmarkEnd w:id="14"/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</w:p>
    <w:p w:rsidR="002F0FD6" w:rsidRPr="003C3152" w:rsidRDefault="002F0FD6">
      <w:pPr>
        <w:ind w:firstLine="570"/>
        <w:rPr>
          <w:rFonts w:asciiTheme="minorHAnsi" w:hAnsiTheme="minorHAnsi"/>
          <w:sz w:val="28"/>
        </w:rPr>
      </w:pPr>
      <w:r w:rsidRPr="003C3152">
        <w:rPr>
          <w:rFonts w:asciiTheme="minorHAnsi" w:hAnsiTheme="minorHAnsi"/>
          <w:sz w:val="28"/>
        </w:rPr>
        <w:t xml:space="preserve">В результате модификации первоначально созданной ЭВМ ожидается приращение производительности </w:t>
      </w:r>
      <w:proofErr w:type="gramStart"/>
      <w:r w:rsidRPr="003C3152">
        <w:rPr>
          <w:rFonts w:asciiTheme="minorHAnsi" w:hAnsiTheme="minorHAnsi"/>
          <w:sz w:val="28"/>
        </w:rPr>
        <w:t>на</w:t>
      </w:r>
      <w:proofErr w:type="gramEnd"/>
      <w:r w:rsidR="000759DA">
        <w:rPr>
          <w:rFonts w:asciiTheme="minorHAnsi" w:hAnsiTheme="minorHAnsi"/>
          <w:sz w:val="28"/>
        </w:rPr>
        <w:t>…</w:t>
      </w:r>
      <w:r w:rsidRPr="003C3152">
        <w:rPr>
          <w:rFonts w:asciiTheme="minorHAnsi" w:hAnsiTheme="minorHAnsi"/>
          <w:sz w:val="28"/>
        </w:rPr>
        <w:t xml:space="preserve"> </w:t>
      </w:r>
    </w:p>
    <w:p w:rsidR="002F0FD6" w:rsidRPr="003C3152" w:rsidRDefault="002F0FD6">
      <w:pPr>
        <w:ind w:firstLine="570"/>
        <w:jc w:val="center"/>
        <w:rPr>
          <w:rFonts w:asciiTheme="minorHAnsi" w:hAnsiTheme="minorHAnsi"/>
          <w:b/>
          <w:sz w:val="32"/>
        </w:rPr>
      </w:pPr>
    </w:p>
    <w:p w:rsidR="002F0FD6" w:rsidRPr="003C3152" w:rsidRDefault="002F0FD6" w:rsidP="00B44171">
      <w:pPr>
        <w:pStyle w:val="2"/>
      </w:pPr>
      <w:bookmarkStart w:id="15" w:name="_Toc370993401"/>
      <w:r w:rsidRPr="003C3152">
        <w:t>1.5. Способ тестирования создаваемой ЭВМ</w:t>
      </w:r>
      <w:bookmarkEnd w:id="15"/>
    </w:p>
    <w:p w:rsidR="002F0FD6" w:rsidRPr="003C3152" w:rsidRDefault="002F0FD6">
      <w:pPr>
        <w:ind w:firstLine="570"/>
        <w:rPr>
          <w:rFonts w:asciiTheme="minorHAnsi" w:hAnsiTheme="minorHAnsi"/>
          <w:bCs/>
          <w:i/>
          <w:iCs/>
          <w:sz w:val="28"/>
        </w:rPr>
      </w:pPr>
    </w:p>
    <w:p w:rsidR="002F0FD6" w:rsidRPr="003C3152" w:rsidRDefault="002F0FD6">
      <w:pPr>
        <w:pStyle w:val="31"/>
        <w:rPr>
          <w:rFonts w:asciiTheme="minorHAnsi" w:hAnsiTheme="minorHAnsi"/>
        </w:rPr>
      </w:pPr>
      <w:r w:rsidRPr="003C3152">
        <w:rPr>
          <w:rFonts w:asciiTheme="minorHAnsi" w:hAnsiTheme="minorHAnsi"/>
        </w:rPr>
        <w:t xml:space="preserve">Тестирование создаваемой ЭВМ будет осуществлено методом моделирования процесса выполнения программы. Моделирование заключается в описании последовательности микроопераций, выполняемых функциональными блоками ЭВМ при интерпретации машинных инструкций, составляющих объектную программу и результатов, получаемых с помощью микроопераций. А также в описании последовательности проверок признаков, характеризующих результат микроопераций и позволяющих осуществлять выбор очередной микрооперации. </w:t>
      </w:r>
    </w:p>
    <w:p w:rsidR="002F0FD6" w:rsidRPr="003C3152" w:rsidRDefault="002F0FD6" w:rsidP="006B3ABC">
      <w:pPr>
        <w:ind w:firstLine="570"/>
        <w:jc w:val="center"/>
        <w:rPr>
          <w:rFonts w:asciiTheme="minorHAnsi" w:hAnsiTheme="minorHAnsi"/>
          <w:sz w:val="28"/>
        </w:rPr>
      </w:pPr>
    </w:p>
    <w:sectPr w:rsidR="002F0FD6" w:rsidRPr="003C3152" w:rsidSect="00B44171">
      <w:footerReference w:type="even" r:id="rId11"/>
      <w:footerReference w:type="default" r:id="rId12"/>
      <w:pgSz w:w="12240" w:h="15840" w:code="1"/>
      <w:pgMar w:top="709" w:right="555" w:bottom="857" w:left="1134" w:header="709" w:footer="284" w:gutter="0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3DD" w:rsidRDefault="004963DD">
      <w:r>
        <w:separator/>
      </w:r>
    </w:p>
  </w:endnote>
  <w:endnote w:type="continuationSeparator" w:id="0">
    <w:p w:rsidR="004963DD" w:rsidRDefault="0049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D6" w:rsidRDefault="002F0F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0FD6" w:rsidRDefault="002F0F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D6" w:rsidRDefault="002F0F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86612">
      <w:rPr>
        <w:rStyle w:val="a9"/>
        <w:noProof/>
      </w:rPr>
      <w:t>9</w:t>
    </w:r>
    <w:r>
      <w:rPr>
        <w:rStyle w:val="a9"/>
      </w:rPr>
      <w:fldChar w:fldCharType="end"/>
    </w:r>
  </w:p>
  <w:p w:rsidR="002F0FD6" w:rsidRDefault="002F0FD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3DD" w:rsidRDefault="004963DD">
      <w:r>
        <w:separator/>
      </w:r>
    </w:p>
  </w:footnote>
  <w:footnote w:type="continuationSeparator" w:id="0">
    <w:p w:rsidR="004963DD" w:rsidRDefault="0049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08D"/>
    <w:multiLevelType w:val="multilevel"/>
    <w:tmpl w:val="E8048A4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1">
    <w:nsid w:val="059A01F4"/>
    <w:multiLevelType w:val="hybridMultilevel"/>
    <w:tmpl w:val="94E243E6"/>
    <w:lvl w:ilvl="0" w:tplc="C15A0B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18445F"/>
    <w:multiLevelType w:val="multilevel"/>
    <w:tmpl w:val="463865EC"/>
    <w:lvl w:ilvl="0">
      <w:start w:val="1"/>
      <w:numFmt w:val="decimal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99"/>
        </w:tabs>
        <w:ind w:left="1899" w:hanging="15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53"/>
        </w:tabs>
        <w:ind w:left="2253" w:hanging="15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07"/>
        </w:tabs>
        <w:ind w:left="2607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61"/>
        </w:tabs>
        <w:ind w:left="2961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15"/>
        </w:tabs>
        <w:ind w:left="331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3">
    <w:nsid w:val="0B403B5B"/>
    <w:multiLevelType w:val="hybridMultilevel"/>
    <w:tmpl w:val="95428D5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F821FBC"/>
    <w:multiLevelType w:val="multilevel"/>
    <w:tmpl w:val="75DE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>
    <w:nsid w:val="19C0061F"/>
    <w:multiLevelType w:val="hybridMultilevel"/>
    <w:tmpl w:val="183AF0C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06109F"/>
    <w:multiLevelType w:val="hybridMultilevel"/>
    <w:tmpl w:val="6E228538"/>
    <w:lvl w:ilvl="0" w:tplc="832A503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7">
    <w:nsid w:val="1AED31EA"/>
    <w:multiLevelType w:val="multilevel"/>
    <w:tmpl w:val="2EBEAFF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04"/>
        </w:tabs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96"/>
        </w:tabs>
        <w:ind w:left="10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8">
    <w:nsid w:val="2197524E"/>
    <w:multiLevelType w:val="multilevel"/>
    <w:tmpl w:val="95C29C2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5"/>
        </w:tabs>
        <w:ind w:left="11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01"/>
        </w:tabs>
        <w:ind w:left="140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4"/>
        </w:tabs>
        <w:ind w:left="1704" w:hanging="2160"/>
      </w:pPr>
      <w:rPr>
        <w:rFonts w:hint="default"/>
      </w:rPr>
    </w:lvl>
  </w:abstractNum>
  <w:abstractNum w:abstractNumId="9">
    <w:nsid w:val="22821D61"/>
    <w:multiLevelType w:val="hybridMultilevel"/>
    <w:tmpl w:val="F4AE3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B3313"/>
    <w:multiLevelType w:val="multilevel"/>
    <w:tmpl w:val="4F083E12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A0113ED"/>
    <w:multiLevelType w:val="hybridMultilevel"/>
    <w:tmpl w:val="7AAEF9E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A622817"/>
    <w:multiLevelType w:val="hybridMultilevel"/>
    <w:tmpl w:val="8BA25F3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2A70525A"/>
    <w:multiLevelType w:val="multilevel"/>
    <w:tmpl w:val="8370CB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DA550A0"/>
    <w:multiLevelType w:val="hybridMultilevel"/>
    <w:tmpl w:val="5F2A2B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2D198E"/>
    <w:multiLevelType w:val="hybridMultilevel"/>
    <w:tmpl w:val="25DA95B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370F7B50"/>
    <w:multiLevelType w:val="multilevel"/>
    <w:tmpl w:val="21E820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7">
    <w:nsid w:val="37B14219"/>
    <w:multiLevelType w:val="multilevel"/>
    <w:tmpl w:val="D0F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58"/>
        </w:tabs>
        <w:ind w:left="1158" w:hanging="6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86"/>
        </w:tabs>
        <w:ind w:left="13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9"/>
        </w:tabs>
        <w:ind w:left="153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05"/>
        </w:tabs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18"/>
        </w:tabs>
        <w:ind w:left="27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71"/>
        </w:tabs>
        <w:ind w:left="2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84"/>
        </w:tabs>
        <w:ind w:left="3384" w:hanging="1800"/>
      </w:pPr>
      <w:rPr>
        <w:rFonts w:hint="default"/>
      </w:rPr>
    </w:lvl>
  </w:abstractNum>
  <w:abstractNum w:abstractNumId="18">
    <w:nsid w:val="38DF784F"/>
    <w:multiLevelType w:val="multilevel"/>
    <w:tmpl w:val="4FB65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23"/>
        </w:tabs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83"/>
        </w:tabs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63"/>
        </w:tabs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19">
    <w:nsid w:val="3ADE2070"/>
    <w:multiLevelType w:val="multilevel"/>
    <w:tmpl w:val="DA22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F335BB"/>
    <w:multiLevelType w:val="hybridMultilevel"/>
    <w:tmpl w:val="E586F7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D079BA"/>
    <w:multiLevelType w:val="hybridMultilevel"/>
    <w:tmpl w:val="47EE03A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C785469"/>
    <w:multiLevelType w:val="multilevel"/>
    <w:tmpl w:val="76A2B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2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23">
    <w:nsid w:val="4D601948"/>
    <w:multiLevelType w:val="hybridMultilevel"/>
    <w:tmpl w:val="1040AF3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433614"/>
    <w:multiLevelType w:val="hybridMultilevel"/>
    <w:tmpl w:val="AAF0530C"/>
    <w:lvl w:ilvl="0" w:tplc="E6F863F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DD56BE"/>
    <w:multiLevelType w:val="multilevel"/>
    <w:tmpl w:val="6E228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26">
    <w:nsid w:val="5ADA250B"/>
    <w:multiLevelType w:val="hybridMultilevel"/>
    <w:tmpl w:val="B128C7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5BB277FC"/>
    <w:multiLevelType w:val="hybridMultilevel"/>
    <w:tmpl w:val="2DF0B17E"/>
    <w:lvl w:ilvl="0" w:tplc="9C421D6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28">
    <w:nsid w:val="627609BA"/>
    <w:multiLevelType w:val="hybridMultilevel"/>
    <w:tmpl w:val="0A6E8A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3D959CC"/>
    <w:multiLevelType w:val="multilevel"/>
    <w:tmpl w:val="2C9CBE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3E62AB1"/>
    <w:multiLevelType w:val="hybridMultilevel"/>
    <w:tmpl w:val="CF4E602C"/>
    <w:lvl w:ilvl="0" w:tplc="79CC03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6A7695"/>
    <w:multiLevelType w:val="multilevel"/>
    <w:tmpl w:val="D80257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2">
    <w:nsid w:val="66870A19"/>
    <w:multiLevelType w:val="hybridMultilevel"/>
    <w:tmpl w:val="5546BA2A"/>
    <w:lvl w:ilvl="0" w:tplc="AF1079EC">
      <w:start w:val="1"/>
      <w:numFmt w:val="decimal"/>
      <w:lvlText w:val="%1."/>
      <w:lvlJc w:val="left"/>
      <w:pPr>
        <w:tabs>
          <w:tab w:val="num" w:pos="1056"/>
        </w:tabs>
        <w:ind w:left="1056" w:hanging="600"/>
      </w:pPr>
      <w:rPr>
        <w:rFonts w:hint="default"/>
      </w:rPr>
    </w:lvl>
    <w:lvl w:ilvl="1" w:tplc="506255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BD2B56"/>
    <w:multiLevelType w:val="multilevel"/>
    <w:tmpl w:val="B1B01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443"/>
        </w:tabs>
        <w:ind w:left="24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163"/>
        </w:tabs>
        <w:ind w:left="31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3"/>
        </w:tabs>
        <w:ind w:left="42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63"/>
        </w:tabs>
        <w:ind w:left="49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43"/>
        </w:tabs>
        <w:ind w:left="60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43"/>
        </w:tabs>
        <w:ind w:left="7843" w:hanging="1800"/>
      </w:pPr>
      <w:rPr>
        <w:rFonts w:hint="default"/>
      </w:rPr>
    </w:lvl>
  </w:abstractNum>
  <w:abstractNum w:abstractNumId="34">
    <w:nsid w:val="67336F2D"/>
    <w:multiLevelType w:val="hybridMultilevel"/>
    <w:tmpl w:val="2C286A7C"/>
    <w:lvl w:ilvl="0" w:tplc="7144976A">
      <w:start w:val="23"/>
      <w:numFmt w:val="decimal"/>
      <w:lvlText w:val="%1"/>
      <w:lvlJc w:val="left"/>
      <w:pPr>
        <w:tabs>
          <w:tab w:val="num" w:pos="3750"/>
        </w:tabs>
        <w:ind w:left="3750" w:hanging="1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5">
    <w:nsid w:val="69842C29"/>
    <w:multiLevelType w:val="multilevel"/>
    <w:tmpl w:val="DA22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865399"/>
    <w:multiLevelType w:val="multilevel"/>
    <w:tmpl w:val="D2441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2404AC"/>
    <w:multiLevelType w:val="multilevel"/>
    <w:tmpl w:val="E3C6C57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>
    <w:nsid w:val="726B3BF3"/>
    <w:multiLevelType w:val="multilevel"/>
    <w:tmpl w:val="1420612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9">
    <w:nsid w:val="73FD103E"/>
    <w:multiLevelType w:val="hybridMultilevel"/>
    <w:tmpl w:val="960CC38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7DE5FB6"/>
    <w:multiLevelType w:val="multilevel"/>
    <w:tmpl w:val="8370CB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89F4C78"/>
    <w:multiLevelType w:val="hybridMultilevel"/>
    <w:tmpl w:val="4210AC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CAD424F"/>
    <w:multiLevelType w:val="multilevel"/>
    <w:tmpl w:val="2D9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B26271"/>
    <w:multiLevelType w:val="hybridMultilevel"/>
    <w:tmpl w:val="CE66D5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>
    <w:nsid w:val="7EDC12C0"/>
    <w:multiLevelType w:val="hybridMultilevel"/>
    <w:tmpl w:val="129E8EB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329"/>
        </w:tabs>
        <w:ind w:left="13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8"/>
  </w:num>
  <w:num w:numId="2">
    <w:abstractNumId w:val="7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44"/>
  </w:num>
  <w:num w:numId="8">
    <w:abstractNumId w:val="28"/>
  </w:num>
  <w:num w:numId="9">
    <w:abstractNumId w:val="39"/>
  </w:num>
  <w:num w:numId="10">
    <w:abstractNumId w:val="23"/>
  </w:num>
  <w:num w:numId="11">
    <w:abstractNumId w:val="15"/>
  </w:num>
  <w:num w:numId="12">
    <w:abstractNumId w:val="3"/>
  </w:num>
  <w:num w:numId="13">
    <w:abstractNumId w:val="43"/>
  </w:num>
  <w:num w:numId="14">
    <w:abstractNumId w:val="26"/>
  </w:num>
  <w:num w:numId="15">
    <w:abstractNumId w:val="12"/>
  </w:num>
  <w:num w:numId="16">
    <w:abstractNumId w:val="21"/>
  </w:num>
  <w:num w:numId="17">
    <w:abstractNumId w:val="20"/>
  </w:num>
  <w:num w:numId="18">
    <w:abstractNumId w:val="42"/>
  </w:num>
  <w:num w:numId="19">
    <w:abstractNumId w:val="19"/>
  </w:num>
  <w:num w:numId="20">
    <w:abstractNumId w:val="36"/>
  </w:num>
  <w:num w:numId="21">
    <w:abstractNumId w:val="0"/>
  </w:num>
  <w:num w:numId="22">
    <w:abstractNumId w:val="35"/>
  </w:num>
  <w:num w:numId="23">
    <w:abstractNumId w:val="37"/>
  </w:num>
  <w:num w:numId="24">
    <w:abstractNumId w:val="16"/>
  </w:num>
  <w:num w:numId="25">
    <w:abstractNumId w:val="31"/>
  </w:num>
  <w:num w:numId="26">
    <w:abstractNumId w:val="34"/>
  </w:num>
  <w:num w:numId="27">
    <w:abstractNumId w:val="17"/>
  </w:num>
  <w:num w:numId="28">
    <w:abstractNumId w:val="24"/>
  </w:num>
  <w:num w:numId="29">
    <w:abstractNumId w:val="32"/>
  </w:num>
  <w:num w:numId="30">
    <w:abstractNumId w:val="9"/>
  </w:num>
  <w:num w:numId="31">
    <w:abstractNumId w:val="29"/>
  </w:num>
  <w:num w:numId="32">
    <w:abstractNumId w:val="13"/>
  </w:num>
  <w:num w:numId="33">
    <w:abstractNumId w:val="22"/>
  </w:num>
  <w:num w:numId="34">
    <w:abstractNumId w:val="5"/>
  </w:num>
  <w:num w:numId="35">
    <w:abstractNumId w:val="2"/>
  </w:num>
  <w:num w:numId="36">
    <w:abstractNumId w:val="10"/>
  </w:num>
  <w:num w:numId="37">
    <w:abstractNumId w:val="40"/>
  </w:num>
  <w:num w:numId="38">
    <w:abstractNumId w:val="30"/>
  </w:num>
  <w:num w:numId="39">
    <w:abstractNumId w:val="18"/>
  </w:num>
  <w:num w:numId="40">
    <w:abstractNumId w:val="33"/>
  </w:num>
  <w:num w:numId="41">
    <w:abstractNumId w:val="6"/>
  </w:num>
  <w:num w:numId="42">
    <w:abstractNumId w:val="27"/>
  </w:num>
  <w:num w:numId="43">
    <w:abstractNumId w:val="41"/>
  </w:num>
  <w:num w:numId="44">
    <w:abstractNumId w:val="1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34"/>
    <w:rsid w:val="000075F1"/>
    <w:rsid w:val="00042E6B"/>
    <w:rsid w:val="000759DA"/>
    <w:rsid w:val="000B14B6"/>
    <w:rsid w:val="000C3CCF"/>
    <w:rsid w:val="000E2606"/>
    <w:rsid w:val="000F00BF"/>
    <w:rsid w:val="00151323"/>
    <w:rsid w:val="00164390"/>
    <w:rsid w:val="0019678F"/>
    <w:rsid w:val="002C4966"/>
    <w:rsid w:val="002F0457"/>
    <w:rsid w:val="002F0FD6"/>
    <w:rsid w:val="00385C34"/>
    <w:rsid w:val="003A6949"/>
    <w:rsid w:val="003C3152"/>
    <w:rsid w:val="00486612"/>
    <w:rsid w:val="004875A6"/>
    <w:rsid w:val="004963DD"/>
    <w:rsid w:val="004E6E80"/>
    <w:rsid w:val="00511E22"/>
    <w:rsid w:val="00610566"/>
    <w:rsid w:val="006307DD"/>
    <w:rsid w:val="006A568F"/>
    <w:rsid w:val="006B3ABC"/>
    <w:rsid w:val="006E035E"/>
    <w:rsid w:val="006F7122"/>
    <w:rsid w:val="00746462"/>
    <w:rsid w:val="00826675"/>
    <w:rsid w:val="008E4E51"/>
    <w:rsid w:val="009857DF"/>
    <w:rsid w:val="009A52CC"/>
    <w:rsid w:val="009C7CA1"/>
    <w:rsid w:val="00A24487"/>
    <w:rsid w:val="00B44171"/>
    <w:rsid w:val="00B67CE5"/>
    <w:rsid w:val="00BA2099"/>
    <w:rsid w:val="00BF08D4"/>
    <w:rsid w:val="00DA54C3"/>
    <w:rsid w:val="00E360C4"/>
    <w:rsid w:val="00E61D7D"/>
    <w:rsid w:val="00E842DB"/>
    <w:rsid w:val="00E92314"/>
    <w:rsid w:val="00E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"/>
    <w:basedOn w:val="a"/>
    <w:next w:val="a"/>
    <w:qFormat/>
    <w:pPr>
      <w:keepNext/>
      <w:spacing w:before="240" w:after="60"/>
      <w:ind w:left="708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ind w:left="6384" w:firstLine="1254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570" w:hanging="570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firstLine="570"/>
      <w:jc w:val="center"/>
      <w:outlineLvl w:val="5"/>
    </w:pPr>
    <w:rPr>
      <w:b/>
      <w:bCs/>
      <w:sz w:val="32"/>
    </w:rPr>
  </w:style>
  <w:style w:type="paragraph" w:styleId="7">
    <w:name w:val="heading 7"/>
    <w:basedOn w:val="a"/>
    <w:next w:val="a"/>
    <w:qFormat/>
    <w:pPr>
      <w:keepNext/>
      <w:ind w:firstLine="570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left="-50"/>
      <w:jc w:val="center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ind w:firstLine="570"/>
      <w:outlineLvl w:val="8"/>
    </w:pPr>
    <w:rPr>
      <w:b/>
      <w:bCs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 Indent"/>
    <w:basedOn w:val="a"/>
    <w:pPr>
      <w:ind w:firstLine="741"/>
    </w:pPr>
  </w:style>
  <w:style w:type="paragraph" w:styleId="20">
    <w:name w:val="Body Text Indent 2"/>
    <w:basedOn w:val="a"/>
    <w:pPr>
      <w:ind w:left="-57" w:firstLine="765"/>
    </w:pPr>
    <w:rPr>
      <w:b/>
      <w:bCs/>
      <w:sz w:val="32"/>
    </w:rPr>
  </w:style>
  <w:style w:type="paragraph" w:customStyle="1" w:styleId="a4">
    <w:basedOn w:val="a"/>
    <w:next w:val="a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Normal (Web)"/>
    <w:basedOn w:val="a"/>
  </w:style>
  <w:style w:type="paragraph" w:customStyle="1" w:styleId="a6">
    <w:basedOn w:val="a"/>
    <w:next w:val="a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7">
    <w:name w:val="Title"/>
    <w:basedOn w:val="a"/>
    <w:qFormat/>
    <w:pPr>
      <w:jc w:val="center"/>
    </w:pPr>
    <w:rPr>
      <w:b/>
      <w:bCs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1"/>
  </w:style>
  <w:style w:type="paragraph" w:styleId="21">
    <w:name w:val="Body Text 2"/>
    <w:basedOn w:val="a"/>
    <w:rPr>
      <w:sz w:val="28"/>
    </w:rPr>
  </w:style>
  <w:style w:type="paragraph" w:styleId="30">
    <w:name w:val="Body Text 3"/>
    <w:basedOn w:val="a"/>
    <w:pPr>
      <w:jc w:val="center"/>
    </w:pPr>
    <w:rPr>
      <w:sz w:val="32"/>
    </w:rPr>
  </w:style>
  <w:style w:type="paragraph" w:customStyle="1" w:styleId="0">
    <w:name w:val="Обычный + Первая строка:  0"/>
    <w:aliases w:val="63 см"/>
    <w:basedOn w:val="a"/>
    <w:rPr>
      <w:b/>
      <w:sz w:val="40"/>
      <w:szCs w:val="40"/>
    </w:rPr>
  </w:style>
  <w:style w:type="paragraph" w:styleId="31">
    <w:name w:val="Body Text Indent 3"/>
    <w:basedOn w:val="a"/>
    <w:pPr>
      <w:ind w:firstLine="570"/>
    </w:pPr>
    <w:rPr>
      <w:sz w:val="28"/>
    </w:rPr>
  </w:style>
  <w:style w:type="paragraph" w:styleId="aa">
    <w:name w:val="Balloon Text"/>
    <w:basedOn w:val="a"/>
    <w:link w:val="ab"/>
    <w:rsid w:val="002C496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C4966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3C3152"/>
    <w:rPr>
      <w:sz w:val="24"/>
      <w:szCs w:val="24"/>
      <w:lang w:val="ru-RU" w:eastAsia="ru-RU"/>
    </w:rPr>
  </w:style>
  <w:style w:type="character" w:styleId="ad">
    <w:name w:val="Emphasis"/>
    <w:basedOn w:val="a1"/>
    <w:qFormat/>
    <w:rsid w:val="00BF08D4"/>
    <w:rPr>
      <w:i/>
      <w:iCs/>
    </w:rPr>
  </w:style>
  <w:style w:type="paragraph" w:styleId="ae">
    <w:name w:val="TOC Heading"/>
    <w:basedOn w:val="1"/>
    <w:next w:val="a"/>
    <w:uiPriority w:val="39"/>
    <w:semiHidden/>
    <w:unhideWhenUsed/>
    <w:qFormat/>
    <w:rsid w:val="00BF08D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rsid w:val="00BF08D4"/>
    <w:pPr>
      <w:spacing w:after="100"/>
    </w:pPr>
  </w:style>
  <w:style w:type="paragraph" w:styleId="22">
    <w:name w:val="toc 2"/>
    <w:basedOn w:val="a"/>
    <w:next w:val="a"/>
    <w:autoRedefine/>
    <w:uiPriority w:val="39"/>
    <w:rsid w:val="00BF08D4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rsid w:val="00BF08D4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BF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"/>
    <w:basedOn w:val="a"/>
    <w:next w:val="a"/>
    <w:qFormat/>
    <w:pPr>
      <w:keepNext/>
      <w:spacing w:before="240" w:after="60"/>
      <w:ind w:left="708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ind w:left="6384" w:firstLine="1254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570" w:hanging="570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firstLine="570"/>
      <w:jc w:val="center"/>
      <w:outlineLvl w:val="5"/>
    </w:pPr>
    <w:rPr>
      <w:b/>
      <w:bCs/>
      <w:sz w:val="32"/>
    </w:rPr>
  </w:style>
  <w:style w:type="paragraph" w:styleId="7">
    <w:name w:val="heading 7"/>
    <w:basedOn w:val="a"/>
    <w:next w:val="a"/>
    <w:qFormat/>
    <w:pPr>
      <w:keepNext/>
      <w:ind w:firstLine="570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left="-50"/>
      <w:jc w:val="center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ind w:firstLine="570"/>
      <w:outlineLvl w:val="8"/>
    </w:pPr>
    <w:rPr>
      <w:b/>
      <w:bCs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 Indent"/>
    <w:basedOn w:val="a"/>
    <w:pPr>
      <w:ind w:firstLine="741"/>
    </w:pPr>
  </w:style>
  <w:style w:type="paragraph" w:styleId="20">
    <w:name w:val="Body Text Indent 2"/>
    <w:basedOn w:val="a"/>
    <w:pPr>
      <w:ind w:left="-57" w:firstLine="765"/>
    </w:pPr>
    <w:rPr>
      <w:b/>
      <w:bCs/>
      <w:sz w:val="32"/>
    </w:rPr>
  </w:style>
  <w:style w:type="paragraph" w:customStyle="1" w:styleId="a4">
    <w:basedOn w:val="a"/>
    <w:next w:val="a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Normal (Web)"/>
    <w:basedOn w:val="a"/>
  </w:style>
  <w:style w:type="paragraph" w:customStyle="1" w:styleId="a6">
    <w:basedOn w:val="a"/>
    <w:next w:val="a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7">
    <w:name w:val="Title"/>
    <w:basedOn w:val="a"/>
    <w:qFormat/>
    <w:pPr>
      <w:jc w:val="center"/>
    </w:pPr>
    <w:rPr>
      <w:b/>
      <w:bCs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1"/>
  </w:style>
  <w:style w:type="paragraph" w:styleId="21">
    <w:name w:val="Body Text 2"/>
    <w:basedOn w:val="a"/>
    <w:rPr>
      <w:sz w:val="28"/>
    </w:rPr>
  </w:style>
  <w:style w:type="paragraph" w:styleId="30">
    <w:name w:val="Body Text 3"/>
    <w:basedOn w:val="a"/>
    <w:pPr>
      <w:jc w:val="center"/>
    </w:pPr>
    <w:rPr>
      <w:sz w:val="32"/>
    </w:rPr>
  </w:style>
  <w:style w:type="paragraph" w:customStyle="1" w:styleId="0">
    <w:name w:val="Обычный + Первая строка:  0"/>
    <w:aliases w:val="63 см"/>
    <w:basedOn w:val="a"/>
    <w:rPr>
      <w:b/>
      <w:sz w:val="40"/>
      <w:szCs w:val="40"/>
    </w:rPr>
  </w:style>
  <w:style w:type="paragraph" w:styleId="31">
    <w:name w:val="Body Text Indent 3"/>
    <w:basedOn w:val="a"/>
    <w:pPr>
      <w:ind w:firstLine="570"/>
    </w:pPr>
    <w:rPr>
      <w:sz w:val="28"/>
    </w:rPr>
  </w:style>
  <w:style w:type="paragraph" w:styleId="aa">
    <w:name w:val="Balloon Text"/>
    <w:basedOn w:val="a"/>
    <w:link w:val="ab"/>
    <w:rsid w:val="002C496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C4966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3C3152"/>
    <w:rPr>
      <w:sz w:val="24"/>
      <w:szCs w:val="24"/>
      <w:lang w:val="ru-RU" w:eastAsia="ru-RU"/>
    </w:rPr>
  </w:style>
  <w:style w:type="character" w:styleId="ad">
    <w:name w:val="Emphasis"/>
    <w:basedOn w:val="a1"/>
    <w:qFormat/>
    <w:rsid w:val="00BF08D4"/>
    <w:rPr>
      <w:i/>
      <w:iCs/>
    </w:rPr>
  </w:style>
  <w:style w:type="paragraph" w:styleId="ae">
    <w:name w:val="TOC Heading"/>
    <w:basedOn w:val="1"/>
    <w:next w:val="a"/>
    <w:uiPriority w:val="39"/>
    <w:semiHidden/>
    <w:unhideWhenUsed/>
    <w:qFormat/>
    <w:rsid w:val="00BF08D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rsid w:val="00BF08D4"/>
    <w:pPr>
      <w:spacing w:after="100"/>
    </w:pPr>
  </w:style>
  <w:style w:type="paragraph" w:styleId="22">
    <w:name w:val="toc 2"/>
    <w:basedOn w:val="a"/>
    <w:next w:val="a"/>
    <w:autoRedefine/>
    <w:uiPriority w:val="39"/>
    <w:rsid w:val="00BF08D4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rsid w:val="00BF08D4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BF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1324A-E8F8-445C-9C57-F94BE58F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Шарашкина Контора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Паштет</dc:creator>
  <cp:lastModifiedBy>Makarov, Seymour</cp:lastModifiedBy>
  <cp:revision>6</cp:revision>
  <cp:lastPrinted>2013-10-24T06:29:00Z</cp:lastPrinted>
  <dcterms:created xsi:type="dcterms:W3CDTF">2013-10-31T10:14:00Z</dcterms:created>
  <dcterms:modified xsi:type="dcterms:W3CDTF">2013-10-31T10:46:00Z</dcterms:modified>
</cp:coreProperties>
</file>