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5F31" w14:textId="77777777" w:rsidR="00F9114C" w:rsidRDefault="000463D0">
      <w:pPr>
        <w:spacing w:after="79"/>
        <w:ind w:left="125"/>
      </w:pPr>
      <w:r>
        <w:rPr>
          <w:sz w:val="24"/>
        </w:rPr>
        <w:t>МИНИСТЕРСТВО НАУКИ И ВЫСШЕГО ОБРАЗОВАНИЯ РОССИЙСКОЙ ФЕДЕРАЦИИ</w:t>
      </w:r>
    </w:p>
    <w:p w14:paraId="4D5A9B50" w14:textId="77777777" w:rsidR="00F9114C" w:rsidRDefault="000463D0">
      <w:pPr>
        <w:spacing w:after="137" w:line="265" w:lineRule="auto"/>
        <w:ind w:left="35" w:right="7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80534F7" w14:textId="77777777" w:rsidR="00F9114C" w:rsidRDefault="000463D0">
      <w:pPr>
        <w:spacing w:after="137" w:line="265" w:lineRule="auto"/>
        <w:ind w:left="35" w:right="5" w:hanging="10"/>
        <w:jc w:val="center"/>
      </w:pPr>
      <w:r>
        <w:t>Санкт-Петербургский национальный исследовательский университет ИТМО</w:t>
      </w:r>
    </w:p>
    <w:p w14:paraId="6ACDA698" w14:textId="77777777" w:rsidR="00F9114C" w:rsidRDefault="000463D0">
      <w:pPr>
        <w:spacing w:after="370" w:line="265" w:lineRule="auto"/>
        <w:ind w:left="35" w:right="5" w:hanging="10"/>
        <w:jc w:val="center"/>
      </w:pPr>
      <w:proofErr w:type="spellStart"/>
      <w:r>
        <w:t>Мегафакультет</w:t>
      </w:r>
      <w:proofErr w:type="spellEnd"/>
      <w:r>
        <w:t xml:space="preserve"> трансляционных информационных технологий</w:t>
      </w:r>
    </w:p>
    <w:p w14:paraId="6E7CFE44" w14:textId="77777777" w:rsidR="00F9114C" w:rsidRDefault="000463D0">
      <w:pPr>
        <w:spacing w:after="680" w:line="265" w:lineRule="auto"/>
        <w:ind w:left="35" w:right="4" w:hanging="10"/>
        <w:jc w:val="center"/>
      </w:pPr>
      <w:r>
        <w:t>Факультет информационных технологий и программирования</w:t>
      </w:r>
    </w:p>
    <w:p w14:paraId="4C336A04" w14:textId="7E1FACD0" w:rsidR="00F9114C" w:rsidRPr="00D27B93" w:rsidRDefault="000463D0">
      <w:pPr>
        <w:pStyle w:val="1"/>
      </w:pPr>
      <w:r>
        <w:t>Лабораторная Работа №</w:t>
      </w:r>
      <w:r w:rsidR="00D27B93" w:rsidRPr="00D27B93">
        <w:t>4</w:t>
      </w:r>
    </w:p>
    <w:p w14:paraId="6B770A45" w14:textId="77777777" w:rsidR="00F9114C" w:rsidRDefault="000463D0">
      <w:pPr>
        <w:spacing w:after="4221"/>
        <w:ind w:left="25"/>
        <w:jc w:val="center"/>
      </w:pPr>
      <w:r>
        <w:rPr>
          <w:sz w:val="24"/>
        </w:rPr>
        <w:t>По дисциплине «ИСРПО»</w:t>
      </w:r>
    </w:p>
    <w:p w14:paraId="50D1EBB5" w14:textId="69CD4F0B" w:rsidR="00F9114C" w:rsidRDefault="000463D0">
      <w:pPr>
        <w:spacing w:after="63"/>
        <w:ind w:right="783"/>
        <w:jc w:val="right"/>
      </w:pPr>
      <w:r>
        <w:t>Выполнил студент группы №3103</w:t>
      </w:r>
    </w:p>
    <w:p w14:paraId="045E4126" w14:textId="78582DE8" w:rsidR="00261684" w:rsidRDefault="00261684" w:rsidP="00261684">
      <w:pPr>
        <w:spacing w:after="63"/>
        <w:ind w:right="783"/>
        <w:jc w:val="right"/>
      </w:pPr>
      <w:r>
        <w:t xml:space="preserve">Пан Александр </w:t>
      </w:r>
      <w:proofErr w:type="gramStart"/>
      <w:r>
        <w:t>Вячеславович(</w:t>
      </w:r>
      <w:proofErr w:type="gramEnd"/>
      <w:r>
        <w:t>467005)</w:t>
      </w:r>
    </w:p>
    <w:p w14:paraId="204C554C" w14:textId="69E6232D" w:rsidR="00F9114C" w:rsidRDefault="000463D0">
      <w:pPr>
        <w:spacing w:after="52"/>
        <w:ind w:left="5665" w:right="422" w:hanging="10"/>
      </w:pPr>
      <w:r>
        <w:t>Проверил</w:t>
      </w:r>
    </w:p>
    <w:p w14:paraId="2B711695" w14:textId="77777777" w:rsidR="00F9114C" w:rsidRDefault="000463D0">
      <w:pPr>
        <w:spacing w:after="99"/>
        <w:ind w:left="5665" w:right="422" w:hanging="10"/>
      </w:pPr>
      <w:r>
        <w:t>Кирилюк Денис Алексеевич</w:t>
      </w:r>
    </w:p>
    <w:p w14:paraId="2C7C2108" w14:textId="77777777" w:rsidR="00F9114C" w:rsidRDefault="000463D0">
      <w:pPr>
        <w:spacing w:after="31"/>
        <w:ind w:left="1700"/>
      </w:pPr>
      <w:r>
        <w:rPr>
          <w:noProof/>
        </w:rPr>
        <w:drawing>
          <wp:inline distT="0" distB="0" distL="0" distR="0" wp14:anchorId="637E4CAA" wp14:editId="7F501283">
            <wp:extent cx="3991610" cy="20383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DA6" w14:textId="77777777" w:rsidR="00F9114C" w:rsidRDefault="000463D0">
      <w:pPr>
        <w:spacing w:after="57" w:line="265" w:lineRule="auto"/>
        <w:ind w:left="35" w:right="3" w:hanging="10"/>
        <w:jc w:val="center"/>
      </w:pPr>
      <w:r>
        <w:t>Санкт-Петербург</w:t>
      </w:r>
    </w:p>
    <w:p w14:paraId="0DC9B033" w14:textId="0AAFD0F8" w:rsidR="000463D0" w:rsidRDefault="000463D0" w:rsidP="00DC1A3A">
      <w:pPr>
        <w:spacing w:after="137" w:line="265" w:lineRule="auto"/>
        <w:ind w:left="35" w:hanging="10"/>
        <w:jc w:val="center"/>
      </w:pPr>
      <w:r>
        <w:t>2024</w:t>
      </w:r>
    </w:p>
    <w:p w14:paraId="15F07F68" w14:textId="18D72558" w:rsidR="00DC1A3A" w:rsidRPr="009C5737" w:rsidRDefault="00D27B93" w:rsidP="00DC1A3A">
      <w:pPr>
        <w:spacing w:after="137" w:line="265" w:lineRule="auto"/>
        <w:ind w:left="35" w:hanging="10"/>
        <w:rPr>
          <w:lang w:val="en-US"/>
        </w:rPr>
      </w:pPr>
      <w:proofErr w:type="spellStart"/>
      <w:r>
        <w:rPr>
          <w:lang w:val="en-US"/>
        </w:rPr>
        <w:lastRenderedPageBreak/>
        <w:t>gh</w:t>
      </w:r>
      <w:proofErr w:type="spellEnd"/>
      <w:r w:rsidR="00DC1A3A" w:rsidRPr="009C5737">
        <w:rPr>
          <w:lang w:val="en-US"/>
        </w:rPr>
        <w:t xml:space="preserve">: </w:t>
      </w:r>
      <w:r w:rsidR="009C5737" w:rsidRPr="009C5737">
        <w:rPr>
          <w:b/>
          <w:bCs/>
          <w:i/>
          <w:iCs/>
          <w:color w:val="002060"/>
          <w:lang w:val="en-US"/>
        </w:rPr>
        <w:t>https://github.com/saintson1/isrpo-laba4</w:t>
      </w:r>
    </w:p>
    <w:p w14:paraId="6A335229" w14:textId="6ACAB7F0" w:rsidR="00D27B93" w:rsidRPr="00D27B93" w:rsidRDefault="00D27B93" w:rsidP="00DC1A3A">
      <w:pPr>
        <w:spacing w:after="137" w:line="265" w:lineRule="auto"/>
        <w:ind w:left="35" w:hanging="10"/>
        <w:rPr>
          <w:sz w:val="40"/>
          <w:szCs w:val="40"/>
        </w:rPr>
      </w:pPr>
      <w:r w:rsidRPr="00D27B93">
        <w:rPr>
          <w:sz w:val="40"/>
          <w:szCs w:val="40"/>
        </w:rPr>
        <w:t>зачем?</w:t>
      </w:r>
    </w:p>
    <w:p w14:paraId="0CA4AC55" w14:textId="6EBD2B4E" w:rsidR="002D3B4D" w:rsidRDefault="00D27B93" w:rsidP="00DC1A3A">
      <w:pPr>
        <w:spacing w:after="137" w:line="265" w:lineRule="auto"/>
        <w:ind w:left="35" w:hanging="10"/>
      </w:pPr>
      <w:r>
        <w:t>цель тестирования, выявление недочетов программы, обоснование в пользу корректности работы алгоритма, в процессе такого тестирования, можно удобно и сконцентрировано проверить корректность работы программы на самых различных случаях, и узнать, какие случаи программа отработала некорректно, чтобы в последствии исправить.</w:t>
      </w:r>
    </w:p>
    <w:p w14:paraId="6BD65259" w14:textId="49C10D2F" w:rsidR="00D27B93" w:rsidRDefault="00D27B93" w:rsidP="00DC1A3A">
      <w:pPr>
        <w:spacing w:after="137" w:line="265" w:lineRule="auto"/>
        <w:ind w:left="35" w:hanging="10"/>
        <w:rPr>
          <w:sz w:val="40"/>
          <w:szCs w:val="40"/>
        </w:rPr>
      </w:pPr>
      <w:r>
        <w:rPr>
          <w:sz w:val="40"/>
          <w:szCs w:val="40"/>
        </w:rPr>
        <w:t>о</w:t>
      </w:r>
      <w:r w:rsidRPr="00D27B93">
        <w:rPr>
          <w:sz w:val="40"/>
          <w:szCs w:val="40"/>
        </w:rPr>
        <w:t>бзор тестируемого продукта</w:t>
      </w:r>
    </w:p>
    <w:p w14:paraId="028A39DA" w14:textId="26FF11B5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 w:rsidRPr="00D27B93">
        <w:rPr>
          <w:sz w:val="24"/>
          <w:szCs w:val="24"/>
        </w:rPr>
        <w:t>тестируемый продукт представляет из себя математическую библиотеку, предназначенную для сокращения написанного кода</w:t>
      </w:r>
      <w:r>
        <w:rPr>
          <w:sz w:val="24"/>
          <w:szCs w:val="24"/>
        </w:rPr>
        <w:t>. Она содержит в себе 4 математические операции</w:t>
      </w:r>
    </w:p>
    <w:p w14:paraId="22571EA7" w14:textId="71456314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 w:rsidRPr="00D27B93">
        <w:rPr>
          <w:noProof/>
          <w:sz w:val="24"/>
          <w:szCs w:val="24"/>
        </w:rPr>
        <w:drawing>
          <wp:inline distT="0" distB="0" distL="0" distR="0" wp14:anchorId="1DBDFEC8" wp14:editId="1CE3FBF3">
            <wp:extent cx="3858163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340" w14:textId="579B4B27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>
        <w:rPr>
          <w:sz w:val="24"/>
          <w:szCs w:val="24"/>
        </w:rPr>
        <w:t>Отличительных особенностей не имеется</w:t>
      </w:r>
    </w:p>
    <w:p w14:paraId="6F15E85B" w14:textId="59BB41C1" w:rsidR="00D27B93" w:rsidRDefault="00D27B93" w:rsidP="00D27B93">
      <w:pPr>
        <w:spacing w:after="137" w:line="265" w:lineRule="auto"/>
        <w:rPr>
          <w:sz w:val="40"/>
          <w:szCs w:val="40"/>
        </w:rPr>
      </w:pPr>
      <w:r>
        <w:rPr>
          <w:sz w:val="40"/>
          <w:szCs w:val="40"/>
        </w:rPr>
        <w:t>о</w:t>
      </w:r>
      <w:r w:rsidRPr="00D27B93">
        <w:rPr>
          <w:sz w:val="40"/>
          <w:szCs w:val="40"/>
        </w:rPr>
        <w:t>бласть тестирования</w:t>
      </w:r>
    </w:p>
    <w:p w14:paraId="014D1292" w14:textId="608E1D52" w:rsidR="00D27B93" w:rsidRDefault="00D27B93" w:rsidP="00D27B93">
      <w:pPr>
        <w:spacing w:after="137" w:line="265" w:lineRule="auto"/>
        <w:rPr>
          <w:sz w:val="24"/>
          <w:szCs w:val="24"/>
        </w:rPr>
      </w:pPr>
      <w:r w:rsidRPr="00D27B93">
        <w:rPr>
          <w:sz w:val="24"/>
          <w:szCs w:val="24"/>
        </w:rPr>
        <w:t>для</w:t>
      </w:r>
      <w:r>
        <w:rPr>
          <w:sz w:val="24"/>
          <w:szCs w:val="24"/>
        </w:rPr>
        <w:t xml:space="preserve"> тестирования продукта, были использованы инструменты юнит тестирования, средствами стандартных пакетов(</w:t>
      </w:r>
      <w:proofErr w:type="spellStart"/>
      <w:r>
        <w:rPr>
          <w:sz w:val="24"/>
          <w:szCs w:val="24"/>
          <w:lang w:val="en-US"/>
        </w:rPr>
        <w:t>unittest</w:t>
      </w:r>
      <w:proofErr w:type="spellEnd"/>
      <w:r>
        <w:rPr>
          <w:sz w:val="24"/>
          <w:szCs w:val="24"/>
        </w:rPr>
        <w:t xml:space="preserve">), данный класс был пере использован, наследуясь в </w:t>
      </w:r>
      <w:r>
        <w:rPr>
          <w:sz w:val="24"/>
          <w:szCs w:val="24"/>
          <w:lang w:val="en-US"/>
        </w:rPr>
        <w:t>test</w:t>
      </w:r>
      <w:r w:rsidRPr="00D27B9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класс, определяющий тестирующие методы</w:t>
      </w:r>
      <w:r w:rsidR="000E161E" w:rsidRPr="000E161E">
        <w:rPr>
          <w:sz w:val="24"/>
          <w:szCs w:val="24"/>
        </w:rPr>
        <w:drawing>
          <wp:inline distT="0" distB="0" distL="0" distR="0" wp14:anchorId="281B3BC5" wp14:editId="0D7A4ABD">
            <wp:extent cx="3829553" cy="2943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553" cy="29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BC7" w14:textId="112869F9" w:rsidR="00D27B93" w:rsidRPr="00D27B93" w:rsidRDefault="00D27B93" w:rsidP="00D27B93">
      <w:pPr>
        <w:spacing w:after="137" w:line="265" w:lineRule="auto"/>
        <w:rPr>
          <w:sz w:val="40"/>
          <w:szCs w:val="40"/>
        </w:rPr>
      </w:pPr>
      <w:r w:rsidRPr="00D27B93">
        <w:rPr>
          <w:sz w:val="40"/>
          <w:szCs w:val="40"/>
        </w:rPr>
        <w:lastRenderedPageBreak/>
        <w:t>стратегия</w:t>
      </w:r>
    </w:p>
    <w:p w14:paraId="7FDE25F9" w14:textId="2EBB5D5D" w:rsidR="00D27B93" w:rsidRDefault="00D27B93" w:rsidP="00D27B93">
      <w:pPr>
        <w:spacing w:after="137" w:line="265" w:lineRule="auto"/>
        <w:rPr>
          <w:sz w:val="24"/>
          <w:szCs w:val="24"/>
        </w:rPr>
      </w:pPr>
      <w:r>
        <w:rPr>
          <w:sz w:val="24"/>
          <w:szCs w:val="24"/>
        </w:rPr>
        <w:t xml:space="preserve">Вся система тестирования пользуется </w:t>
      </w:r>
      <w:r w:rsidR="00805EAA">
        <w:rPr>
          <w:sz w:val="24"/>
          <w:szCs w:val="24"/>
        </w:rPr>
        <w:t xml:space="preserve">исключительно проверкой функциональных характеристик, путем вызова методов </w:t>
      </w:r>
      <w:proofErr w:type="spellStart"/>
      <w:r w:rsidR="00805EAA">
        <w:rPr>
          <w:sz w:val="24"/>
          <w:szCs w:val="24"/>
          <w:lang w:val="en-US"/>
        </w:rPr>
        <w:t>asserEquel</w:t>
      </w:r>
      <w:proofErr w:type="spellEnd"/>
      <w:r w:rsidR="00805EAA">
        <w:rPr>
          <w:sz w:val="24"/>
          <w:szCs w:val="24"/>
        </w:rPr>
        <w:t xml:space="preserve">, они, удобным для разработчика образом, выявляют расхождения с функциональными требованиями программы, имея консольные </w:t>
      </w:r>
      <w:r w:rsidR="00805EAA">
        <w:rPr>
          <w:sz w:val="24"/>
          <w:szCs w:val="24"/>
          <w:lang w:val="en-US"/>
        </w:rPr>
        <w:t>out</w:t>
      </w:r>
      <w:r w:rsidR="00805EAA" w:rsidRPr="00805EAA">
        <w:rPr>
          <w:sz w:val="24"/>
          <w:szCs w:val="24"/>
        </w:rPr>
        <w:t>-</w:t>
      </w:r>
      <w:r w:rsidR="00805EAA">
        <w:rPr>
          <w:sz w:val="24"/>
          <w:szCs w:val="24"/>
        </w:rPr>
        <w:t>интерфейсы, уведомляют о расхождениях с ожиданиями</w:t>
      </w:r>
    </w:p>
    <w:p w14:paraId="64F98BA7" w14:textId="7F57F8EA" w:rsidR="00805EAA" w:rsidRDefault="00805EAA" w:rsidP="00D27B93">
      <w:pPr>
        <w:spacing w:after="137" w:line="265" w:lineRule="auto"/>
        <w:rPr>
          <w:sz w:val="40"/>
          <w:szCs w:val="40"/>
        </w:rPr>
      </w:pPr>
      <w:r w:rsidRPr="00805EAA">
        <w:rPr>
          <w:sz w:val="40"/>
          <w:szCs w:val="40"/>
        </w:rPr>
        <w:t>Критерии</w:t>
      </w:r>
    </w:p>
    <w:p w14:paraId="18555360" w14:textId="61B9805E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t>Единст</w:t>
      </w:r>
      <w:r>
        <w:rPr>
          <w:sz w:val="24"/>
          <w:szCs w:val="24"/>
        </w:rPr>
        <w:t xml:space="preserve">венным требованием к продукту-программе, является соответствие заявленной функциональности, проверку корректности обеспечивает успешное прохождение всех </w:t>
      </w:r>
      <w:r>
        <w:rPr>
          <w:sz w:val="24"/>
          <w:szCs w:val="24"/>
          <w:lang w:val="en-US"/>
        </w:rPr>
        <w:t>unit</w:t>
      </w:r>
      <w:r w:rsidRPr="00805EAA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тестов, после выполнения этого требования, программа считается, готовой к использованию / приему</w:t>
      </w:r>
    </w:p>
    <w:p w14:paraId="3DAC87AB" w14:textId="1374BC9C" w:rsidR="00805EAA" w:rsidRDefault="00805EAA" w:rsidP="00D27B93">
      <w:pPr>
        <w:spacing w:after="137" w:line="265" w:lineRule="auto"/>
        <w:rPr>
          <w:sz w:val="40"/>
          <w:szCs w:val="40"/>
        </w:rPr>
      </w:pPr>
      <w:r>
        <w:rPr>
          <w:sz w:val="40"/>
          <w:szCs w:val="40"/>
        </w:rPr>
        <w:t>о</w:t>
      </w:r>
      <w:r w:rsidRPr="00805EAA">
        <w:rPr>
          <w:sz w:val="40"/>
          <w:szCs w:val="40"/>
        </w:rPr>
        <w:t>жидаемые результаты</w:t>
      </w:r>
    </w:p>
    <w:p w14:paraId="007467DF" w14:textId="50F790FF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t xml:space="preserve">при </w:t>
      </w:r>
      <w:r>
        <w:rPr>
          <w:sz w:val="24"/>
          <w:szCs w:val="24"/>
        </w:rPr>
        <w:t>абсолютной корректности программы, результатом станет успешное прохождение всех тестов, и соответствующий ответ</w:t>
      </w:r>
      <w:r w:rsidRPr="00805EAA">
        <w:rPr>
          <w:sz w:val="24"/>
          <w:szCs w:val="24"/>
        </w:rPr>
        <w:t>:</w:t>
      </w:r>
    </w:p>
    <w:p w14:paraId="4482741B" w14:textId="7095542A" w:rsidR="00805EAA" w:rsidRDefault="000E161E" w:rsidP="00D27B93">
      <w:pPr>
        <w:spacing w:after="137" w:line="265" w:lineRule="auto"/>
        <w:rPr>
          <w:sz w:val="24"/>
          <w:szCs w:val="24"/>
        </w:rPr>
      </w:pPr>
      <w:r w:rsidRPr="000E161E">
        <w:rPr>
          <w:sz w:val="24"/>
          <w:szCs w:val="24"/>
        </w:rPr>
        <w:drawing>
          <wp:inline distT="0" distB="0" distL="0" distR="0" wp14:anchorId="2BCAD3BC" wp14:editId="2DF01C11">
            <wp:extent cx="6137275" cy="1210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1E3" w14:textId="3AB313FB" w:rsidR="00805EAA" w:rsidRDefault="00805EAA" w:rsidP="00D27B93">
      <w:pPr>
        <w:spacing w:after="137" w:line="265" w:lineRule="auto"/>
        <w:rPr>
          <w:sz w:val="24"/>
          <w:szCs w:val="24"/>
        </w:rPr>
      </w:pPr>
      <w:r>
        <w:rPr>
          <w:sz w:val="24"/>
          <w:szCs w:val="24"/>
        </w:rPr>
        <w:t xml:space="preserve">При неудачном прохождении </w:t>
      </w:r>
      <w:proofErr w:type="gramStart"/>
      <w:r>
        <w:rPr>
          <w:sz w:val="24"/>
          <w:szCs w:val="24"/>
        </w:rPr>
        <w:t>тестов(</w:t>
      </w:r>
      <w:proofErr w:type="gramEnd"/>
      <w:r>
        <w:rPr>
          <w:sz w:val="24"/>
          <w:szCs w:val="24"/>
        </w:rPr>
        <w:t>выявлении ошибок), программа-тестировщик укажет на расхождения в ответах, после чего разработчику необходимо разобраться в причинах случившегося, устранить проблему и повторить процедуру тестирования</w:t>
      </w:r>
    </w:p>
    <w:p w14:paraId="03125ACE" w14:textId="6F7192E9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noProof/>
          <w:sz w:val="24"/>
          <w:szCs w:val="24"/>
        </w:rPr>
        <w:drawing>
          <wp:inline distT="0" distB="0" distL="0" distR="0" wp14:anchorId="6537A659" wp14:editId="78065B6A">
            <wp:extent cx="6137275" cy="27914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F392" w14:textId="78429AC7" w:rsidR="000E161E" w:rsidRDefault="000E161E" w:rsidP="00D27B93">
      <w:pPr>
        <w:spacing w:after="137" w:line="265" w:lineRule="auto"/>
        <w:rPr>
          <w:sz w:val="40"/>
          <w:szCs w:val="40"/>
        </w:rPr>
      </w:pPr>
      <w:r w:rsidRPr="000E161E">
        <w:rPr>
          <w:sz w:val="40"/>
          <w:szCs w:val="40"/>
        </w:rPr>
        <w:lastRenderedPageBreak/>
        <w:t>Таблица результато</w:t>
      </w:r>
      <w:r>
        <w:rPr>
          <w:sz w:val="40"/>
          <w:szCs w:val="40"/>
        </w:rPr>
        <w:t>в</w:t>
      </w:r>
    </w:p>
    <w:p w14:paraId="2E38B729" w14:textId="094EF7DA" w:rsidR="00F74B74" w:rsidRPr="009C5737" w:rsidRDefault="009C5737" w:rsidP="00D27B93">
      <w:pPr>
        <w:spacing w:after="137" w:line="265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./res_table.pdf</w:t>
      </w:r>
    </w:p>
    <w:sectPr w:rsidR="00F74B74" w:rsidRPr="009C5737">
      <w:pgSz w:w="12240" w:h="15840"/>
      <w:pgMar w:top="956" w:right="872" w:bottom="1299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5A9"/>
    <w:multiLevelType w:val="hybridMultilevel"/>
    <w:tmpl w:val="6B2E55C0"/>
    <w:lvl w:ilvl="0" w:tplc="25C2F99E">
      <w:start w:val="1"/>
      <w:numFmt w:val="decimal"/>
      <w:lvlText w:val="%1)"/>
      <w:lvlJc w:val="left"/>
      <w:pPr>
        <w:ind w:left="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C5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8AC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472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A49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479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43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5099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6EC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4C"/>
    <w:rsid w:val="000463D0"/>
    <w:rsid w:val="000E161E"/>
    <w:rsid w:val="00261684"/>
    <w:rsid w:val="002D3B4D"/>
    <w:rsid w:val="00537FBA"/>
    <w:rsid w:val="00805EAA"/>
    <w:rsid w:val="009C5737"/>
    <w:rsid w:val="00D13A49"/>
    <w:rsid w:val="00D27B93"/>
    <w:rsid w:val="00DC1A3A"/>
    <w:rsid w:val="00F74B74"/>
    <w:rsid w:val="00F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0AD"/>
  <w15:docId w15:val="{12397D6B-BAA0-404C-8CDA-DC86F31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61E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25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616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1A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A3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E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Alexander Pan</cp:lastModifiedBy>
  <cp:revision>9</cp:revision>
  <cp:lastPrinted>2024-11-07T05:35:00Z</cp:lastPrinted>
  <dcterms:created xsi:type="dcterms:W3CDTF">2024-10-09T20:24:00Z</dcterms:created>
  <dcterms:modified xsi:type="dcterms:W3CDTF">2024-11-20T19:20:00Z</dcterms:modified>
</cp:coreProperties>
</file>