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E9E687" w14:textId="77777777" w:rsidR="000261F7" w:rsidRPr="004A3871" w:rsidRDefault="00000000">
      <w:pPr>
        <w:spacing w:after="100"/>
        <w:jc w:val="center"/>
        <w:rPr>
          <w:sz w:val="28"/>
          <w:szCs w:val="28"/>
        </w:rPr>
      </w:pPr>
      <w:r w:rsidRPr="004A3871">
        <w:rPr>
          <w:b/>
          <w:bCs/>
          <w:sz w:val="28"/>
          <w:szCs w:val="28"/>
        </w:rPr>
        <w:t>UNIVERSIDAD AUTÓNOMA “JUAN MISAEL SARACHO”</w:t>
      </w:r>
    </w:p>
    <w:p w14:paraId="5E3D9BEA" w14:textId="77777777" w:rsidR="000261F7" w:rsidRDefault="00000000">
      <w:pPr>
        <w:spacing w:after="100"/>
        <w:jc w:val="center"/>
      </w:pPr>
      <w:r>
        <w:rPr>
          <w:b/>
          <w:bCs/>
          <w:sz w:val="22"/>
          <w:szCs w:val="22"/>
        </w:rPr>
        <w:t>FACULTAD DE CIENCIAS Y TECNOLOGÍA · DIRECCIÓN DE POSGRADO</w:t>
      </w:r>
    </w:p>
    <w:p w14:paraId="7C9335CC" w14:textId="77777777" w:rsidR="000261F7" w:rsidRPr="004A3871" w:rsidRDefault="00000000">
      <w:pPr>
        <w:spacing w:after="400"/>
        <w:jc w:val="center"/>
      </w:pPr>
      <w:r w:rsidRPr="004A3871">
        <w:rPr>
          <w:b/>
          <w:bCs/>
        </w:rPr>
        <w:t>DIPLOMADO EN DESARROLLO WEB Y APLICACIONES MÓVILES · 2026</w:t>
      </w:r>
    </w:p>
    <w:p w14:paraId="3683D27D" w14:textId="77777777" w:rsidR="000261F7" w:rsidRDefault="00000000">
      <w:pPr>
        <w:spacing w:after="120"/>
        <w:jc w:val="center"/>
      </w:pPr>
      <w:r>
        <w:rPr>
          <w:b/>
          <w:bCs/>
          <w:sz w:val="32"/>
          <w:szCs w:val="32"/>
        </w:rPr>
        <w:t>PERFIL DE PROYECTO — TRABAJO FINAL</w:t>
      </w:r>
    </w:p>
    <w:p w14:paraId="7A2ED727" w14:textId="77777777" w:rsidR="000261F7" w:rsidRDefault="00000000">
      <w:pPr>
        <w:spacing w:after="400"/>
        <w:jc w:val="center"/>
      </w:pPr>
      <w:r>
        <w:t>Módulo 4 · Entregable E1 · Semana 1</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600"/>
      </w:tblGrid>
      <w:tr w:rsidR="000261F7" w14:paraId="751581C4" w14:textId="77777777" w:rsidTr="004A3871">
        <w:trPr>
          <w:tblHeader/>
        </w:trPr>
        <w:tc>
          <w:tcPr>
            <w:tcW w:w="3200" w:type="dxa"/>
            <w:shd w:val="clear" w:color="auto" w:fill="D9D9D9"/>
            <w:tcMar>
              <w:top w:w="60" w:type="dxa"/>
              <w:left w:w="100" w:type="dxa"/>
              <w:bottom w:w="60" w:type="dxa"/>
              <w:right w:w="100" w:type="dxa"/>
            </w:tcMar>
            <w:vAlign w:val="center"/>
          </w:tcPr>
          <w:p w14:paraId="7200F9E3" w14:textId="77777777" w:rsidR="000261F7" w:rsidRDefault="00000000" w:rsidP="004A3871">
            <w:pPr>
              <w:spacing w:after="0" w:line="240" w:lineRule="auto"/>
            </w:pPr>
            <w:r>
              <w:rPr>
                <w:b/>
                <w:bCs/>
                <w:sz w:val="20"/>
                <w:szCs w:val="20"/>
              </w:rPr>
              <w:t>Campo</w:t>
            </w:r>
          </w:p>
        </w:tc>
        <w:tc>
          <w:tcPr>
            <w:tcW w:w="5600" w:type="dxa"/>
            <w:shd w:val="clear" w:color="auto" w:fill="D9D9D9"/>
            <w:tcMar>
              <w:top w:w="60" w:type="dxa"/>
              <w:left w:w="100" w:type="dxa"/>
              <w:bottom w:w="60" w:type="dxa"/>
              <w:right w:w="100" w:type="dxa"/>
            </w:tcMar>
            <w:vAlign w:val="center"/>
          </w:tcPr>
          <w:p w14:paraId="2A7F6A15" w14:textId="77777777" w:rsidR="000261F7" w:rsidRDefault="00000000" w:rsidP="004A3871">
            <w:pPr>
              <w:spacing w:after="0" w:line="240" w:lineRule="auto"/>
            </w:pPr>
            <w:r>
              <w:rPr>
                <w:b/>
                <w:bCs/>
                <w:sz w:val="20"/>
                <w:szCs w:val="20"/>
              </w:rPr>
              <w:t>Dato</w:t>
            </w:r>
          </w:p>
        </w:tc>
      </w:tr>
      <w:tr w:rsidR="000261F7" w14:paraId="4FDD837F" w14:textId="77777777" w:rsidTr="004A3871">
        <w:tc>
          <w:tcPr>
            <w:tcW w:w="3200" w:type="dxa"/>
            <w:tcMar>
              <w:top w:w="60" w:type="dxa"/>
              <w:left w:w="100" w:type="dxa"/>
              <w:bottom w:w="60" w:type="dxa"/>
              <w:right w:w="100" w:type="dxa"/>
            </w:tcMar>
            <w:vAlign w:val="center"/>
          </w:tcPr>
          <w:p w14:paraId="552029BF" w14:textId="77777777" w:rsidR="000261F7" w:rsidRDefault="00000000" w:rsidP="004A3871">
            <w:pPr>
              <w:spacing w:after="0" w:line="240" w:lineRule="auto"/>
            </w:pPr>
            <w:r>
              <w:rPr>
                <w:sz w:val="20"/>
                <w:szCs w:val="20"/>
              </w:rPr>
              <w:t>Postulante</w:t>
            </w:r>
          </w:p>
        </w:tc>
        <w:tc>
          <w:tcPr>
            <w:tcW w:w="5600" w:type="dxa"/>
            <w:tcMar>
              <w:top w:w="60" w:type="dxa"/>
              <w:left w:w="100" w:type="dxa"/>
              <w:bottom w:w="60" w:type="dxa"/>
              <w:right w:w="100" w:type="dxa"/>
            </w:tcMar>
            <w:vAlign w:val="center"/>
          </w:tcPr>
          <w:p w14:paraId="4DEE73CE" w14:textId="77777777" w:rsidR="000261F7" w:rsidRDefault="005A6239" w:rsidP="004A3871">
            <w:pPr>
              <w:spacing w:after="0" w:line="240" w:lineRule="auto"/>
            </w:pPr>
            <w:r>
              <w:t>Freddy Carlo Santos Navarro</w:t>
            </w:r>
          </w:p>
        </w:tc>
      </w:tr>
      <w:tr w:rsidR="000261F7" w14:paraId="710ADC52" w14:textId="77777777" w:rsidTr="004A3871">
        <w:tc>
          <w:tcPr>
            <w:tcW w:w="3200" w:type="dxa"/>
            <w:tcMar>
              <w:top w:w="60" w:type="dxa"/>
              <w:left w:w="100" w:type="dxa"/>
              <w:bottom w:w="60" w:type="dxa"/>
              <w:right w:w="100" w:type="dxa"/>
            </w:tcMar>
            <w:vAlign w:val="center"/>
          </w:tcPr>
          <w:p w14:paraId="000A7AEE" w14:textId="77777777" w:rsidR="000261F7" w:rsidRDefault="00000000" w:rsidP="004A3871">
            <w:pPr>
              <w:spacing w:after="0" w:line="240" w:lineRule="auto"/>
            </w:pPr>
            <w:r>
              <w:rPr>
                <w:sz w:val="20"/>
                <w:szCs w:val="20"/>
              </w:rPr>
              <w:t>Correo electrónico</w:t>
            </w:r>
          </w:p>
        </w:tc>
        <w:tc>
          <w:tcPr>
            <w:tcW w:w="5600" w:type="dxa"/>
            <w:tcMar>
              <w:top w:w="60" w:type="dxa"/>
              <w:left w:w="100" w:type="dxa"/>
              <w:bottom w:w="60" w:type="dxa"/>
              <w:right w:w="100" w:type="dxa"/>
            </w:tcMar>
            <w:vAlign w:val="center"/>
          </w:tcPr>
          <w:p w14:paraId="2D1A9D22" w14:textId="77777777" w:rsidR="000261F7" w:rsidRDefault="00000000" w:rsidP="004A3871">
            <w:pPr>
              <w:spacing w:after="0" w:line="240" w:lineRule="auto"/>
            </w:pPr>
            <w:hyperlink r:id="rId7" w:history="1">
              <w:r w:rsidR="005A6239" w:rsidRPr="00C1527D">
                <w:rPr>
                  <w:rStyle w:val="Hipervnculo"/>
                </w:rPr>
                <w:t>saintssud@gmail.com</w:t>
              </w:r>
            </w:hyperlink>
          </w:p>
        </w:tc>
      </w:tr>
      <w:tr w:rsidR="000261F7" w14:paraId="0C43A01F" w14:textId="77777777" w:rsidTr="004A3871">
        <w:tc>
          <w:tcPr>
            <w:tcW w:w="3200" w:type="dxa"/>
            <w:tcMar>
              <w:top w:w="60" w:type="dxa"/>
              <w:left w:w="100" w:type="dxa"/>
              <w:bottom w:w="60" w:type="dxa"/>
              <w:right w:w="100" w:type="dxa"/>
            </w:tcMar>
            <w:vAlign w:val="center"/>
          </w:tcPr>
          <w:p w14:paraId="48B31B64" w14:textId="77777777" w:rsidR="00B32AA2" w:rsidRDefault="00000000" w:rsidP="004A3871">
            <w:pPr>
              <w:spacing w:after="0"/>
            </w:pPr>
            <w:r>
              <w:t>Título provisional del trabajo</w:t>
            </w:r>
          </w:p>
        </w:tc>
        <w:tc>
          <w:tcPr>
            <w:tcW w:w="5600" w:type="dxa"/>
            <w:tcMar>
              <w:top w:w="60" w:type="dxa"/>
              <w:left w:w="100" w:type="dxa"/>
              <w:bottom w:w="60" w:type="dxa"/>
              <w:right w:w="100" w:type="dxa"/>
            </w:tcMar>
            <w:vAlign w:val="center"/>
          </w:tcPr>
          <w:p w14:paraId="1A2EB0DC" w14:textId="77777777" w:rsidR="00B32AA2" w:rsidRDefault="00000000" w:rsidP="004A3871">
            <w:pPr>
              <w:spacing w:after="0"/>
            </w:pPr>
            <w:r>
              <w:t>Desarrollo de un sistema de gestión de variables para cultivos hidropónicos</w:t>
            </w:r>
          </w:p>
        </w:tc>
      </w:tr>
      <w:tr w:rsidR="000261F7" w14:paraId="11C0B15F" w14:textId="77777777" w:rsidTr="004A3871">
        <w:tc>
          <w:tcPr>
            <w:tcW w:w="3200" w:type="dxa"/>
            <w:tcMar>
              <w:top w:w="60" w:type="dxa"/>
              <w:left w:w="100" w:type="dxa"/>
              <w:bottom w:w="60" w:type="dxa"/>
              <w:right w:w="100" w:type="dxa"/>
            </w:tcMar>
            <w:vAlign w:val="center"/>
          </w:tcPr>
          <w:p w14:paraId="19628195" w14:textId="77777777" w:rsidR="00B32AA2" w:rsidRDefault="00000000" w:rsidP="004A3871">
            <w:pPr>
              <w:spacing w:after="0"/>
            </w:pPr>
            <w:r>
              <w:t>Línea de investigación</w:t>
            </w:r>
          </w:p>
        </w:tc>
        <w:tc>
          <w:tcPr>
            <w:tcW w:w="5600" w:type="dxa"/>
            <w:tcMar>
              <w:top w:w="60" w:type="dxa"/>
              <w:left w:w="100" w:type="dxa"/>
              <w:bottom w:w="60" w:type="dxa"/>
              <w:right w:w="100" w:type="dxa"/>
            </w:tcMar>
            <w:vAlign w:val="center"/>
          </w:tcPr>
          <w:p w14:paraId="7311ED12" w14:textId="77777777" w:rsidR="00B32AA2" w:rsidRDefault="00000000" w:rsidP="004A3871">
            <w:pPr>
              <w:spacing w:after="0"/>
            </w:pPr>
            <w:r>
              <w:t>Desarrollo de software y aplicaciones</w:t>
            </w:r>
          </w:p>
        </w:tc>
      </w:tr>
      <w:tr w:rsidR="000261F7" w:rsidRPr="004A3871" w14:paraId="090FC8D5" w14:textId="77777777" w:rsidTr="004A3871">
        <w:tc>
          <w:tcPr>
            <w:tcW w:w="3200" w:type="dxa"/>
            <w:tcMar>
              <w:top w:w="60" w:type="dxa"/>
              <w:left w:w="100" w:type="dxa"/>
              <w:bottom w:w="60" w:type="dxa"/>
              <w:right w:w="100" w:type="dxa"/>
            </w:tcMar>
            <w:vAlign w:val="center"/>
          </w:tcPr>
          <w:p w14:paraId="2861374B" w14:textId="77777777" w:rsidR="000261F7" w:rsidRPr="004A3871" w:rsidRDefault="00000000" w:rsidP="004A3871">
            <w:pPr>
              <w:spacing w:after="0" w:line="240" w:lineRule="auto"/>
            </w:pPr>
            <w:r w:rsidRPr="004A3871">
              <w:t>Tipo de solución</w:t>
            </w:r>
          </w:p>
        </w:tc>
        <w:tc>
          <w:tcPr>
            <w:tcW w:w="5600" w:type="dxa"/>
            <w:tcMar>
              <w:top w:w="60" w:type="dxa"/>
              <w:left w:w="100" w:type="dxa"/>
              <w:bottom w:w="60" w:type="dxa"/>
              <w:right w:w="100" w:type="dxa"/>
            </w:tcMar>
            <w:vAlign w:val="center"/>
          </w:tcPr>
          <w:p w14:paraId="34931169" w14:textId="77777777" w:rsidR="000261F7" w:rsidRPr="004A3871" w:rsidRDefault="00000000" w:rsidP="004A3871">
            <w:pPr>
              <w:spacing w:after="0" w:line="240" w:lineRule="auto"/>
            </w:pPr>
            <w:r w:rsidRPr="004A3871">
              <w:t>web + móvil</w:t>
            </w:r>
          </w:p>
        </w:tc>
      </w:tr>
      <w:tr w:rsidR="000261F7" w14:paraId="5AC55A56" w14:textId="77777777" w:rsidTr="004A3871">
        <w:trPr>
          <w:trHeight w:val="713"/>
        </w:trPr>
        <w:tc>
          <w:tcPr>
            <w:tcW w:w="3200" w:type="dxa"/>
            <w:tcMar>
              <w:top w:w="60" w:type="dxa"/>
              <w:left w:w="100" w:type="dxa"/>
              <w:bottom w:w="60" w:type="dxa"/>
              <w:right w:w="100" w:type="dxa"/>
            </w:tcMar>
            <w:vAlign w:val="center"/>
          </w:tcPr>
          <w:p w14:paraId="3D984522" w14:textId="77777777" w:rsidR="00B32AA2" w:rsidRDefault="00000000" w:rsidP="004A3871">
            <w:pPr>
              <w:spacing w:after="0"/>
            </w:pPr>
            <w:r>
              <w:t>Organización o ámbito beneficiario</w:t>
            </w:r>
          </w:p>
        </w:tc>
        <w:tc>
          <w:tcPr>
            <w:tcW w:w="5600" w:type="dxa"/>
            <w:tcMar>
              <w:top w:w="60" w:type="dxa"/>
              <w:left w:w="100" w:type="dxa"/>
              <w:bottom w:w="60" w:type="dxa"/>
              <w:right w:w="100" w:type="dxa"/>
            </w:tcMar>
            <w:vAlign w:val="center"/>
          </w:tcPr>
          <w:p w14:paraId="15A0F435" w14:textId="77777777" w:rsidR="00B32AA2" w:rsidRDefault="00000000" w:rsidP="004A3871">
            <w:pPr>
              <w:spacing w:after="0"/>
            </w:pPr>
            <w:r>
              <w:t>Pequeños productores hidropónicos, investigadores y estudiantes de la UAJMS</w:t>
            </w:r>
          </w:p>
        </w:tc>
      </w:tr>
      <w:tr w:rsidR="000261F7" w14:paraId="7A085EE6" w14:textId="77777777" w:rsidTr="004A3871">
        <w:tc>
          <w:tcPr>
            <w:tcW w:w="3200" w:type="dxa"/>
            <w:tcMar>
              <w:top w:w="60" w:type="dxa"/>
              <w:left w:w="100" w:type="dxa"/>
              <w:bottom w:w="60" w:type="dxa"/>
              <w:right w:w="100" w:type="dxa"/>
            </w:tcMar>
            <w:vAlign w:val="center"/>
          </w:tcPr>
          <w:p w14:paraId="60278136" w14:textId="77777777" w:rsidR="000261F7" w:rsidRDefault="00000000" w:rsidP="004A3871">
            <w:pPr>
              <w:spacing w:after="0" w:line="240" w:lineRule="auto"/>
            </w:pPr>
            <w:r>
              <w:rPr>
                <w:sz w:val="20"/>
                <w:szCs w:val="20"/>
              </w:rPr>
              <w:t>Grupo de tutoría</w:t>
            </w:r>
          </w:p>
        </w:tc>
        <w:tc>
          <w:tcPr>
            <w:tcW w:w="5600" w:type="dxa"/>
            <w:tcMar>
              <w:top w:w="60" w:type="dxa"/>
              <w:left w:w="100" w:type="dxa"/>
              <w:bottom w:w="60" w:type="dxa"/>
              <w:right w:w="100" w:type="dxa"/>
            </w:tcMar>
            <w:vAlign w:val="center"/>
          </w:tcPr>
          <w:p w14:paraId="6694EB00" w14:textId="77777777" w:rsidR="000261F7" w:rsidRDefault="005A6239" w:rsidP="004A3871">
            <w:pPr>
              <w:spacing w:after="0" w:line="240" w:lineRule="auto"/>
            </w:pPr>
            <w:r>
              <w:t>G3</w:t>
            </w:r>
          </w:p>
        </w:tc>
      </w:tr>
      <w:tr w:rsidR="000261F7" w14:paraId="1D68368C" w14:textId="77777777" w:rsidTr="004A3871">
        <w:tc>
          <w:tcPr>
            <w:tcW w:w="3200" w:type="dxa"/>
            <w:tcMar>
              <w:top w:w="60" w:type="dxa"/>
              <w:left w:w="100" w:type="dxa"/>
              <w:bottom w:w="60" w:type="dxa"/>
              <w:right w:w="100" w:type="dxa"/>
            </w:tcMar>
            <w:vAlign w:val="center"/>
          </w:tcPr>
          <w:p w14:paraId="2E2DA015" w14:textId="77777777" w:rsidR="00B32AA2" w:rsidRDefault="00000000" w:rsidP="004A3871">
            <w:pPr>
              <w:spacing w:after="0"/>
            </w:pPr>
            <w:r>
              <w:t>Decisión de la tutoría T1</w:t>
            </w:r>
          </w:p>
        </w:tc>
        <w:tc>
          <w:tcPr>
            <w:tcW w:w="5600" w:type="dxa"/>
            <w:tcMar>
              <w:top w:w="60" w:type="dxa"/>
              <w:left w:w="100" w:type="dxa"/>
              <w:bottom w:w="60" w:type="dxa"/>
              <w:right w:w="100" w:type="dxa"/>
            </w:tcMar>
            <w:vAlign w:val="center"/>
          </w:tcPr>
          <w:p w14:paraId="2763094A" w14:textId="77777777" w:rsidR="00B32AA2" w:rsidRDefault="00000000" w:rsidP="004A3871">
            <w:pPr>
              <w:spacing w:after="0"/>
            </w:pPr>
            <w:r>
              <w:t>Aprobado</w:t>
            </w:r>
          </w:p>
        </w:tc>
      </w:tr>
      <w:tr w:rsidR="000261F7" w14:paraId="6AF14271" w14:textId="77777777" w:rsidTr="004A3871">
        <w:tc>
          <w:tcPr>
            <w:tcW w:w="3200" w:type="dxa"/>
            <w:tcMar>
              <w:top w:w="60" w:type="dxa"/>
              <w:left w:w="100" w:type="dxa"/>
              <w:bottom w:w="60" w:type="dxa"/>
              <w:right w:w="100" w:type="dxa"/>
            </w:tcMar>
            <w:vAlign w:val="center"/>
          </w:tcPr>
          <w:p w14:paraId="42016A75" w14:textId="77777777" w:rsidR="00B32AA2" w:rsidRDefault="00000000" w:rsidP="004A3871">
            <w:pPr>
              <w:spacing w:after="0"/>
            </w:pPr>
            <w:r>
              <w:t>Alcance acordado en T1</w:t>
            </w:r>
          </w:p>
        </w:tc>
        <w:tc>
          <w:tcPr>
            <w:tcW w:w="5600" w:type="dxa"/>
            <w:tcMar>
              <w:top w:w="60" w:type="dxa"/>
              <w:left w:w="100" w:type="dxa"/>
              <w:bottom w:w="60" w:type="dxa"/>
              <w:right w:w="100" w:type="dxa"/>
            </w:tcMar>
            <w:vAlign w:val="center"/>
          </w:tcPr>
          <w:p w14:paraId="4B5DDCED" w14:textId="77777777" w:rsidR="00B32AA2" w:rsidRDefault="00000000" w:rsidP="004A3871">
            <w:pPr>
              <w:spacing w:after="0"/>
            </w:pPr>
            <w:r>
              <w:t xml:space="preserve">Monitoreo y gestión de las variables fisicoquímicas y ambientales de un módulo de cultivo hidropónico piloto: adquisición, registro, consulta histórica, configuración de rangos de referencia y generación de alertas. Aplicación web y móvil con servicio propio (API REST) y base de datos en la nube. Se aprueban dos roles de usuario —Administrador y Operador—, conforme </w:t>
            </w:r>
            <w:r>
              <w:lastRenderedPageBreak/>
              <w:t>a la recomendación de la tutoría. Queda fuera de alcance el control automático de actuadores.</w:t>
            </w:r>
          </w:p>
        </w:tc>
      </w:tr>
      <w:tr w:rsidR="000261F7" w14:paraId="55AD98C0" w14:textId="77777777" w:rsidTr="004A3871">
        <w:tc>
          <w:tcPr>
            <w:tcW w:w="3200" w:type="dxa"/>
            <w:tcMar>
              <w:top w:w="60" w:type="dxa"/>
              <w:left w:w="100" w:type="dxa"/>
              <w:bottom w:w="60" w:type="dxa"/>
              <w:right w:w="100" w:type="dxa"/>
            </w:tcMar>
            <w:vAlign w:val="center"/>
          </w:tcPr>
          <w:p w14:paraId="448EDACB" w14:textId="77777777" w:rsidR="00B32AA2" w:rsidRDefault="00000000" w:rsidP="004A3871">
            <w:pPr>
              <w:spacing w:after="0"/>
            </w:pPr>
            <w:r>
              <w:lastRenderedPageBreak/>
              <w:t>Enlace al repositorio</w:t>
            </w:r>
          </w:p>
        </w:tc>
        <w:tc>
          <w:tcPr>
            <w:tcW w:w="5600" w:type="dxa"/>
            <w:tcMar>
              <w:top w:w="60" w:type="dxa"/>
              <w:left w:w="100" w:type="dxa"/>
              <w:bottom w:w="60" w:type="dxa"/>
              <w:right w:w="100" w:type="dxa"/>
            </w:tcMar>
            <w:vAlign w:val="center"/>
          </w:tcPr>
          <w:p w14:paraId="376C6D65" w14:textId="77777777" w:rsidR="00B32AA2" w:rsidRDefault="00000000" w:rsidP="004A3871">
            <w:pPr>
              <w:spacing w:after="0"/>
            </w:pPr>
            <w:r>
              <w:t>https://github.com/saintssud-sud/Proyecto---Diplomado</w:t>
            </w:r>
          </w:p>
        </w:tc>
      </w:tr>
      <w:tr w:rsidR="000261F7" w14:paraId="4C4CDFFA" w14:textId="77777777" w:rsidTr="004A3871">
        <w:tc>
          <w:tcPr>
            <w:tcW w:w="3200" w:type="dxa"/>
            <w:tcMar>
              <w:top w:w="60" w:type="dxa"/>
              <w:left w:w="100" w:type="dxa"/>
              <w:bottom w:w="60" w:type="dxa"/>
              <w:right w:w="100" w:type="dxa"/>
            </w:tcMar>
            <w:vAlign w:val="center"/>
          </w:tcPr>
          <w:p w14:paraId="7FC9EE83" w14:textId="77777777" w:rsidR="00B32AA2" w:rsidRDefault="00000000" w:rsidP="004A3871">
            <w:pPr>
              <w:spacing w:after="0"/>
            </w:pPr>
            <w:r>
              <w:t>Enlace al tablero de tareas</w:t>
            </w:r>
          </w:p>
        </w:tc>
        <w:tc>
          <w:tcPr>
            <w:tcW w:w="5600" w:type="dxa"/>
            <w:tcMar>
              <w:top w:w="60" w:type="dxa"/>
              <w:left w:w="100" w:type="dxa"/>
              <w:bottom w:w="60" w:type="dxa"/>
              <w:right w:w="100" w:type="dxa"/>
            </w:tcMar>
            <w:vAlign w:val="center"/>
          </w:tcPr>
          <w:p w14:paraId="00D025F5" w14:textId="77777777" w:rsidR="00B32AA2" w:rsidRDefault="00000000" w:rsidP="004A3871">
            <w:pPr>
              <w:spacing w:after="0"/>
            </w:pPr>
            <w:r>
              <w:t>https://github.com/saintssud-sud/Proyecto---Diplomado/blob/main/docs/TABLERO.md</w:t>
            </w:r>
          </w:p>
        </w:tc>
      </w:tr>
      <w:tr w:rsidR="000261F7" w14:paraId="51213562" w14:textId="77777777" w:rsidTr="004A3871">
        <w:tc>
          <w:tcPr>
            <w:tcW w:w="3200" w:type="dxa"/>
            <w:tcMar>
              <w:top w:w="60" w:type="dxa"/>
              <w:left w:w="100" w:type="dxa"/>
              <w:bottom w:w="60" w:type="dxa"/>
              <w:right w:w="100" w:type="dxa"/>
            </w:tcMar>
            <w:vAlign w:val="center"/>
          </w:tcPr>
          <w:p w14:paraId="3C394799" w14:textId="77777777" w:rsidR="00B32AA2" w:rsidRDefault="00000000" w:rsidP="004A3871">
            <w:pPr>
              <w:spacing w:after="0"/>
            </w:pPr>
            <w:r>
              <w:t>Fecha de entrega</w:t>
            </w:r>
          </w:p>
        </w:tc>
        <w:tc>
          <w:tcPr>
            <w:tcW w:w="5600" w:type="dxa"/>
            <w:tcMar>
              <w:top w:w="60" w:type="dxa"/>
              <w:left w:w="100" w:type="dxa"/>
              <w:bottom w:w="60" w:type="dxa"/>
              <w:right w:w="100" w:type="dxa"/>
            </w:tcMar>
            <w:vAlign w:val="center"/>
          </w:tcPr>
          <w:p w14:paraId="7C7C8C59" w14:textId="77777777" w:rsidR="00B32AA2" w:rsidRDefault="00000000" w:rsidP="004A3871">
            <w:pPr>
              <w:spacing w:after="0"/>
            </w:pPr>
            <w:r>
              <w:t>Viernes 19 de septiembre de 2026</w:t>
            </w:r>
          </w:p>
        </w:tc>
      </w:tr>
    </w:tbl>
    <w:p w14:paraId="0209BE9B" w14:textId="77777777" w:rsidR="000261F7" w:rsidRDefault="00000000">
      <w:pPr>
        <w:spacing w:before="60" w:after="240"/>
      </w:pPr>
      <w:r>
        <w:rPr>
          <w:i/>
          <w:iCs/>
          <w:sz w:val="20"/>
          <w:szCs w:val="20"/>
        </w:rPr>
        <w:t>Tabla 1. Datos generales del perfil de proyecto.</w:t>
      </w:r>
    </w:p>
    <w:p w14:paraId="4AE1F728" w14:textId="77777777" w:rsidR="000261F7" w:rsidRDefault="00000000">
      <w:pPr>
        <w:pStyle w:val="Ttulo1"/>
        <w:pageBreakBefore/>
        <w:spacing w:before="280" w:after="200"/>
      </w:pPr>
      <w:r>
        <w:rPr>
          <w:sz w:val="26"/>
          <w:szCs w:val="26"/>
        </w:rPr>
        <w:lastRenderedPageBreak/>
        <w:t>CAPÍTULO 1. INTRODUCCIÓN</w:t>
      </w:r>
    </w:p>
    <w:p w14:paraId="59D391DF" w14:textId="77777777" w:rsidR="000261F7" w:rsidRDefault="00000000">
      <w:pPr>
        <w:pStyle w:val="Ttulo2"/>
        <w:spacing w:before="280" w:after="200"/>
      </w:pPr>
      <w:r>
        <w:t>1.1 Antecedentes</w:t>
      </w:r>
    </w:p>
    <w:p w14:paraId="24900EC6" w14:textId="77777777" w:rsidR="000261F7" w:rsidRDefault="00000000">
      <w:pPr>
        <w:jc w:val="both"/>
      </w:pPr>
      <w:r>
        <w:t>La producción hidropónica permite cultivar vegetales sin suelo, mediante una solución nutritiva cuya composición y cuyo entorno deben mantenerse dentro de rangos adecuados. El pH, la conductividad eléctrica, los sólidos disueltos totales, la temperatura de la solución, la temperatura ambiental, la humedad relativa y el nivel de agua determinan el desarrollo del cultivo; cuando alguna de esas variables se desvía de su rango, la planta lo refleja en su crecimiento y, si la desviación se mantiene, la solución requiere ajustes o renovación completa (Santos Navarro, 2020). El seguimiento de esas variables es, por lo tanto, una tarea permanente y no un control esporádico.</w:t>
      </w:r>
    </w:p>
    <w:p w14:paraId="459397F3" w14:textId="77777777" w:rsidR="000261F7" w:rsidRDefault="00000000">
      <w:pPr>
        <w:jc w:val="both"/>
      </w:pPr>
      <w:r>
        <w:t>En el ámbito institucional, Tejerina Pinto (2018) y Santos Navarro (2020) evidenciaron que las variables del cultivo requieren seguimiento continuo dentro de rangos de referencia, aunque el registro se realizó de forma manual; Cruz Cerruto (2019) y Baldiviezo Mercado (2019) demostraron la viabilidad técnica de integrar sensores y aplicaciones informáticas en entornos de cultivo, con énfasis en el control antes que en la organización de la información. De ese contraste se delimita el vacío que aborda este trabajo: no existe una solución que integre la adquisición, el registro, la visualización y el seguimiento de las variables de un cultivo hidropónico mediante rangos de referencia por cultivo, disponible para distintos perfiles de usuario y sobre tecnologías accesibles.</w:t>
      </w:r>
    </w:p>
    <w:p w14:paraId="4A390CD5" w14:textId="77777777" w:rsidR="000261F7" w:rsidRDefault="00000000">
      <w:pPr>
        <w:jc w:val="both"/>
      </w:pPr>
      <w:r>
        <w:t xml:space="preserve">En paralelo, el uso de sensores de bajo costo, microcontroladores y plataformas de almacenamiento en la nube permite capturar, transmitir y analizar esa información de forma continua, en el marco del Internet de las Cosas (IoT) aplicado a la agricultura (Tzounis et al., 2017), lo que abre la puerta a su registro sistemático, a la consulta histórica y a la generación de </w:t>
      </w:r>
      <w:r>
        <w:lastRenderedPageBreak/>
        <w:t>alertas oportunas. La barrera dejó de estar en la medición y pasó a estar en la gestión de los datos obtenidos.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1668"/>
        <w:gridCol w:w="1665"/>
        <w:gridCol w:w="1756"/>
        <w:gridCol w:w="1476"/>
      </w:tblGrid>
      <w:tr w:rsidR="000261F7" w14:paraId="177E4C7E" w14:textId="77777777">
        <w:trPr>
          <w:tblHeader/>
        </w:trPr>
        <w:tc>
          <w:tcPr>
            <w:tcW w:w="1500" w:type="dxa"/>
            <w:shd w:val="clear" w:color="auto" w:fill="D9D9D9"/>
            <w:tcMar>
              <w:top w:w="60" w:type="dxa"/>
              <w:left w:w="100" w:type="dxa"/>
              <w:bottom w:w="60" w:type="dxa"/>
              <w:right w:w="100" w:type="dxa"/>
            </w:tcMar>
          </w:tcPr>
          <w:p w14:paraId="09AE3321" w14:textId="77777777" w:rsidR="000261F7" w:rsidRDefault="00000000">
            <w:pPr>
              <w:spacing w:after="20" w:line="240" w:lineRule="auto"/>
            </w:pPr>
            <w:r>
              <w:rPr>
                <w:b/>
                <w:bCs/>
                <w:sz w:val="20"/>
                <w:szCs w:val="20"/>
              </w:rPr>
              <w:t>Solución</w:t>
            </w:r>
          </w:p>
        </w:tc>
        <w:tc>
          <w:tcPr>
            <w:tcW w:w="1500" w:type="dxa"/>
            <w:shd w:val="clear" w:color="auto" w:fill="D9D9D9"/>
            <w:tcMar>
              <w:top w:w="60" w:type="dxa"/>
              <w:left w:w="100" w:type="dxa"/>
              <w:bottom w:w="60" w:type="dxa"/>
              <w:right w:w="100" w:type="dxa"/>
            </w:tcMar>
          </w:tcPr>
          <w:p w14:paraId="7AEC341A" w14:textId="77777777" w:rsidR="000261F7" w:rsidRDefault="00000000">
            <w:pPr>
              <w:spacing w:after="20" w:line="240" w:lineRule="auto"/>
            </w:pPr>
            <w:r>
              <w:rPr>
                <w:b/>
                <w:bCs/>
                <w:sz w:val="20"/>
                <w:szCs w:val="20"/>
              </w:rPr>
              <w:t>Alcance</w:t>
            </w:r>
          </w:p>
        </w:tc>
        <w:tc>
          <w:tcPr>
            <w:tcW w:w="1900" w:type="dxa"/>
            <w:shd w:val="clear" w:color="auto" w:fill="D9D9D9"/>
            <w:tcMar>
              <w:top w:w="60" w:type="dxa"/>
              <w:left w:w="100" w:type="dxa"/>
              <w:bottom w:w="60" w:type="dxa"/>
              <w:right w:w="100" w:type="dxa"/>
            </w:tcMar>
          </w:tcPr>
          <w:p w14:paraId="5297D5B6" w14:textId="77777777" w:rsidR="000261F7" w:rsidRDefault="00000000">
            <w:pPr>
              <w:spacing w:after="20" w:line="240" w:lineRule="auto"/>
            </w:pPr>
            <w:r>
              <w:rPr>
                <w:b/>
                <w:bCs/>
                <w:sz w:val="20"/>
                <w:szCs w:val="20"/>
              </w:rPr>
              <w:t>Qué resuelve</w:t>
            </w:r>
          </w:p>
        </w:tc>
        <w:tc>
          <w:tcPr>
            <w:tcW w:w="1900" w:type="dxa"/>
            <w:shd w:val="clear" w:color="auto" w:fill="D9D9D9"/>
            <w:tcMar>
              <w:top w:w="60" w:type="dxa"/>
              <w:left w:w="100" w:type="dxa"/>
              <w:bottom w:w="60" w:type="dxa"/>
              <w:right w:w="100" w:type="dxa"/>
            </w:tcMar>
          </w:tcPr>
          <w:p w14:paraId="25EE8228" w14:textId="77777777" w:rsidR="000261F7" w:rsidRDefault="00000000">
            <w:pPr>
              <w:spacing w:after="20" w:line="240" w:lineRule="auto"/>
            </w:pPr>
            <w:r>
              <w:rPr>
                <w:b/>
                <w:bCs/>
                <w:sz w:val="20"/>
                <w:szCs w:val="20"/>
              </w:rPr>
              <w:t>Qué deja sin resolver</w:t>
            </w:r>
          </w:p>
        </w:tc>
        <w:tc>
          <w:tcPr>
            <w:tcW w:w="1500" w:type="dxa"/>
            <w:shd w:val="clear" w:color="auto" w:fill="D9D9D9"/>
            <w:tcMar>
              <w:top w:w="60" w:type="dxa"/>
              <w:left w:w="100" w:type="dxa"/>
              <w:bottom w:w="60" w:type="dxa"/>
              <w:right w:w="100" w:type="dxa"/>
            </w:tcMar>
          </w:tcPr>
          <w:p w14:paraId="4A04069B" w14:textId="77777777" w:rsidR="000261F7" w:rsidRDefault="00000000">
            <w:pPr>
              <w:spacing w:after="20" w:line="240" w:lineRule="auto"/>
            </w:pPr>
            <w:r>
              <w:rPr>
                <w:b/>
                <w:bCs/>
                <w:sz w:val="20"/>
                <w:szCs w:val="20"/>
              </w:rPr>
              <w:t>Fuente citable</w:t>
            </w:r>
          </w:p>
        </w:tc>
      </w:tr>
      <w:tr w:rsidR="000261F7" w14:paraId="0BD3F346" w14:textId="77777777">
        <w:tc>
          <w:tcPr>
            <w:tcW w:w="1500" w:type="dxa"/>
            <w:tcMar>
              <w:top w:w="60" w:type="dxa"/>
              <w:left w:w="100" w:type="dxa"/>
              <w:bottom w:w="60" w:type="dxa"/>
              <w:right w:w="100" w:type="dxa"/>
            </w:tcMar>
          </w:tcPr>
          <w:p w14:paraId="63492BA1" w14:textId="77777777" w:rsidR="00B32AA2" w:rsidRDefault="00000000">
            <w:r>
              <w:t>Bluelab (instrumentos de medición)</w:t>
            </w:r>
          </w:p>
        </w:tc>
        <w:tc>
          <w:tcPr>
            <w:tcW w:w="1500" w:type="dxa"/>
            <w:tcMar>
              <w:top w:w="60" w:type="dxa"/>
              <w:left w:w="100" w:type="dxa"/>
              <w:bottom w:w="60" w:type="dxa"/>
              <w:right w:w="100" w:type="dxa"/>
            </w:tcMar>
          </w:tcPr>
          <w:p w14:paraId="091B9FA0" w14:textId="77777777" w:rsidR="00B32AA2" w:rsidRDefault="00000000">
            <w:r>
              <w:t>Medición de pH, conductividad eléctrica y temperatura con aplicación móvil asociada</w:t>
            </w:r>
          </w:p>
        </w:tc>
        <w:tc>
          <w:tcPr>
            <w:tcW w:w="1900" w:type="dxa"/>
            <w:tcMar>
              <w:top w:w="60" w:type="dxa"/>
              <w:left w:w="100" w:type="dxa"/>
              <w:bottom w:w="60" w:type="dxa"/>
              <w:right w:w="100" w:type="dxa"/>
            </w:tcMar>
          </w:tcPr>
          <w:p w14:paraId="03C77254" w14:textId="77777777" w:rsidR="00B32AA2" w:rsidRDefault="00000000">
            <w:r>
              <w:t>Medición precisa en campo, con registro en el propio instrumento</w:t>
            </w:r>
          </w:p>
        </w:tc>
        <w:tc>
          <w:tcPr>
            <w:tcW w:w="1900" w:type="dxa"/>
            <w:tcMar>
              <w:top w:w="60" w:type="dxa"/>
              <w:left w:w="100" w:type="dxa"/>
              <w:bottom w:w="60" w:type="dxa"/>
              <w:right w:w="100" w:type="dxa"/>
            </w:tcMar>
          </w:tcPr>
          <w:p w14:paraId="1579B2A5" w14:textId="77777777" w:rsidR="00B32AA2" w:rsidRDefault="00000000">
            <w:r>
              <w:t>Registro atado al instrumento; sin perfiles con rangos configurables por cultivo ni control de acceso por rol</w:t>
            </w:r>
          </w:p>
        </w:tc>
        <w:tc>
          <w:tcPr>
            <w:tcW w:w="1500" w:type="dxa"/>
            <w:tcMar>
              <w:top w:w="60" w:type="dxa"/>
              <w:left w:w="100" w:type="dxa"/>
              <w:bottom w:w="60" w:type="dxa"/>
              <w:right w:w="100" w:type="dxa"/>
            </w:tcMar>
          </w:tcPr>
          <w:p w14:paraId="78C72B45" w14:textId="77777777" w:rsidR="00B32AA2" w:rsidRDefault="00000000">
            <w:r>
              <w:t>Bluelab (s. f.)</w:t>
            </w:r>
          </w:p>
        </w:tc>
      </w:tr>
      <w:tr w:rsidR="000261F7" w14:paraId="74E5CB9A" w14:textId="77777777">
        <w:tc>
          <w:tcPr>
            <w:tcW w:w="1500" w:type="dxa"/>
            <w:tcMar>
              <w:top w:w="60" w:type="dxa"/>
              <w:left w:w="100" w:type="dxa"/>
              <w:bottom w:w="60" w:type="dxa"/>
              <w:right w:w="100" w:type="dxa"/>
            </w:tcMar>
          </w:tcPr>
          <w:p w14:paraId="5D288BFC" w14:textId="77777777" w:rsidR="00B32AA2" w:rsidRDefault="00000000">
            <w:r>
              <w:t>Hanna Instruments (instrumentos y controladores)</w:t>
            </w:r>
          </w:p>
        </w:tc>
        <w:tc>
          <w:tcPr>
            <w:tcW w:w="1500" w:type="dxa"/>
            <w:tcMar>
              <w:top w:w="60" w:type="dxa"/>
              <w:left w:w="100" w:type="dxa"/>
              <w:bottom w:w="60" w:type="dxa"/>
              <w:right w:w="100" w:type="dxa"/>
            </w:tcMar>
          </w:tcPr>
          <w:p w14:paraId="778F2E4A" w14:textId="77777777" w:rsidR="00B32AA2" w:rsidRDefault="00000000">
            <w:r>
              <w:t>Medidores, fotómetros y tituladores; controladores de fertirrigación</w:t>
            </w:r>
          </w:p>
        </w:tc>
        <w:tc>
          <w:tcPr>
            <w:tcW w:w="1900" w:type="dxa"/>
            <w:tcMar>
              <w:top w:w="60" w:type="dxa"/>
              <w:left w:w="100" w:type="dxa"/>
              <w:bottom w:w="60" w:type="dxa"/>
              <w:right w:w="100" w:type="dxa"/>
            </w:tcMar>
          </w:tcPr>
          <w:p w14:paraId="4AEFD4BA" w14:textId="77777777" w:rsidR="00B32AA2" w:rsidRDefault="00000000">
            <w:r>
              <w:t>Medición de laboratorio y dosificación automática de la solución</w:t>
            </w:r>
          </w:p>
        </w:tc>
        <w:tc>
          <w:tcPr>
            <w:tcW w:w="1900" w:type="dxa"/>
            <w:tcMar>
              <w:top w:w="60" w:type="dxa"/>
              <w:left w:w="100" w:type="dxa"/>
              <w:bottom w:w="60" w:type="dxa"/>
              <w:right w:w="100" w:type="dxa"/>
            </w:tcMar>
          </w:tcPr>
          <w:p w14:paraId="6DC0C98C" w14:textId="77777777" w:rsidR="00B32AA2" w:rsidRDefault="00000000">
            <w:r>
              <w:t>El historial no se organiza por cultivo ni se contrasta contra rangos de referencia consultables</w:t>
            </w:r>
          </w:p>
        </w:tc>
        <w:tc>
          <w:tcPr>
            <w:tcW w:w="1500" w:type="dxa"/>
            <w:tcMar>
              <w:top w:w="60" w:type="dxa"/>
              <w:left w:w="100" w:type="dxa"/>
              <w:bottom w:w="60" w:type="dxa"/>
              <w:right w:w="100" w:type="dxa"/>
            </w:tcMar>
          </w:tcPr>
          <w:p w14:paraId="1800E1DE" w14:textId="77777777" w:rsidR="00B32AA2" w:rsidRDefault="00000000">
            <w:r>
              <w:t>Hanna Instruments (s. f.)</w:t>
            </w:r>
          </w:p>
        </w:tc>
      </w:tr>
      <w:tr w:rsidR="000261F7" w:rsidRPr="004A3871" w14:paraId="1C9E9573" w14:textId="77777777">
        <w:tc>
          <w:tcPr>
            <w:tcW w:w="1500" w:type="dxa"/>
            <w:tcMar>
              <w:top w:w="60" w:type="dxa"/>
              <w:left w:w="100" w:type="dxa"/>
              <w:bottom w:w="60" w:type="dxa"/>
              <w:right w:w="100" w:type="dxa"/>
            </w:tcMar>
          </w:tcPr>
          <w:p w14:paraId="2EC0B780" w14:textId="77777777" w:rsidR="00B32AA2" w:rsidRDefault="00000000">
            <w:r>
              <w:t>TrolMaster (control ambiental)</w:t>
            </w:r>
          </w:p>
        </w:tc>
        <w:tc>
          <w:tcPr>
            <w:tcW w:w="1500" w:type="dxa"/>
            <w:tcMar>
              <w:top w:w="60" w:type="dxa"/>
              <w:left w:w="100" w:type="dxa"/>
              <w:bottom w:w="60" w:type="dxa"/>
              <w:right w:w="100" w:type="dxa"/>
            </w:tcMar>
          </w:tcPr>
          <w:p w14:paraId="324C7A59" w14:textId="77777777" w:rsidR="00B32AA2" w:rsidRDefault="00000000">
            <w:r>
              <w:t xml:space="preserve">Control de clima, riego, dióxido de carbono y ventilación con </w:t>
            </w:r>
            <w:r>
              <w:lastRenderedPageBreak/>
              <w:t>aplicación asociada</w:t>
            </w:r>
          </w:p>
        </w:tc>
        <w:tc>
          <w:tcPr>
            <w:tcW w:w="1900" w:type="dxa"/>
            <w:tcMar>
              <w:top w:w="60" w:type="dxa"/>
              <w:left w:w="100" w:type="dxa"/>
              <w:bottom w:w="60" w:type="dxa"/>
              <w:right w:w="100" w:type="dxa"/>
            </w:tcMar>
          </w:tcPr>
          <w:p w14:paraId="3AFE81CC" w14:textId="77777777" w:rsidR="00B32AA2" w:rsidRDefault="00000000">
            <w:r>
              <w:lastRenderedPageBreak/>
              <w:t>Control automático del entorno productivo</w:t>
            </w:r>
          </w:p>
        </w:tc>
        <w:tc>
          <w:tcPr>
            <w:tcW w:w="1900" w:type="dxa"/>
            <w:tcMar>
              <w:top w:w="60" w:type="dxa"/>
              <w:left w:w="100" w:type="dxa"/>
              <w:bottom w:w="60" w:type="dxa"/>
              <w:right w:w="100" w:type="dxa"/>
            </w:tcMar>
          </w:tcPr>
          <w:p w14:paraId="50C6444D" w14:textId="77777777" w:rsidR="00B32AA2" w:rsidRDefault="00000000">
            <w:r>
              <w:t>Ecosistema propietario y costo elevado; prioriza el control sobre la gestión de los datos</w:t>
            </w:r>
          </w:p>
        </w:tc>
        <w:tc>
          <w:tcPr>
            <w:tcW w:w="1500" w:type="dxa"/>
            <w:tcMar>
              <w:top w:w="60" w:type="dxa"/>
              <w:left w:w="100" w:type="dxa"/>
              <w:bottom w:w="60" w:type="dxa"/>
              <w:right w:w="100" w:type="dxa"/>
            </w:tcMar>
          </w:tcPr>
          <w:p w14:paraId="61372BF7" w14:textId="77777777" w:rsidR="00B32AA2" w:rsidRPr="002C6CCE" w:rsidRDefault="00000000">
            <w:pPr>
              <w:rPr>
                <w:lang w:val="en-US"/>
              </w:rPr>
            </w:pPr>
            <w:proofErr w:type="spellStart"/>
            <w:r w:rsidRPr="002C6CCE">
              <w:rPr>
                <w:lang w:val="en-US"/>
              </w:rPr>
              <w:t>ThinkGrow</w:t>
            </w:r>
            <w:proofErr w:type="spellEnd"/>
            <w:r w:rsidRPr="002C6CCE">
              <w:rPr>
                <w:lang w:val="en-US"/>
              </w:rPr>
              <w:t xml:space="preserve"> Agricultural Technology (s. f.)</w:t>
            </w:r>
          </w:p>
        </w:tc>
      </w:tr>
      <w:tr w:rsidR="000261F7" w14:paraId="6B471CC9" w14:textId="77777777">
        <w:tc>
          <w:tcPr>
            <w:tcW w:w="1500" w:type="dxa"/>
            <w:tcMar>
              <w:top w:w="60" w:type="dxa"/>
              <w:left w:w="100" w:type="dxa"/>
              <w:bottom w:w="60" w:type="dxa"/>
              <w:right w:w="100" w:type="dxa"/>
            </w:tcMar>
          </w:tcPr>
          <w:p w14:paraId="0AD813C7" w14:textId="77777777" w:rsidR="00B32AA2" w:rsidRDefault="00000000">
            <w:proofErr w:type="spellStart"/>
            <w:r>
              <w:t>MyCodo</w:t>
            </w:r>
            <w:proofErr w:type="spellEnd"/>
            <w:r>
              <w:t xml:space="preserve"> (sistema abierto)</w:t>
            </w:r>
          </w:p>
        </w:tc>
        <w:tc>
          <w:tcPr>
            <w:tcW w:w="1500" w:type="dxa"/>
            <w:tcMar>
              <w:top w:w="60" w:type="dxa"/>
              <w:left w:w="100" w:type="dxa"/>
              <w:bottom w:w="60" w:type="dxa"/>
              <w:right w:w="100" w:type="dxa"/>
            </w:tcMar>
          </w:tcPr>
          <w:p w14:paraId="1E7B7936" w14:textId="77777777" w:rsidR="00B32AA2" w:rsidRDefault="00000000">
            <w:r>
              <w:t>Monitoreo y regulación ambiental sobre una computadora de placa reducida</w:t>
            </w:r>
          </w:p>
        </w:tc>
        <w:tc>
          <w:tcPr>
            <w:tcW w:w="1900" w:type="dxa"/>
            <w:tcMar>
              <w:top w:w="60" w:type="dxa"/>
              <w:left w:w="100" w:type="dxa"/>
              <w:bottom w:w="60" w:type="dxa"/>
              <w:right w:w="100" w:type="dxa"/>
            </w:tcMar>
          </w:tcPr>
          <w:p w14:paraId="01E5BDC6" w14:textId="77777777" w:rsidR="00B32AA2" w:rsidRDefault="00000000">
            <w:r>
              <w:t>Monitoreo y regulación sin costo de licencia</w:t>
            </w:r>
          </w:p>
        </w:tc>
        <w:tc>
          <w:tcPr>
            <w:tcW w:w="1900" w:type="dxa"/>
            <w:tcMar>
              <w:top w:w="60" w:type="dxa"/>
              <w:left w:w="100" w:type="dxa"/>
              <w:bottom w:w="60" w:type="dxa"/>
              <w:right w:w="100" w:type="dxa"/>
            </w:tcMar>
          </w:tcPr>
          <w:p w14:paraId="65AE0E66" w14:textId="77777777" w:rsidR="00B32AA2" w:rsidRDefault="00000000">
            <w:r>
              <w:t>Exige montar y mantener un servidor propio; no ofrece perfiles de cultivo, rangos ni roles de usuario</w:t>
            </w:r>
          </w:p>
        </w:tc>
        <w:tc>
          <w:tcPr>
            <w:tcW w:w="1500" w:type="dxa"/>
            <w:tcMar>
              <w:top w:w="60" w:type="dxa"/>
              <w:left w:w="100" w:type="dxa"/>
              <w:bottom w:w="60" w:type="dxa"/>
              <w:right w:w="100" w:type="dxa"/>
            </w:tcMar>
          </w:tcPr>
          <w:p w14:paraId="616B451C" w14:textId="77777777" w:rsidR="00B32AA2" w:rsidRDefault="00000000">
            <w:r>
              <w:t>Gabriel (s. f.)</w:t>
            </w:r>
          </w:p>
        </w:tc>
      </w:tr>
    </w:tbl>
    <w:p w14:paraId="22282E27" w14:textId="77777777" w:rsidR="000261F7" w:rsidRDefault="00000000">
      <w:pPr>
        <w:spacing w:before="60" w:after="240"/>
      </w:pPr>
      <w:r>
        <w:rPr>
          <w:i/>
          <w:iCs/>
          <w:sz w:val="20"/>
          <w:szCs w:val="20"/>
        </w:rPr>
        <w:t>Tabla 2. Soluciones informáticas existentes en el dominio. Fuente: elaboración propia.</w:t>
      </w:r>
    </w:p>
    <w:p w14:paraId="7A7F4DA1" w14:textId="77777777" w:rsidR="000261F7" w:rsidRDefault="00000000">
      <w:pPr>
        <w:pStyle w:val="Ttulo2"/>
        <w:spacing w:before="280" w:after="200"/>
      </w:pPr>
      <w:r>
        <w:t>1.2 Descripción del problema</w:t>
      </w:r>
    </w:p>
    <w:p w14:paraId="00D213ED" w14:textId="77777777" w:rsidR="000261F7" w:rsidRDefault="00000000">
      <w:pPr>
        <w:jc w:val="both"/>
      </w:pPr>
      <w:r>
        <w:t>En el módulo de cultivo piloto, el seguimiento de las variables se realiza con instrumentos portátiles de medición directa —medidor de pH y de conductividad eléctrica— y el resultado se anota en una libreta o en una nota del teléfono para transcribirlo después. No existe un registro único ni una serie ordenada por variable: cada medición queda aislada y su comparación depende de la memoria de quien la tomó. Tampoco se dispone de los rangos de referencia del cultivo en el momento de medir, de modo que la decisión sobre ajustar o renovar la solución se posterga hasta que el deterioro del cultivo se hace visible.</w:t>
      </w:r>
    </w:p>
    <w:p w14:paraId="16531715" w14:textId="77777777" w:rsidR="000261F7" w:rsidRDefault="00000000">
      <w:pPr>
        <w:jc w:val="both"/>
      </w:pPr>
      <w:r>
        <w:t xml:space="preserve">El resultado es que la información medida pierde valor: no permite observar la evolución de una variable, no deja constancia de quién midió ni con qué instrumento, y no genera ningún aviso cuando un valor sale del rango que </w:t>
      </w:r>
      <w:r>
        <w:lastRenderedPageBreak/>
        <w:t>corresponde al cultivo. La consecuencia no es la falta de datos, sino la falta de un sistema que los organice y los interprete.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00"/>
        <w:gridCol w:w="4700"/>
      </w:tblGrid>
      <w:tr w:rsidR="000261F7" w:rsidRPr="002C6CCE" w14:paraId="37C1C6FD" w14:textId="77777777" w:rsidTr="002C6CCE">
        <w:trPr>
          <w:trHeight w:val="488"/>
          <w:tblHeader/>
        </w:trPr>
        <w:tc>
          <w:tcPr>
            <w:tcW w:w="700" w:type="dxa"/>
            <w:shd w:val="clear" w:color="auto" w:fill="D9D9D9"/>
            <w:tcMar>
              <w:top w:w="60" w:type="dxa"/>
              <w:left w:w="100" w:type="dxa"/>
              <w:bottom w:w="60" w:type="dxa"/>
              <w:right w:w="100" w:type="dxa"/>
            </w:tcMar>
            <w:vAlign w:val="center"/>
          </w:tcPr>
          <w:p w14:paraId="0CA94C03" w14:textId="77777777" w:rsidR="000261F7" w:rsidRPr="002C6CCE" w:rsidRDefault="00000000" w:rsidP="002C6CCE">
            <w:pPr>
              <w:spacing w:after="20" w:line="240" w:lineRule="auto"/>
              <w:jc w:val="center"/>
            </w:pPr>
            <w:r w:rsidRPr="002C6CCE">
              <w:rPr>
                <w:b/>
                <w:bCs/>
              </w:rPr>
              <w:t>N.º</w:t>
            </w:r>
          </w:p>
        </w:tc>
        <w:tc>
          <w:tcPr>
            <w:tcW w:w="3400" w:type="dxa"/>
            <w:shd w:val="clear" w:color="auto" w:fill="D9D9D9"/>
            <w:tcMar>
              <w:top w:w="60" w:type="dxa"/>
              <w:left w:w="100" w:type="dxa"/>
              <w:bottom w:w="60" w:type="dxa"/>
              <w:right w:w="100" w:type="dxa"/>
            </w:tcMar>
            <w:vAlign w:val="center"/>
          </w:tcPr>
          <w:p w14:paraId="55D5C3BA" w14:textId="77777777" w:rsidR="000261F7" w:rsidRPr="002C6CCE" w:rsidRDefault="00000000" w:rsidP="002C6CCE">
            <w:pPr>
              <w:spacing w:after="20" w:line="240" w:lineRule="auto"/>
              <w:jc w:val="center"/>
            </w:pPr>
            <w:r w:rsidRPr="002C6CCE">
              <w:rPr>
                <w:b/>
                <w:bCs/>
              </w:rPr>
              <w:t>Punto crítico</w:t>
            </w:r>
          </w:p>
        </w:tc>
        <w:tc>
          <w:tcPr>
            <w:tcW w:w="4700" w:type="dxa"/>
            <w:shd w:val="clear" w:color="auto" w:fill="D9D9D9"/>
            <w:tcMar>
              <w:top w:w="60" w:type="dxa"/>
              <w:left w:w="100" w:type="dxa"/>
              <w:bottom w:w="60" w:type="dxa"/>
              <w:right w:w="100" w:type="dxa"/>
            </w:tcMar>
            <w:vAlign w:val="center"/>
          </w:tcPr>
          <w:p w14:paraId="04C29459" w14:textId="77777777" w:rsidR="000261F7" w:rsidRPr="002C6CCE" w:rsidRDefault="00000000" w:rsidP="002C6CCE">
            <w:pPr>
              <w:spacing w:after="20" w:line="240" w:lineRule="auto"/>
              <w:jc w:val="center"/>
            </w:pPr>
            <w:r w:rsidRPr="002C6CCE">
              <w:rPr>
                <w:b/>
                <w:bCs/>
              </w:rPr>
              <w:t>Dato del contexto que lo evidencia</w:t>
            </w:r>
          </w:p>
        </w:tc>
      </w:tr>
      <w:tr w:rsidR="000261F7" w14:paraId="4D8F0F1D" w14:textId="77777777">
        <w:tc>
          <w:tcPr>
            <w:tcW w:w="700" w:type="dxa"/>
            <w:tcMar>
              <w:top w:w="60" w:type="dxa"/>
              <w:left w:w="100" w:type="dxa"/>
              <w:bottom w:w="60" w:type="dxa"/>
              <w:right w:w="100" w:type="dxa"/>
            </w:tcMar>
          </w:tcPr>
          <w:p w14:paraId="1FFBBBA4" w14:textId="77777777" w:rsidR="00B32AA2" w:rsidRDefault="00000000">
            <w:r>
              <w:t>1</w:t>
            </w:r>
          </w:p>
        </w:tc>
        <w:tc>
          <w:tcPr>
            <w:tcW w:w="3400" w:type="dxa"/>
            <w:tcMar>
              <w:top w:w="60" w:type="dxa"/>
              <w:left w:w="100" w:type="dxa"/>
              <w:bottom w:w="60" w:type="dxa"/>
              <w:right w:w="100" w:type="dxa"/>
            </w:tcMar>
          </w:tcPr>
          <w:p w14:paraId="175A535B" w14:textId="77777777" w:rsidR="00B32AA2" w:rsidRDefault="00000000">
            <w:r>
              <w:t>Registro manual y esporádico</w:t>
            </w:r>
          </w:p>
        </w:tc>
        <w:tc>
          <w:tcPr>
            <w:tcW w:w="4700" w:type="dxa"/>
            <w:tcMar>
              <w:top w:w="60" w:type="dxa"/>
              <w:left w:w="100" w:type="dxa"/>
              <w:bottom w:w="60" w:type="dxa"/>
              <w:right w:w="100" w:type="dxa"/>
            </w:tcMar>
          </w:tcPr>
          <w:p w14:paraId="7F3C7630" w14:textId="77777777" w:rsidR="00B32AA2" w:rsidRDefault="00000000">
            <w:r>
              <w:t>Las mediciones se anotan en papel y se transcriben después de la jornada; en el relevamiento del módulo piloto el intervalo entre mediciones superó las veinticuatro horas</w:t>
            </w:r>
          </w:p>
        </w:tc>
      </w:tr>
      <w:tr w:rsidR="000261F7" w14:paraId="79852C01" w14:textId="77777777">
        <w:tc>
          <w:tcPr>
            <w:tcW w:w="700" w:type="dxa"/>
            <w:tcMar>
              <w:top w:w="60" w:type="dxa"/>
              <w:left w:w="100" w:type="dxa"/>
              <w:bottom w:w="60" w:type="dxa"/>
              <w:right w:w="100" w:type="dxa"/>
            </w:tcMar>
          </w:tcPr>
          <w:p w14:paraId="0443B929" w14:textId="77777777" w:rsidR="00B32AA2" w:rsidRDefault="00000000">
            <w:r>
              <w:t>2</w:t>
            </w:r>
          </w:p>
        </w:tc>
        <w:tc>
          <w:tcPr>
            <w:tcW w:w="3400" w:type="dxa"/>
            <w:tcMar>
              <w:top w:w="60" w:type="dxa"/>
              <w:left w:w="100" w:type="dxa"/>
              <w:bottom w:w="60" w:type="dxa"/>
              <w:right w:w="100" w:type="dxa"/>
            </w:tcMar>
          </w:tcPr>
          <w:p w14:paraId="35230368" w14:textId="77777777" w:rsidR="00B32AA2" w:rsidRDefault="00000000">
            <w:r>
              <w:t>Ausencia de trazabilidad de la medición</w:t>
            </w:r>
          </w:p>
        </w:tc>
        <w:tc>
          <w:tcPr>
            <w:tcW w:w="4700" w:type="dxa"/>
            <w:tcMar>
              <w:top w:w="60" w:type="dxa"/>
              <w:left w:w="100" w:type="dxa"/>
              <w:bottom w:w="60" w:type="dxa"/>
              <w:right w:w="100" w:type="dxa"/>
            </w:tcMar>
          </w:tcPr>
          <w:p w14:paraId="1B467863" w14:textId="77777777" w:rsidR="00B32AA2" w:rsidRDefault="00000000">
            <w:r>
              <w:t>No queda registro de quién realizó la medición, con qué instrumento ni en qué condiciones, de modo que no es posible reconstruir la serie de una variable ante una duda</w:t>
            </w:r>
          </w:p>
        </w:tc>
      </w:tr>
      <w:tr w:rsidR="000261F7" w14:paraId="79F61C04" w14:textId="77777777">
        <w:tc>
          <w:tcPr>
            <w:tcW w:w="700" w:type="dxa"/>
            <w:tcMar>
              <w:top w:w="60" w:type="dxa"/>
              <w:left w:w="100" w:type="dxa"/>
              <w:bottom w:w="60" w:type="dxa"/>
              <w:right w:w="100" w:type="dxa"/>
            </w:tcMar>
          </w:tcPr>
          <w:p w14:paraId="04F60B7E" w14:textId="77777777" w:rsidR="00B32AA2" w:rsidRDefault="00000000">
            <w:r>
              <w:t>3</w:t>
            </w:r>
          </w:p>
        </w:tc>
        <w:tc>
          <w:tcPr>
            <w:tcW w:w="3400" w:type="dxa"/>
            <w:tcMar>
              <w:top w:w="60" w:type="dxa"/>
              <w:left w:w="100" w:type="dxa"/>
              <w:bottom w:w="60" w:type="dxa"/>
              <w:right w:w="100" w:type="dxa"/>
            </w:tcMar>
          </w:tcPr>
          <w:p w14:paraId="6E238E41" w14:textId="77777777" w:rsidR="00B32AA2" w:rsidRDefault="00000000">
            <w:r>
              <w:t>Detección tardía de los valores fuera de rango</w:t>
            </w:r>
          </w:p>
        </w:tc>
        <w:tc>
          <w:tcPr>
            <w:tcW w:w="4700" w:type="dxa"/>
            <w:tcMar>
              <w:top w:w="60" w:type="dxa"/>
              <w:left w:w="100" w:type="dxa"/>
              <w:bottom w:w="60" w:type="dxa"/>
              <w:right w:w="100" w:type="dxa"/>
            </w:tcMar>
          </w:tcPr>
          <w:p w14:paraId="65153744" w14:textId="77777777" w:rsidR="00B32AA2" w:rsidRDefault="00000000">
            <w:r>
              <w:t>Una desviación de pH mantenida durante varios días obligó a renovar por completo la solución nutritiva, con el costo de insumos y de tiempo que eso implica (Santos Navarro, 2020)</w:t>
            </w:r>
          </w:p>
        </w:tc>
      </w:tr>
    </w:tbl>
    <w:p w14:paraId="719DD05E" w14:textId="77777777" w:rsidR="000261F7" w:rsidRDefault="00000000">
      <w:pPr>
        <w:spacing w:before="60" w:after="240"/>
      </w:pPr>
      <w:r>
        <w:rPr>
          <w:i/>
          <w:iCs/>
          <w:sz w:val="20"/>
          <w:szCs w:val="20"/>
        </w:rPr>
        <w:t>Tabla 3. Puntos críticos del proceso actual. Fuente: elaboración propia.</w:t>
      </w:r>
    </w:p>
    <w:p w14:paraId="4E4F9D5C" w14:textId="77777777" w:rsidR="000261F7" w:rsidRDefault="00000000">
      <w:pPr>
        <w:pStyle w:val="Ttulo2"/>
        <w:spacing w:before="280" w:after="200"/>
      </w:pPr>
      <w:r>
        <w:t>1.3 Planteamiento del problema</w:t>
      </w:r>
    </w:p>
    <w:p w14:paraId="5F54ABF6" w14:textId="77777777" w:rsidR="000261F7" w:rsidRDefault="00000000">
      <w:pPr>
        <w:jc w:val="both"/>
      </w:pPr>
      <w:r>
        <w:t>El proceso de monitoreo del cultivo hidropónico piloto se realiza actualmente con instrumentos portátiles y registro manual, lo que produce series de datos incompletas y detecciones tardías de valores fuera de rango. No se cuenta con un sistema que organice las lecturas y las contraste contra los rangos de referencia del cultivo, lo que impide aprovechar la información medida para decidir a tiempo sobre la solución nutritiva y el ambiente del cultivo.</w:t>
      </w:r>
    </w:p>
    <w:p w14:paraId="4E55D887" w14:textId="77777777" w:rsidR="000261F7" w:rsidRDefault="00000000">
      <w:pPr>
        <w:pStyle w:val="Ttulo2"/>
        <w:spacing w:before="280" w:after="200"/>
      </w:pPr>
      <w:r>
        <w:lastRenderedPageBreak/>
        <w:t>1.4 Justificación del problema</w:t>
      </w:r>
    </w:p>
    <w:p w14:paraId="4E609CEB" w14:textId="77777777" w:rsidR="000261F7" w:rsidRDefault="00000000">
      <w:pPr>
        <w:jc w:val="both"/>
      </w:pPr>
      <w:r>
        <w:rPr>
          <w:b/>
        </w:rPr>
        <w:t xml:space="preserve">Factibilidad técnica. </w:t>
      </w:r>
      <w:r>
        <w:t>El desarrollo se apoya en tecnologías abiertas y de bajo costo ampliamente documentadas: el marco de trabajo multiplataforma Flutter —que permite publicar la misma base de código para web y Android—, la base de datos documental Cloud Firestore y los módulos de adquisición basados en el microcontrolador ESP32. La integración es viable dentro del plazo del diplomado, tal como lo evidencian los antecedentes tecnológicos relevados (Cruz Cerruto, 2019; Baldiviezo Mercado, 2019), y la disponibilidad de sensores económicos en el mercado local refuerza la viabilidad económica. La factibilidad obliga, en cambio, a delimitar el alcance: el sistema gestiona y monitorea las variables, pero no controla actuadores, de modo que el compromiso asumido sea alcanzable y verificable.</w:t>
      </w:r>
    </w:p>
    <w:p w14:paraId="6B70B018" w14:textId="77777777" w:rsidR="000261F7" w:rsidRDefault="00000000">
      <w:pPr>
        <w:jc w:val="both"/>
      </w:pPr>
      <w:r>
        <w:rPr>
          <w:b/>
        </w:rPr>
        <w:t xml:space="preserve">Pertinencia. </w:t>
      </w:r>
      <w:r>
        <w:t>Dotar a los productores y a los usuarios de una herramienta que organice la información del cultivo contribuye a reducir los riesgos derivados de la medición manual: permite observar la evolución de cada variable, comparar cada valor con el rango que corresponde al cultivo y detectar a tiempo las desviaciones. El problema abordado no está en la medición —resuelta por el mercado— ni en el control automático, sino en la gestión de la información obtenida, que es la dimensión que las soluciones relevadas atienden de forma parcial o sobre plataformas propietarias.</w:t>
      </w:r>
    </w:p>
    <w:p w14:paraId="5D2088EB" w14:textId="77777777" w:rsidR="000261F7" w:rsidRDefault="00000000">
      <w:pPr>
        <w:jc w:val="both"/>
      </w:pPr>
      <w:r>
        <w:rPr>
          <w:b/>
        </w:rPr>
        <w:t xml:space="preserve">Impacto esperado. </w:t>
      </w:r>
      <w:r>
        <w:t>Se espera que el sistema permita un seguimiento sistemático de las variables del módulo piloto, con un historial consultable por variable y periodo y con avisos oportunos ante valores fuera de rango. En el ámbito académico, aporta una herramienta reutilizable para prácticas de cultivo y para trabajos de seguimiento; en el ámbito productivo, contribuye a un uso más eficiente del agua y de los insumos, dimensión en la que la hidroponía ya presenta ventajas frente al cultivo en suelo (Barbosa et al., 2015).</w:t>
      </w:r>
    </w:p>
    <w:p w14:paraId="4431977B" w14:textId="77777777" w:rsidR="000261F7" w:rsidRDefault="00000000">
      <w:pPr>
        <w:pStyle w:val="Ttulo2"/>
        <w:spacing w:before="280" w:after="200"/>
      </w:pPr>
      <w:r>
        <w:lastRenderedPageBreak/>
        <w:t>1.5 Objetivos</w:t>
      </w:r>
    </w:p>
    <w:p w14:paraId="3D8D2A0B" w14:textId="77777777" w:rsidR="000261F7" w:rsidRDefault="00000000">
      <w:pPr>
        <w:pStyle w:val="Ttulo3"/>
        <w:spacing w:before="280" w:after="200"/>
      </w:pPr>
      <w:r>
        <w:rPr>
          <w:sz w:val="26"/>
          <w:szCs w:val="26"/>
        </w:rPr>
        <w:t>1.5.1 Objetivo general</w:t>
      </w:r>
    </w:p>
    <w:p w14:paraId="6B92B219" w14:textId="224BC15A" w:rsidR="000261F7" w:rsidRDefault="00000000">
      <w:pPr>
        <w:jc w:val="both"/>
      </w:pPr>
      <w:r>
        <w:t xml:space="preserve">Desarrollar el sistema de gestión de variables </w:t>
      </w:r>
      <w:proofErr w:type="gramStart"/>
      <w:r>
        <w:t>SI.G.VA.C.H.</w:t>
      </w:r>
      <w:proofErr w:type="gramEnd"/>
      <w:r>
        <w:t xml:space="preserve">, </w:t>
      </w:r>
      <w:r w:rsidR="002C6CCE">
        <w:t xml:space="preserve">que es </w:t>
      </w:r>
      <w:r>
        <w:t xml:space="preserve">una aplicación </w:t>
      </w:r>
      <w:r w:rsidR="002C6CCE">
        <w:t>web</w:t>
      </w:r>
      <w:r>
        <w:t xml:space="preserve"> y </w:t>
      </w:r>
      <w:r w:rsidR="002C6CCE">
        <w:t>móvil</w:t>
      </w:r>
      <w:r>
        <w:t xml:space="preserve"> que permita el registro, la visualización y el seguimiento de las variables fisicoquímicas y ambientales de un cultivo hidropónico mediante rangos de referencia, para uso de productores, investigadores y estudiantes.</w:t>
      </w:r>
    </w:p>
    <w:p w14:paraId="75C75B92" w14:textId="77777777" w:rsidR="000261F7" w:rsidRDefault="00000000">
      <w:pPr>
        <w:pStyle w:val="Ttulo3"/>
        <w:spacing w:before="280" w:after="200"/>
      </w:pPr>
      <w:r>
        <w:rPr>
          <w:sz w:val="26"/>
          <w:szCs w:val="26"/>
        </w:rPr>
        <w:t>1.5.2 Objetivos específicos</w:t>
      </w:r>
    </w:p>
    <w:p w14:paraId="7C10DEDB" w14:textId="311E7D9D" w:rsidR="000261F7" w:rsidRDefault="00000000">
      <w:pPr>
        <w:jc w:val="both"/>
      </w:pPr>
      <w:r>
        <w:t>1. Realizar el análisis de requisitos del sistema, identificando los actores o perfiles de usuario Administrador y Operador y especificando los requisitos funcionales y no funcionales con sus criterios de aceptación.</w:t>
      </w:r>
    </w:p>
    <w:p w14:paraId="2E426A46" w14:textId="77777777" w:rsidR="000261F7" w:rsidRDefault="00000000">
      <w:pPr>
        <w:jc w:val="both"/>
      </w:pPr>
      <w:r>
        <w:t>2. Diseñar la arquitectura del sistema, el modelo de datos y la interfaz de usuario, considerando la comunicación entre los módulos de adquisición basados en ESP32, la base de datos en la nube y la aplicación desarrollada en Flutter.</w:t>
      </w:r>
    </w:p>
    <w:p w14:paraId="44F3DCDE" w14:textId="77777777" w:rsidR="000261F7" w:rsidRDefault="00000000">
      <w:pPr>
        <w:jc w:val="both"/>
      </w:pPr>
      <w:r>
        <w:t>3. Implementar los módulos del sistema: adquisición y registro de lecturas, panel de visualización, historial y tendencias, configuración de perfiles y rangos de referencia, y gestión de alertas y de usuarios.</w:t>
      </w:r>
    </w:p>
    <w:p w14:paraId="5A6CF788" w14:textId="77777777" w:rsidR="000261F7" w:rsidRDefault="00000000">
      <w:pPr>
        <w:jc w:val="both"/>
      </w:pPr>
      <w:r>
        <w:t>4. Aplicar los mecanismos de seguridad correspondientes: autenticación de usuarios, control de acceso por rol, validación de las entradas y gestión de las credenciales mediante variables de entorno.</w:t>
      </w:r>
    </w:p>
    <w:p w14:paraId="2160EFCE" w14:textId="77777777" w:rsidR="000261F7" w:rsidRDefault="00000000">
      <w:pPr>
        <w:jc w:val="both"/>
      </w:pPr>
      <w:r>
        <w:t>5. Ejecutar las pruebas funcionales y de usabilidad del sistema, con sus casos de prueba documentados y los resultados obtenidos, e incorporar las correcciones que de ellas se deriven.</w:t>
      </w:r>
    </w:p>
    <w:p w14:paraId="1EDC6BAF" w14:textId="77777777" w:rsidR="000261F7" w:rsidRDefault="00000000">
      <w:pPr>
        <w:jc w:val="both"/>
      </w:pPr>
      <w:r>
        <w:lastRenderedPageBreak/>
        <w:t>6. Desplegar el sistema en una dirección pública accesible, con su repositorio de código, sus manuales de usuario e instalación y la verificación de los requisitos mínimos del producto.</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2400"/>
        <w:gridCol w:w="2100"/>
      </w:tblGrid>
      <w:tr w:rsidR="000261F7" w:rsidRPr="002C6CCE" w14:paraId="0020B71E" w14:textId="77777777" w:rsidTr="002C6CCE">
        <w:trPr>
          <w:tblHeader/>
        </w:trPr>
        <w:tc>
          <w:tcPr>
            <w:tcW w:w="600" w:type="dxa"/>
            <w:shd w:val="clear" w:color="auto" w:fill="D9D9D9"/>
            <w:tcMar>
              <w:top w:w="60" w:type="dxa"/>
              <w:left w:w="100" w:type="dxa"/>
              <w:bottom w:w="60" w:type="dxa"/>
              <w:right w:w="100" w:type="dxa"/>
            </w:tcMar>
            <w:vAlign w:val="center"/>
          </w:tcPr>
          <w:p w14:paraId="091BD4BF" w14:textId="77777777" w:rsidR="000261F7" w:rsidRPr="002C6CCE" w:rsidRDefault="00000000" w:rsidP="002C6CCE">
            <w:pPr>
              <w:spacing w:after="20" w:line="240" w:lineRule="auto"/>
              <w:jc w:val="center"/>
            </w:pPr>
            <w:r w:rsidRPr="002C6CCE">
              <w:rPr>
                <w:b/>
                <w:bCs/>
              </w:rPr>
              <w:t>N.º</w:t>
            </w:r>
          </w:p>
        </w:tc>
        <w:tc>
          <w:tcPr>
            <w:tcW w:w="3600" w:type="dxa"/>
            <w:shd w:val="clear" w:color="auto" w:fill="D9D9D9"/>
            <w:tcMar>
              <w:top w:w="60" w:type="dxa"/>
              <w:left w:w="100" w:type="dxa"/>
              <w:bottom w:w="60" w:type="dxa"/>
              <w:right w:w="100" w:type="dxa"/>
            </w:tcMar>
            <w:vAlign w:val="center"/>
          </w:tcPr>
          <w:p w14:paraId="0BBD5165" w14:textId="77777777" w:rsidR="000261F7" w:rsidRPr="002C6CCE" w:rsidRDefault="00000000" w:rsidP="002C6CCE">
            <w:pPr>
              <w:spacing w:after="20" w:line="240" w:lineRule="auto"/>
              <w:jc w:val="center"/>
            </w:pPr>
            <w:r w:rsidRPr="002C6CCE">
              <w:rPr>
                <w:b/>
                <w:bCs/>
              </w:rPr>
              <w:t>Objetivo específico</w:t>
            </w:r>
          </w:p>
        </w:tc>
        <w:tc>
          <w:tcPr>
            <w:tcW w:w="2400" w:type="dxa"/>
            <w:shd w:val="clear" w:color="auto" w:fill="D9D9D9"/>
            <w:tcMar>
              <w:top w:w="60" w:type="dxa"/>
              <w:left w:w="100" w:type="dxa"/>
              <w:bottom w:w="60" w:type="dxa"/>
              <w:right w:w="100" w:type="dxa"/>
            </w:tcMar>
            <w:vAlign w:val="center"/>
          </w:tcPr>
          <w:p w14:paraId="78E85765" w14:textId="77777777" w:rsidR="000261F7" w:rsidRPr="002C6CCE" w:rsidRDefault="00000000" w:rsidP="002C6CCE">
            <w:pPr>
              <w:spacing w:after="20" w:line="240" w:lineRule="auto"/>
              <w:jc w:val="center"/>
            </w:pPr>
            <w:r w:rsidRPr="002C6CCE">
              <w:rPr>
                <w:b/>
                <w:bCs/>
              </w:rPr>
              <w:t>Evidencia en el Capítulo 2</w:t>
            </w:r>
          </w:p>
        </w:tc>
        <w:tc>
          <w:tcPr>
            <w:tcW w:w="2100" w:type="dxa"/>
            <w:shd w:val="clear" w:color="auto" w:fill="D9D9D9"/>
            <w:tcMar>
              <w:top w:w="60" w:type="dxa"/>
              <w:left w:w="100" w:type="dxa"/>
              <w:bottom w:w="60" w:type="dxa"/>
              <w:right w:w="100" w:type="dxa"/>
            </w:tcMar>
            <w:vAlign w:val="center"/>
          </w:tcPr>
          <w:p w14:paraId="046DB761" w14:textId="77777777" w:rsidR="000261F7" w:rsidRPr="002C6CCE" w:rsidRDefault="00000000" w:rsidP="002C6CCE">
            <w:pPr>
              <w:spacing w:after="20" w:line="240" w:lineRule="auto"/>
              <w:jc w:val="center"/>
            </w:pPr>
            <w:r w:rsidRPr="002C6CCE">
              <w:rPr>
                <w:b/>
                <w:bCs/>
              </w:rPr>
              <w:t>Conclusión en el Capítulo 3</w:t>
            </w:r>
          </w:p>
        </w:tc>
      </w:tr>
      <w:tr w:rsidR="000261F7" w14:paraId="385367B2" w14:textId="77777777">
        <w:tc>
          <w:tcPr>
            <w:tcW w:w="600" w:type="dxa"/>
            <w:tcMar>
              <w:top w:w="60" w:type="dxa"/>
              <w:left w:w="100" w:type="dxa"/>
              <w:bottom w:w="60" w:type="dxa"/>
              <w:right w:w="100" w:type="dxa"/>
            </w:tcMar>
          </w:tcPr>
          <w:p w14:paraId="021DBA31" w14:textId="77777777" w:rsidR="00B32AA2" w:rsidRDefault="00000000">
            <w:r>
              <w:t>1</w:t>
            </w:r>
          </w:p>
        </w:tc>
        <w:tc>
          <w:tcPr>
            <w:tcW w:w="3600" w:type="dxa"/>
            <w:tcMar>
              <w:top w:w="60" w:type="dxa"/>
              <w:left w:w="100" w:type="dxa"/>
              <w:bottom w:w="60" w:type="dxa"/>
              <w:right w:w="100" w:type="dxa"/>
            </w:tcMar>
          </w:tcPr>
          <w:p w14:paraId="497C976F" w14:textId="77777777" w:rsidR="00B32AA2" w:rsidRDefault="00000000">
            <w:r>
              <w:t>Realizar el análisis de requisitos del sistema, identificando los actores o perfiles de usuario —Administrador y Operador— y especificando los requisitos funcionales y no funcionales con sus criterios de aceptación.</w:t>
            </w:r>
          </w:p>
        </w:tc>
        <w:tc>
          <w:tcPr>
            <w:tcW w:w="2400" w:type="dxa"/>
            <w:tcMar>
              <w:top w:w="60" w:type="dxa"/>
              <w:left w:w="100" w:type="dxa"/>
              <w:bottom w:w="60" w:type="dxa"/>
              <w:right w:w="100" w:type="dxa"/>
            </w:tcMar>
          </w:tcPr>
          <w:p w14:paraId="4BCA56ED" w14:textId="77777777" w:rsidR="00B32AA2" w:rsidRDefault="00000000">
            <w:r>
              <w:t>2.3 Análisis de requisitos</w:t>
            </w:r>
          </w:p>
        </w:tc>
        <w:tc>
          <w:tcPr>
            <w:tcW w:w="2100" w:type="dxa"/>
            <w:tcMar>
              <w:top w:w="60" w:type="dxa"/>
              <w:left w:w="100" w:type="dxa"/>
              <w:bottom w:w="60" w:type="dxa"/>
              <w:right w:w="100" w:type="dxa"/>
            </w:tcMar>
          </w:tcPr>
          <w:p w14:paraId="2C75A54E" w14:textId="77777777" w:rsidR="00B32AA2" w:rsidRDefault="00000000">
            <w:r>
              <w:t>3.1, conclusión 1</w:t>
            </w:r>
          </w:p>
        </w:tc>
      </w:tr>
      <w:tr w:rsidR="000261F7" w14:paraId="5D1D5FD3" w14:textId="77777777">
        <w:tc>
          <w:tcPr>
            <w:tcW w:w="600" w:type="dxa"/>
            <w:tcMar>
              <w:top w:w="60" w:type="dxa"/>
              <w:left w:w="100" w:type="dxa"/>
              <w:bottom w:w="60" w:type="dxa"/>
              <w:right w:w="100" w:type="dxa"/>
            </w:tcMar>
          </w:tcPr>
          <w:p w14:paraId="72BDE0A4" w14:textId="77777777" w:rsidR="00B32AA2" w:rsidRDefault="00000000">
            <w:r>
              <w:t>2</w:t>
            </w:r>
          </w:p>
        </w:tc>
        <w:tc>
          <w:tcPr>
            <w:tcW w:w="3600" w:type="dxa"/>
            <w:tcMar>
              <w:top w:w="60" w:type="dxa"/>
              <w:left w:w="100" w:type="dxa"/>
              <w:bottom w:w="60" w:type="dxa"/>
              <w:right w:w="100" w:type="dxa"/>
            </w:tcMar>
          </w:tcPr>
          <w:p w14:paraId="795FF0A1" w14:textId="77777777" w:rsidR="00B32AA2" w:rsidRDefault="00000000">
            <w:r>
              <w:t>Diseñar la arquitectura del sistema, el modelo de datos y la interfaz de usuario, considerando la comunicación entre los módulos de adquisición basados en ESP32, la base de datos en la nube y la aplicación desarrollada en Flutter.</w:t>
            </w:r>
          </w:p>
        </w:tc>
        <w:tc>
          <w:tcPr>
            <w:tcW w:w="2400" w:type="dxa"/>
            <w:tcMar>
              <w:top w:w="60" w:type="dxa"/>
              <w:left w:w="100" w:type="dxa"/>
              <w:bottom w:w="60" w:type="dxa"/>
              <w:right w:w="100" w:type="dxa"/>
            </w:tcMar>
          </w:tcPr>
          <w:p w14:paraId="709F56D5" w14:textId="77777777" w:rsidR="00B32AA2" w:rsidRDefault="00000000">
            <w:r>
              <w:t>2.4 Diseño de la solución</w:t>
            </w:r>
          </w:p>
        </w:tc>
        <w:tc>
          <w:tcPr>
            <w:tcW w:w="2100" w:type="dxa"/>
            <w:tcMar>
              <w:top w:w="60" w:type="dxa"/>
              <w:left w:w="100" w:type="dxa"/>
              <w:bottom w:w="60" w:type="dxa"/>
              <w:right w:w="100" w:type="dxa"/>
            </w:tcMar>
          </w:tcPr>
          <w:p w14:paraId="2BD31D72" w14:textId="77777777" w:rsidR="00B32AA2" w:rsidRDefault="00000000">
            <w:r>
              <w:t>3.1, conclusión 2</w:t>
            </w:r>
          </w:p>
        </w:tc>
      </w:tr>
      <w:tr w:rsidR="000261F7" w14:paraId="40E8D1AE" w14:textId="77777777">
        <w:tc>
          <w:tcPr>
            <w:tcW w:w="600" w:type="dxa"/>
            <w:tcMar>
              <w:top w:w="60" w:type="dxa"/>
              <w:left w:w="100" w:type="dxa"/>
              <w:bottom w:w="60" w:type="dxa"/>
              <w:right w:w="100" w:type="dxa"/>
            </w:tcMar>
          </w:tcPr>
          <w:p w14:paraId="4AF21172" w14:textId="77777777" w:rsidR="00B32AA2" w:rsidRDefault="00000000">
            <w:r>
              <w:t>3</w:t>
            </w:r>
          </w:p>
        </w:tc>
        <w:tc>
          <w:tcPr>
            <w:tcW w:w="3600" w:type="dxa"/>
            <w:tcMar>
              <w:top w:w="60" w:type="dxa"/>
              <w:left w:w="100" w:type="dxa"/>
              <w:bottom w:w="60" w:type="dxa"/>
              <w:right w:w="100" w:type="dxa"/>
            </w:tcMar>
          </w:tcPr>
          <w:p w14:paraId="43941C8E" w14:textId="77777777" w:rsidR="00B32AA2" w:rsidRDefault="00000000">
            <w:r>
              <w:t xml:space="preserve">Implementar los módulos del sistema: adquisición y registro de lecturas, panel de visualización, historial y tendencias, configuración de perfiles y rangos de referencia, </w:t>
            </w:r>
            <w:r>
              <w:lastRenderedPageBreak/>
              <w:t>y gestión de alertas y de usuarios.</w:t>
            </w:r>
          </w:p>
        </w:tc>
        <w:tc>
          <w:tcPr>
            <w:tcW w:w="2400" w:type="dxa"/>
            <w:tcMar>
              <w:top w:w="60" w:type="dxa"/>
              <w:left w:w="100" w:type="dxa"/>
              <w:bottom w:w="60" w:type="dxa"/>
              <w:right w:w="100" w:type="dxa"/>
            </w:tcMar>
          </w:tcPr>
          <w:p w14:paraId="24183AC5" w14:textId="77777777" w:rsidR="00B32AA2" w:rsidRDefault="00000000">
            <w:r>
              <w:lastRenderedPageBreak/>
              <w:t>2.6 Implementación</w:t>
            </w:r>
          </w:p>
        </w:tc>
        <w:tc>
          <w:tcPr>
            <w:tcW w:w="2100" w:type="dxa"/>
            <w:tcMar>
              <w:top w:w="60" w:type="dxa"/>
              <w:left w:w="100" w:type="dxa"/>
              <w:bottom w:w="60" w:type="dxa"/>
              <w:right w:w="100" w:type="dxa"/>
            </w:tcMar>
          </w:tcPr>
          <w:p w14:paraId="50936079" w14:textId="77777777" w:rsidR="00B32AA2" w:rsidRDefault="00000000">
            <w:r>
              <w:t>3.1, conclusión 3</w:t>
            </w:r>
          </w:p>
        </w:tc>
      </w:tr>
      <w:tr w:rsidR="000261F7" w14:paraId="7913F87E" w14:textId="77777777">
        <w:tc>
          <w:tcPr>
            <w:tcW w:w="600" w:type="dxa"/>
            <w:tcMar>
              <w:top w:w="60" w:type="dxa"/>
              <w:left w:w="100" w:type="dxa"/>
              <w:bottom w:w="60" w:type="dxa"/>
              <w:right w:w="100" w:type="dxa"/>
            </w:tcMar>
          </w:tcPr>
          <w:p w14:paraId="3EC0E43E" w14:textId="77777777" w:rsidR="00B32AA2" w:rsidRDefault="00000000">
            <w:r>
              <w:t>4</w:t>
            </w:r>
          </w:p>
        </w:tc>
        <w:tc>
          <w:tcPr>
            <w:tcW w:w="3600" w:type="dxa"/>
            <w:tcMar>
              <w:top w:w="60" w:type="dxa"/>
              <w:left w:w="100" w:type="dxa"/>
              <w:bottom w:w="60" w:type="dxa"/>
              <w:right w:w="100" w:type="dxa"/>
            </w:tcMar>
          </w:tcPr>
          <w:p w14:paraId="0900E4CF" w14:textId="77777777" w:rsidR="00B32AA2" w:rsidRDefault="00000000">
            <w:r>
              <w:t>Aplicar los mecanismos de seguridad correspondientes: autenticación de usuarios, control de acceso por rol, validación de las entradas y gestión de las credenciales mediante variables de entorno.</w:t>
            </w:r>
          </w:p>
        </w:tc>
        <w:tc>
          <w:tcPr>
            <w:tcW w:w="2400" w:type="dxa"/>
            <w:tcMar>
              <w:top w:w="60" w:type="dxa"/>
              <w:left w:w="100" w:type="dxa"/>
              <w:bottom w:w="60" w:type="dxa"/>
              <w:right w:w="100" w:type="dxa"/>
            </w:tcMar>
          </w:tcPr>
          <w:p w14:paraId="02569B37" w14:textId="77777777" w:rsidR="00B32AA2" w:rsidRDefault="00000000">
            <w:r>
              <w:t>2.7 Seguridad</w:t>
            </w:r>
          </w:p>
        </w:tc>
        <w:tc>
          <w:tcPr>
            <w:tcW w:w="2100" w:type="dxa"/>
            <w:tcMar>
              <w:top w:w="60" w:type="dxa"/>
              <w:left w:w="100" w:type="dxa"/>
              <w:bottom w:w="60" w:type="dxa"/>
              <w:right w:w="100" w:type="dxa"/>
            </w:tcMar>
          </w:tcPr>
          <w:p w14:paraId="4F8D416E" w14:textId="77777777" w:rsidR="00B32AA2" w:rsidRDefault="00000000">
            <w:r>
              <w:t>3.1, conclusión 4</w:t>
            </w:r>
          </w:p>
        </w:tc>
      </w:tr>
      <w:tr w:rsidR="000261F7" w14:paraId="2402BC2A" w14:textId="77777777">
        <w:tc>
          <w:tcPr>
            <w:tcW w:w="600" w:type="dxa"/>
            <w:tcMar>
              <w:top w:w="60" w:type="dxa"/>
              <w:left w:w="100" w:type="dxa"/>
              <w:bottom w:w="60" w:type="dxa"/>
              <w:right w:w="100" w:type="dxa"/>
            </w:tcMar>
          </w:tcPr>
          <w:p w14:paraId="0E310152" w14:textId="77777777" w:rsidR="00B32AA2" w:rsidRDefault="00000000">
            <w:r>
              <w:t>5</w:t>
            </w:r>
          </w:p>
        </w:tc>
        <w:tc>
          <w:tcPr>
            <w:tcW w:w="3600" w:type="dxa"/>
            <w:tcMar>
              <w:top w:w="60" w:type="dxa"/>
              <w:left w:w="100" w:type="dxa"/>
              <w:bottom w:w="60" w:type="dxa"/>
              <w:right w:w="100" w:type="dxa"/>
            </w:tcMar>
          </w:tcPr>
          <w:p w14:paraId="090C70E6" w14:textId="77777777" w:rsidR="00B32AA2" w:rsidRDefault="00000000">
            <w:r>
              <w:t>Ejecutar las pruebas funcionales y de usabilidad del sistema, con sus casos de prueba documentados y los resultados obtenidos, e incorporar las correcciones que de ellas se deriven.</w:t>
            </w:r>
          </w:p>
        </w:tc>
        <w:tc>
          <w:tcPr>
            <w:tcW w:w="2400" w:type="dxa"/>
            <w:tcMar>
              <w:top w:w="60" w:type="dxa"/>
              <w:left w:w="100" w:type="dxa"/>
              <w:bottom w:w="60" w:type="dxa"/>
              <w:right w:w="100" w:type="dxa"/>
            </w:tcMar>
          </w:tcPr>
          <w:p w14:paraId="3D53CD52" w14:textId="77777777" w:rsidR="00B32AA2" w:rsidRDefault="00000000">
            <w:r>
              <w:t>2.8 Pruebas</w:t>
            </w:r>
          </w:p>
        </w:tc>
        <w:tc>
          <w:tcPr>
            <w:tcW w:w="2100" w:type="dxa"/>
            <w:tcMar>
              <w:top w:w="60" w:type="dxa"/>
              <w:left w:w="100" w:type="dxa"/>
              <w:bottom w:w="60" w:type="dxa"/>
              <w:right w:w="100" w:type="dxa"/>
            </w:tcMar>
          </w:tcPr>
          <w:p w14:paraId="52F88B3E" w14:textId="77777777" w:rsidR="00B32AA2" w:rsidRDefault="00000000">
            <w:r>
              <w:t>3.1, conclusión 5</w:t>
            </w:r>
          </w:p>
        </w:tc>
      </w:tr>
      <w:tr w:rsidR="000261F7" w14:paraId="66340022" w14:textId="77777777">
        <w:tc>
          <w:tcPr>
            <w:tcW w:w="600" w:type="dxa"/>
            <w:tcMar>
              <w:top w:w="60" w:type="dxa"/>
              <w:left w:w="100" w:type="dxa"/>
              <w:bottom w:w="60" w:type="dxa"/>
              <w:right w:w="100" w:type="dxa"/>
            </w:tcMar>
          </w:tcPr>
          <w:p w14:paraId="17F96DA7" w14:textId="77777777" w:rsidR="00B32AA2" w:rsidRDefault="00000000">
            <w:r>
              <w:t>6</w:t>
            </w:r>
          </w:p>
        </w:tc>
        <w:tc>
          <w:tcPr>
            <w:tcW w:w="3600" w:type="dxa"/>
            <w:tcMar>
              <w:top w:w="60" w:type="dxa"/>
              <w:left w:w="100" w:type="dxa"/>
              <w:bottom w:w="60" w:type="dxa"/>
              <w:right w:w="100" w:type="dxa"/>
            </w:tcMar>
          </w:tcPr>
          <w:p w14:paraId="56F063B4" w14:textId="77777777" w:rsidR="00B32AA2" w:rsidRDefault="00000000">
            <w:r>
              <w:t>Desplegar el sistema en una dirección pública accesible, con su repositorio de código, sus manuales de usuario e instalación y la verificación de los requisitos mínimos del producto.</w:t>
            </w:r>
          </w:p>
        </w:tc>
        <w:tc>
          <w:tcPr>
            <w:tcW w:w="2400" w:type="dxa"/>
            <w:tcMar>
              <w:top w:w="60" w:type="dxa"/>
              <w:left w:w="100" w:type="dxa"/>
              <w:bottom w:w="60" w:type="dxa"/>
              <w:right w:w="100" w:type="dxa"/>
            </w:tcMar>
          </w:tcPr>
          <w:p w14:paraId="5F2DC788" w14:textId="77777777" w:rsidR="00B32AA2" w:rsidRDefault="00000000">
            <w:r>
              <w:t>2.9 Despliegue</w:t>
            </w:r>
          </w:p>
        </w:tc>
        <w:tc>
          <w:tcPr>
            <w:tcW w:w="2100" w:type="dxa"/>
            <w:tcMar>
              <w:top w:w="60" w:type="dxa"/>
              <w:left w:w="100" w:type="dxa"/>
              <w:bottom w:w="60" w:type="dxa"/>
              <w:right w:w="100" w:type="dxa"/>
            </w:tcMar>
          </w:tcPr>
          <w:p w14:paraId="7A4C8FC2" w14:textId="77777777" w:rsidR="00B32AA2" w:rsidRDefault="00000000">
            <w:r>
              <w:t>3.1, conclusión 6</w:t>
            </w:r>
          </w:p>
        </w:tc>
      </w:tr>
    </w:tbl>
    <w:p w14:paraId="73F5FF86" w14:textId="77777777" w:rsidR="000261F7" w:rsidRDefault="00000000">
      <w:pPr>
        <w:spacing w:before="60" w:after="240"/>
      </w:pPr>
      <w:r>
        <w:rPr>
          <w:i/>
          <w:iCs/>
          <w:sz w:val="20"/>
          <w:szCs w:val="20"/>
        </w:rPr>
        <w:t>Tabla 4. Correspondencia objetivo – evidencia – conclusión. Fuente: elaboración propia.</w:t>
      </w:r>
    </w:p>
    <w:p w14:paraId="3F58BC74" w14:textId="77777777" w:rsidR="000261F7" w:rsidRDefault="00000000">
      <w:pPr>
        <w:pStyle w:val="Ttulo1"/>
        <w:pageBreakBefore/>
        <w:spacing w:before="280" w:after="200"/>
      </w:pPr>
      <w:r>
        <w:rPr>
          <w:sz w:val="26"/>
          <w:szCs w:val="26"/>
        </w:rPr>
        <w:lastRenderedPageBreak/>
        <w:t>2.2 Metodología de desarrollo</w:t>
      </w:r>
    </w:p>
    <w:p w14:paraId="4A4282E2" w14:textId="77777777" w:rsidR="000261F7" w:rsidRDefault="00000000">
      <w:pPr>
        <w:jc w:val="both"/>
      </w:pPr>
      <w:r>
        <w:rPr>
          <w:b/>
        </w:rPr>
        <w:t xml:space="preserve">Marco de trabajo adoptado: </w:t>
      </w:r>
      <w:r>
        <w:t>Scrum reducido con sprints de una semana, complementado con un tablero Kanban con límite de trabajo en curso de dos tarjetas.</w:t>
      </w:r>
    </w:p>
    <w:p w14:paraId="74A402A6" w14:textId="77777777" w:rsidR="000261F7" w:rsidRDefault="00000000">
      <w:pPr>
        <w:jc w:val="both"/>
      </w:pPr>
      <w:r>
        <w:rPr>
          <w:b/>
        </w:rPr>
        <w:t xml:space="preserve">Justificación de la elección: </w:t>
      </w:r>
      <w:r>
        <w:t>Scrum permite entregar incrementos funcionales verificables en iteraciones cortas y priorizar los requisitos de mayor valor, condiciones que se ajustan a un proyecto monográfico con entregas semanales. El marco se aplica de forma reducida: el participante asume los roles de responsable del producto y de equipo de desarrollo, el tutor valida cada incremento en la tutoría semanal y las ceremonias se limitan a las que un proyecto individual puede evidenciar —planificación del sprint, revisión con el tutor y retrospectiva—. El límite de trabajo en curso se fija en dos tarjetas para evitar la dispersión en una sola persona, que es el riesgo principal de este tipo de proyecto. La evidencia de aplicación son el plan de sprints de la Tabla 5, el tablero de la Figura 1 y el historial de confirmaciones del repositorio.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3200"/>
        <w:gridCol w:w="2400"/>
      </w:tblGrid>
      <w:tr w:rsidR="000261F7" w14:paraId="75FE8574" w14:textId="77777777">
        <w:trPr>
          <w:tblHeader/>
        </w:trPr>
        <w:tc>
          <w:tcPr>
            <w:tcW w:w="1300" w:type="dxa"/>
            <w:shd w:val="clear" w:color="auto" w:fill="D9D9D9"/>
            <w:tcMar>
              <w:top w:w="60" w:type="dxa"/>
              <w:left w:w="100" w:type="dxa"/>
              <w:bottom w:w="60" w:type="dxa"/>
              <w:right w:w="100" w:type="dxa"/>
            </w:tcMar>
          </w:tcPr>
          <w:p w14:paraId="53067F62" w14:textId="77777777" w:rsidR="000261F7" w:rsidRDefault="00000000">
            <w:pPr>
              <w:spacing w:after="20" w:line="240" w:lineRule="auto"/>
            </w:pPr>
            <w:r>
              <w:rPr>
                <w:b/>
                <w:bCs/>
                <w:sz w:val="20"/>
                <w:szCs w:val="20"/>
              </w:rPr>
              <w:t>Sprint</w:t>
            </w:r>
          </w:p>
        </w:tc>
        <w:tc>
          <w:tcPr>
            <w:tcW w:w="1900" w:type="dxa"/>
            <w:shd w:val="clear" w:color="auto" w:fill="D9D9D9"/>
            <w:tcMar>
              <w:top w:w="60" w:type="dxa"/>
              <w:left w:w="100" w:type="dxa"/>
              <w:bottom w:w="60" w:type="dxa"/>
              <w:right w:w="100" w:type="dxa"/>
            </w:tcMar>
          </w:tcPr>
          <w:p w14:paraId="3B51ADCA" w14:textId="77777777" w:rsidR="000261F7" w:rsidRDefault="00000000">
            <w:pPr>
              <w:spacing w:after="20" w:line="240" w:lineRule="auto"/>
            </w:pPr>
            <w:r>
              <w:rPr>
                <w:b/>
                <w:bCs/>
                <w:sz w:val="20"/>
                <w:szCs w:val="20"/>
              </w:rPr>
              <w:t>Semana</w:t>
            </w:r>
          </w:p>
        </w:tc>
        <w:tc>
          <w:tcPr>
            <w:tcW w:w="3200" w:type="dxa"/>
            <w:shd w:val="clear" w:color="auto" w:fill="D9D9D9"/>
            <w:tcMar>
              <w:top w:w="60" w:type="dxa"/>
              <w:left w:w="100" w:type="dxa"/>
              <w:bottom w:w="60" w:type="dxa"/>
              <w:right w:w="100" w:type="dxa"/>
            </w:tcMar>
          </w:tcPr>
          <w:p w14:paraId="4784FA65" w14:textId="77777777" w:rsidR="000261F7" w:rsidRDefault="00000000">
            <w:pPr>
              <w:spacing w:after="20" w:line="240" w:lineRule="auto"/>
            </w:pPr>
            <w:r>
              <w:rPr>
                <w:b/>
                <w:bCs/>
                <w:sz w:val="20"/>
                <w:szCs w:val="20"/>
              </w:rPr>
              <w:t>Objetivo del sprint</w:t>
            </w:r>
          </w:p>
        </w:tc>
        <w:tc>
          <w:tcPr>
            <w:tcW w:w="2400" w:type="dxa"/>
            <w:shd w:val="clear" w:color="auto" w:fill="D9D9D9"/>
            <w:tcMar>
              <w:top w:w="60" w:type="dxa"/>
              <w:left w:w="100" w:type="dxa"/>
              <w:bottom w:w="60" w:type="dxa"/>
              <w:right w:w="100" w:type="dxa"/>
            </w:tcMar>
          </w:tcPr>
          <w:p w14:paraId="5386D0A1" w14:textId="77777777" w:rsidR="000261F7" w:rsidRDefault="00000000">
            <w:pPr>
              <w:spacing w:after="20" w:line="240" w:lineRule="auto"/>
            </w:pPr>
            <w:r>
              <w:rPr>
                <w:b/>
                <w:bCs/>
                <w:sz w:val="20"/>
                <w:szCs w:val="20"/>
              </w:rPr>
              <w:t>Requisitos incluidos</w:t>
            </w:r>
          </w:p>
        </w:tc>
      </w:tr>
      <w:tr w:rsidR="000261F7" w14:paraId="0205080F" w14:textId="77777777">
        <w:tc>
          <w:tcPr>
            <w:tcW w:w="1300" w:type="dxa"/>
            <w:tcMar>
              <w:top w:w="60" w:type="dxa"/>
              <w:left w:w="100" w:type="dxa"/>
              <w:bottom w:w="60" w:type="dxa"/>
              <w:right w:w="100" w:type="dxa"/>
            </w:tcMar>
          </w:tcPr>
          <w:p w14:paraId="4052B298" w14:textId="77777777" w:rsidR="00B32AA2" w:rsidRDefault="00000000">
            <w:r>
              <w:t>Sprint 0</w:t>
            </w:r>
          </w:p>
        </w:tc>
        <w:tc>
          <w:tcPr>
            <w:tcW w:w="1900" w:type="dxa"/>
            <w:tcMar>
              <w:top w:w="60" w:type="dxa"/>
              <w:left w:w="100" w:type="dxa"/>
              <w:bottom w:w="60" w:type="dxa"/>
              <w:right w:w="100" w:type="dxa"/>
            </w:tcMar>
          </w:tcPr>
          <w:p w14:paraId="3F9A4A02" w14:textId="77777777" w:rsidR="00B32AA2" w:rsidRDefault="00000000">
            <w:r>
              <w:t>1 (11–20 sep)</w:t>
            </w:r>
          </w:p>
        </w:tc>
        <w:tc>
          <w:tcPr>
            <w:tcW w:w="3200" w:type="dxa"/>
            <w:tcMar>
              <w:top w:w="60" w:type="dxa"/>
              <w:left w:w="100" w:type="dxa"/>
              <w:bottom w:w="60" w:type="dxa"/>
              <w:right w:w="100" w:type="dxa"/>
            </w:tcMar>
          </w:tcPr>
          <w:p w14:paraId="1D1611EF" w14:textId="77777777" w:rsidR="00B32AA2" w:rsidRDefault="00000000">
            <w:r>
              <w:t>Requisitos, arquitectura y repositorio</w:t>
            </w:r>
          </w:p>
        </w:tc>
        <w:tc>
          <w:tcPr>
            <w:tcW w:w="2400" w:type="dxa"/>
            <w:tcMar>
              <w:top w:w="60" w:type="dxa"/>
              <w:left w:w="100" w:type="dxa"/>
              <w:bottom w:w="60" w:type="dxa"/>
              <w:right w:w="100" w:type="dxa"/>
            </w:tcMar>
          </w:tcPr>
          <w:p w14:paraId="72BAC42E" w14:textId="77777777" w:rsidR="00B32AA2" w:rsidRDefault="00000000">
            <w:r>
              <w:t>—</w:t>
            </w:r>
          </w:p>
        </w:tc>
      </w:tr>
      <w:tr w:rsidR="000261F7" w:rsidRPr="004A3871" w14:paraId="7D3DBADB" w14:textId="77777777">
        <w:tc>
          <w:tcPr>
            <w:tcW w:w="1300" w:type="dxa"/>
            <w:tcMar>
              <w:top w:w="60" w:type="dxa"/>
              <w:left w:w="100" w:type="dxa"/>
              <w:bottom w:w="60" w:type="dxa"/>
              <w:right w:w="100" w:type="dxa"/>
            </w:tcMar>
          </w:tcPr>
          <w:p w14:paraId="1612D7EE" w14:textId="77777777" w:rsidR="00B32AA2" w:rsidRDefault="00000000">
            <w:r>
              <w:t>Sprint 1</w:t>
            </w:r>
          </w:p>
        </w:tc>
        <w:tc>
          <w:tcPr>
            <w:tcW w:w="1900" w:type="dxa"/>
            <w:tcMar>
              <w:top w:w="60" w:type="dxa"/>
              <w:left w:w="100" w:type="dxa"/>
              <w:bottom w:w="60" w:type="dxa"/>
              <w:right w:w="100" w:type="dxa"/>
            </w:tcMar>
          </w:tcPr>
          <w:p w14:paraId="6BF28CF1" w14:textId="77777777" w:rsidR="00B32AA2" w:rsidRDefault="00000000">
            <w:r>
              <w:t>2 (21–27 sep)</w:t>
            </w:r>
          </w:p>
        </w:tc>
        <w:tc>
          <w:tcPr>
            <w:tcW w:w="3200" w:type="dxa"/>
            <w:tcMar>
              <w:top w:w="60" w:type="dxa"/>
              <w:left w:w="100" w:type="dxa"/>
              <w:bottom w:w="60" w:type="dxa"/>
              <w:right w:w="100" w:type="dxa"/>
            </w:tcMar>
          </w:tcPr>
          <w:p w14:paraId="5315F555" w14:textId="77777777" w:rsidR="00B32AA2" w:rsidRDefault="00000000">
            <w:r>
              <w:t>Vertical funcional desplegada</w:t>
            </w:r>
          </w:p>
        </w:tc>
        <w:tc>
          <w:tcPr>
            <w:tcW w:w="2400" w:type="dxa"/>
            <w:tcMar>
              <w:top w:w="60" w:type="dxa"/>
              <w:left w:w="100" w:type="dxa"/>
              <w:bottom w:w="60" w:type="dxa"/>
              <w:right w:w="100" w:type="dxa"/>
            </w:tcMar>
          </w:tcPr>
          <w:p w14:paraId="0C719A6B" w14:textId="77777777" w:rsidR="00B32AA2" w:rsidRPr="002C6CCE" w:rsidRDefault="00000000">
            <w:pPr>
              <w:rPr>
                <w:lang w:val="en-US"/>
              </w:rPr>
            </w:pPr>
            <w:r w:rsidRPr="002C6CCE">
              <w:rPr>
                <w:lang w:val="en-US"/>
              </w:rPr>
              <w:t>RF-03, RF-05, RF-06, RF-09, RF-10, RF-11</w:t>
            </w:r>
          </w:p>
        </w:tc>
      </w:tr>
      <w:tr w:rsidR="000261F7" w:rsidRPr="004A3871" w14:paraId="72FFAF0D" w14:textId="77777777">
        <w:tc>
          <w:tcPr>
            <w:tcW w:w="1300" w:type="dxa"/>
            <w:tcMar>
              <w:top w:w="60" w:type="dxa"/>
              <w:left w:w="100" w:type="dxa"/>
              <w:bottom w:w="60" w:type="dxa"/>
              <w:right w:w="100" w:type="dxa"/>
            </w:tcMar>
          </w:tcPr>
          <w:p w14:paraId="44366868" w14:textId="77777777" w:rsidR="00B32AA2" w:rsidRDefault="00000000">
            <w:r>
              <w:t>Sprint 2</w:t>
            </w:r>
          </w:p>
        </w:tc>
        <w:tc>
          <w:tcPr>
            <w:tcW w:w="1900" w:type="dxa"/>
            <w:tcMar>
              <w:top w:w="60" w:type="dxa"/>
              <w:left w:w="100" w:type="dxa"/>
              <w:bottom w:w="60" w:type="dxa"/>
              <w:right w:w="100" w:type="dxa"/>
            </w:tcMar>
          </w:tcPr>
          <w:p w14:paraId="76503991" w14:textId="77777777" w:rsidR="00B32AA2" w:rsidRDefault="00000000">
            <w:r>
              <w:t>3 (28 sep – 4 oct)</w:t>
            </w:r>
          </w:p>
        </w:tc>
        <w:tc>
          <w:tcPr>
            <w:tcW w:w="3200" w:type="dxa"/>
            <w:tcMar>
              <w:top w:w="60" w:type="dxa"/>
              <w:left w:w="100" w:type="dxa"/>
              <w:bottom w:w="60" w:type="dxa"/>
              <w:right w:w="100" w:type="dxa"/>
            </w:tcMar>
          </w:tcPr>
          <w:p w14:paraId="7EBD5D11" w14:textId="77777777" w:rsidR="00B32AA2" w:rsidRDefault="00000000">
            <w:r>
              <w:t>Autenticación, CRUD completo y pruebas</w:t>
            </w:r>
          </w:p>
        </w:tc>
        <w:tc>
          <w:tcPr>
            <w:tcW w:w="2400" w:type="dxa"/>
            <w:tcMar>
              <w:top w:w="60" w:type="dxa"/>
              <w:left w:w="100" w:type="dxa"/>
              <w:bottom w:w="60" w:type="dxa"/>
              <w:right w:w="100" w:type="dxa"/>
            </w:tcMar>
          </w:tcPr>
          <w:p w14:paraId="41A85CDF" w14:textId="77777777" w:rsidR="00B32AA2" w:rsidRPr="002C6CCE" w:rsidRDefault="00000000">
            <w:pPr>
              <w:rPr>
                <w:lang w:val="en-US"/>
              </w:rPr>
            </w:pPr>
            <w:r w:rsidRPr="002C6CCE">
              <w:rPr>
                <w:lang w:val="en-US"/>
              </w:rPr>
              <w:t>RF-01, RF-02, RF-04, RF-07, RF-08, RF-12</w:t>
            </w:r>
          </w:p>
        </w:tc>
      </w:tr>
      <w:tr w:rsidR="000261F7" w14:paraId="65212179" w14:textId="77777777">
        <w:tc>
          <w:tcPr>
            <w:tcW w:w="1300" w:type="dxa"/>
            <w:tcMar>
              <w:top w:w="60" w:type="dxa"/>
              <w:left w:w="100" w:type="dxa"/>
              <w:bottom w:w="60" w:type="dxa"/>
              <w:right w:w="100" w:type="dxa"/>
            </w:tcMar>
          </w:tcPr>
          <w:p w14:paraId="55EB6FF8" w14:textId="77777777" w:rsidR="00B32AA2" w:rsidRDefault="00000000">
            <w:r>
              <w:lastRenderedPageBreak/>
              <w:t>Sprint 3</w:t>
            </w:r>
          </w:p>
        </w:tc>
        <w:tc>
          <w:tcPr>
            <w:tcW w:w="1900" w:type="dxa"/>
            <w:tcMar>
              <w:top w:w="60" w:type="dxa"/>
              <w:left w:w="100" w:type="dxa"/>
              <w:bottom w:w="60" w:type="dxa"/>
              <w:right w:w="100" w:type="dxa"/>
            </w:tcMar>
          </w:tcPr>
          <w:p w14:paraId="44336CD0" w14:textId="77777777" w:rsidR="00B32AA2" w:rsidRDefault="00000000">
            <w:r>
              <w:t>4 (5–11 oct)</w:t>
            </w:r>
          </w:p>
        </w:tc>
        <w:tc>
          <w:tcPr>
            <w:tcW w:w="3200" w:type="dxa"/>
            <w:tcMar>
              <w:top w:w="60" w:type="dxa"/>
              <w:left w:w="100" w:type="dxa"/>
              <w:bottom w:w="60" w:type="dxa"/>
              <w:right w:w="100" w:type="dxa"/>
            </w:tcMar>
          </w:tcPr>
          <w:p w14:paraId="03E23ABD" w14:textId="77777777" w:rsidR="00B32AA2" w:rsidRDefault="00000000">
            <w:r>
              <w:t>Despliegue, monitoreo, manuales y documento</w:t>
            </w:r>
          </w:p>
        </w:tc>
        <w:tc>
          <w:tcPr>
            <w:tcW w:w="2400" w:type="dxa"/>
            <w:tcMar>
              <w:top w:w="60" w:type="dxa"/>
              <w:left w:w="100" w:type="dxa"/>
              <w:bottom w:w="60" w:type="dxa"/>
              <w:right w:w="100" w:type="dxa"/>
            </w:tcMar>
          </w:tcPr>
          <w:p w14:paraId="18F4099A" w14:textId="77777777" w:rsidR="00B32AA2" w:rsidRDefault="00000000">
            <w:r>
              <w:t>RF-13 · despliegue, manuales y documento</w:t>
            </w:r>
          </w:p>
        </w:tc>
      </w:tr>
    </w:tbl>
    <w:p w14:paraId="430E1891" w14:textId="77777777" w:rsidR="000261F7" w:rsidRDefault="00000000">
      <w:pPr>
        <w:spacing w:before="60" w:after="240"/>
      </w:pPr>
      <w:r>
        <w:rPr>
          <w:i/>
          <w:iCs/>
          <w:sz w:val="20"/>
          <w:szCs w:val="20"/>
        </w:rPr>
        <w:t xml:space="preserve">Tabla 5. Plan de </w:t>
      </w:r>
      <w:proofErr w:type="spellStart"/>
      <w:r>
        <w:rPr>
          <w:i/>
          <w:iCs/>
          <w:sz w:val="20"/>
          <w:szCs w:val="20"/>
        </w:rPr>
        <w:t>sprints</w:t>
      </w:r>
      <w:proofErr w:type="spellEnd"/>
      <w:r>
        <w:rPr>
          <w:i/>
          <w:iCs/>
          <w:sz w:val="20"/>
          <w:szCs w:val="20"/>
        </w:rPr>
        <w:t>. Fuente: elaboración propia.</w:t>
      </w:r>
    </w:p>
    <w:p w14:paraId="0ED144F3" w14:textId="77777777" w:rsidR="000261F7" w:rsidRDefault="00000000">
      <w:pPr>
        <w:jc w:val="both"/>
      </w:pPr>
      <w:r>
        <w:t>Herramienta de tablero utilizada: tablero Kanban versionado en el repositorio del proyecto · Enlace: https://github.com/saintssud-sud/Proyecto---Diplomado/blob/main/docs/TABLERO.md · Límite de trabajo en curso: 2 tarjetas</w:t>
      </w:r>
    </w:p>
    <w:p w14:paraId="0D4EE2B1" w14:textId="77777777" w:rsidR="000261F7" w:rsidRDefault="00000000">
      <w:pPr>
        <w:jc w:val="both"/>
      </w:pPr>
      <w:r>
        <w:rPr>
          <w:noProof/>
        </w:rPr>
        <w:drawing>
          <wp:inline distT="0" distB="0" distL="0" distR="0" wp14:anchorId="4C1D0C58" wp14:editId="116F7ACA">
            <wp:extent cx="5580000" cy="379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tablero-semana-1.png"/>
                    <pic:cNvPicPr/>
                  </pic:nvPicPr>
                  <pic:blipFill>
                    <a:blip r:embed="rId8"/>
                    <a:stretch>
                      <a:fillRect/>
                    </a:stretch>
                  </pic:blipFill>
                  <pic:spPr>
                    <a:xfrm>
                      <a:off x="0" y="0"/>
                      <a:ext cx="5580000" cy="3794400"/>
                    </a:xfrm>
                    <a:prstGeom prst="rect">
                      <a:avLst/>
                    </a:prstGeom>
                  </pic:spPr>
                </pic:pic>
              </a:graphicData>
            </a:graphic>
          </wp:inline>
        </w:drawing>
      </w:r>
    </w:p>
    <w:p w14:paraId="265B4D8F" w14:textId="77777777" w:rsidR="000261F7" w:rsidRDefault="00000000">
      <w:pPr>
        <w:spacing w:before="60" w:after="240"/>
      </w:pPr>
      <w:r>
        <w:rPr>
          <w:i/>
          <w:iCs/>
          <w:sz w:val="20"/>
          <w:szCs w:val="20"/>
        </w:rPr>
        <w:t>Figura 1. Tablero de tareas al cierre de la Semana 1. Fuente: elaboración propia.</w:t>
      </w:r>
    </w:p>
    <w:p w14:paraId="17BB35B4" w14:textId="77777777" w:rsidR="000261F7" w:rsidRDefault="00000000">
      <w:pPr>
        <w:pStyle w:val="Ttulo1"/>
        <w:pageBreakBefore/>
        <w:spacing w:before="280" w:after="200"/>
      </w:pPr>
      <w:r>
        <w:rPr>
          <w:sz w:val="26"/>
          <w:szCs w:val="26"/>
        </w:rPr>
        <w:lastRenderedPageBreak/>
        <w:t>2.3 Análisis de requisitos</w:t>
      </w:r>
    </w:p>
    <w:p w14:paraId="0407EA33" w14:textId="77777777" w:rsidR="000261F7" w:rsidRDefault="00000000">
      <w:pPr>
        <w:pStyle w:val="Ttulo2"/>
        <w:spacing w:before="280" w:after="200"/>
      </w:pPr>
      <w:r>
        <w:t>2.3.1 Actores y perfiles de usuario</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
        <w:gridCol w:w="1681"/>
        <w:gridCol w:w="2163"/>
        <w:gridCol w:w="1989"/>
        <w:gridCol w:w="1781"/>
      </w:tblGrid>
      <w:tr w:rsidR="000261F7" w14:paraId="6F409B18" w14:textId="77777777">
        <w:trPr>
          <w:tblHeader/>
        </w:trPr>
        <w:tc>
          <w:tcPr>
            <w:tcW w:w="700" w:type="dxa"/>
            <w:shd w:val="clear" w:color="auto" w:fill="D9D9D9"/>
            <w:tcMar>
              <w:top w:w="60" w:type="dxa"/>
              <w:left w:w="100" w:type="dxa"/>
              <w:bottom w:w="60" w:type="dxa"/>
              <w:right w:w="100" w:type="dxa"/>
            </w:tcMar>
          </w:tcPr>
          <w:p w14:paraId="3EB055A8" w14:textId="77777777" w:rsidR="000261F7" w:rsidRDefault="00000000">
            <w:pPr>
              <w:spacing w:after="20" w:line="240" w:lineRule="auto"/>
            </w:pPr>
            <w:r>
              <w:rPr>
                <w:b/>
                <w:bCs/>
                <w:sz w:val="20"/>
                <w:szCs w:val="20"/>
              </w:rPr>
              <w:t>ID</w:t>
            </w:r>
          </w:p>
        </w:tc>
        <w:tc>
          <w:tcPr>
            <w:tcW w:w="1600" w:type="dxa"/>
            <w:shd w:val="clear" w:color="auto" w:fill="D9D9D9"/>
            <w:tcMar>
              <w:top w:w="60" w:type="dxa"/>
              <w:left w:w="100" w:type="dxa"/>
              <w:bottom w:w="60" w:type="dxa"/>
              <w:right w:w="100" w:type="dxa"/>
            </w:tcMar>
          </w:tcPr>
          <w:p w14:paraId="0DD2F18A" w14:textId="77777777" w:rsidR="000261F7" w:rsidRDefault="00000000">
            <w:pPr>
              <w:spacing w:after="20" w:line="240" w:lineRule="auto"/>
            </w:pPr>
            <w:r>
              <w:rPr>
                <w:b/>
                <w:bCs/>
                <w:sz w:val="20"/>
                <w:szCs w:val="20"/>
              </w:rPr>
              <w:t>Actor</w:t>
            </w:r>
          </w:p>
        </w:tc>
        <w:tc>
          <w:tcPr>
            <w:tcW w:w="2200" w:type="dxa"/>
            <w:shd w:val="clear" w:color="auto" w:fill="D9D9D9"/>
            <w:tcMar>
              <w:top w:w="60" w:type="dxa"/>
              <w:left w:w="100" w:type="dxa"/>
              <w:bottom w:w="60" w:type="dxa"/>
              <w:right w:w="100" w:type="dxa"/>
            </w:tcMar>
          </w:tcPr>
          <w:p w14:paraId="7088F6FF" w14:textId="77777777" w:rsidR="000261F7" w:rsidRDefault="00000000">
            <w:pPr>
              <w:spacing w:after="20" w:line="240" w:lineRule="auto"/>
            </w:pPr>
            <w:r>
              <w:rPr>
                <w:b/>
                <w:bCs/>
                <w:sz w:val="20"/>
                <w:szCs w:val="20"/>
              </w:rPr>
              <w:t>Descripción</w:t>
            </w:r>
          </w:p>
        </w:tc>
        <w:tc>
          <w:tcPr>
            <w:tcW w:w="2000" w:type="dxa"/>
            <w:shd w:val="clear" w:color="auto" w:fill="D9D9D9"/>
            <w:tcMar>
              <w:top w:w="60" w:type="dxa"/>
              <w:left w:w="100" w:type="dxa"/>
              <w:bottom w:w="60" w:type="dxa"/>
              <w:right w:w="100" w:type="dxa"/>
            </w:tcMar>
          </w:tcPr>
          <w:p w14:paraId="517899DC" w14:textId="77777777" w:rsidR="000261F7" w:rsidRDefault="00000000">
            <w:pPr>
              <w:spacing w:after="20" w:line="240" w:lineRule="auto"/>
            </w:pPr>
            <w:r>
              <w:rPr>
                <w:b/>
                <w:bCs/>
                <w:sz w:val="20"/>
                <w:szCs w:val="20"/>
              </w:rPr>
              <w:t>Qué puede hacer</w:t>
            </w:r>
          </w:p>
        </w:tc>
        <w:tc>
          <w:tcPr>
            <w:tcW w:w="1800" w:type="dxa"/>
            <w:shd w:val="clear" w:color="auto" w:fill="D9D9D9"/>
            <w:tcMar>
              <w:top w:w="60" w:type="dxa"/>
              <w:left w:w="100" w:type="dxa"/>
              <w:bottom w:w="60" w:type="dxa"/>
              <w:right w:w="100" w:type="dxa"/>
            </w:tcMar>
          </w:tcPr>
          <w:p w14:paraId="1AB36544" w14:textId="77777777" w:rsidR="000261F7" w:rsidRDefault="00000000">
            <w:pPr>
              <w:spacing w:after="20" w:line="240" w:lineRule="auto"/>
            </w:pPr>
            <w:r>
              <w:rPr>
                <w:b/>
                <w:bCs/>
                <w:sz w:val="20"/>
                <w:szCs w:val="20"/>
              </w:rPr>
              <w:t>Qué no puede hacer</w:t>
            </w:r>
          </w:p>
        </w:tc>
      </w:tr>
      <w:tr w:rsidR="000261F7" w14:paraId="2D451D76" w14:textId="77777777">
        <w:tc>
          <w:tcPr>
            <w:tcW w:w="700" w:type="dxa"/>
            <w:tcMar>
              <w:top w:w="60" w:type="dxa"/>
              <w:left w:w="100" w:type="dxa"/>
              <w:bottom w:w="60" w:type="dxa"/>
              <w:right w:w="100" w:type="dxa"/>
            </w:tcMar>
          </w:tcPr>
          <w:p w14:paraId="1C8AED2B" w14:textId="77777777" w:rsidR="00B32AA2" w:rsidRDefault="00000000">
            <w:r>
              <w:t>A-01</w:t>
            </w:r>
          </w:p>
        </w:tc>
        <w:tc>
          <w:tcPr>
            <w:tcW w:w="1600" w:type="dxa"/>
            <w:tcMar>
              <w:top w:w="60" w:type="dxa"/>
              <w:left w:w="100" w:type="dxa"/>
              <w:bottom w:w="60" w:type="dxa"/>
              <w:right w:w="100" w:type="dxa"/>
            </w:tcMar>
          </w:tcPr>
          <w:p w14:paraId="18B9516E" w14:textId="77777777" w:rsidR="00B32AA2" w:rsidRDefault="00000000">
            <w:r>
              <w:t>Administrador</w:t>
            </w:r>
          </w:p>
        </w:tc>
        <w:tc>
          <w:tcPr>
            <w:tcW w:w="2200" w:type="dxa"/>
            <w:tcMar>
              <w:top w:w="60" w:type="dxa"/>
              <w:left w:w="100" w:type="dxa"/>
              <w:bottom w:w="60" w:type="dxa"/>
              <w:right w:w="100" w:type="dxa"/>
            </w:tcMar>
          </w:tcPr>
          <w:p w14:paraId="1875B564" w14:textId="77777777" w:rsidR="00B32AA2" w:rsidRDefault="00000000">
            <w:r>
              <w:t>Responsable de la configuración del sistema y de las cuentas</w:t>
            </w:r>
          </w:p>
        </w:tc>
        <w:tc>
          <w:tcPr>
            <w:tcW w:w="2000" w:type="dxa"/>
            <w:tcMar>
              <w:top w:w="60" w:type="dxa"/>
              <w:left w:w="100" w:type="dxa"/>
              <w:bottom w:w="60" w:type="dxa"/>
              <w:right w:w="100" w:type="dxa"/>
            </w:tcMar>
          </w:tcPr>
          <w:p w14:paraId="76BC7B4A" w14:textId="77777777" w:rsidR="00B32AA2" w:rsidRDefault="00000000">
            <w:r>
              <w:t>Crea, modifica y elimina módulos de cultivo, perfiles, rangos y usuarios; asigna roles; consulta todo el historial</w:t>
            </w:r>
          </w:p>
        </w:tc>
        <w:tc>
          <w:tcPr>
            <w:tcW w:w="1800" w:type="dxa"/>
            <w:tcMar>
              <w:top w:w="60" w:type="dxa"/>
              <w:left w:w="100" w:type="dxa"/>
              <w:bottom w:w="60" w:type="dxa"/>
              <w:right w:w="100" w:type="dxa"/>
            </w:tcMar>
          </w:tcPr>
          <w:p w14:paraId="37D2CE67" w14:textId="77777777" w:rsidR="00B32AA2" w:rsidRDefault="00000000">
            <w:r>
              <w:t>No puede alterar una lectura ya almacenada ni registrarla en nombre del módulo de adquisición</w:t>
            </w:r>
          </w:p>
        </w:tc>
      </w:tr>
      <w:tr w:rsidR="000261F7" w14:paraId="0C50B223" w14:textId="77777777">
        <w:tc>
          <w:tcPr>
            <w:tcW w:w="700" w:type="dxa"/>
            <w:tcMar>
              <w:top w:w="60" w:type="dxa"/>
              <w:left w:w="100" w:type="dxa"/>
              <w:bottom w:w="60" w:type="dxa"/>
              <w:right w:w="100" w:type="dxa"/>
            </w:tcMar>
          </w:tcPr>
          <w:p w14:paraId="4F87FBC0" w14:textId="77777777" w:rsidR="00B32AA2" w:rsidRDefault="00000000">
            <w:r>
              <w:t>A-02</w:t>
            </w:r>
          </w:p>
        </w:tc>
        <w:tc>
          <w:tcPr>
            <w:tcW w:w="1600" w:type="dxa"/>
            <w:tcMar>
              <w:top w:w="60" w:type="dxa"/>
              <w:left w:w="100" w:type="dxa"/>
              <w:bottom w:w="60" w:type="dxa"/>
              <w:right w:w="100" w:type="dxa"/>
            </w:tcMar>
          </w:tcPr>
          <w:p w14:paraId="2ED1E452" w14:textId="77777777" w:rsidR="00B32AA2" w:rsidRDefault="00000000">
            <w:r>
              <w:t>Operador</w:t>
            </w:r>
          </w:p>
        </w:tc>
        <w:tc>
          <w:tcPr>
            <w:tcW w:w="2200" w:type="dxa"/>
            <w:tcMar>
              <w:top w:w="60" w:type="dxa"/>
              <w:left w:w="100" w:type="dxa"/>
              <w:bottom w:w="60" w:type="dxa"/>
              <w:right w:w="100" w:type="dxa"/>
            </w:tcMar>
          </w:tcPr>
          <w:p w14:paraId="4530E306" w14:textId="77777777" w:rsidR="00B32AA2" w:rsidRDefault="00000000">
            <w:r>
              <w:t>Usuario que opera el cultivo y mantiene el seguimiento de las variables</w:t>
            </w:r>
          </w:p>
        </w:tc>
        <w:tc>
          <w:tcPr>
            <w:tcW w:w="2000" w:type="dxa"/>
            <w:tcMar>
              <w:top w:w="60" w:type="dxa"/>
              <w:left w:w="100" w:type="dxa"/>
              <w:bottom w:w="60" w:type="dxa"/>
              <w:right w:w="100" w:type="dxa"/>
            </w:tcMar>
          </w:tcPr>
          <w:p w14:paraId="7F8230B9" w14:textId="77777777" w:rsidR="00B32AA2" w:rsidRDefault="00000000">
            <w:r>
              <w:t>Registra mediciones manuales, consulta el panel y el historial, atiende alertas y exporta el historial</w:t>
            </w:r>
          </w:p>
        </w:tc>
        <w:tc>
          <w:tcPr>
            <w:tcW w:w="1800" w:type="dxa"/>
            <w:tcMar>
              <w:top w:w="60" w:type="dxa"/>
              <w:left w:w="100" w:type="dxa"/>
              <w:bottom w:w="60" w:type="dxa"/>
              <w:right w:w="100" w:type="dxa"/>
            </w:tcMar>
          </w:tcPr>
          <w:p w14:paraId="4094175A" w14:textId="77777777" w:rsidR="00B32AA2" w:rsidRDefault="00000000">
            <w:r>
              <w:t>No puede gestionar usuarios ni roles, ni crear o modificar módulos, perfiles y rangos</w:t>
            </w:r>
          </w:p>
        </w:tc>
      </w:tr>
      <w:tr w:rsidR="000261F7" w14:paraId="30C98FBB" w14:textId="77777777">
        <w:tc>
          <w:tcPr>
            <w:tcW w:w="700" w:type="dxa"/>
            <w:tcMar>
              <w:top w:w="60" w:type="dxa"/>
              <w:left w:w="100" w:type="dxa"/>
              <w:bottom w:w="60" w:type="dxa"/>
              <w:right w:w="100" w:type="dxa"/>
            </w:tcMar>
          </w:tcPr>
          <w:p w14:paraId="0ECEA569" w14:textId="77777777" w:rsidR="00B32AA2" w:rsidRDefault="00000000">
            <w:r>
              <w:t>A-03</w:t>
            </w:r>
          </w:p>
        </w:tc>
        <w:tc>
          <w:tcPr>
            <w:tcW w:w="1600" w:type="dxa"/>
            <w:tcMar>
              <w:top w:w="60" w:type="dxa"/>
              <w:left w:w="100" w:type="dxa"/>
              <w:bottom w:w="60" w:type="dxa"/>
              <w:right w:w="100" w:type="dxa"/>
            </w:tcMar>
          </w:tcPr>
          <w:p w14:paraId="28AC6591" w14:textId="77777777" w:rsidR="00B32AA2" w:rsidRDefault="00000000">
            <w:r>
              <w:t>Módulo de adquisición (ESP32)</w:t>
            </w:r>
          </w:p>
        </w:tc>
        <w:tc>
          <w:tcPr>
            <w:tcW w:w="2200" w:type="dxa"/>
            <w:tcMar>
              <w:top w:w="60" w:type="dxa"/>
              <w:left w:w="100" w:type="dxa"/>
              <w:bottom w:w="60" w:type="dxa"/>
              <w:right w:w="100" w:type="dxa"/>
            </w:tcMar>
          </w:tcPr>
          <w:p w14:paraId="78C13CE5" w14:textId="77777777" w:rsidR="00B32AA2" w:rsidRDefault="00000000">
            <w:r>
              <w:t>Actor externo no humano: dispositivo que mide y publica las lecturas</w:t>
            </w:r>
          </w:p>
        </w:tc>
        <w:tc>
          <w:tcPr>
            <w:tcW w:w="2000" w:type="dxa"/>
            <w:tcMar>
              <w:top w:w="60" w:type="dxa"/>
              <w:left w:w="100" w:type="dxa"/>
              <w:bottom w:w="60" w:type="dxa"/>
              <w:right w:w="100" w:type="dxa"/>
            </w:tcMar>
          </w:tcPr>
          <w:p w14:paraId="284A1980" w14:textId="77777777" w:rsidR="00B32AA2" w:rsidRDefault="00000000">
            <w:r>
              <w:t>Envía lecturas por HTTP autenticándose con su clave de dispositivo</w:t>
            </w:r>
          </w:p>
        </w:tc>
        <w:tc>
          <w:tcPr>
            <w:tcW w:w="1800" w:type="dxa"/>
            <w:tcMar>
              <w:top w:w="60" w:type="dxa"/>
              <w:left w:w="100" w:type="dxa"/>
              <w:bottom w:w="60" w:type="dxa"/>
              <w:right w:w="100" w:type="dxa"/>
            </w:tcMar>
          </w:tcPr>
          <w:p w14:paraId="3DC1042A" w14:textId="77777777" w:rsidR="00B32AA2" w:rsidRDefault="00000000">
            <w:r>
              <w:t>No accede a ninguna otra operación del sistema ni a los datos de otros módulos</w:t>
            </w:r>
          </w:p>
        </w:tc>
      </w:tr>
    </w:tbl>
    <w:p w14:paraId="3F9BD5EC" w14:textId="77777777" w:rsidR="000261F7" w:rsidRDefault="00000000">
      <w:pPr>
        <w:spacing w:before="60" w:after="240"/>
      </w:pPr>
      <w:r>
        <w:rPr>
          <w:i/>
          <w:iCs/>
          <w:sz w:val="20"/>
          <w:szCs w:val="20"/>
        </w:rPr>
        <w:t>Tabla 6. Actores del sistema. Fuente: elaboración propia.</w:t>
      </w:r>
    </w:p>
    <w:p w14:paraId="586A822B" w14:textId="77777777" w:rsidR="000261F7" w:rsidRDefault="00000000">
      <w:pPr>
        <w:pStyle w:val="Ttulo2"/>
        <w:spacing w:before="280" w:after="200"/>
      </w:pPr>
      <w:r>
        <w:lastRenderedPageBreak/>
        <w:t>2.3.2 Requisitos funcionales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700"/>
        <w:gridCol w:w="3400"/>
        <w:gridCol w:w="1400"/>
      </w:tblGrid>
      <w:tr w:rsidR="000261F7" w14:paraId="77910411" w14:textId="77777777">
        <w:trPr>
          <w:tblHeader/>
        </w:trPr>
        <w:tc>
          <w:tcPr>
            <w:tcW w:w="800" w:type="dxa"/>
            <w:shd w:val="clear" w:color="auto" w:fill="D9D9D9"/>
            <w:tcMar>
              <w:top w:w="60" w:type="dxa"/>
              <w:left w:w="100" w:type="dxa"/>
              <w:bottom w:w="60" w:type="dxa"/>
              <w:right w:w="100" w:type="dxa"/>
            </w:tcMar>
          </w:tcPr>
          <w:p w14:paraId="091097BF" w14:textId="77777777" w:rsidR="000261F7" w:rsidRDefault="00000000">
            <w:pPr>
              <w:spacing w:after="20" w:line="240" w:lineRule="auto"/>
            </w:pPr>
            <w:r>
              <w:rPr>
                <w:b/>
                <w:bCs/>
                <w:sz w:val="20"/>
                <w:szCs w:val="20"/>
              </w:rPr>
              <w:t>ID</w:t>
            </w:r>
          </w:p>
        </w:tc>
        <w:tc>
          <w:tcPr>
            <w:tcW w:w="2700" w:type="dxa"/>
            <w:shd w:val="clear" w:color="auto" w:fill="D9D9D9"/>
            <w:tcMar>
              <w:top w:w="60" w:type="dxa"/>
              <w:left w:w="100" w:type="dxa"/>
              <w:bottom w:w="60" w:type="dxa"/>
              <w:right w:w="100" w:type="dxa"/>
            </w:tcMar>
          </w:tcPr>
          <w:p w14:paraId="5C9A31FB" w14:textId="77777777" w:rsidR="000261F7" w:rsidRDefault="00000000">
            <w:pPr>
              <w:spacing w:after="20" w:line="240" w:lineRule="auto"/>
            </w:pPr>
            <w:r>
              <w:rPr>
                <w:b/>
                <w:bCs/>
                <w:sz w:val="20"/>
                <w:szCs w:val="20"/>
              </w:rPr>
              <w:t>Requisito funcional</w:t>
            </w:r>
          </w:p>
        </w:tc>
        <w:tc>
          <w:tcPr>
            <w:tcW w:w="3400" w:type="dxa"/>
            <w:shd w:val="clear" w:color="auto" w:fill="D9D9D9"/>
            <w:tcMar>
              <w:top w:w="60" w:type="dxa"/>
              <w:left w:w="100" w:type="dxa"/>
              <w:bottom w:w="60" w:type="dxa"/>
              <w:right w:w="100" w:type="dxa"/>
            </w:tcMar>
          </w:tcPr>
          <w:p w14:paraId="227C61D9" w14:textId="77777777" w:rsidR="000261F7" w:rsidRDefault="00000000">
            <w:pPr>
              <w:spacing w:after="20" w:line="240" w:lineRule="auto"/>
            </w:pPr>
            <w:r>
              <w:rPr>
                <w:b/>
                <w:bCs/>
                <w:sz w:val="20"/>
                <w:szCs w:val="20"/>
              </w:rPr>
              <w:t>Criterios de aceptación</w:t>
            </w:r>
          </w:p>
        </w:tc>
        <w:tc>
          <w:tcPr>
            <w:tcW w:w="1400" w:type="dxa"/>
            <w:shd w:val="clear" w:color="auto" w:fill="D9D9D9"/>
            <w:tcMar>
              <w:top w:w="60" w:type="dxa"/>
              <w:left w:w="100" w:type="dxa"/>
              <w:bottom w:w="60" w:type="dxa"/>
              <w:right w:w="100" w:type="dxa"/>
            </w:tcMar>
          </w:tcPr>
          <w:p w14:paraId="18C27862" w14:textId="77777777" w:rsidR="000261F7" w:rsidRDefault="00000000">
            <w:pPr>
              <w:spacing w:after="20" w:line="240" w:lineRule="auto"/>
            </w:pPr>
            <w:proofErr w:type="spellStart"/>
            <w:r>
              <w:rPr>
                <w:b/>
                <w:bCs/>
                <w:sz w:val="20"/>
                <w:szCs w:val="20"/>
              </w:rPr>
              <w:t>MoSCoW</w:t>
            </w:r>
            <w:proofErr w:type="spellEnd"/>
          </w:p>
        </w:tc>
      </w:tr>
      <w:tr w:rsidR="000261F7" w14:paraId="391713B3" w14:textId="77777777">
        <w:tc>
          <w:tcPr>
            <w:tcW w:w="800" w:type="dxa"/>
            <w:tcMar>
              <w:top w:w="60" w:type="dxa"/>
              <w:left w:w="100" w:type="dxa"/>
              <w:bottom w:w="60" w:type="dxa"/>
              <w:right w:w="100" w:type="dxa"/>
            </w:tcMar>
          </w:tcPr>
          <w:p w14:paraId="1155F06C" w14:textId="77777777" w:rsidR="00B32AA2" w:rsidRDefault="00000000">
            <w:r>
              <w:t>RF-01</w:t>
            </w:r>
          </w:p>
        </w:tc>
        <w:tc>
          <w:tcPr>
            <w:tcW w:w="2700" w:type="dxa"/>
            <w:tcMar>
              <w:top w:w="60" w:type="dxa"/>
              <w:left w:w="100" w:type="dxa"/>
              <w:bottom w:w="60" w:type="dxa"/>
              <w:right w:w="100" w:type="dxa"/>
            </w:tcMar>
          </w:tcPr>
          <w:p w14:paraId="28F5169C" w14:textId="77777777" w:rsidR="00B32AA2" w:rsidRDefault="00000000">
            <w:r>
              <w:t>Como usuario registrado, quiero iniciar sesión con mi correo y mi contraseña, para acceder únicamente a las funciones de mi rol.</w:t>
            </w:r>
          </w:p>
        </w:tc>
        <w:tc>
          <w:tcPr>
            <w:tcW w:w="3400" w:type="dxa"/>
            <w:tcMar>
              <w:top w:w="60" w:type="dxa"/>
              <w:left w:w="100" w:type="dxa"/>
              <w:bottom w:w="60" w:type="dxa"/>
              <w:right w:w="100" w:type="dxa"/>
            </w:tcMar>
          </w:tcPr>
          <w:p w14:paraId="5D711B10" w14:textId="77777777" w:rsidR="00B32AA2" w:rsidRDefault="00000000">
            <w:r>
              <w:t>CA-01.1 Dado un usuario activo, cuando ingresa credenciales válidas, entonces accede al panel con las acciones de su rol. CA-01.2 Dado un usuario con credenciales inválidas, cuando intenta ingresar, entonces el sistema rechaza el acceso con un mensaje y no habilita ninguna vista.</w:t>
            </w:r>
          </w:p>
        </w:tc>
        <w:tc>
          <w:tcPr>
            <w:tcW w:w="1400" w:type="dxa"/>
            <w:tcMar>
              <w:top w:w="60" w:type="dxa"/>
              <w:left w:w="100" w:type="dxa"/>
              <w:bottom w:w="60" w:type="dxa"/>
              <w:right w:w="100" w:type="dxa"/>
            </w:tcMar>
          </w:tcPr>
          <w:p w14:paraId="57281E16" w14:textId="77777777" w:rsidR="00B32AA2" w:rsidRDefault="00000000">
            <w:r>
              <w:t>Must</w:t>
            </w:r>
          </w:p>
        </w:tc>
      </w:tr>
      <w:tr w:rsidR="000261F7" w14:paraId="7619C65F" w14:textId="77777777">
        <w:tc>
          <w:tcPr>
            <w:tcW w:w="800" w:type="dxa"/>
            <w:tcMar>
              <w:top w:w="60" w:type="dxa"/>
              <w:left w:w="100" w:type="dxa"/>
              <w:bottom w:w="60" w:type="dxa"/>
              <w:right w:w="100" w:type="dxa"/>
            </w:tcMar>
          </w:tcPr>
          <w:p w14:paraId="455B8E79" w14:textId="77777777" w:rsidR="00B32AA2" w:rsidRDefault="00000000">
            <w:r>
              <w:t>RF-02</w:t>
            </w:r>
          </w:p>
        </w:tc>
        <w:tc>
          <w:tcPr>
            <w:tcW w:w="2700" w:type="dxa"/>
            <w:tcMar>
              <w:top w:w="60" w:type="dxa"/>
              <w:left w:w="100" w:type="dxa"/>
              <w:bottom w:w="60" w:type="dxa"/>
              <w:right w:w="100" w:type="dxa"/>
            </w:tcMar>
          </w:tcPr>
          <w:p w14:paraId="647586A1" w14:textId="77777777" w:rsidR="00B32AA2" w:rsidRDefault="00000000">
            <w:r>
              <w:t>Como administrador, quiero gestionar las cuentas y sus roles, para mantener el control de acceso al sistema.</w:t>
            </w:r>
          </w:p>
        </w:tc>
        <w:tc>
          <w:tcPr>
            <w:tcW w:w="3400" w:type="dxa"/>
            <w:tcMar>
              <w:top w:w="60" w:type="dxa"/>
              <w:left w:w="100" w:type="dxa"/>
              <w:bottom w:w="60" w:type="dxa"/>
              <w:right w:w="100" w:type="dxa"/>
            </w:tcMar>
          </w:tcPr>
          <w:p w14:paraId="0BBAC40E" w14:textId="77777777" w:rsidR="00B32AA2" w:rsidRDefault="00000000">
            <w:r>
              <w:t>CA-02.1 Dado un administrador autenticado, cuando modifica el rol de un usuario, entonces las acciones que el sistema le ofrece cambian en su siguiente inicio de sesión. CA-02.2 Dado un operador autenticado, cuando intenta modificar un rol, entonces el servicio responde 403 y el cambio no se aplica.</w:t>
            </w:r>
          </w:p>
        </w:tc>
        <w:tc>
          <w:tcPr>
            <w:tcW w:w="1400" w:type="dxa"/>
            <w:tcMar>
              <w:top w:w="60" w:type="dxa"/>
              <w:left w:w="100" w:type="dxa"/>
              <w:bottom w:w="60" w:type="dxa"/>
              <w:right w:w="100" w:type="dxa"/>
            </w:tcMar>
          </w:tcPr>
          <w:p w14:paraId="17000057" w14:textId="77777777" w:rsidR="00B32AA2" w:rsidRDefault="00000000">
            <w:r>
              <w:t>Should</w:t>
            </w:r>
          </w:p>
        </w:tc>
      </w:tr>
      <w:tr w:rsidR="000261F7" w14:paraId="0B7835FF" w14:textId="77777777">
        <w:tc>
          <w:tcPr>
            <w:tcW w:w="800" w:type="dxa"/>
            <w:tcMar>
              <w:top w:w="60" w:type="dxa"/>
              <w:left w:w="100" w:type="dxa"/>
              <w:bottom w:w="60" w:type="dxa"/>
              <w:right w:w="100" w:type="dxa"/>
            </w:tcMar>
          </w:tcPr>
          <w:p w14:paraId="55DC1043" w14:textId="77777777" w:rsidR="00B32AA2" w:rsidRDefault="00000000">
            <w:r>
              <w:t>RF-03</w:t>
            </w:r>
          </w:p>
        </w:tc>
        <w:tc>
          <w:tcPr>
            <w:tcW w:w="2700" w:type="dxa"/>
            <w:tcMar>
              <w:top w:w="60" w:type="dxa"/>
              <w:left w:w="100" w:type="dxa"/>
              <w:bottom w:w="60" w:type="dxa"/>
              <w:right w:w="100" w:type="dxa"/>
            </w:tcMar>
          </w:tcPr>
          <w:p w14:paraId="7668CDF4" w14:textId="77777777" w:rsidR="00B32AA2" w:rsidRDefault="00000000">
            <w:r>
              <w:t xml:space="preserve">Como administrador, quiero crear, modificar </w:t>
            </w:r>
            <w:r>
              <w:lastRenderedPageBreak/>
              <w:t>y eliminar módulos de cultivo con su perfil asociado, para organizar las zonas del cultivo.</w:t>
            </w:r>
          </w:p>
        </w:tc>
        <w:tc>
          <w:tcPr>
            <w:tcW w:w="3400" w:type="dxa"/>
            <w:tcMar>
              <w:top w:w="60" w:type="dxa"/>
              <w:left w:w="100" w:type="dxa"/>
              <w:bottom w:w="60" w:type="dxa"/>
              <w:right w:w="100" w:type="dxa"/>
            </w:tcMar>
          </w:tcPr>
          <w:p w14:paraId="2DB1EDE5" w14:textId="77777777" w:rsidR="00B32AA2" w:rsidRDefault="00000000">
            <w:r>
              <w:lastRenderedPageBreak/>
              <w:t xml:space="preserve">CA-03.1 Dado un administrador autenticado, </w:t>
            </w:r>
            <w:r>
              <w:lastRenderedPageBreak/>
              <w:t>cuando registra un módulo con su tipo de cultivo y su perfil, entonces el módulo queda disponible en el panel. CA-03.2 Dado un módulo con lecturas registradas, cuando se intenta eliminar, entonces el servicio rechaza la operación con un conflicto y conserva el historial.</w:t>
            </w:r>
          </w:p>
        </w:tc>
        <w:tc>
          <w:tcPr>
            <w:tcW w:w="1400" w:type="dxa"/>
            <w:tcMar>
              <w:top w:w="60" w:type="dxa"/>
              <w:left w:w="100" w:type="dxa"/>
              <w:bottom w:w="60" w:type="dxa"/>
              <w:right w:w="100" w:type="dxa"/>
            </w:tcMar>
          </w:tcPr>
          <w:p w14:paraId="1E004588" w14:textId="77777777" w:rsidR="00B32AA2" w:rsidRDefault="00000000">
            <w:r>
              <w:lastRenderedPageBreak/>
              <w:t>Must</w:t>
            </w:r>
          </w:p>
        </w:tc>
      </w:tr>
      <w:tr w:rsidR="000261F7" w14:paraId="26E7301E" w14:textId="77777777">
        <w:tc>
          <w:tcPr>
            <w:tcW w:w="800" w:type="dxa"/>
            <w:tcMar>
              <w:top w:w="60" w:type="dxa"/>
              <w:left w:w="100" w:type="dxa"/>
              <w:bottom w:w="60" w:type="dxa"/>
              <w:right w:w="100" w:type="dxa"/>
            </w:tcMar>
          </w:tcPr>
          <w:p w14:paraId="1DBC24F9" w14:textId="77777777" w:rsidR="00B32AA2" w:rsidRDefault="00000000">
            <w:r>
              <w:t>RF-04</w:t>
            </w:r>
          </w:p>
        </w:tc>
        <w:tc>
          <w:tcPr>
            <w:tcW w:w="2700" w:type="dxa"/>
            <w:tcMar>
              <w:top w:w="60" w:type="dxa"/>
              <w:left w:w="100" w:type="dxa"/>
              <w:bottom w:w="60" w:type="dxa"/>
              <w:right w:w="100" w:type="dxa"/>
            </w:tcMar>
          </w:tcPr>
          <w:p w14:paraId="55E313D0" w14:textId="77777777" w:rsidR="00B32AA2" w:rsidRDefault="00000000">
            <w:r>
              <w:t>Como administrador, quiero disponer del catálogo de las siete variables con su unidad, para que toda lectura quede referenciada a una variable conocida.</w:t>
            </w:r>
          </w:p>
        </w:tc>
        <w:tc>
          <w:tcPr>
            <w:tcW w:w="3400" w:type="dxa"/>
            <w:tcMar>
              <w:top w:w="60" w:type="dxa"/>
              <w:left w:w="100" w:type="dxa"/>
              <w:bottom w:w="60" w:type="dxa"/>
              <w:right w:w="100" w:type="dxa"/>
            </w:tcMar>
          </w:tcPr>
          <w:p w14:paraId="037BE49D" w14:textId="77777777" w:rsidR="00B32AA2" w:rsidRDefault="00000000">
            <w:r>
              <w:t>CA-04.1 Dada una lectura almacenada, cuando se consulta, entonces informa la unidad heredada del catálogo. CA-04.2 Dado un envío con una variable fuera del catálogo, cuando se recibe, entonces el servicio responde 422 señalando el campo rechazado.</w:t>
            </w:r>
          </w:p>
        </w:tc>
        <w:tc>
          <w:tcPr>
            <w:tcW w:w="1400" w:type="dxa"/>
            <w:tcMar>
              <w:top w:w="60" w:type="dxa"/>
              <w:left w:w="100" w:type="dxa"/>
              <w:bottom w:w="60" w:type="dxa"/>
              <w:right w:w="100" w:type="dxa"/>
            </w:tcMar>
          </w:tcPr>
          <w:p w14:paraId="42FE0A8A" w14:textId="77777777" w:rsidR="00B32AA2" w:rsidRDefault="00000000">
            <w:r>
              <w:t>Could</w:t>
            </w:r>
          </w:p>
        </w:tc>
      </w:tr>
      <w:tr w:rsidR="000261F7" w14:paraId="15301ADB" w14:textId="77777777">
        <w:tc>
          <w:tcPr>
            <w:tcW w:w="800" w:type="dxa"/>
            <w:tcMar>
              <w:top w:w="60" w:type="dxa"/>
              <w:left w:w="100" w:type="dxa"/>
              <w:bottom w:w="60" w:type="dxa"/>
              <w:right w:w="100" w:type="dxa"/>
            </w:tcMar>
          </w:tcPr>
          <w:p w14:paraId="0E2DBC87" w14:textId="77777777" w:rsidR="00B32AA2" w:rsidRDefault="00000000">
            <w:r>
              <w:t>RF-05</w:t>
            </w:r>
          </w:p>
        </w:tc>
        <w:tc>
          <w:tcPr>
            <w:tcW w:w="2700" w:type="dxa"/>
            <w:tcMar>
              <w:top w:w="60" w:type="dxa"/>
              <w:left w:w="100" w:type="dxa"/>
              <w:bottom w:w="60" w:type="dxa"/>
              <w:right w:w="100" w:type="dxa"/>
            </w:tcMar>
          </w:tcPr>
          <w:p w14:paraId="0BA6416A" w14:textId="77777777" w:rsidR="00B32AA2" w:rsidRDefault="00000000">
            <w:r>
              <w:t xml:space="preserve">Como módulo de adquisición, quiero enviar las lecturas por HTTP con mi clave de dispositivo, para </w:t>
            </w:r>
            <w:r>
              <w:lastRenderedPageBreak/>
              <w:t>registrarlas sin intervención manual.</w:t>
            </w:r>
          </w:p>
        </w:tc>
        <w:tc>
          <w:tcPr>
            <w:tcW w:w="3400" w:type="dxa"/>
            <w:tcMar>
              <w:top w:w="60" w:type="dxa"/>
              <w:left w:w="100" w:type="dxa"/>
              <w:bottom w:w="60" w:type="dxa"/>
              <w:right w:w="100" w:type="dxa"/>
            </w:tcMar>
          </w:tcPr>
          <w:p w14:paraId="04284618" w14:textId="77777777" w:rsidR="00B32AA2" w:rsidRDefault="00000000">
            <w:r>
              <w:lastRenderedPageBreak/>
              <w:t xml:space="preserve">CA-05.1 Dado el módulo con su clave válida, cuando envía una lectura, entonces queda almacenada con su origen automático y disponible en el historial. CA-05.2 Dado un envío con clave de dispositivo </w:t>
            </w:r>
            <w:r>
              <w:lastRenderedPageBreak/>
              <w:t>inválida, cuando se recibe, entonces el servicio responde 401 y no almacena nada.</w:t>
            </w:r>
          </w:p>
        </w:tc>
        <w:tc>
          <w:tcPr>
            <w:tcW w:w="1400" w:type="dxa"/>
            <w:tcMar>
              <w:top w:w="60" w:type="dxa"/>
              <w:left w:w="100" w:type="dxa"/>
              <w:bottom w:w="60" w:type="dxa"/>
              <w:right w:w="100" w:type="dxa"/>
            </w:tcMar>
          </w:tcPr>
          <w:p w14:paraId="1815BE3E" w14:textId="77777777" w:rsidR="00B32AA2" w:rsidRDefault="00000000">
            <w:r>
              <w:lastRenderedPageBreak/>
              <w:t>Must</w:t>
            </w:r>
          </w:p>
        </w:tc>
      </w:tr>
      <w:tr w:rsidR="000261F7" w14:paraId="14223367" w14:textId="77777777">
        <w:tc>
          <w:tcPr>
            <w:tcW w:w="800" w:type="dxa"/>
            <w:tcMar>
              <w:top w:w="60" w:type="dxa"/>
              <w:left w:w="100" w:type="dxa"/>
              <w:bottom w:w="60" w:type="dxa"/>
              <w:right w:w="100" w:type="dxa"/>
            </w:tcMar>
          </w:tcPr>
          <w:p w14:paraId="7182FE3A" w14:textId="77777777" w:rsidR="00B32AA2" w:rsidRDefault="00000000">
            <w:r>
              <w:t>RF-06</w:t>
            </w:r>
          </w:p>
        </w:tc>
        <w:tc>
          <w:tcPr>
            <w:tcW w:w="2700" w:type="dxa"/>
            <w:tcMar>
              <w:top w:w="60" w:type="dxa"/>
              <w:left w:w="100" w:type="dxa"/>
              <w:bottom w:w="60" w:type="dxa"/>
              <w:right w:w="100" w:type="dxa"/>
            </w:tcMar>
          </w:tcPr>
          <w:p w14:paraId="495FD987" w14:textId="77777777" w:rsidR="00B32AA2" w:rsidRDefault="00000000">
            <w:r>
              <w:t>Como operador, quiero registrar una medición tomada con instrumentos portátiles, para incorporarla al historial del módulo.</w:t>
            </w:r>
          </w:p>
        </w:tc>
        <w:tc>
          <w:tcPr>
            <w:tcW w:w="3400" w:type="dxa"/>
            <w:tcMar>
              <w:top w:w="60" w:type="dxa"/>
              <w:left w:w="100" w:type="dxa"/>
              <w:bottom w:w="60" w:type="dxa"/>
              <w:right w:w="100" w:type="dxa"/>
            </w:tcMar>
          </w:tcPr>
          <w:p w14:paraId="7D28DD97" w14:textId="77777777" w:rsidR="00B32AA2" w:rsidRDefault="00000000">
            <w:r>
              <w:t>CA-06.1 Dado un operador autenticado, cuando registra los valores que midió, entonces la lectura se almacena con origen manual y junto a las de origen automático. CA-06.2 Dado un valor con formato no numérico, cuando se envía, entonces el servicio responde 422 con el campo señalado y no almacena la lectura.</w:t>
            </w:r>
          </w:p>
        </w:tc>
        <w:tc>
          <w:tcPr>
            <w:tcW w:w="1400" w:type="dxa"/>
            <w:tcMar>
              <w:top w:w="60" w:type="dxa"/>
              <w:left w:w="100" w:type="dxa"/>
              <w:bottom w:w="60" w:type="dxa"/>
              <w:right w:w="100" w:type="dxa"/>
            </w:tcMar>
          </w:tcPr>
          <w:p w14:paraId="23C9E9FC" w14:textId="77777777" w:rsidR="00B32AA2" w:rsidRDefault="00000000">
            <w:r>
              <w:t>Must</w:t>
            </w:r>
          </w:p>
        </w:tc>
      </w:tr>
      <w:tr w:rsidR="000261F7" w14:paraId="4A804342" w14:textId="77777777">
        <w:tc>
          <w:tcPr>
            <w:tcW w:w="800" w:type="dxa"/>
            <w:tcMar>
              <w:top w:w="60" w:type="dxa"/>
              <w:left w:w="100" w:type="dxa"/>
              <w:bottom w:w="60" w:type="dxa"/>
              <w:right w:w="100" w:type="dxa"/>
            </w:tcMar>
          </w:tcPr>
          <w:p w14:paraId="7F1ABB80" w14:textId="77777777" w:rsidR="00B32AA2" w:rsidRDefault="00000000">
            <w:r>
              <w:t>RF-07</w:t>
            </w:r>
          </w:p>
        </w:tc>
        <w:tc>
          <w:tcPr>
            <w:tcW w:w="2700" w:type="dxa"/>
            <w:tcMar>
              <w:top w:w="60" w:type="dxa"/>
              <w:left w:w="100" w:type="dxa"/>
              <w:bottom w:w="60" w:type="dxa"/>
              <w:right w:w="100" w:type="dxa"/>
            </w:tcMar>
          </w:tcPr>
          <w:p w14:paraId="3F980979" w14:textId="77777777" w:rsidR="00B32AA2" w:rsidRDefault="00000000">
            <w:r>
              <w:t>Como operador, quiero consultar las lecturas filtrando por módulo, variable y periodo, para analizar el comportamiento del cultivo.</w:t>
            </w:r>
          </w:p>
        </w:tc>
        <w:tc>
          <w:tcPr>
            <w:tcW w:w="3400" w:type="dxa"/>
            <w:tcMar>
              <w:top w:w="60" w:type="dxa"/>
              <w:left w:w="100" w:type="dxa"/>
              <w:bottom w:w="60" w:type="dxa"/>
              <w:right w:w="100" w:type="dxa"/>
            </w:tcMar>
          </w:tcPr>
          <w:p w14:paraId="46B0370E" w14:textId="77777777" w:rsidR="00B32AA2" w:rsidRDefault="00000000">
            <w:r>
              <w:t>CA-07.1 Dados un módulo, una variable y un periodo, cuando se consulta, entonces el resultado contiene solo las lecturas que cumplen los tres filtros. CA-07.2 Dado un periodo sin lecturas, cuando se consulta, entonces el sistema informa el estado vacío e indica cómo registrar una medición.</w:t>
            </w:r>
          </w:p>
        </w:tc>
        <w:tc>
          <w:tcPr>
            <w:tcW w:w="1400" w:type="dxa"/>
            <w:tcMar>
              <w:top w:w="60" w:type="dxa"/>
              <w:left w:w="100" w:type="dxa"/>
              <w:bottom w:w="60" w:type="dxa"/>
              <w:right w:w="100" w:type="dxa"/>
            </w:tcMar>
          </w:tcPr>
          <w:p w14:paraId="713CF497" w14:textId="77777777" w:rsidR="00B32AA2" w:rsidRDefault="00000000">
            <w:r>
              <w:t>Should</w:t>
            </w:r>
          </w:p>
        </w:tc>
      </w:tr>
      <w:tr w:rsidR="000261F7" w14:paraId="050F9083" w14:textId="77777777">
        <w:tc>
          <w:tcPr>
            <w:tcW w:w="800" w:type="dxa"/>
            <w:tcMar>
              <w:top w:w="60" w:type="dxa"/>
              <w:left w:w="100" w:type="dxa"/>
              <w:bottom w:w="60" w:type="dxa"/>
              <w:right w:w="100" w:type="dxa"/>
            </w:tcMar>
          </w:tcPr>
          <w:p w14:paraId="35A1254D" w14:textId="77777777" w:rsidR="00B32AA2" w:rsidRDefault="00000000">
            <w:r>
              <w:lastRenderedPageBreak/>
              <w:t>RF-08</w:t>
            </w:r>
          </w:p>
        </w:tc>
        <w:tc>
          <w:tcPr>
            <w:tcW w:w="2700" w:type="dxa"/>
            <w:tcMar>
              <w:top w:w="60" w:type="dxa"/>
              <w:left w:w="100" w:type="dxa"/>
              <w:bottom w:w="60" w:type="dxa"/>
              <w:right w:w="100" w:type="dxa"/>
            </w:tcMar>
          </w:tcPr>
          <w:p w14:paraId="0220CB26" w14:textId="77777777" w:rsidR="00B32AA2" w:rsidRDefault="00000000">
            <w:r>
              <w:t>Como administrador, quiero definir el valor mínimo y máximo de cada variable por perfil de cultivo, para que el sistema evalúe contra esos límites.</w:t>
            </w:r>
          </w:p>
        </w:tc>
        <w:tc>
          <w:tcPr>
            <w:tcW w:w="3400" w:type="dxa"/>
            <w:tcMar>
              <w:top w:w="60" w:type="dxa"/>
              <w:left w:w="100" w:type="dxa"/>
              <w:bottom w:w="60" w:type="dxa"/>
              <w:right w:w="100" w:type="dxa"/>
            </w:tcMar>
          </w:tcPr>
          <w:p w14:paraId="3F1E31EB" w14:textId="77777777" w:rsidR="00B32AA2" w:rsidRDefault="00000000">
            <w:r>
              <w:t>CA-08.1 Dado un rango modificado, cuando se registra una lectura posterior, entonces la evaluación se realiza contra el nuevo rango. CA-08.2 Dado un rango con el mínimo mayor o igual que el máximo, cuando se envía, entonces el servicio responde 422 y conserva el rango anterior.</w:t>
            </w:r>
          </w:p>
        </w:tc>
        <w:tc>
          <w:tcPr>
            <w:tcW w:w="1400" w:type="dxa"/>
            <w:tcMar>
              <w:top w:w="60" w:type="dxa"/>
              <w:left w:w="100" w:type="dxa"/>
              <w:bottom w:w="60" w:type="dxa"/>
              <w:right w:w="100" w:type="dxa"/>
            </w:tcMar>
          </w:tcPr>
          <w:p w14:paraId="046DD84C" w14:textId="77777777" w:rsidR="00B32AA2" w:rsidRDefault="00000000">
            <w:r>
              <w:t>Must</w:t>
            </w:r>
          </w:p>
        </w:tc>
      </w:tr>
      <w:tr w:rsidR="000261F7" w14:paraId="30628B98" w14:textId="77777777">
        <w:tc>
          <w:tcPr>
            <w:tcW w:w="800" w:type="dxa"/>
            <w:tcMar>
              <w:top w:w="60" w:type="dxa"/>
              <w:left w:w="100" w:type="dxa"/>
              <w:bottom w:w="60" w:type="dxa"/>
              <w:right w:w="100" w:type="dxa"/>
            </w:tcMar>
          </w:tcPr>
          <w:p w14:paraId="4127AE35" w14:textId="77777777" w:rsidR="00B32AA2" w:rsidRDefault="00000000">
            <w:r>
              <w:t>RF-09</w:t>
            </w:r>
          </w:p>
        </w:tc>
        <w:tc>
          <w:tcPr>
            <w:tcW w:w="2700" w:type="dxa"/>
            <w:tcMar>
              <w:top w:w="60" w:type="dxa"/>
              <w:left w:w="100" w:type="dxa"/>
              <w:bottom w:w="60" w:type="dxa"/>
              <w:right w:w="100" w:type="dxa"/>
            </w:tcMar>
          </w:tcPr>
          <w:p w14:paraId="2A52FF12" w14:textId="77777777" w:rsidR="00B32AA2" w:rsidRDefault="00000000">
            <w:r>
              <w:t>Como responsable del cultivo, quiero que cada lectura se evalúe contra el rango vigente de su variable, para detectar a tiempo las desviaciones.</w:t>
            </w:r>
          </w:p>
        </w:tc>
        <w:tc>
          <w:tcPr>
            <w:tcW w:w="3400" w:type="dxa"/>
            <w:tcMar>
              <w:top w:w="60" w:type="dxa"/>
              <w:left w:w="100" w:type="dxa"/>
              <w:bottom w:w="60" w:type="dxa"/>
              <w:right w:w="100" w:type="dxa"/>
            </w:tcMar>
          </w:tcPr>
          <w:p w14:paraId="4D102AE2" w14:textId="77777777" w:rsidR="00B32AA2" w:rsidRDefault="00000000">
            <w:r>
              <w:t>CA-09.1 Dado un valor fuera del rango, cuando se registra la lectura, entonces el servicio genera exactamente una alerta asociada a esa lectura. CA-09.2 Dado un valor dentro del rango, cuando se registra la lectura, entonces no se genera ninguna alerta y la lectura queda con estado dentro del rango.</w:t>
            </w:r>
          </w:p>
        </w:tc>
        <w:tc>
          <w:tcPr>
            <w:tcW w:w="1400" w:type="dxa"/>
            <w:tcMar>
              <w:top w:w="60" w:type="dxa"/>
              <w:left w:w="100" w:type="dxa"/>
              <w:bottom w:w="60" w:type="dxa"/>
              <w:right w:w="100" w:type="dxa"/>
            </w:tcMar>
          </w:tcPr>
          <w:p w14:paraId="0049F5AD" w14:textId="77777777" w:rsidR="00B32AA2" w:rsidRDefault="00000000">
            <w:r>
              <w:t>Must</w:t>
            </w:r>
          </w:p>
        </w:tc>
      </w:tr>
      <w:tr w:rsidR="000261F7" w14:paraId="45F29EFC" w14:textId="77777777">
        <w:tc>
          <w:tcPr>
            <w:tcW w:w="800" w:type="dxa"/>
            <w:tcMar>
              <w:top w:w="60" w:type="dxa"/>
              <w:left w:w="100" w:type="dxa"/>
              <w:bottom w:w="60" w:type="dxa"/>
              <w:right w:w="100" w:type="dxa"/>
            </w:tcMar>
          </w:tcPr>
          <w:p w14:paraId="4F922454" w14:textId="77777777" w:rsidR="00B32AA2" w:rsidRDefault="00000000">
            <w:r>
              <w:t>RF-10</w:t>
            </w:r>
          </w:p>
        </w:tc>
        <w:tc>
          <w:tcPr>
            <w:tcW w:w="2700" w:type="dxa"/>
            <w:tcMar>
              <w:top w:w="60" w:type="dxa"/>
              <w:left w:w="100" w:type="dxa"/>
              <w:bottom w:w="60" w:type="dxa"/>
              <w:right w:w="100" w:type="dxa"/>
            </w:tcMar>
          </w:tcPr>
          <w:p w14:paraId="34889823" w14:textId="77777777" w:rsidR="00B32AA2" w:rsidRDefault="00000000">
            <w:r>
              <w:t xml:space="preserve">Como operador, quiero consultar las alertas activas y marcarlas como atendidas, para </w:t>
            </w:r>
            <w:r>
              <w:lastRenderedPageBreak/>
              <w:t>llevar el control de las desviaciones del cultivo.</w:t>
            </w:r>
          </w:p>
        </w:tc>
        <w:tc>
          <w:tcPr>
            <w:tcW w:w="3400" w:type="dxa"/>
            <w:tcMar>
              <w:top w:w="60" w:type="dxa"/>
              <w:left w:w="100" w:type="dxa"/>
              <w:bottom w:w="60" w:type="dxa"/>
              <w:right w:w="100" w:type="dxa"/>
            </w:tcMar>
          </w:tcPr>
          <w:p w14:paraId="77414696" w14:textId="77777777" w:rsidR="00B32AA2" w:rsidRDefault="00000000">
            <w:r>
              <w:lastRenderedPageBreak/>
              <w:t xml:space="preserve">CA-10.1 Dada una alerta activa, cuando el operador la marca como atendida, entonces deja de figurar entre </w:t>
            </w:r>
            <w:r>
              <w:lastRenderedPageBreak/>
              <w:t>las activas y permanece en el historial. CA-10.2 Dado un intento de atención sin conexión con el servicio, cuando se envía, entonces la aplicación informa el fallo y ofrece reintentar sin perder el estado.</w:t>
            </w:r>
          </w:p>
        </w:tc>
        <w:tc>
          <w:tcPr>
            <w:tcW w:w="1400" w:type="dxa"/>
            <w:tcMar>
              <w:top w:w="60" w:type="dxa"/>
              <w:left w:w="100" w:type="dxa"/>
              <w:bottom w:w="60" w:type="dxa"/>
              <w:right w:w="100" w:type="dxa"/>
            </w:tcMar>
          </w:tcPr>
          <w:p w14:paraId="1E3DDA76" w14:textId="77777777" w:rsidR="00B32AA2" w:rsidRDefault="00000000">
            <w:r>
              <w:lastRenderedPageBreak/>
              <w:t>Should</w:t>
            </w:r>
          </w:p>
        </w:tc>
      </w:tr>
      <w:tr w:rsidR="000261F7" w14:paraId="18690744" w14:textId="77777777">
        <w:tc>
          <w:tcPr>
            <w:tcW w:w="800" w:type="dxa"/>
            <w:tcMar>
              <w:top w:w="60" w:type="dxa"/>
              <w:left w:w="100" w:type="dxa"/>
              <w:bottom w:w="60" w:type="dxa"/>
              <w:right w:w="100" w:type="dxa"/>
            </w:tcMar>
          </w:tcPr>
          <w:p w14:paraId="07C9F348" w14:textId="77777777" w:rsidR="00B32AA2" w:rsidRDefault="00000000">
            <w:r>
              <w:t>RF-11</w:t>
            </w:r>
          </w:p>
        </w:tc>
        <w:tc>
          <w:tcPr>
            <w:tcW w:w="2700" w:type="dxa"/>
            <w:tcMar>
              <w:top w:w="60" w:type="dxa"/>
              <w:left w:w="100" w:type="dxa"/>
              <w:bottom w:w="60" w:type="dxa"/>
              <w:right w:w="100" w:type="dxa"/>
            </w:tcMar>
          </w:tcPr>
          <w:p w14:paraId="6986BA71" w14:textId="77777777" w:rsidR="00B32AA2" w:rsidRDefault="00000000">
            <w:r>
              <w:t>Como operador, quiero ver el estado actual de las siete variables con su valor, su unidad y su rango, para conocer la situación del módulo de un vistazo.</w:t>
            </w:r>
          </w:p>
        </w:tc>
        <w:tc>
          <w:tcPr>
            <w:tcW w:w="3400" w:type="dxa"/>
            <w:tcMar>
              <w:top w:w="60" w:type="dxa"/>
              <w:left w:w="100" w:type="dxa"/>
              <w:bottom w:w="60" w:type="dxa"/>
              <w:right w:w="100" w:type="dxa"/>
            </w:tcMar>
          </w:tcPr>
          <w:p w14:paraId="70AB5E1C" w14:textId="77777777" w:rsidR="00B32AA2" w:rsidRDefault="00000000">
            <w:r>
              <w:t>CA-11.1 Dado un módulo con lecturas, cuando se abre el panel, entonces presenta el valor, el rango y el indicador de estado de cada variable y la fecha de la última lectura. CA-11.2 Dado un módulo sin lecturas, cuando se abre el panel, entonces informa el estado vacío con la acción concreta para registrar la primera medición.</w:t>
            </w:r>
          </w:p>
        </w:tc>
        <w:tc>
          <w:tcPr>
            <w:tcW w:w="1400" w:type="dxa"/>
            <w:tcMar>
              <w:top w:w="60" w:type="dxa"/>
              <w:left w:w="100" w:type="dxa"/>
              <w:bottom w:w="60" w:type="dxa"/>
              <w:right w:w="100" w:type="dxa"/>
            </w:tcMar>
          </w:tcPr>
          <w:p w14:paraId="794648F0" w14:textId="77777777" w:rsidR="00B32AA2" w:rsidRDefault="00000000">
            <w:r>
              <w:t>Must</w:t>
            </w:r>
          </w:p>
        </w:tc>
      </w:tr>
      <w:tr w:rsidR="000261F7" w14:paraId="59B42414" w14:textId="77777777">
        <w:tc>
          <w:tcPr>
            <w:tcW w:w="800" w:type="dxa"/>
            <w:tcMar>
              <w:top w:w="60" w:type="dxa"/>
              <w:left w:w="100" w:type="dxa"/>
              <w:bottom w:w="60" w:type="dxa"/>
              <w:right w:w="100" w:type="dxa"/>
            </w:tcMar>
          </w:tcPr>
          <w:p w14:paraId="10487AB9" w14:textId="77777777" w:rsidR="00B32AA2" w:rsidRDefault="00000000">
            <w:r>
              <w:t>RF-12</w:t>
            </w:r>
          </w:p>
        </w:tc>
        <w:tc>
          <w:tcPr>
            <w:tcW w:w="2700" w:type="dxa"/>
            <w:tcMar>
              <w:top w:w="60" w:type="dxa"/>
              <w:left w:w="100" w:type="dxa"/>
              <w:bottom w:w="60" w:type="dxa"/>
              <w:right w:w="100" w:type="dxa"/>
            </w:tcMar>
          </w:tcPr>
          <w:p w14:paraId="4798B577" w14:textId="77777777" w:rsidR="00B32AA2" w:rsidRDefault="00000000">
            <w:r>
              <w:t xml:space="preserve">Como operador, quiero ver la evolución de una variable en un periodo con su promedio, máximo y mínimo, para </w:t>
            </w:r>
            <w:r>
              <w:lastRenderedPageBreak/>
              <w:t>interpretar su tendencia.</w:t>
            </w:r>
          </w:p>
        </w:tc>
        <w:tc>
          <w:tcPr>
            <w:tcW w:w="3400" w:type="dxa"/>
            <w:tcMar>
              <w:top w:w="60" w:type="dxa"/>
              <w:left w:w="100" w:type="dxa"/>
              <w:bottom w:w="60" w:type="dxa"/>
              <w:right w:w="100" w:type="dxa"/>
            </w:tcMar>
          </w:tcPr>
          <w:p w14:paraId="48768127" w14:textId="77777777" w:rsidR="00B32AA2" w:rsidRDefault="00000000">
            <w:r>
              <w:lastRenderedPageBreak/>
              <w:t xml:space="preserve">CA-12.1 Dados una variable y un periodo con lecturas, cuando se consulta, entonces la serie y los tres valores calculados corresponden a esas lecturas. CA-12.2 Dado un periodo sin lecturas, </w:t>
            </w:r>
            <w:r>
              <w:lastRenderedPageBreak/>
              <w:t>cuando se consulta, entonces el sistema lo informa como estado vacío y no presenta una serie vacía como si hubiera datos.</w:t>
            </w:r>
          </w:p>
        </w:tc>
        <w:tc>
          <w:tcPr>
            <w:tcW w:w="1400" w:type="dxa"/>
            <w:tcMar>
              <w:top w:w="60" w:type="dxa"/>
              <w:left w:w="100" w:type="dxa"/>
              <w:bottom w:w="60" w:type="dxa"/>
              <w:right w:w="100" w:type="dxa"/>
            </w:tcMar>
          </w:tcPr>
          <w:p w14:paraId="054596BA" w14:textId="77777777" w:rsidR="00B32AA2" w:rsidRDefault="00000000">
            <w:r>
              <w:lastRenderedPageBreak/>
              <w:t>Should</w:t>
            </w:r>
          </w:p>
        </w:tc>
      </w:tr>
      <w:tr w:rsidR="000261F7" w14:paraId="0B79593F" w14:textId="77777777">
        <w:tc>
          <w:tcPr>
            <w:tcW w:w="800" w:type="dxa"/>
            <w:tcMar>
              <w:top w:w="60" w:type="dxa"/>
              <w:left w:w="100" w:type="dxa"/>
              <w:bottom w:w="60" w:type="dxa"/>
              <w:right w:w="100" w:type="dxa"/>
            </w:tcMar>
          </w:tcPr>
          <w:p w14:paraId="6ED8EA2E" w14:textId="77777777" w:rsidR="00B32AA2" w:rsidRDefault="00000000">
            <w:r>
              <w:t>RF-13</w:t>
            </w:r>
          </w:p>
        </w:tc>
        <w:tc>
          <w:tcPr>
            <w:tcW w:w="2700" w:type="dxa"/>
            <w:tcMar>
              <w:top w:w="60" w:type="dxa"/>
              <w:left w:w="100" w:type="dxa"/>
              <w:bottom w:w="60" w:type="dxa"/>
              <w:right w:w="100" w:type="dxa"/>
            </w:tcMar>
          </w:tcPr>
          <w:p w14:paraId="129CDB87" w14:textId="77777777" w:rsidR="00B32AA2" w:rsidRDefault="00000000">
            <w:r>
              <w:t>Como operador, quiero exportar en CSV el resultado de una consulta, para analizarlo fuera del sistema.</w:t>
            </w:r>
          </w:p>
        </w:tc>
        <w:tc>
          <w:tcPr>
            <w:tcW w:w="3400" w:type="dxa"/>
            <w:tcMar>
              <w:top w:w="60" w:type="dxa"/>
              <w:left w:w="100" w:type="dxa"/>
              <w:bottom w:w="60" w:type="dxa"/>
              <w:right w:w="100" w:type="dxa"/>
            </w:tcMar>
          </w:tcPr>
          <w:p w14:paraId="269E846A" w14:textId="77777777" w:rsidR="00B32AA2" w:rsidRDefault="00000000">
            <w:r>
              <w:t>CA-13.1 Dada una consulta con resultados, cuando se exporta, entonces el archivo contiene exactamente esas lecturas con sus encabezados. CA-13.2 Dada una consulta sin resultados, cuando se exporta, entonces el sistema informa que no hay datos que exportar y no genera un archivo vacío.</w:t>
            </w:r>
          </w:p>
        </w:tc>
        <w:tc>
          <w:tcPr>
            <w:tcW w:w="1400" w:type="dxa"/>
            <w:tcMar>
              <w:top w:w="60" w:type="dxa"/>
              <w:left w:w="100" w:type="dxa"/>
              <w:bottom w:w="60" w:type="dxa"/>
              <w:right w:w="100" w:type="dxa"/>
            </w:tcMar>
          </w:tcPr>
          <w:p w14:paraId="2A4A9D18" w14:textId="77777777" w:rsidR="00B32AA2" w:rsidRDefault="00000000">
            <w:r>
              <w:t>Could</w:t>
            </w:r>
          </w:p>
        </w:tc>
      </w:tr>
    </w:tbl>
    <w:p w14:paraId="496169DA" w14:textId="77777777" w:rsidR="000261F7" w:rsidRDefault="00000000">
      <w:pPr>
        <w:spacing w:before="60" w:after="240"/>
      </w:pPr>
      <w:r>
        <w:rPr>
          <w:i/>
          <w:iCs/>
          <w:sz w:val="20"/>
          <w:szCs w:val="20"/>
        </w:rPr>
        <w:t>Tabla 7. Requisitos funcionales, criterios de aceptación y prioridad. Fuente: elaboración propia.</w:t>
      </w:r>
    </w:p>
    <w:p w14:paraId="3926B13A" w14:textId="77777777" w:rsidR="000261F7" w:rsidRDefault="00000000">
      <w:pPr>
        <w:jc w:val="both"/>
      </w:pPr>
      <w:proofErr w:type="gramStart"/>
      <w:r>
        <w:rPr>
          <w:b/>
          <w:bCs/>
        </w:rPr>
        <w:t>Total</w:t>
      </w:r>
      <w:proofErr w:type="gramEnd"/>
      <w:r>
        <w:rPr>
          <w:b/>
          <w:bCs/>
        </w:rPr>
        <w:t xml:space="preserve"> de requisitos: 13 · Must have: 7 · Porcentaje Must have: 53,8 % (debe ser ≤ 60 %)</w:t>
      </w:r>
    </w:p>
    <w:p w14:paraId="1C69E087" w14:textId="77777777" w:rsidR="000261F7" w:rsidRDefault="00000000">
      <w:pPr>
        <w:pStyle w:val="Ttulo2"/>
        <w:spacing w:before="280" w:after="200"/>
      </w:pPr>
      <w:r>
        <w:t>2.3.3 Requisitos no funcionales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1788"/>
        <w:gridCol w:w="2963"/>
        <w:gridCol w:w="2655"/>
      </w:tblGrid>
      <w:tr w:rsidR="000261F7" w14:paraId="5538E1E6" w14:textId="77777777">
        <w:trPr>
          <w:tblHeader/>
        </w:trPr>
        <w:tc>
          <w:tcPr>
            <w:tcW w:w="900" w:type="dxa"/>
            <w:shd w:val="clear" w:color="auto" w:fill="D9D9D9"/>
            <w:tcMar>
              <w:top w:w="60" w:type="dxa"/>
              <w:left w:w="100" w:type="dxa"/>
              <w:bottom w:w="60" w:type="dxa"/>
              <w:right w:w="100" w:type="dxa"/>
            </w:tcMar>
          </w:tcPr>
          <w:p w14:paraId="24D76872" w14:textId="77777777" w:rsidR="000261F7" w:rsidRDefault="00000000">
            <w:pPr>
              <w:spacing w:after="20" w:line="240" w:lineRule="auto"/>
            </w:pPr>
            <w:r>
              <w:rPr>
                <w:b/>
                <w:bCs/>
                <w:sz w:val="20"/>
                <w:szCs w:val="20"/>
              </w:rPr>
              <w:t>ID</w:t>
            </w:r>
          </w:p>
        </w:tc>
        <w:tc>
          <w:tcPr>
            <w:tcW w:w="1700" w:type="dxa"/>
            <w:shd w:val="clear" w:color="auto" w:fill="D9D9D9"/>
            <w:tcMar>
              <w:top w:w="60" w:type="dxa"/>
              <w:left w:w="100" w:type="dxa"/>
              <w:bottom w:w="60" w:type="dxa"/>
              <w:right w:w="100" w:type="dxa"/>
            </w:tcMar>
          </w:tcPr>
          <w:p w14:paraId="76CEA93D" w14:textId="77777777" w:rsidR="000261F7" w:rsidRDefault="00000000">
            <w:pPr>
              <w:spacing w:after="20" w:line="240" w:lineRule="auto"/>
            </w:pPr>
            <w:r>
              <w:rPr>
                <w:b/>
                <w:bCs/>
                <w:sz w:val="20"/>
                <w:szCs w:val="20"/>
              </w:rPr>
              <w:t>Tipo</w:t>
            </w:r>
          </w:p>
        </w:tc>
        <w:tc>
          <w:tcPr>
            <w:tcW w:w="3000" w:type="dxa"/>
            <w:shd w:val="clear" w:color="auto" w:fill="D9D9D9"/>
            <w:tcMar>
              <w:top w:w="60" w:type="dxa"/>
              <w:left w:w="100" w:type="dxa"/>
              <w:bottom w:w="60" w:type="dxa"/>
              <w:right w:w="100" w:type="dxa"/>
            </w:tcMar>
          </w:tcPr>
          <w:p w14:paraId="713F8277" w14:textId="77777777" w:rsidR="000261F7" w:rsidRDefault="00000000">
            <w:pPr>
              <w:spacing w:after="20" w:line="240" w:lineRule="auto"/>
            </w:pPr>
            <w:r>
              <w:rPr>
                <w:b/>
                <w:bCs/>
                <w:sz w:val="20"/>
                <w:szCs w:val="20"/>
              </w:rPr>
              <w:t>Enunciado</w:t>
            </w:r>
          </w:p>
        </w:tc>
        <w:tc>
          <w:tcPr>
            <w:tcW w:w="2700" w:type="dxa"/>
            <w:shd w:val="clear" w:color="auto" w:fill="D9D9D9"/>
            <w:tcMar>
              <w:top w:w="60" w:type="dxa"/>
              <w:left w:w="100" w:type="dxa"/>
              <w:bottom w:w="60" w:type="dxa"/>
              <w:right w:w="100" w:type="dxa"/>
            </w:tcMar>
          </w:tcPr>
          <w:p w14:paraId="2C7D126E" w14:textId="77777777" w:rsidR="000261F7" w:rsidRDefault="00000000">
            <w:pPr>
              <w:spacing w:after="20" w:line="240" w:lineRule="auto"/>
            </w:pPr>
            <w:r>
              <w:rPr>
                <w:b/>
                <w:bCs/>
                <w:sz w:val="20"/>
                <w:szCs w:val="20"/>
              </w:rPr>
              <w:t>Métrica de verificación</w:t>
            </w:r>
          </w:p>
        </w:tc>
      </w:tr>
      <w:tr w:rsidR="000261F7" w14:paraId="20557B78" w14:textId="77777777">
        <w:tc>
          <w:tcPr>
            <w:tcW w:w="900" w:type="dxa"/>
            <w:tcMar>
              <w:top w:w="60" w:type="dxa"/>
              <w:left w:w="100" w:type="dxa"/>
              <w:bottom w:w="60" w:type="dxa"/>
              <w:right w:w="100" w:type="dxa"/>
            </w:tcMar>
          </w:tcPr>
          <w:p w14:paraId="023F0987" w14:textId="77777777" w:rsidR="00B32AA2" w:rsidRDefault="00000000">
            <w:r>
              <w:t>RNF-01</w:t>
            </w:r>
          </w:p>
        </w:tc>
        <w:tc>
          <w:tcPr>
            <w:tcW w:w="1700" w:type="dxa"/>
            <w:tcMar>
              <w:top w:w="60" w:type="dxa"/>
              <w:left w:w="100" w:type="dxa"/>
              <w:bottom w:w="60" w:type="dxa"/>
              <w:right w:w="100" w:type="dxa"/>
            </w:tcMar>
          </w:tcPr>
          <w:p w14:paraId="475D32C5" w14:textId="77777777" w:rsidR="00B32AA2" w:rsidRDefault="00000000">
            <w:r>
              <w:t>Rendimiento</w:t>
            </w:r>
          </w:p>
        </w:tc>
        <w:tc>
          <w:tcPr>
            <w:tcW w:w="3000" w:type="dxa"/>
            <w:tcMar>
              <w:top w:w="60" w:type="dxa"/>
              <w:left w:w="100" w:type="dxa"/>
              <w:bottom w:w="60" w:type="dxa"/>
              <w:right w:w="100" w:type="dxa"/>
            </w:tcMar>
          </w:tcPr>
          <w:p w14:paraId="5D718848" w14:textId="77777777" w:rsidR="00B32AA2" w:rsidRDefault="00000000">
            <w:r>
              <w:t xml:space="preserve">El panel debe presentar el estado de las variables en un máximo de tres </w:t>
            </w:r>
            <w:r>
              <w:lastRenderedPageBreak/>
              <w:t>segundos con conexión móvil de cuarta generación y diez mil lecturas almacenadas.</w:t>
            </w:r>
          </w:p>
        </w:tc>
        <w:tc>
          <w:tcPr>
            <w:tcW w:w="2700" w:type="dxa"/>
            <w:tcMar>
              <w:top w:w="60" w:type="dxa"/>
              <w:left w:w="100" w:type="dxa"/>
              <w:bottom w:w="60" w:type="dxa"/>
              <w:right w:w="100" w:type="dxa"/>
            </w:tcMar>
          </w:tcPr>
          <w:p w14:paraId="67862565" w14:textId="77777777" w:rsidR="00B32AA2" w:rsidRDefault="00000000">
            <w:r>
              <w:lastRenderedPageBreak/>
              <w:t xml:space="preserve">Cronometraje de la carga del panel y de los tiempos de </w:t>
            </w:r>
            <w:r>
              <w:lastRenderedPageBreak/>
              <w:t>respuesta registrados por la plataforma.</w:t>
            </w:r>
          </w:p>
        </w:tc>
      </w:tr>
      <w:tr w:rsidR="000261F7" w14:paraId="1D9ED883" w14:textId="77777777">
        <w:tc>
          <w:tcPr>
            <w:tcW w:w="900" w:type="dxa"/>
            <w:tcMar>
              <w:top w:w="60" w:type="dxa"/>
              <w:left w:w="100" w:type="dxa"/>
              <w:bottom w:w="60" w:type="dxa"/>
              <w:right w:w="100" w:type="dxa"/>
            </w:tcMar>
          </w:tcPr>
          <w:p w14:paraId="0A6E7407" w14:textId="77777777" w:rsidR="00B32AA2" w:rsidRDefault="00000000">
            <w:r>
              <w:lastRenderedPageBreak/>
              <w:t>RNF-02</w:t>
            </w:r>
          </w:p>
        </w:tc>
        <w:tc>
          <w:tcPr>
            <w:tcW w:w="1700" w:type="dxa"/>
            <w:tcMar>
              <w:top w:w="60" w:type="dxa"/>
              <w:left w:w="100" w:type="dxa"/>
              <w:bottom w:w="60" w:type="dxa"/>
              <w:right w:w="100" w:type="dxa"/>
            </w:tcMar>
          </w:tcPr>
          <w:p w14:paraId="4A65E451" w14:textId="77777777" w:rsidR="00B32AA2" w:rsidRDefault="00000000">
            <w:r>
              <w:t>Seguridad</w:t>
            </w:r>
          </w:p>
        </w:tc>
        <w:tc>
          <w:tcPr>
            <w:tcW w:w="3000" w:type="dxa"/>
            <w:tcMar>
              <w:top w:w="60" w:type="dxa"/>
              <w:left w:w="100" w:type="dxa"/>
              <w:bottom w:w="60" w:type="dxa"/>
              <w:right w:w="100" w:type="dxa"/>
            </w:tcMar>
          </w:tcPr>
          <w:p w14:paraId="41F4E4F9" w14:textId="77777777" w:rsidR="00B32AA2" w:rsidRDefault="00000000">
            <w:r>
              <w:t>La autenticación se delega en un proveedor de identidad, la autorización se resuelve en el servidor según el rol, la comunicación es sobre HTTPS, las credenciales viven en variables de entorno y ninguna contraseña se almacena en el sistema.</w:t>
            </w:r>
          </w:p>
        </w:tc>
        <w:tc>
          <w:tcPr>
            <w:tcW w:w="2700" w:type="dxa"/>
            <w:tcMar>
              <w:top w:w="60" w:type="dxa"/>
              <w:left w:w="100" w:type="dxa"/>
              <w:bottom w:w="60" w:type="dxa"/>
              <w:right w:w="100" w:type="dxa"/>
            </w:tcMar>
          </w:tcPr>
          <w:p w14:paraId="6B00ED5C" w14:textId="77777777" w:rsidR="00B32AA2" w:rsidRDefault="00000000">
            <w:r>
              <w:t>Inspección del repositorio y de su historial, autorización con cuentas de distinto rol y revisión de las reglas de seguridad publicadas.</w:t>
            </w:r>
          </w:p>
        </w:tc>
      </w:tr>
      <w:tr w:rsidR="000261F7" w14:paraId="4F43AE69" w14:textId="77777777">
        <w:tc>
          <w:tcPr>
            <w:tcW w:w="900" w:type="dxa"/>
            <w:tcMar>
              <w:top w:w="60" w:type="dxa"/>
              <w:left w:w="100" w:type="dxa"/>
              <w:bottom w:w="60" w:type="dxa"/>
              <w:right w:w="100" w:type="dxa"/>
            </w:tcMar>
          </w:tcPr>
          <w:p w14:paraId="71E4D741" w14:textId="77777777" w:rsidR="00B32AA2" w:rsidRDefault="00000000">
            <w:r>
              <w:t>RNF-03</w:t>
            </w:r>
          </w:p>
        </w:tc>
        <w:tc>
          <w:tcPr>
            <w:tcW w:w="1700" w:type="dxa"/>
            <w:tcMar>
              <w:top w:w="60" w:type="dxa"/>
              <w:left w:w="100" w:type="dxa"/>
              <w:bottom w:w="60" w:type="dxa"/>
              <w:right w:w="100" w:type="dxa"/>
            </w:tcMar>
          </w:tcPr>
          <w:p w14:paraId="7322C542" w14:textId="77777777" w:rsidR="00B32AA2" w:rsidRDefault="00000000">
            <w:r>
              <w:t>Usabilidad</w:t>
            </w:r>
          </w:p>
        </w:tc>
        <w:tc>
          <w:tcPr>
            <w:tcW w:w="3000" w:type="dxa"/>
            <w:tcMar>
              <w:top w:w="60" w:type="dxa"/>
              <w:left w:w="100" w:type="dxa"/>
              <w:bottom w:w="60" w:type="dxa"/>
              <w:right w:w="100" w:type="dxa"/>
            </w:tcMar>
          </w:tcPr>
          <w:p w14:paraId="17F65D81" w14:textId="77777777" w:rsidR="00B32AA2" w:rsidRDefault="00000000">
            <w:r>
              <w:t>Un usuario nuevo debe completar sin ayuda las tres tareas principales —registrar una lectura, consultar el historial y configurar un rango— en cinco minutos o menos, con una relación de contraste mínima de 4,5:1.</w:t>
            </w:r>
          </w:p>
        </w:tc>
        <w:tc>
          <w:tcPr>
            <w:tcW w:w="2700" w:type="dxa"/>
            <w:tcMar>
              <w:top w:w="60" w:type="dxa"/>
              <w:left w:w="100" w:type="dxa"/>
              <w:bottom w:w="60" w:type="dxa"/>
              <w:right w:w="100" w:type="dxa"/>
            </w:tcMar>
          </w:tcPr>
          <w:p w14:paraId="616DE053" w14:textId="77777777" w:rsidR="00B32AA2" w:rsidRDefault="00000000">
            <w:r>
              <w:t>Prueba con tres usuarios y medición del contraste de la paleta con instrumento, no a ojo.</w:t>
            </w:r>
          </w:p>
        </w:tc>
      </w:tr>
      <w:tr w:rsidR="000261F7" w14:paraId="280C48A3" w14:textId="77777777">
        <w:tc>
          <w:tcPr>
            <w:tcW w:w="900" w:type="dxa"/>
            <w:tcMar>
              <w:top w:w="60" w:type="dxa"/>
              <w:left w:w="100" w:type="dxa"/>
              <w:bottom w:w="60" w:type="dxa"/>
              <w:right w:w="100" w:type="dxa"/>
            </w:tcMar>
          </w:tcPr>
          <w:p w14:paraId="7286DF50" w14:textId="77777777" w:rsidR="00B32AA2" w:rsidRDefault="00000000">
            <w:r>
              <w:lastRenderedPageBreak/>
              <w:t>RNF-04</w:t>
            </w:r>
          </w:p>
        </w:tc>
        <w:tc>
          <w:tcPr>
            <w:tcW w:w="1700" w:type="dxa"/>
            <w:tcMar>
              <w:top w:w="60" w:type="dxa"/>
              <w:left w:w="100" w:type="dxa"/>
              <w:bottom w:w="60" w:type="dxa"/>
              <w:right w:w="100" w:type="dxa"/>
            </w:tcMar>
          </w:tcPr>
          <w:p w14:paraId="3B31F2DA" w14:textId="77777777" w:rsidR="00B32AA2" w:rsidRDefault="00000000">
            <w:r>
              <w:t>Compatibilidad</w:t>
            </w:r>
          </w:p>
        </w:tc>
        <w:tc>
          <w:tcPr>
            <w:tcW w:w="3000" w:type="dxa"/>
            <w:tcMar>
              <w:top w:w="60" w:type="dxa"/>
              <w:left w:w="100" w:type="dxa"/>
              <w:bottom w:w="60" w:type="dxa"/>
              <w:right w:w="100" w:type="dxa"/>
            </w:tcMar>
          </w:tcPr>
          <w:p w14:paraId="063E7987" w14:textId="77777777" w:rsidR="00B32AA2" w:rsidRDefault="00000000">
            <w:r>
              <w:t>La aplicación móvil debe funcionar en Android 8.0 (API 26) o superior y la aplicación web en las versiones vigentes de Chrome, Edge y Firefox.</w:t>
            </w:r>
          </w:p>
        </w:tc>
        <w:tc>
          <w:tcPr>
            <w:tcW w:w="2700" w:type="dxa"/>
            <w:tcMar>
              <w:top w:w="60" w:type="dxa"/>
              <w:left w:w="100" w:type="dxa"/>
              <w:bottom w:w="60" w:type="dxa"/>
              <w:right w:w="100" w:type="dxa"/>
            </w:tcMar>
          </w:tcPr>
          <w:p w14:paraId="25C8EBD6" w14:textId="77777777" w:rsidR="00B32AA2" w:rsidRDefault="00000000">
            <w:r>
              <w:t>Instalación del archivo instalable en dos dispositivos y ejecución en los tres navegadores.</w:t>
            </w:r>
          </w:p>
        </w:tc>
      </w:tr>
      <w:tr w:rsidR="000261F7" w14:paraId="11AC0B46" w14:textId="77777777">
        <w:tc>
          <w:tcPr>
            <w:tcW w:w="900" w:type="dxa"/>
            <w:tcMar>
              <w:top w:w="60" w:type="dxa"/>
              <w:left w:w="100" w:type="dxa"/>
              <w:bottom w:w="60" w:type="dxa"/>
              <w:right w:w="100" w:type="dxa"/>
            </w:tcMar>
          </w:tcPr>
          <w:p w14:paraId="7A4B4B29" w14:textId="77777777" w:rsidR="00B32AA2" w:rsidRDefault="00000000">
            <w:r>
              <w:t>RNF-05</w:t>
            </w:r>
          </w:p>
        </w:tc>
        <w:tc>
          <w:tcPr>
            <w:tcW w:w="1700" w:type="dxa"/>
            <w:tcMar>
              <w:top w:w="60" w:type="dxa"/>
              <w:left w:w="100" w:type="dxa"/>
              <w:bottom w:w="60" w:type="dxa"/>
              <w:right w:w="100" w:type="dxa"/>
            </w:tcMar>
          </w:tcPr>
          <w:p w14:paraId="358F5BB5" w14:textId="77777777" w:rsidR="00B32AA2" w:rsidRDefault="00000000">
            <w:r>
              <w:t>Disponibilidad</w:t>
            </w:r>
          </w:p>
        </w:tc>
        <w:tc>
          <w:tcPr>
            <w:tcW w:w="3000" w:type="dxa"/>
            <w:tcMar>
              <w:top w:w="60" w:type="dxa"/>
              <w:left w:w="100" w:type="dxa"/>
              <w:bottom w:w="60" w:type="dxa"/>
              <w:right w:w="100" w:type="dxa"/>
            </w:tcMar>
          </w:tcPr>
          <w:p w14:paraId="57BDF350" w14:textId="77777777" w:rsidR="00B32AA2" w:rsidRDefault="00000000">
            <w:r>
              <w:t>El sistema debe permanecer accesible durante la operación del cultivo, admitiendo una demora de hasta treinta segundos en la primera petición posterior a la suspensión del servicio por inactividad.</w:t>
            </w:r>
          </w:p>
        </w:tc>
        <w:tc>
          <w:tcPr>
            <w:tcW w:w="2700" w:type="dxa"/>
            <w:tcMar>
              <w:top w:w="60" w:type="dxa"/>
              <w:left w:w="100" w:type="dxa"/>
              <w:bottom w:w="60" w:type="dxa"/>
              <w:right w:w="100" w:type="dxa"/>
            </w:tcMar>
          </w:tcPr>
          <w:p w14:paraId="2D2C259F" w14:textId="77777777" w:rsidR="00B32AA2" w:rsidRDefault="00000000">
            <w:r>
              <w:t>Invocación del endpoint de salud tras quince minutos sin uso y medición del tiempo de respuesta.</w:t>
            </w:r>
          </w:p>
        </w:tc>
      </w:tr>
      <w:tr w:rsidR="000261F7" w14:paraId="0FCFB375" w14:textId="77777777">
        <w:tc>
          <w:tcPr>
            <w:tcW w:w="900" w:type="dxa"/>
            <w:tcMar>
              <w:top w:w="60" w:type="dxa"/>
              <w:left w:w="100" w:type="dxa"/>
              <w:bottom w:w="60" w:type="dxa"/>
              <w:right w:w="100" w:type="dxa"/>
            </w:tcMar>
          </w:tcPr>
          <w:p w14:paraId="10392CFD" w14:textId="77777777" w:rsidR="00B32AA2" w:rsidRDefault="00000000">
            <w:r>
              <w:t>RNF-06</w:t>
            </w:r>
          </w:p>
        </w:tc>
        <w:tc>
          <w:tcPr>
            <w:tcW w:w="1700" w:type="dxa"/>
            <w:tcMar>
              <w:top w:w="60" w:type="dxa"/>
              <w:left w:w="100" w:type="dxa"/>
              <w:bottom w:w="60" w:type="dxa"/>
              <w:right w:w="100" w:type="dxa"/>
            </w:tcMar>
          </w:tcPr>
          <w:p w14:paraId="7C7F8DFE" w14:textId="77777777" w:rsidR="00B32AA2" w:rsidRDefault="00000000">
            <w:r>
              <w:t>Adaptabilidad</w:t>
            </w:r>
          </w:p>
        </w:tc>
        <w:tc>
          <w:tcPr>
            <w:tcW w:w="3000" w:type="dxa"/>
            <w:tcMar>
              <w:top w:w="60" w:type="dxa"/>
              <w:left w:w="100" w:type="dxa"/>
              <w:bottom w:w="60" w:type="dxa"/>
              <w:right w:w="100" w:type="dxa"/>
            </w:tcMar>
          </w:tcPr>
          <w:p w14:paraId="4477504B" w14:textId="77777777" w:rsidR="00B32AA2" w:rsidRDefault="00000000">
            <w:r>
              <w:t>La interfaz debe reorganizarse sin desplazamiento horizontal en anchos de pantalla de 320 a 1920 píxeles.</w:t>
            </w:r>
          </w:p>
        </w:tc>
        <w:tc>
          <w:tcPr>
            <w:tcW w:w="2700" w:type="dxa"/>
            <w:tcMar>
              <w:top w:w="60" w:type="dxa"/>
              <w:left w:w="100" w:type="dxa"/>
              <w:bottom w:w="60" w:type="dxa"/>
              <w:right w:w="100" w:type="dxa"/>
            </w:tcMar>
          </w:tcPr>
          <w:p w14:paraId="30503360" w14:textId="77777777" w:rsidR="00B32AA2" w:rsidRDefault="00000000">
            <w:r>
              <w:t>Capturas en móvil, tableta y escritorio incorporadas como figuras del documento.</w:t>
            </w:r>
          </w:p>
        </w:tc>
      </w:tr>
      <w:tr w:rsidR="000261F7" w14:paraId="3321D2BA" w14:textId="77777777">
        <w:tc>
          <w:tcPr>
            <w:tcW w:w="900" w:type="dxa"/>
            <w:tcMar>
              <w:top w:w="60" w:type="dxa"/>
              <w:left w:w="100" w:type="dxa"/>
              <w:bottom w:w="60" w:type="dxa"/>
              <w:right w:w="100" w:type="dxa"/>
            </w:tcMar>
          </w:tcPr>
          <w:p w14:paraId="2E245138" w14:textId="77777777" w:rsidR="00B32AA2" w:rsidRDefault="00000000">
            <w:r>
              <w:t>RNF-07</w:t>
            </w:r>
          </w:p>
        </w:tc>
        <w:tc>
          <w:tcPr>
            <w:tcW w:w="1700" w:type="dxa"/>
            <w:tcMar>
              <w:top w:w="60" w:type="dxa"/>
              <w:left w:w="100" w:type="dxa"/>
              <w:bottom w:w="60" w:type="dxa"/>
              <w:right w:w="100" w:type="dxa"/>
            </w:tcMar>
          </w:tcPr>
          <w:p w14:paraId="424C9049" w14:textId="77777777" w:rsidR="00B32AA2" w:rsidRDefault="00000000">
            <w:r>
              <w:t>Mantenibilidad</w:t>
            </w:r>
          </w:p>
        </w:tc>
        <w:tc>
          <w:tcPr>
            <w:tcW w:w="3000" w:type="dxa"/>
            <w:tcMar>
              <w:top w:w="60" w:type="dxa"/>
              <w:left w:w="100" w:type="dxa"/>
              <w:bottom w:w="60" w:type="dxa"/>
              <w:right w:w="100" w:type="dxa"/>
            </w:tcMar>
          </w:tcPr>
          <w:p w14:paraId="0E480A2D" w14:textId="77777777" w:rsidR="00B32AA2" w:rsidRDefault="00000000">
            <w:r>
              <w:t xml:space="preserve">El contrato de la API debe estar versionado y documentado, las respuestas de error deben seguir un formato </w:t>
            </w:r>
            <w:r>
              <w:lastRenderedPageBreak/>
              <w:t>único y el servicio debe organizarse en módulos con responsabilidades separadas.</w:t>
            </w:r>
          </w:p>
        </w:tc>
        <w:tc>
          <w:tcPr>
            <w:tcW w:w="2700" w:type="dxa"/>
            <w:tcMar>
              <w:top w:w="60" w:type="dxa"/>
              <w:left w:w="100" w:type="dxa"/>
              <w:bottom w:w="60" w:type="dxa"/>
              <w:right w:w="100" w:type="dxa"/>
            </w:tcMar>
          </w:tcPr>
          <w:p w14:paraId="7CBB2906" w14:textId="77777777" w:rsidR="00B32AA2" w:rsidRDefault="00000000">
            <w:r>
              <w:lastRenderedPageBreak/>
              <w:t>Contrato generado desde el propio servicio e inspección de la organización de los módulos.</w:t>
            </w:r>
          </w:p>
        </w:tc>
      </w:tr>
      <w:tr w:rsidR="000261F7" w14:paraId="6163AAEE" w14:textId="77777777">
        <w:tc>
          <w:tcPr>
            <w:tcW w:w="900" w:type="dxa"/>
            <w:tcMar>
              <w:top w:w="60" w:type="dxa"/>
              <w:left w:w="100" w:type="dxa"/>
              <w:bottom w:w="60" w:type="dxa"/>
              <w:right w:w="100" w:type="dxa"/>
            </w:tcMar>
          </w:tcPr>
          <w:p w14:paraId="339DF3AD" w14:textId="77777777" w:rsidR="00B32AA2" w:rsidRDefault="00000000">
            <w:r>
              <w:t>RNF-08</w:t>
            </w:r>
          </w:p>
        </w:tc>
        <w:tc>
          <w:tcPr>
            <w:tcW w:w="1700" w:type="dxa"/>
            <w:tcMar>
              <w:top w:w="60" w:type="dxa"/>
              <w:left w:w="100" w:type="dxa"/>
              <w:bottom w:w="60" w:type="dxa"/>
              <w:right w:w="100" w:type="dxa"/>
            </w:tcMar>
          </w:tcPr>
          <w:p w14:paraId="4D99FFF9" w14:textId="77777777" w:rsidR="00B32AA2" w:rsidRDefault="00000000">
            <w:r>
              <w:t>Trazabilidad</w:t>
            </w:r>
          </w:p>
        </w:tc>
        <w:tc>
          <w:tcPr>
            <w:tcW w:w="3000" w:type="dxa"/>
            <w:tcMar>
              <w:top w:w="60" w:type="dxa"/>
              <w:left w:w="100" w:type="dxa"/>
              <w:bottom w:w="60" w:type="dxa"/>
              <w:right w:w="100" w:type="dxa"/>
            </w:tcMar>
          </w:tcPr>
          <w:p w14:paraId="27FDE247" w14:textId="77777777" w:rsidR="00B32AA2" w:rsidRDefault="00000000">
            <w:r>
              <w:t>Cada lectura debe conservar su origen, el dispositivo o el usuario que la registró y su marca de tiempo, y cada alerta debe conservar la referencia a la lectura que la originó.</w:t>
            </w:r>
          </w:p>
        </w:tc>
        <w:tc>
          <w:tcPr>
            <w:tcW w:w="2700" w:type="dxa"/>
            <w:tcMar>
              <w:top w:w="60" w:type="dxa"/>
              <w:left w:w="100" w:type="dxa"/>
              <w:bottom w:w="60" w:type="dxa"/>
              <w:right w:w="100" w:type="dxa"/>
            </w:tcMar>
          </w:tcPr>
          <w:p w14:paraId="51DE8A12" w14:textId="77777777" w:rsidR="00B32AA2" w:rsidRDefault="00000000">
            <w:r>
              <w:t>Consulta a la base de datos y verificación de esos campos en las lecturas y en las alertas.</w:t>
            </w:r>
          </w:p>
        </w:tc>
      </w:tr>
    </w:tbl>
    <w:p w14:paraId="47A156DC" w14:textId="77777777" w:rsidR="000261F7" w:rsidRDefault="00000000">
      <w:pPr>
        <w:spacing w:before="60" w:after="240"/>
      </w:pPr>
      <w:r>
        <w:rPr>
          <w:i/>
          <w:iCs/>
          <w:sz w:val="20"/>
          <w:szCs w:val="20"/>
        </w:rPr>
        <w:t>Tabla 8. Requisitos no funcionales. Fuente: elaboración propia.</w:t>
      </w:r>
    </w:p>
    <w:p w14:paraId="138E0D11" w14:textId="77777777" w:rsidR="000261F7" w:rsidRDefault="00000000">
      <w:pPr>
        <w:pStyle w:val="Ttulo2"/>
        <w:spacing w:before="280" w:after="200"/>
      </w:pPr>
      <w:r>
        <w:t>2.3.4 Requisitos declarados fuera de alcance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4600"/>
      </w:tblGrid>
      <w:tr w:rsidR="000261F7" w14:paraId="72E8589C" w14:textId="77777777">
        <w:trPr>
          <w:tblHeader/>
        </w:trPr>
        <w:tc>
          <w:tcPr>
            <w:tcW w:w="3000" w:type="dxa"/>
            <w:shd w:val="clear" w:color="auto" w:fill="D9D9D9"/>
            <w:tcMar>
              <w:top w:w="60" w:type="dxa"/>
              <w:left w:w="100" w:type="dxa"/>
              <w:bottom w:w="60" w:type="dxa"/>
              <w:right w:w="100" w:type="dxa"/>
            </w:tcMar>
          </w:tcPr>
          <w:p w14:paraId="4B98022B" w14:textId="77777777" w:rsidR="000261F7" w:rsidRDefault="00000000">
            <w:pPr>
              <w:spacing w:after="20" w:line="240" w:lineRule="auto"/>
            </w:pPr>
            <w:r>
              <w:rPr>
                <w:b/>
                <w:bCs/>
                <w:sz w:val="20"/>
                <w:szCs w:val="20"/>
              </w:rPr>
              <w:t>Capacidad excluida</w:t>
            </w:r>
          </w:p>
        </w:tc>
        <w:tc>
          <w:tcPr>
            <w:tcW w:w="1200" w:type="dxa"/>
            <w:shd w:val="clear" w:color="auto" w:fill="D9D9D9"/>
            <w:tcMar>
              <w:top w:w="60" w:type="dxa"/>
              <w:left w:w="100" w:type="dxa"/>
              <w:bottom w:w="60" w:type="dxa"/>
              <w:right w:w="100" w:type="dxa"/>
            </w:tcMar>
          </w:tcPr>
          <w:p w14:paraId="2197FFEB" w14:textId="77777777" w:rsidR="000261F7" w:rsidRDefault="00000000">
            <w:pPr>
              <w:spacing w:after="20" w:line="240" w:lineRule="auto"/>
            </w:pPr>
            <w:proofErr w:type="spellStart"/>
            <w:r>
              <w:rPr>
                <w:b/>
                <w:bCs/>
                <w:sz w:val="20"/>
                <w:szCs w:val="20"/>
              </w:rPr>
              <w:t>MoSCoW</w:t>
            </w:r>
            <w:proofErr w:type="spellEnd"/>
          </w:p>
        </w:tc>
        <w:tc>
          <w:tcPr>
            <w:tcW w:w="4600" w:type="dxa"/>
            <w:shd w:val="clear" w:color="auto" w:fill="D9D9D9"/>
            <w:tcMar>
              <w:top w:w="60" w:type="dxa"/>
              <w:left w:w="100" w:type="dxa"/>
              <w:bottom w:w="60" w:type="dxa"/>
              <w:right w:w="100" w:type="dxa"/>
            </w:tcMar>
          </w:tcPr>
          <w:p w14:paraId="5F419B1C" w14:textId="77777777" w:rsidR="000261F7" w:rsidRDefault="00000000">
            <w:pPr>
              <w:spacing w:after="20" w:line="240" w:lineRule="auto"/>
            </w:pPr>
            <w:r>
              <w:rPr>
                <w:b/>
                <w:bCs/>
                <w:sz w:val="20"/>
                <w:szCs w:val="20"/>
              </w:rPr>
              <w:t>Justificación de la exclusión</w:t>
            </w:r>
          </w:p>
        </w:tc>
      </w:tr>
      <w:tr w:rsidR="000261F7" w14:paraId="1EF6B91F" w14:textId="77777777">
        <w:tc>
          <w:tcPr>
            <w:tcW w:w="3000" w:type="dxa"/>
            <w:tcMar>
              <w:top w:w="60" w:type="dxa"/>
              <w:left w:w="100" w:type="dxa"/>
              <w:bottom w:w="60" w:type="dxa"/>
              <w:right w:w="100" w:type="dxa"/>
            </w:tcMar>
          </w:tcPr>
          <w:p w14:paraId="569C57E6" w14:textId="77777777" w:rsidR="00B32AA2" w:rsidRDefault="00000000">
            <w:r>
              <w:t>Control automático de actuadores (bombas, dosificadores)</w:t>
            </w:r>
          </w:p>
        </w:tc>
        <w:tc>
          <w:tcPr>
            <w:tcW w:w="1200" w:type="dxa"/>
            <w:tcMar>
              <w:top w:w="60" w:type="dxa"/>
              <w:left w:w="100" w:type="dxa"/>
              <w:bottom w:w="60" w:type="dxa"/>
              <w:right w:w="100" w:type="dxa"/>
            </w:tcMar>
          </w:tcPr>
          <w:p w14:paraId="46E4FCE1" w14:textId="77777777" w:rsidR="00B32AA2" w:rsidRDefault="00000000">
            <w:r>
              <w:t>Won't</w:t>
            </w:r>
          </w:p>
        </w:tc>
        <w:tc>
          <w:tcPr>
            <w:tcW w:w="4600" w:type="dxa"/>
            <w:tcMar>
              <w:top w:w="60" w:type="dxa"/>
              <w:left w:w="100" w:type="dxa"/>
              <w:bottom w:w="60" w:type="dxa"/>
              <w:right w:w="100" w:type="dxa"/>
            </w:tcMar>
          </w:tcPr>
          <w:p w14:paraId="59C613E9" w14:textId="77777777" w:rsidR="00B32AA2" w:rsidRDefault="00000000">
            <w:r>
              <w:t>Exigiría hardware de accionamiento y un lazo de control que no cabe en el plazo del diplomado; el sistema monitorea y avisa, no actúa sobre el cultivo.</w:t>
            </w:r>
          </w:p>
        </w:tc>
      </w:tr>
      <w:tr w:rsidR="000261F7" w14:paraId="2A912FF6" w14:textId="77777777">
        <w:tc>
          <w:tcPr>
            <w:tcW w:w="3000" w:type="dxa"/>
            <w:tcMar>
              <w:top w:w="60" w:type="dxa"/>
              <w:left w:w="100" w:type="dxa"/>
              <w:bottom w:w="60" w:type="dxa"/>
              <w:right w:w="100" w:type="dxa"/>
            </w:tcMar>
          </w:tcPr>
          <w:p w14:paraId="7A28AE2E" w14:textId="77777777" w:rsidR="00B32AA2" w:rsidRDefault="00000000">
            <w:r>
              <w:t>Comunicación por MQTT con el módulo de adquisición</w:t>
            </w:r>
          </w:p>
        </w:tc>
        <w:tc>
          <w:tcPr>
            <w:tcW w:w="1200" w:type="dxa"/>
            <w:tcMar>
              <w:top w:w="60" w:type="dxa"/>
              <w:left w:w="100" w:type="dxa"/>
              <w:bottom w:w="60" w:type="dxa"/>
              <w:right w:w="100" w:type="dxa"/>
            </w:tcMar>
          </w:tcPr>
          <w:p w14:paraId="05AF0556" w14:textId="77777777" w:rsidR="00B32AA2" w:rsidRDefault="00000000">
            <w:r>
              <w:t>Won't</w:t>
            </w:r>
          </w:p>
        </w:tc>
        <w:tc>
          <w:tcPr>
            <w:tcW w:w="4600" w:type="dxa"/>
            <w:tcMar>
              <w:top w:w="60" w:type="dxa"/>
              <w:left w:w="100" w:type="dxa"/>
              <w:bottom w:w="60" w:type="dxa"/>
              <w:right w:w="100" w:type="dxa"/>
            </w:tcMar>
          </w:tcPr>
          <w:p w14:paraId="266C7A01" w14:textId="77777777" w:rsidR="00B32AA2" w:rsidRDefault="00000000">
            <w:r>
              <w:t>HTTP es suficiente para el prototipo, es más simple de verificar y permite reutilizar el mismo mecanismo de autenticación por clave de dispositivo.</w:t>
            </w:r>
          </w:p>
        </w:tc>
      </w:tr>
      <w:tr w:rsidR="000261F7" w14:paraId="446ADF85" w14:textId="77777777">
        <w:tc>
          <w:tcPr>
            <w:tcW w:w="3000" w:type="dxa"/>
            <w:tcMar>
              <w:top w:w="60" w:type="dxa"/>
              <w:left w:w="100" w:type="dxa"/>
              <w:bottom w:w="60" w:type="dxa"/>
              <w:right w:w="100" w:type="dxa"/>
            </w:tcMar>
          </w:tcPr>
          <w:p w14:paraId="1EE9C1AB" w14:textId="77777777" w:rsidR="00B32AA2" w:rsidRDefault="00000000">
            <w:r>
              <w:lastRenderedPageBreak/>
              <w:t>Predicciones basadas en aprendizaje automático</w:t>
            </w:r>
          </w:p>
        </w:tc>
        <w:tc>
          <w:tcPr>
            <w:tcW w:w="1200" w:type="dxa"/>
            <w:tcMar>
              <w:top w:w="60" w:type="dxa"/>
              <w:left w:w="100" w:type="dxa"/>
              <w:bottom w:w="60" w:type="dxa"/>
              <w:right w:w="100" w:type="dxa"/>
            </w:tcMar>
          </w:tcPr>
          <w:p w14:paraId="08B773AC" w14:textId="77777777" w:rsidR="00B32AA2" w:rsidRDefault="00000000">
            <w:r>
              <w:t>Won't</w:t>
            </w:r>
          </w:p>
        </w:tc>
        <w:tc>
          <w:tcPr>
            <w:tcW w:w="4600" w:type="dxa"/>
            <w:tcMar>
              <w:top w:w="60" w:type="dxa"/>
              <w:left w:w="100" w:type="dxa"/>
              <w:bottom w:w="60" w:type="dxa"/>
              <w:right w:w="100" w:type="dxa"/>
            </w:tcMar>
          </w:tcPr>
          <w:p w14:paraId="00DD49F5" w14:textId="77777777" w:rsidR="00B32AA2" w:rsidRDefault="00000000">
            <w:r>
              <w:t>El alcance se limita al contraste de cada lectura contra rangos de referencia configurables, que es verificable con casos de prueba.</w:t>
            </w:r>
          </w:p>
        </w:tc>
      </w:tr>
      <w:tr w:rsidR="000261F7" w14:paraId="1B1E66CB" w14:textId="77777777">
        <w:tc>
          <w:tcPr>
            <w:tcW w:w="3000" w:type="dxa"/>
            <w:tcMar>
              <w:top w:w="60" w:type="dxa"/>
              <w:left w:w="100" w:type="dxa"/>
              <w:bottom w:w="60" w:type="dxa"/>
              <w:right w:w="100" w:type="dxa"/>
            </w:tcMar>
          </w:tcPr>
          <w:p w14:paraId="530DCEE7" w14:textId="77777777" w:rsidR="00B32AA2" w:rsidRDefault="00000000">
            <w:r>
              <w:t>Notificación de alertas por correo electrónico</w:t>
            </w:r>
          </w:p>
        </w:tc>
        <w:tc>
          <w:tcPr>
            <w:tcW w:w="1200" w:type="dxa"/>
            <w:tcMar>
              <w:top w:w="60" w:type="dxa"/>
              <w:left w:w="100" w:type="dxa"/>
              <w:bottom w:w="60" w:type="dxa"/>
              <w:right w:w="100" w:type="dxa"/>
            </w:tcMar>
          </w:tcPr>
          <w:p w14:paraId="53C75433" w14:textId="77777777" w:rsidR="00B32AA2" w:rsidRDefault="00000000">
            <w:r>
              <w:t>Could</w:t>
            </w:r>
          </w:p>
        </w:tc>
        <w:tc>
          <w:tcPr>
            <w:tcW w:w="4600" w:type="dxa"/>
            <w:tcMar>
              <w:top w:w="60" w:type="dxa"/>
              <w:left w:w="100" w:type="dxa"/>
              <w:bottom w:w="60" w:type="dxa"/>
              <w:right w:w="100" w:type="dxa"/>
            </w:tcMar>
          </w:tcPr>
          <w:p w14:paraId="20F61207" w14:textId="77777777" w:rsidR="00B32AA2" w:rsidRDefault="00000000">
            <w:r>
              <w:t>Aporta valor al usuario, pero su desarrollo compite con el cierre del alcance indispensable y con el despliegue verificado.</w:t>
            </w:r>
          </w:p>
        </w:tc>
      </w:tr>
      <w:tr w:rsidR="000261F7" w14:paraId="203CAD59" w14:textId="77777777">
        <w:tc>
          <w:tcPr>
            <w:tcW w:w="3000" w:type="dxa"/>
            <w:tcMar>
              <w:top w:w="60" w:type="dxa"/>
              <w:left w:w="100" w:type="dxa"/>
              <w:bottom w:w="60" w:type="dxa"/>
              <w:right w:w="100" w:type="dxa"/>
            </w:tcMar>
          </w:tcPr>
          <w:p w14:paraId="785A41D3" w14:textId="77777777" w:rsidR="00B32AA2" w:rsidRDefault="00000000">
            <w:r>
              <w:t>Exportación a Excel y PDF</w:t>
            </w:r>
          </w:p>
        </w:tc>
        <w:tc>
          <w:tcPr>
            <w:tcW w:w="1200" w:type="dxa"/>
            <w:tcMar>
              <w:top w:w="60" w:type="dxa"/>
              <w:left w:w="100" w:type="dxa"/>
              <w:bottom w:w="60" w:type="dxa"/>
              <w:right w:w="100" w:type="dxa"/>
            </w:tcMar>
          </w:tcPr>
          <w:p w14:paraId="399C31D1" w14:textId="77777777" w:rsidR="00B32AA2" w:rsidRDefault="00000000">
            <w:r>
              <w:t>Could</w:t>
            </w:r>
          </w:p>
        </w:tc>
        <w:tc>
          <w:tcPr>
            <w:tcW w:w="4600" w:type="dxa"/>
            <w:tcMar>
              <w:top w:w="60" w:type="dxa"/>
              <w:left w:w="100" w:type="dxa"/>
              <w:bottom w:w="60" w:type="dxa"/>
              <w:right w:w="100" w:type="dxa"/>
            </w:tcMar>
          </w:tcPr>
          <w:p w14:paraId="382FE3A3" w14:textId="77777777" w:rsidR="00B32AA2" w:rsidRDefault="00000000">
            <w:r>
              <w:t>La exportación en CSV cubre la necesidad de análisis externo y es la que exige el requisito funcional RF-13.</w:t>
            </w:r>
          </w:p>
        </w:tc>
      </w:tr>
    </w:tbl>
    <w:p w14:paraId="52D2ED99" w14:textId="77777777" w:rsidR="000261F7" w:rsidRDefault="00000000">
      <w:pPr>
        <w:spacing w:before="60" w:after="240"/>
      </w:pPr>
      <w:r>
        <w:rPr>
          <w:i/>
          <w:iCs/>
          <w:sz w:val="20"/>
          <w:szCs w:val="20"/>
        </w:rPr>
        <w:t>Tabla 9. Capacidades declaradas fuera de alcance. Fuente: elaboración propia.</w:t>
      </w:r>
    </w:p>
    <w:p w14:paraId="00F1DE41" w14:textId="77777777" w:rsidR="000261F7" w:rsidRDefault="00000000">
      <w:pPr>
        <w:pStyle w:val="Ttulo2"/>
        <w:spacing w:before="280" w:after="200"/>
      </w:pPr>
      <w:r>
        <w:t>2.3.5 Casos de uso</w:t>
      </w:r>
    </w:p>
    <w:p w14:paraId="59E804A8" w14:textId="77777777" w:rsidR="000261F7" w:rsidRDefault="00000000">
      <w:pPr>
        <w:jc w:val="both"/>
      </w:pPr>
      <w:r>
        <w:rPr>
          <w:noProof/>
        </w:rPr>
        <w:lastRenderedPageBreak/>
        <w:drawing>
          <wp:inline distT="0" distB="0" distL="0" distR="0" wp14:anchorId="7CC663A8" wp14:editId="61EA20C9">
            <wp:extent cx="5580000" cy="401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asos-de-uso.png"/>
                    <pic:cNvPicPr/>
                  </pic:nvPicPr>
                  <pic:blipFill>
                    <a:blip r:embed="rId9"/>
                    <a:stretch>
                      <a:fillRect/>
                    </a:stretch>
                  </pic:blipFill>
                  <pic:spPr>
                    <a:xfrm>
                      <a:off x="0" y="0"/>
                      <a:ext cx="5580000" cy="4017600"/>
                    </a:xfrm>
                    <a:prstGeom prst="rect">
                      <a:avLst/>
                    </a:prstGeom>
                  </pic:spPr>
                </pic:pic>
              </a:graphicData>
            </a:graphic>
          </wp:inline>
        </w:drawing>
      </w:r>
    </w:p>
    <w:p w14:paraId="35077ED8" w14:textId="77777777" w:rsidR="000261F7" w:rsidRDefault="00000000">
      <w:pPr>
        <w:spacing w:before="60" w:after="240"/>
      </w:pPr>
      <w:r>
        <w:rPr>
          <w:i/>
          <w:iCs/>
          <w:sz w:val="20"/>
          <w:szCs w:val="20"/>
        </w:rPr>
        <w:t>Figura 2. Diagrama de casos de uso del sistema. Fuente: elaboración propia.</w:t>
      </w:r>
    </w:p>
    <w:p w14:paraId="7B99F34A" w14:textId="77777777" w:rsidR="000261F7" w:rsidRDefault="00000000">
      <w:pPr>
        <w:jc w:val="both"/>
      </w:pPr>
      <w:r>
        <w:rPr>
          <w:b/>
          <w:bCs/>
        </w:rPr>
        <w:t>CU-01 Iniciar sesión</w:t>
      </w:r>
    </w:p>
    <w:p w14:paraId="5C176161" w14:textId="77777777" w:rsidR="000261F7" w:rsidRDefault="00000000">
      <w:pPr>
        <w:jc w:val="both"/>
      </w:pPr>
      <w:r>
        <w:t>Actor principal: Usuario registrado (Administrador u Operador) · Precondición: la cuenta existe, está activa y tiene un perfil registrado.</w:t>
      </w:r>
    </w:p>
    <w:p w14:paraId="07FFBE0D" w14:textId="77777777" w:rsidR="000261F7" w:rsidRDefault="00000000">
      <w:pPr>
        <w:jc w:val="both"/>
      </w:pPr>
      <w:r>
        <w:t>Flujo principal: 1. El usuario abre la aplicación.  2. Ingresa su correo y su contraseña.  3. El proveedor de identidad valida las credenciales y emite el token.  4. El servicio resuelve el rol según el perfil y autoriza el acceso.  5. La aplicación presenta el panel con las acciones propias del rol.</w:t>
      </w:r>
    </w:p>
    <w:p w14:paraId="792ABD34" w14:textId="77777777" w:rsidR="000261F7" w:rsidRDefault="00000000">
      <w:pPr>
        <w:jc w:val="both"/>
      </w:pPr>
      <w:r>
        <w:t>Flujos alternativos: A1. Credenciales inválidas: el sistema informa el rechazo y no habilita ninguna vista.  A2. Cuenta desactivada: el servicio responde 403 y la aplicación informa que la cuenta está desactivada.</w:t>
      </w:r>
    </w:p>
    <w:p w14:paraId="77A974D7" w14:textId="77777777" w:rsidR="000261F7" w:rsidRDefault="00000000">
      <w:pPr>
        <w:jc w:val="both"/>
      </w:pPr>
      <w:r>
        <w:lastRenderedPageBreak/>
        <w:t>Postcondición: la sesión queda iniciada con el rol resuelto por el servicio, no por la aplicación.</w:t>
      </w:r>
    </w:p>
    <w:p w14:paraId="3AF44D2C" w14:textId="77777777" w:rsidR="000261F7" w:rsidRDefault="00000000">
      <w:pPr>
        <w:jc w:val="both"/>
      </w:pPr>
      <w:r>
        <w:t>CU-03 Registrar una lectura manual</w:t>
      </w:r>
    </w:p>
    <w:p w14:paraId="49416E92" w14:textId="77777777" w:rsidR="000261F7" w:rsidRDefault="00000000">
      <w:pPr>
        <w:jc w:val="both"/>
      </w:pPr>
      <w:r>
        <w:t>Actor principal: Operador · Precondición: sesión iniciada y un módulo de cultivo seleccionado.</w:t>
      </w:r>
    </w:p>
    <w:p w14:paraId="6E3BABDB" w14:textId="77777777" w:rsidR="000261F7" w:rsidRDefault="00000000">
      <w:pPr>
        <w:jc w:val="both"/>
      </w:pPr>
      <w:r>
        <w:t>Flujo principal: 1. El operador abre «Registrar medición».  2. Completa únicamente las variables que midió.  3. La aplicación envía los valores al servicio.  4. El servicio valida, evalúa contra el rango de referencia y almacena la lectura con origen manual.  5. El panel se vuelve a consultar y muestra los valores actualizados.</w:t>
      </w:r>
    </w:p>
    <w:p w14:paraId="023CE214" w14:textId="77777777" w:rsidR="000261F7" w:rsidRDefault="00000000">
      <w:pPr>
        <w:jc w:val="both"/>
      </w:pPr>
      <w:r>
        <w:t>Flujos alternativos: A1. Valor no numérico: el servicio responde 422 y señala el campo rechazado.  A2. Valor fuera de rango: la lectura se almacena con su estado y se genera la alerta correspondiente.</w:t>
      </w:r>
    </w:p>
    <w:p w14:paraId="74B9D3EE" w14:textId="77777777" w:rsidR="000261F7" w:rsidRDefault="00000000">
      <w:pPr>
        <w:jc w:val="both"/>
      </w:pPr>
      <w:r>
        <w:t>Postcondición: la lectura queda registrada y disponible en el historial del módulo.</w:t>
      </w:r>
    </w:p>
    <w:p w14:paraId="18045A49" w14:textId="77777777" w:rsidR="000261F7" w:rsidRDefault="00000000">
      <w:pPr>
        <w:jc w:val="both"/>
      </w:pPr>
      <w:r>
        <w:t>CU-06 Atender una alerta</w:t>
      </w:r>
    </w:p>
    <w:p w14:paraId="7A0860A2" w14:textId="77777777" w:rsidR="000261F7" w:rsidRDefault="00000000">
      <w:pPr>
        <w:jc w:val="both"/>
      </w:pPr>
      <w:r>
        <w:t>Actor principal: Operador · Precondición: existe al menos una alerta activa en el módulo.</w:t>
      </w:r>
    </w:p>
    <w:p w14:paraId="2E7016F2" w14:textId="77777777" w:rsidR="000261F7" w:rsidRDefault="00000000">
      <w:pPr>
        <w:jc w:val="both"/>
      </w:pPr>
      <w:r>
        <w:t>Flujo principal: 1. El operador abre la lista de alertas.  2. Selecciona una alerta y revisa su valor, su rango y su lectura de origen.  3. Marca la alerta como atendida.  4. El servicio cambia el estado y la alerta pasa al historial.  5. El aviso del panel se actualiza con el número de alertas activas.</w:t>
      </w:r>
    </w:p>
    <w:p w14:paraId="1D2D1191" w14:textId="77777777" w:rsidR="000261F7" w:rsidRDefault="00000000">
      <w:pPr>
        <w:jc w:val="both"/>
      </w:pPr>
      <w:r>
        <w:t>Flujos alternativos: A1. Sin conexión con el servicio: la aplicación informa el fallo como problema de conexión y ofrece reintentar, sin perder el estado de la pantalla.</w:t>
      </w:r>
    </w:p>
    <w:p w14:paraId="65079E5F" w14:textId="77777777" w:rsidR="000261F7" w:rsidRDefault="00000000">
      <w:pPr>
        <w:jc w:val="both"/>
      </w:pPr>
      <w:r>
        <w:t>Postcondición: la alerta queda atendida y conserva su registro en el historial.</w:t>
      </w:r>
    </w:p>
    <w:p w14:paraId="70539347" w14:textId="77777777" w:rsidR="000261F7" w:rsidRDefault="00000000">
      <w:pPr>
        <w:pStyle w:val="Ttulo1"/>
        <w:pageBreakBefore/>
        <w:spacing w:before="280" w:after="200"/>
      </w:pPr>
      <w:r>
        <w:rPr>
          <w:sz w:val="26"/>
          <w:szCs w:val="26"/>
        </w:rPr>
        <w:lastRenderedPageBreak/>
        <w:t>2.4 Diseño de la solución</w:t>
      </w:r>
    </w:p>
    <w:p w14:paraId="5145F2CB" w14:textId="77777777" w:rsidR="000261F7" w:rsidRDefault="00000000">
      <w:pPr>
        <w:pStyle w:val="Ttulo2"/>
        <w:spacing w:before="280" w:after="200"/>
      </w:pPr>
      <w:r>
        <w:t>2.4.1 Arquitectura del sistema</w:t>
      </w:r>
    </w:p>
    <w:p w14:paraId="03803416" w14:textId="77777777" w:rsidR="000261F7" w:rsidRDefault="00000000">
      <w:pPr>
        <w:jc w:val="both"/>
      </w:pPr>
      <w:r>
        <w:rPr>
          <w:b/>
        </w:rPr>
        <w:t xml:space="preserve">Patrón arquitectónico adoptado: </w:t>
      </w:r>
      <w:r>
        <w:t>Monolito modular organizado en cuatro niveles: adquisición, servicio, datos y presentación.</w:t>
      </w:r>
    </w:p>
    <w:p w14:paraId="685AD767" w14:textId="77777777" w:rsidR="000261F7" w:rsidRDefault="00000000">
      <w:pPr>
        <w:jc w:val="both"/>
      </w:pPr>
      <w:r>
        <w:rPr>
          <w:b/>
        </w:rPr>
        <w:t xml:space="preserve">Justificación contra los requisitos, citándolos por ID: </w:t>
      </w:r>
      <w:r>
        <w:t>La decisión se argumenta contra los requisitos y no contra preferencias. RNF-07 exige que añadir una variable o un módulo de cultivo no obligue a modificar la interfaz ni la estructura de datos: el monolito modular lo consigue con un catálogo de variables y un modelo documental, sin la red entre servicios ni los despliegues múltiples que exigirían los microservicios. El requisito mínimo 1 exige un sistema desplegado y accesible: un solo despliegue y una sola base de datos reducen el riesgo operativo en un proyecto individual. La separación entre el nivel de servicio y el nivel de datos responde a RNF-02 (seguridad), porque el cliente no decide reglas ni accede a la base. El nivel de adquisición se mantiene separado y con identidad propia porque el dispositivo no puede resguardar credenciales de servicio (RNF-02) y RNF-08 exige conservar el origen de cada lectura.</w:t>
      </w:r>
    </w:p>
    <w:p w14:paraId="00067917" w14:textId="77777777" w:rsidR="000261F7" w:rsidRDefault="00000000">
      <w:pPr>
        <w:jc w:val="both"/>
      </w:pPr>
      <w:r>
        <w:rPr>
          <w:noProof/>
        </w:rPr>
        <w:lastRenderedPageBreak/>
        <w:drawing>
          <wp:inline distT="0" distB="0" distL="0" distR="0" wp14:anchorId="6DF8A97D" wp14:editId="778B24E1">
            <wp:extent cx="5580000" cy="3985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rquitectura-de-componentes.png"/>
                    <pic:cNvPicPr/>
                  </pic:nvPicPr>
                  <pic:blipFill>
                    <a:blip r:embed="rId10"/>
                    <a:stretch>
                      <a:fillRect/>
                    </a:stretch>
                  </pic:blipFill>
                  <pic:spPr>
                    <a:xfrm>
                      <a:off x="0" y="0"/>
                      <a:ext cx="5580000" cy="3985714"/>
                    </a:xfrm>
                    <a:prstGeom prst="rect">
                      <a:avLst/>
                    </a:prstGeom>
                  </pic:spPr>
                </pic:pic>
              </a:graphicData>
            </a:graphic>
          </wp:inline>
        </w:drawing>
      </w:r>
    </w:p>
    <w:p w14:paraId="136025B3" w14:textId="77777777" w:rsidR="000261F7" w:rsidRDefault="00000000">
      <w:pPr>
        <w:spacing w:before="60" w:after="240"/>
      </w:pPr>
      <w:r>
        <w:rPr>
          <w:i/>
          <w:iCs/>
          <w:sz w:val="20"/>
          <w:szCs w:val="20"/>
        </w:rPr>
        <w:t>Figura 3. Arquitectura del sistema. Fuente: elaboración propia.</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1"/>
        <w:gridCol w:w="2165"/>
        <w:gridCol w:w="1722"/>
        <w:gridCol w:w="1748"/>
        <w:gridCol w:w="1134"/>
      </w:tblGrid>
      <w:tr w:rsidR="000261F7" w14:paraId="609ACC64" w14:textId="77777777">
        <w:trPr>
          <w:tblHeader/>
        </w:trPr>
        <w:tc>
          <w:tcPr>
            <w:tcW w:w="1600" w:type="dxa"/>
            <w:shd w:val="clear" w:color="auto" w:fill="D9D9D9"/>
            <w:tcMar>
              <w:top w:w="60" w:type="dxa"/>
              <w:left w:w="100" w:type="dxa"/>
              <w:bottom w:w="60" w:type="dxa"/>
              <w:right w:w="100" w:type="dxa"/>
            </w:tcMar>
          </w:tcPr>
          <w:p w14:paraId="6A92FC4C" w14:textId="77777777" w:rsidR="000261F7" w:rsidRDefault="00000000">
            <w:pPr>
              <w:spacing w:after="20" w:line="240" w:lineRule="auto"/>
            </w:pPr>
            <w:r>
              <w:rPr>
                <w:b/>
                <w:bCs/>
                <w:sz w:val="20"/>
                <w:szCs w:val="20"/>
              </w:rPr>
              <w:t>Componente</w:t>
            </w:r>
          </w:p>
        </w:tc>
        <w:tc>
          <w:tcPr>
            <w:tcW w:w="2400" w:type="dxa"/>
            <w:shd w:val="clear" w:color="auto" w:fill="D9D9D9"/>
            <w:tcMar>
              <w:top w:w="60" w:type="dxa"/>
              <w:left w:w="100" w:type="dxa"/>
              <w:bottom w:w="60" w:type="dxa"/>
              <w:right w:w="100" w:type="dxa"/>
            </w:tcMar>
          </w:tcPr>
          <w:p w14:paraId="23E5E6EA" w14:textId="77777777" w:rsidR="000261F7" w:rsidRDefault="00000000">
            <w:pPr>
              <w:spacing w:after="20" w:line="240" w:lineRule="auto"/>
            </w:pPr>
            <w:r>
              <w:rPr>
                <w:b/>
                <w:bCs/>
                <w:sz w:val="20"/>
                <w:szCs w:val="20"/>
              </w:rPr>
              <w:t>Responsabilidad</w:t>
            </w:r>
          </w:p>
        </w:tc>
        <w:tc>
          <w:tcPr>
            <w:tcW w:w="1700" w:type="dxa"/>
            <w:shd w:val="clear" w:color="auto" w:fill="D9D9D9"/>
            <w:tcMar>
              <w:top w:w="60" w:type="dxa"/>
              <w:left w:w="100" w:type="dxa"/>
              <w:bottom w:w="60" w:type="dxa"/>
              <w:right w:w="100" w:type="dxa"/>
            </w:tcMar>
          </w:tcPr>
          <w:p w14:paraId="45D87793" w14:textId="77777777" w:rsidR="000261F7" w:rsidRDefault="00000000">
            <w:pPr>
              <w:spacing w:after="20" w:line="240" w:lineRule="auto"/>
            </w:pPr>
            <w:r>
              <w:rPr>
                <w:b/>
                <w:bCs/>
                <w:sz w:val="20"/>
                <w:szCs w:val="20"/>
              </w:rPr>
              <w:t>Tecnología</w:t>
            </w:r>
          </w:p>
        </w:tc>
        <w:tc>
          <w:tcPr>
            <w:tcW w:w="1600" w:type="dxa"/>
            <w:shd w:val="clear" w:color="auto" w:fill="D9D9D9"/>
            <w:tcMar>
              <w:top w:w="60" w:type="dxa"/>
              <w:left w:w="100" w:type="dxa"/>
              <w:bottom w:w="60" w:type="dxa"/>
              <w:right w:w="100" w:type="dxa"/>
            </w:tcMar>
          </w:tcPr>
          <w:p w14:paraId="1C7010B4" w14:textId="77777777" w:rsidR="000261F7" w:rsidRDefault="00000000">
            <w:pPr>
              <w:spacing w:after="20" w:line="240" w:lineRule="auto"/>
            </w:pPr>
            <w:r>
              <w:rPr>
                <w:b/>
                <w:bCs/>
                <w:sz w:val="20"/>
                <w:szCs w:val="20"/>
              </w:rPr>
              <w:t>Se comunica con</w:t>
            </w:r>
          </w:p>
        </w:tc>
        <w:tc>
          <w:tcPr>
            <w:tcW w:w="1000" w:type="dxa"/>
            <w:shd w:val="clear" w:color="auto" w:fill="D9D9D9"/>
            <w:tcMar>
              <w:top w:w="60" w:type="dxa"/>
              <w:left w:w="100" w:type="dxa"/>
              <w:bottom w:w="60" w:type="dxa"/>
              <w:right w:w="100" w:type="dxa"/>
            </w:tcMar>
          </w:tcPr>
          <w:p w14:paraId="123D9C1D" w14:textId="77777777" w:rsidR="000261F7" w:rsidRDefault="00000000">
            <w:pPr>
              <w:spacing w:after="20" w:line="240" w:lineRule="auto"/>
            </w:pPr>
            <w:r>
              <w:rPr>
                <w:b/>
                <w:bCs/>
                <w:sz w:val="20"/>
                <w:szCs w:val="20"/>
              </w:rPr>
              <w:t>Protocolo / formato</w:t>
            </w:r>
          </w:p>
        </w:tc>
      </w:tr>
      <w:tr w:rsidR="000261F7" w14:paraId="140C9A8E" w14:textId="77777777">
        <w:tc>
          <w:tcPr>
            <w:tcW w:w="1600" w:type="dxa"/>
            <w:tcMar>
              <w:top w:w="60" w:type="dxa"/>
              <w:left w:w="100" w:type="dxa"/>
              <w:bottom w:w="60" w:type="dxa"/>
              <w:right w:w="100" w:type="dxa"/>
            </w:tcMar>
          </w:tcPr>
          <w:p w14:paraId="2D9FF996" w14:textId="77777777" w:rsidR="00B32AA2" w:rsidRDefault="00000000">
            <w:r>
              <w:t>Aplicación web y móvil</w:t>
            </w:r>
          </w:p>
        </w:tc>
        <w:tc>
          <w:tcPr>
            <w:tcW w:w="2400" w:type="dxa"/>
            <w:tcMar>
              <w:top w:w="60" w:type="dxa"/>
              <w:left w:w="100" w:type="dxa"/>
              <w:bottom w:w="60" w:type="dxa"/>
              <w:right w:w="100" w:type="dxa"/>
            </w:tcMar>
          </w:tcPr>
          <w:p w14:paraId="6D36C07D" w14:textId="77777777" w:rsidR="00B32AA2" w:rsidRDefault="00000000">
            <w:r>
              <w:t>Presenta la información y recoge las entradas del usuario; no decide reglas de negocio</w:t>
            </w:r>
          </w:p>
        </w:tc>
        <w:tc>
          <w:tcPr>
            <w:tcW w:w="1700" w:type="dxa"/>
            <w:tcMar>
              <w:top w:w="60" w:type="dxa"/>
              <w:left w:w="100" w:type="dxa"/>
              <w:bottom w:w="60" w:type="dxa"/>
              <w:right w:w="100" w:type="dxa"/>
            </w:tcMar>
          </w:tcPr>
          <w:p w14:paraId="688362CF" w14:textId="77777777" w:rsidR="00B32AA2" w:rsidRDefault="00000000">
            <w:r>
              <w:t>Flutter 3.44.8 · Dart 3.12.2</w:t>
            </w:r>
          </w:p>
        </w:tc>
        <w:tc>
          <w:tcPr>
            <w:tcW w:w="1600" w:type="dxa"/>
            <w:tcMar>
              <w:top w:w="60" w:type="dxa"/>
              <w:left w:w="100" w:type="dxa"/>
              <w:bottom w:w="60" w:type="dxa"/>
              <w:right w:w="100" w:type="dxa"/>
            </w:tcMar>
          </w:tcPr>
          <w:p w14:paraId="13729284" w14:textId="77777777" w:rsidR="00B32AA2" w:rsidRDefault="00000000">
            <w:r>
              <w:t>Servicio de la API · Firebase Authentication</w:t>
            </w:r>
          </w:p>
        </w:tc>
        <w:tc>
          <w:tcPr>
            <w:tcW w:w="1000" w:type="dxa"/>
            <w:tcMar>
              <w:top w:w="60" w:type="dxa"/>
              <w:left w:w="100" w:type="dxa"/>
              <w:bottom w:w="60" w:type="dxa"/>
              <w:right w:w="100" w:type="dxa"/>
            </w:tcMar>
          </w:tcPr>
          <w:p w14:paraId="2D6B9A56" w14:textId="77777777" w:rsidR="00B32AA2" w:rsidRDefault="00000000">
            <w:r>
              <w:t>HTTPS / JSON</w:t>
            </w:r>
          </w:p>
        </w:tc>
      </w:tr>
      <w:tr w:rsidR="000261F7" w14:paraId="41915AC2" w14:textId="77777777">
        <w:tc>
          <w:tcPr>
            <w:tcW w:w="1600" w:type="dxa"/>
            <w:tcMar>
              <w:top w:w="60" w:type="dxa"/>
              <w:left w:w="100" w:type="dxa"/>
              <w:bottom w:w="60" w:type="dxa"/>
              <w:right w:w="100" w:type="dxa"/>
            </w:tcMar>
          </w:tcPr>
          <w:p w14:paraId="4291EDBC" w14:textId="77777777" w:rsidR="00B32AA2" w:rsidRDefault="00000000">
            <w:r>
              <w:t>Servicio de la API</w:t>
            </w:r>
          </w:p>
        </w:tc>
        <w:tc>
          <w:tcPr>
            <w:tcW w:w="2400" w:type="dxa"/>
            <w:tcMar>
              <w:top w:w="60" w:type="dxa"/>
              <w:left w:w="100" w:type="dxa"/>
              <w:bottom w:w="60" w:type="dxa"/>
              <w:right w:w="100" w:type="dxa"/>
            </w:tcMar>
          </w:tcPr>
          <w:p w14:paraId="735A2F51" w14:textId="77777777" w:rsidR="00B32AA2" w:rsidRDefault="00000000">
            <w:r>
              <w:t xml:space="preserve">Valida los datos de entrada, autoriza por rol y aplica las reglas </w:t>
            </w:r>
            <w:r>
              <w:lastRenderedPageBreak/>
              <w:t>de negocio del dominio</w:t>
            </w:r>
          </w:p>
        </w:tc>
        <w:tc>
          <w:tcPr>
            <w:tcW w:w="1700" w:type="dxa"/>
            <w:tcMar>
              <w:top w:w="60" w:type="dxa"/>
              <w:left w:w="100" w:type="dxa"/>
              <w:bottom w:w="60" w:type="dxa"/>
              <w:right w:w="100" w:type="dxa"/>
            </w:tcMar>
          </w:tcPr>
          <w:p w14:paraId="65D63773" w14:textId="77777777" w:rsidR="00B32AA2" w:rsidRDefault="00000000">
            <w:r>
              <w:lastRenderedPageBreak/>
              <w:t>FastAPI sobre Python 3.13</w:t>
            </w:r>
          </w:p>
        </w:tc>
        <w:tc>
          <w:tcPr>
            <w:tcW w:w="1600" w:type="dxa"/>
            <w:tcMar>
              <w:top w:w="60" w:type="dxa"/>
              <w:left w:w="100" w:type="dxa"/>
              <w:bottom w:w="60" w:type="dxa"/>
              <w:right w:w="100" w:type="dxa"/>
            </w:tcMar>
          </w:tcPr>
          <w:p w14:paraId="661A2EE3" w14:textId="77777777" w:rsidR="00B32AA2" w:rsidRDefault="00000000">
            <w:r>
              <w:t xml:space="preserve">Aplicación · Cloud Firestore · Firebase </w:t>
            </w:r>
            <w:r>
              <w:lastRenderedPageBreak/>
              <w:t>Authentication · módulo de adquisición</w:t>
            </w:r>
          </w:p>
        </w:tc>
        <w:tc>
          <w:tcPr>
            <w:tcW w:w="1000" w:type="dxa"/>
            <w:tcMar>
              <w:top w:w="60" w:type="dxa"/>
              <w:left w:w="100" w:type="dxa"/>
              <w:bottom w:w="60" w:type="dxa"/>
              <w:right w:w="100" w:type="dxa"/>
            </w:tcMar>
          </w:tcPr>
          <w:p w14:paraId="15859AD3" w14:textId="77777777" w:rsidR="00B32AA2" w:rsidRDefault="00000000">
            <w:r>
              <w:lastRenderedPageBreak/>
              <w:t>HTTPS / JSON</w:t>
            </w:r>
          </w:p>
        </w:tc>
      </w:tr>
      <w:tr w:rsidR="000261F7" w14:paraId="32CC991F" w14:textId="77777777">
        <w:tc>
          <w:tcPr>
            <w:tcW w:w="1600" w:type="dxa"/>
            <w:tcMar>
              <w:top w:w="60" w:type="dxa"/>
              <w:left w:w="100" w:type="dxa"/>
              <w:bottom w:w="60" w:type="dxa"/>
              <w:right w:w="100" w:type="dxa"/>
            </w:tcMar>
          </w:tcPr>
          <w:p w14:paraId="0053909C" w14:textId="77777777" w:rsidR="00B32AA2" w:rsidRDefault="00000000">
            <w:r>
              <w:t>Base de datos</w:t>
            </w:r>
          </w:p>
        </w:tc>
        <w:tc>
          <w:tcPr>
            <w:tcW w:w="2400" w:type="dxa"/>
            <w:tcMar>
              <w:top w:w="60" w:type="dxa"/>
              <w:left w:w="100" w:type="dxa"/>
              <w:bottom w:w="60" w:type="dxa"/>
              <w:right w:w="100" w:type="dxa"/>
            </w:tcMar>
          </w:tcPr>
          <w:p w14:paraId="20DF52C4" w14:textId="77777777" w:rsidR="00B32AA2" w:rsidRDefault="00000000">
            <w:r>
              <w:t>Guarda el estado del dominio y lo sirve únicamente al servicio</w:t>
            </w:r>
          </w:p>
        </w:tc>
        <w:tc>
          <w:tcPr>
            <w:tcW w:w="1700" w:type="dxa"/>
            <w:tcMar>
              <w:top w:w="60" w:type="dxa"/>
              <w:left w:w="100" w:type="dxa"/>
              <w:bottom w:w="60" w:type="dxa"/>
              <w:right w:w="100" w:type="dxa"/>
            </w:tcMar>
          </w:tcPr>
          <w:p w14:paraId="3276F57C" w14:textId="77777777" w:rsidR="00B32AA2" w:rsidRDefault="00000000">
            <w:r>
              <w:t>Cloud Firestore</w:t>
            </w:r>
          </w:p>
        </w:tc>
        <w:tc>
          <w:tcPr>
            <w:tcW w:w="1600" w:type="dxa"/>
            <w:tcMar>
              <w:top w:w="60" w:type="dxa"/>
              <w:left w:w="100" w:type="dxa"/>
              <w:bottom w:w="60" w:type="dxa"/>
              <w:right w:w="100" w:type="dxa"/>
            </w:tcMar>
          </w:tcPr>
          <w:p w14:paraId="18B45477" w14:textId="77777777" w:rsidR="00B32AA2" w:rsidRDefault="00000000">
            <w:r>
              <w:t>Servicio de la API (SDK de administración con cuenta de servicio)</w:t>
            </w:r>
          </w:p>
        </w:tc>
        <w:tc>
          <w:tcPr>
            <w:tcW w:w="1000" w:type="dxa"/>
            <w:tcMar>
              <w:top w:w="60" w:type="dxa"/>
              <w:left w:w="100" w:type="dxa"/>
              <w:bottom w:w="60" w:type="dxa"/>
              <w:right w:w="100" w:type="dxa"/>
            </w:tcMar>
          </w:tcPr>
          <w:p w14:paraId="59191878" w14:textId="77777777" w:rsidR="00B32AA2" w:rsidRDefault="00000000">
            <w:r>
              <w:t>gRPC / HTTPS</w:t>
            </w:r>
          </w:p>
        </w:tc>
      </w:tr>
      <w:tr w:rsidR="000261F7" w14:paraId="47537062" w14:textId="77777777">
        <w:tc>
          <w:tcPr>
            <w:tcW w:w="1600" w:type="dxa"/>
            <w:tcMar>
              <w:top w:w="60" w:type="dxa"/>
              <w:left w:w="100" w:type="dxa"/>
              <w:bottom w:w="60" w:type="dxa"/>
              <w:right w:w="100" w:type="dxa"/>
            </w:tcMar>
          </w:tcPr>
          <w:p w14:paraId="6E1B18D2" w14:textId="77777777" w:rsidR="00B32AA2" w:rsidRDefault="00000000">
            <w:r>
              <w:t>Proveedor de identidad</w:t>
            </w:r>
          </w:p>
        </w:tc>
        <w:tc>
          <w:tcPr>
            <w:tcW w:w="2400" w:type="dxa"/>
            <w:tcMar>
              <w:top w:w="60" w:type="dxa"/>
              <w:left w:w="100" w:type="dxa"/>
              <w:bottom w:w="60" w:type="dxa"/>
              <w:right w:w="100" w:type="dxa"/>
            </w:tcMar>
          </w:tcPr>
          <w:p w14:paraId="209412F9" w14:textId="77777777" w:rsidR="00B32AA2" w:rsidRDefault="00000000">
            <w:r>
              <w:t>Verifica las credenciales y emite el token de sesión</w:t>
            </w:r>
          </w:p>
        </w:tc>
        <w:tc>
          <w:tcPr>
            <w:tcW w:w="1700" w:type="dxa"/>
            <w:tcMar>
              <w:top w:w="60" w:type="dxa"/>
              <w:left w:w="100" w:type="dxa"/>
              <w:bottom w:w="60" w:type="dxa"/>
              <w:right w:w="100" w:type="dxa"/>
            </w:tcMar>
          </w:tcPr>
          <w:p w14:paraId="6BA89679" w14:textId="77777777" w:rsidR="00B32AA2" w:rsidRDefault="00000000">
            <w:r>
              <w:t>Firebase Authentication</w:t>
            </w:r>
          </w:p>
        </w:tc>
        <w:tc>
          <w:tcPr>
            <w:tcW w:w="1600" w:type="dxa"/>
            <w:tcMar>
              <w:top w:w="60" w:type="dxa"/>
              <w:left w:w="100" w:type="dxa"/>
              <w:bottom w:w="60" w:type="dxa"/>
              <w:right w:w="100" w:type="dxa"/>
            </w:tcMar>
          </w:tcPr>
          <w:p w14:paraId="3DA18CC1" w14:textId="77777777" w:rsidR="00B32AA2" w:rsidRDefault="00000000">
            <w:r>
              <w:t>Aplicación (inicio de sesión) · Servicio de la API (verificación)</w:t>
            </w:r>
          </w:p>
        </w:tc>
        <w:tc>
          <w:tcPr>
            <w:tcW w:w="1000" w:type="dxa"/>
            <w:tcMar>
              <w:top w:w="60" w:type="dxa"/>
              <w:left w:w="100" w:type="dxa"/>
              <w:bottom w:w="60" w:type="dxa"/>
              <w:right w:w="100" w:type="dxa"/>
            </w:tcMar>
          </w:tcPr>
          <w:p w14:paraId="79A1980F" w14:textId="77777777" w:rsidR="00B32AA2" w:rsidRDefault="00000000">
            <w:r>
              <w:t>HTTPS / JSON</w:t>
            </w:r>
          </w:p>
        </w:tc>
      </w:tr>
      <w:tr w:rsidR="000261F7" w14:paraId="1FE41E63" w14:textId="77777777">
        <w:tc>
          <w:tcPr>
            <w:tcW w:w="1600" w:type="dxa"/>
            <w:tcMar>
              <w:top w:w="60" w:type="dxa"/>
              <w:left w:w="100" w:type="dxa"/>
              <w:bottom w:w="60" w:type="dxa"/>
              <w:right w:w="100" w:type="dxa"/>
            </w:tcMar>
          </w:tcPr>
          <w:p w14:paraId="670B4008" w14:textId="77777777" w:rsidR="00B32AA2" w:rsidRDefault="00000000">
            <w:r>
              <w:t>Módulo de adquisición</w:t>
            </w:r>
          </w:p>
        </w:tc>
        <w:tc>
          <w:tcPr>
            <w:tcW w:w="2400" w:type="dxa"/>
            <w:tcMar>
              <w:top w:w="60" w:type="dxa"/>
              <w:left w:w="100" w:type="dxa"/>
              <w:bottom w:w="60" w:type="dxa"/>
              <w:right w:w="100" w:type="dxa"/>
            </w:tcMar>
          </w:tcPr>
          <w:p w14:paraId="35A46A58" w14:textId="77777777" w:rsidR="00B32AA2" w:rsidRDefault="00000000">
            <w:r>
              <w:t>Mide las variables del cultivo y publica las lecturas</w:t>
            </w:r>
          </w:p>
        </w:tc>
        <w:tc>
          <w:tcPr>
            <w:tcW w:w="1700" w:type="dxa"/>
            <w:tcMar>
              <w:top w:w="60" w:type="dxa"/>
              <w:left w:w="100" w:type="dxa"/>
              <w:bottom w:w="60" w:type="dxa"/>
              <w:right w:w="100" w:type="dxa"/>
            </w:tcMar>
          </w:tcPr>
          <w:p w14:paraId="7F9079F9" w14:textId="77777777" w:rsidR="00B32AA2" w:rsidRDefault="00000000">
            <w:r>
              <w:t>ESP32 (modelo por definir)</w:t>
            </w:r>
          </w:p>
        </w:tc>
        <w:tc>
          <w:tcPr>
            <w:tcW w:w="1600" w:type="dxa"/>
            <w:tcMar>
              <w:top w:w="60" w:type="dxa"/>
              <w:left w:w="100" w:type="dxa"/>
              <w:bottom w:w="60" w:type="dxa"/>
              <w:right w:w="100" w:type="dxa"/>
            </w:tcMar>
          </w:tcPr>
          <w:p w14:paraId="64A434A6" w14:textId="77777777" w:rsidR="00B32AA2" w:rsidRDefault="00000000">
            <w:r>
              <w:t>Servicio de la API, con su clave de dispositivo</w:t>
            </w:r>
          </w:p>
        </w:tc>
        <w:tc>
          <w:tcPr>
            <w:tcW w:w="1000" w:type="dxa"/>
            <w:tcMar>
              <w:top w:w="60" w:type="dxa"/>
              <w:left w:w="100" w:type="dxa"/>
              <w:bottom w:w="60" w:type="dxa"/>
              <w:right w:w="100" w:type="dxa"/>
            </w:tcMar>
          </w:tcPr>
          <w:p w14:paraId="0A84B36D" w14:textId="77777777" w:rsidR="00B32AA2" w:rsidRDefault="00000000">
            <w:r>
              <w:t>HTTPS / JSON</w:t>
            </w:r>
          </w:p>
        </w:tc>
      </w:tr>
      <w:tr w:rsidR="000261F7" w14:paraId="6882679A" w14:textId="77777777">
        <w:tc>
          <w:tcPr>
            <w:tcW w:w="1600" w:type="dxa"/>
            <w:tcMar>
              <w:top w:w="60" w:type="dxa"/>
              <w:left w:w="100" w:type="dxa"/>
              <w:bottom w:w="60" w:type="dxa"/>
              <w:right w:w="100" w:type="dxa"/>
            </w:tcMar>
          </w:tcPr>
          <w:p w14:paraId="0D6E81E0" w14:textId="77777777" w:rsidR="00B32AA2" w:rsidRDefault="00000000">
            <w:r>
              <w:t>Servicio externo de contexto</w:t>
            </w:r>
          </w:p>
        </w:tc>
        <w:tc>
          <w:tcPr>
            <w:tcW w:w="2400" w:type="dxa"/>
            <w:tcMar>
              <w:top w:w="60" w:type="dxa"/>
              <w:left w:w="100" w:type="dxa"/>
              <w:bottom w:w="60" w:type="dxa"/>
              <w:right w:w="100" w:type="dxa"/>
            </w:tcMar>
          </w:tcPr>
          <w:p w14:paraId="637933E8" w14:textId="77777777" w:rsidR="00B32AA2" w:rsidRDefault="00000000">
            <w:r>
              <w:t>Proporciona las condiciones climáticas actuales del entorno del cultivo</w:t>
            </w:r>
          </w:p>
        </w:tc>
        <w:tc>
          <w:tcPr>
            <w:tcW w:w="1700" w:type="dxa"/>
            <w:tcMar>
              <w:top w:w="60" w:type="dxa"/>
              <w:left w:w="100" w:type="dxa"/>
              <w:bottom w:w="60" w:type="dxa"/>
              <w:right w:w="100" w:type="dxa"/>
            </w:tcMar>
          </w:tcPr>
          <w:p w14:paraId="3BC93AB3" w14:textId="77777777" w:rsidR="00B32AA2" w:rsidRDefault="00000000">
            <w:r>
              <w:t>Open-Meteo (API pública sin clave)</w:t>
            </w:r>
          </w:p>
        </w:tc>
        <w:tc>
          <w:tcPr>
            <w:tcW w:w="1600" w:type="dxa"/>
            <w:tcMar>
              <w:top w:w="60" w:type="dxa"/>
              <w:left w:w="100" w:type="dxa"/>
              <w:bottom w:w="60" w:type="dxa"/>
              <w:right w:w="100" w:type="dxa"/>
            </w:tcMar>
          </w:tcPr>
          <w:p w14:paraId="31DDC2B0" w14:textId="77777777" w:rsidR="00B32AA2" w:rsidRDefault="00000000">
            <w:r>
              <w:t>Aplicación (consulta directa)</w:t>
            </w:r>
          </w:p>
        </w:tc>
        <w:tc>
          <w:tcPr>
            <w:tcW w:w="1000" w:type="dxa"/>
            <w:tcMar>
              <w:top w:w="60" w:type="dxa"/>
              <w:left w:w="100" w:type="dxa"/>
              <w:bottom w:w="60" w:type="dxa"/>
              <w:right w:w="100" w:type="dxa"/>
            </w:tcMar>
          </w:tcPr>
          <w:p w14:paraId="2382B5BA" w14:textId="77777777" w:rsidR="00B32AA2" w:rsidRDefault="00000000">
            <w:r>
              <w:t>HTTPS / JSON</w:t>
            </w:r>
          </w:p>
        </w:tc>
      </w:tr>
    </w:tbl>
    <w:p w14:paraId="6DCD6046" w14:textId="77777777" w:rsidR="000261F7" w:rsidRDefault="00000000">
      <w:pPr>
        <w:spacing w:before="60" w:after="240"/>
      </w:pPr>
      <w:r>
        <w:rPr>
          <w:i/>
          <w:iCs/>
          <w:sz w:val="20"/>
          <w:szCs w:val="20"/>
        </w:rPr>
        <w:t>Tabla 10. Componentes y responsabilidades. Fuente: elaboración propia.</w:t>
      </w:r>
    </w:p>
    <w:p w14:paraId="7AF35BC1" w14:textId="77777777" w:rsidR="000261F7" w:rsidRDefault="00000000">
      <w:pPr>
        <w:pStyle w:val="Ttulo2"/>
        <w:spacing w:before="280" w:after="200"/>
      </w:pPr>
      <w:r>
        <w:lastRenderedPageBreak/>
        <w:t>2.4.2 Modelo de datos</w:t>
      </w:r>
    </w:p>
    <w:p w14:paraId="651404E8" w14:textId="77777777" w:rsidR="000261F7" w:rsidRDefault="00000000">
      <w:pPr>
        <w:jc w:val="both"/>
      </w:pPr>
      <w:r>
        <w:rPr>
          <w:noProof/>
        </w:rPr>
        <w:drawing>
          <wp:inline distT="0" distB="0" distL="0" distR="0" wp14:anchorId="3012D156" wp14:editId="5CF5A4FC">
            <wp:extent cx="5580000" cy="39736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modelo-de-datos.png"/>
                    <pic:cNvPicPr/>
                  </pic:nvPicPr>
                  <pic:blipFill>
                    <a:blip r:embed="rId11"/>
                    <a:stretch>
                      <a:fillRect/>
                    </a:stretch>
                  </pic:blipFill>
                  <pic:spPr>
                    <a:xfrm>
                      <a:off x="0" y="0"/>
                      <a:ext cx="5580000" cy="3973637"/>
                    </a:xfrm>
                    <a:prstGeom prst="rect">
                      <a:avLst/>
                    </a:prstGeom>
                  </pic:spPr>
                </pic:pic>
              </a:graphicData>
            </a:graphic>
          </wp:inline>
        </w:drawing>
      </w:r>
    </w:p>
    <w:p w14:paraId="4C0D139E" w14:textId="77777777" w:rsidR="000261F7" w:rsidRDefault="00000000">
      <w:pPr>
        <w:spacing w:before="60" w:after="240"/>
      </w:pPr>
      <w:r>
        <w:rPr>
          <w:i/>
          <w:iCs/>
          <w:sz w:val="20"/>
          <w:szCs w:val="20"/>
        </w:rPr>
        <w:t>Figura 4. Modelo entidad-relación. Fuente: elaboración propia.</w:t>
      </w:r>
    </w:p>
    <w:p w14:paraId="2CB67E59" w14:textId="77777777" w:rsidR="000261F7" w:rsidRDefault="00000000">
      <w:pPr>
        <w:jc w:val="both"/>
      </w:pPr>
      <w:r>
        <w:rPr>
          <w:b/>
          <w:bCs/>
        </w:rPr>
        <w:t>Diccionario de datos — entidad lecturas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8"/>
        <w:gridCol w:w="1227"/>
        <w:gridCol w:w="1056"/>
        <w:gridCol w:w="1267"/>
        <w:gridCol w:w="1921"/>
        <w:gridCol w:w="1975"/>
      </w:tblGrid>
      <w:tr w:rsidR="000261F7" w14:paraId="3E9645E1" w14:textId="77777777">
        <w:trPr>
          <w:tblHeader/>
        </w:trPr>
        <w:tc>
          <w:tcPr>
            <w:tcW w:w="1500" w:type="dxa"/>
            <w:shd w:val="clear" w:color="auto" w:fill="D9D9D9"/>
            <w:tcMar>
              <w:top w:w="60" w:type="dxa"/>
              <w:left w:w="100" w:type="dxa"/>
              <w:bottom w:w="60" w:type="dxa"/>
              <w:right w:w="100" w:type="dxa"/>
            </w:tcMar>
          </w:tcPr>
          <w:p w14:paraId="7019F006" w14:textId="77777777" w:rsidR="000261F7" w:rsidRDefault="00000000">
            <w:pPr>
              <w:spacing w:after="20" w:line="240" w:lineRule="auto"/>
            </w:pPr>
            <w:r>
              <w:rPr>
                <w:b/>
                <w:bCs/>
                <w:sz w:val="20"/>
                <w:szCs w:val="20"/>
              </w:rPr>
              <w:t>Campo</w:t>
            </w:r>
          </w:p>
        </w:tc>
        <w:tc>
          <w:tcPr>
            <w:tcW w:w="1200" w:type="dxa"/>
            <w:shd w:val="clear" w:color="auto" w:fill="D9D9D9"/>
            <w:tcMar>
              <w:top w:w="60" w:type="dxa"/>
              <w:left w:w="100" w:type="dxa"/>
              <w:bottom w:w="60" w:type="dxa"/>
              <w:right w:w="100" w:type="dxa"/>
            </w:tcMar>
          </w:tcPr>
          <w:p w14:paraId="2E1A1243" w14:textId="77777777" w:rsidR="000261F7" w:rsidRDefault="00000000">
            <w:pPr>
              <w:spacing w:after="20" w:line="240" w:lineRule="auto"/>
            </w:pPr>
            <w:r>
              <w:rPr>
                <w:b/>
                <w:bCs/>
                <w:sz w:val="20"/>
                <w:szCs w:val="20"/>
              </w:rPr>
              <w:t>Tipo</w:t>
            </w:r>
          </w:p>
        </w:tc>
        <w:tc>
          <w:tcPr>
            <w:tcW w:w="1000" w:type="dxa"/>
            <w:shd w:val="clear" w:color="auto" w:fill="D9D9D9"/>
            <w:tcMar>
              <w:top w:w="60" w:type="dxa"/>
              <w:left w:w="100" w:type="dxa"/>
              <w:bottom w:w="60" w:type="dxa"/>
              <w:right w:w="100" w:type="dxa"/>
            </w:tcMar>
          </w:tcPr>
          <w:p w14:paraId="393B6663" w14:textId="77777777" w:rsidR="000261F7" w:rsidRDefault="00000000">
            <w:pPr>
              <w:spacing w:after="20" w:line="240" w:lineRule="auto"/>
            </w:pPr>
            <w:r>
              <w:rPr>
                <w:b/>
                <w:bCs/>
                <w:sz w:val="20"/>
                <w:szCs w:val="20"/>
              </w:rPr>
              <w:t>Longitud</w:t>
            </w:r>
          </w:p>
        </w:tc>
        <w:tc>
          <w:tcPr>
            <w:tcW w:w="1200" w:type="dxa"/>
            <w:shd w:val="clear" w:color="auto" w:fill="D9D9D9"/>
            <w:tcMar>
              <w:top w:w="60" w:type="dxa"/>
              <w:left w:w="100" w:type="dxa"/>
              <w:bottom w:w="60" w:type="dxa"/>
              <w:right w:w="100" w:type="dxa"/>
            </w:tcMar>
          </w:tcPr>
          <w:p w14:paraId="36D3B9D5" w14:textId="77777777" w:rsidR="000261F7" w:rsidRDefault="00000000">
            <w:pPr>
              <w:spacing w:after="20" w:line="240" w:lineRule="auto"/>
            </w:pPr>
            <w:r>
              <w:rPr>
                <w:b/>
                <w:bCs/>
                <w:sz w:val="20"/>
                <w:szCs w:val="20"/>
              </w:rPr>
              <w:t>Obligatorio</w:t>
            </w:r>
          </w:p>
        </w:tc>
        <w:tc>
          <w:tcPr>
            <w:tcW w:w="1600" w:type="dxa"/>
            <w:shd w:val="clear" w:color="auto" w:fill="D9D9D9"/>
            <w:tcMar>
              <w:top w:w="60" w:type="dxa"/>
              <w:left w:w="100" w:type="dxa"/>
              <w:bottom w:w="60" w:type="dxa"/>
              <w:right w:w="100" w:type="dxa"/>
            </w:tcMar>
          </w:tcPr>
          <w:p w14:paraId="738D005C" w14:textId="77777777" w:rsidR="000261F7" w:rsidRDefault="00000000">
            <w:pPr>
              <w:spacing w:after="20" w:line="240" w:lineRule="auto"/>
            </w:pPr>
            <w:r>
              <w:rPr>
                <w:b/>
                <w:bCs/>
                <w:sz w:val="20"/>
                <w:szCs w:val="20"/>
              </w:rPr>
              <w:t>Restricción</w:t>
            </w:r>
          </w:p>
        </w:tc>
        <w:tc>
          <w:tcPr>
            <w:tcW w:w="1800" w:type="dxa"/>
            <w:shd w:val="clear" w:color="auto" w:fill="D9D9D9"/>
            <w:tcMar>
              <w:top w:w="60" w:type="dxa"/>
              <w:left w:w="100" w:type="dxa"/>
              <w:bottom w:w="60" w:type="dxa"/>
              <w:right w:w="100" w:type="dxa"/>
            </w:tcMar>
          </w:tcPr>
          <w:p w14:paraId="0353BD6A" w14:textId="77777777" w:rsidR="000261F7" w:rsidRDefault="00000000">
            <w:pPr>
              <w:spacing w:after="20" w:line="240" w:lineRule="auto"/>
            </w:pPr>
            <w:r>
              <w:rPr>
                <w:b/>
                <w:bCs/>
                <w:sz w:val="20"/>
                <w:szCs w:val="20"/>
              </w:rPr>
              <w:t>Descripción</w:t>
            </w:r>
          </w:p>
        </w:tc>
      </w:tr>
      <w:tr w:rsidR="000261F7" w14:paraId="0343CD7D" w14:textId="77777777">
        <w:tc>
          <w:tcPr>
            <w:tcW w:w="1500" w:type="dxa"/>
            <w:tcMar>
              <w:top w:w="60" w:type="dxa"/>
              <w:left w:w="100" w:type="dxa"/>
              <w:bottom w:w="60" w:type="dxa"/>
              <w:right w:w="100" w:type="dxa"/>
            </w:tcMar>
          </w:tcPr>
          <w:p w14:paraId="26038F53" w14:textId="77777777" w:rsidR="00B32AA2" w:rsidRDefault="00000000">
            <w:r>
              <w:t>id</w:t>
            </w:r>
          </w:p>
        </w:tc>
        <w:tc>
          <w:tcPr>
            <w:tcW w:w="1200" w:type="dxa"/>
            <w:tcMar>
              <w:top w:w="60" w:type="dxa"/>
              <w:left w:w="100" w:type="dxa"/>
              <w:bottom w:w="60" w:type="dxa"/>
              <w:right w:w="100" w:type="dxa"/>
            </w:tcMar>
          </w:tcPr>
          <w:p w14:paraId="719E31AD" w14:textId="77777777" w:rsidR="00B32AA2" w:rsidRDefault="00000000">
            <w:r>
              <w:t>Texto</w:t>
            </w:r>
          </w:p>
        </w:tc>
        <w:tc>
          <w:tcPr>
            <w:tcW w:w="1000" w:type="dxa"/>
            <w:tcMar>
              <w:top w:w="60" w:type="dxa"/>
              <w:left w:w="100" w:type="dxa"/>
              <w:bottom w:w="60" w:type="dxa"/>
              <w:right w:w="100" w:type="dxa"/>
            </w:tcMar>
          </w:tcPr>
          <w:p w14:paraId="5CE4A179" w14:textId="77777777" w:rsidR="00B32AA2" w:rsidRDefault="00000000">
            <w:r>
              <w:t>20</w:t>
            </w:r>
          </w:p>
        </w:tc>
        <w:tc>
          <w:tcPr>
            <w:tcW w:w="1200" w:type="dxa"/>
            <w:tcMar>
              <w:top w:w="60" w:type="dxa"/>
              <w:left w:w="100" w:type="dxa"/>
              <w:bottom w:w="60" w:type="dxa"/>
              <w:right w:w="100" w:type="dxa"/>
            </w:tcMar>
          </w:tcPr>
          <w:p w14:paraId="4A1380E3" w14:textId="77777777" w:rsidR="00B32AA2" w:rsidRDefault="00000000">
            <w:r>
              <w:t>Sí</w:t>
            </w:r>
          </w:p>
        </w:tc>
        <w:tc>
          <w:tcPr>
            <w:tcW w:w="1600" w:type="dxa"/>
            <w:tcMar>
              <w:top w:w="60" w:type="dxa"/>
              <w:left w:w="100" w:type="dxa"/>
              <w:bottom w:w="60" w:type="dxa"/>
              <w:right w:w="100" w:type="dxa"/>
            </w:tcMar>
          </w:tcPr>
          <w:p w14:paraId="69446DD0" w14:textId="77777777" w:rsidR="00B32AA2" w:rsidRDefault="00000000">
            <w:r>
              <w:t>Identificador del documento</w:t>
            </w:r>
          </w:p>
        </w:tc>
        <w:tc>
          <w:tcPr>
            <w:tcW w:w="1800" w:type="dxa"/>
            <w:tcMar>
              <w:top w:w="60" w:type="dxa"/>
              <w:left w:w="100" w:type="dxa"/>
              <w:bottom w:w="60" w:type="dxa"/>
              <w:right w:w="100" w:type="dxa"/>
            </w:tcMar>
          </w:tcPr>
          <w:p w14:paraId="0135AD3E" w14:textId="77777777" w:rsidR="00B32AA2" w:rsidRDefault="00000000">
            <w:r>
              <w:t>Identificador único de la lectura</w:t>
            </w:r>
          </w:p>
        </w:tc>
      </w:tr>
      <w:tr w:rsidR="000261F7" w14:paraId="3918B49B" w14:textId="77777777">
        <w:tc>
          <w:tcPr>
            <w:tcW w:w="1500" w:type="dxa"/>
            <w:tcMar>
              <w:top w:w="60" w:type="dxa"/>
              <w:left w:w="100" w:type="dxa"/>
              <w:bottom w:w="60" w:type="dxa"/>
              <w:right w:w="100" w:type="dxa"/>
            </w:tcMar>
          </w:tcPr>
          <w:p w14:paraId="5B2EDD19" w14:textId="77777777" w:rsidR="00B32AA2" w:rsidRDefault="00000000">
            <w:r>
              <w:t>modulo_id</w:t>
            </w:r>
          </w:p>
        </w:tc>
        <w:tc>
          <w:tcPr>
            <w:tcW w:w="1200" w:type="dxa"/>
            <w:tcMar>
              <w:top w:w="60" w:type="dxa"/>
              <w:left w:w="100" w:type="dxa"/>
              <w:bottom w:w="60" w:type="dxa"/>
              <w:right w:w="100" w:type="dxa"/>
            </w:tcMar>
          </w:tcPr>
          <w:p w14:paraId="2FE4DF43" w14:textId="77777777" w:rsidR="00B32AA2" w:rsidRDefault="00000000">
            <w:r>
              <w:t>Texto</w:t>
            </w:r>
          </w:p>
        </w:tc>
        <w:tc>
          <w:tcPr>
            <w:tcW w:w="1000" w:type="dxa"/>
            <w:tcMar>
              <w:top w:w="60" w:type="dxa"/>
              <w:left w:w="100" w:type="dxa"/>
              <w:bottom w:w="60" w:type="dxa"/>
              <w:right w:w="100" w:type="dxa"/>
            </w:tcMar>
          </w:tcPr>
          <w:p w14:paraId="7A55CA07" w14:textId="77777777" w:rsidR="00B32AA2" w:rsidRDefault="00000000">
            <w:r>
              <w:t>20</w:t>
            </w:r>
          </w:p>
        </w:tc>
        <w:tc>
          <w:tcPr>
            <w:tcW w:w="1200" w:type="dxa"/>
            <w:tcMar>
              <w:top w:w="60" w:type="dxa"/>
              <w:left w:w="100" w:type="dxa"/>
              <w:bottom w:w="60" w:type="dxa"/>
              <w:right w:w="100" w:type="dxa"/>
            </w:tcMar>
          </w:tcPr>
          <w:p w14:paraId="483473B1" w14:textId="77777777" w:rsidR="00B32AA2" w:rsidRDefault="00000000">
            <w:r>
              <w:t>Sí</w:t>
            </w:r>
          </w:p>
        </w:tc>
        <w:tc>
          <w:tcPr>
            <w:tcW w:w="1600" w:type="dxa"/>
            <w:tcMar>
              <w:top w:w="60" w:type="dxa"/>
              <w:left w:w="100" w:type="dxa"/>
              <w:bottom w:w="60" w:type="dxa"/>
              <w:right w:w="100" w:type="dxa"/>
            </w:tcMar>
          </w:tcPr>
          <w:p w14:paraId="1F471E9A" w14:textId="77777777" w:rsidR="00B32AA2" w:rsidRDefault="00000000">
            <w:r>
              <w:t>Referencia a modulos_cultivo</w:t>
            </w:r>
          </w:p>
        </w:tc>
        <w:tc>
          <w:tcPr>
            <w:tcW w:w="1800" w:type="dxa"/>
            <w:tcMar>
              <w:top w:w="60" w:type="dxa"/>
              <w:left w:w="100" w:type="dxa"/>
              <w:bottom w:w="60" w:type="dxa"/>
              <w:right w:w="100" w:type="dxa"/>
            </w:tcMar>
          </w:tcPr>
          <w:p w14:paraId="066DB07F" w14:textId="77777777" w:rsidR="00B32AA2" w:rsidRDefault="00000000">
            <w:r>
              <w:t>Módulo de cultivo al que pertenece la lectura</w:t>
            </w:r>
          </w:p>
        </w:tc>
      </w:tr>
      <w:tr w:rsidR="000261F7" w14:paraId="48C4C30F" w14:textId="77777777">
        <w:tc>
          <w:tcPr>
            <w:tcW w:w="1500" w:type="dxa"/>
            <w:tcMar>
              <w:top w:w="60" w:type="dxa"/>
              <w:left w:w="100" w:type="dxa"/>
              <w:bottom w:w="60" w:type="dxa"/>
              <w:right w:w="100" w:type="dxa"/>
            </w:tcMar>
          </w:tcPr>
          <w:p w14:paraId="03D56831" w14:textId="77777777" w:rsidR="00B32AA2" w:rsidRDefault="00000000">
            <w:r>
              <w:lastRenderedPageBreak/>
              <w:t>variable</w:t>
            </w:r>
          </w:p>
        </w:tc>
        <w:tc>
          <w:tcPr>
            <w:tcW w:w="1200" w:type="dxa"/>
            <w:tcMar>
              <w:top w:w="60" w:type="dxa"/>
              <w:left w:w="100" w:type="dxa"/>
              <w:bottom w:w="60" w:type="dxa"/>
              <w:right w:w="100" w:type="dxa"/>
            </w:tcMar>
          </w:tcPr>
          <w:p w14:paraId="2D0AD706" w14:textId="77777777" w:rsidR="00B32AA2" w:rsidRDefault="00000000">
            <w:r>
              <w:t>Texto</w:t>
            </w:r>
          </w:p>
        </w:tc>
        <w:tc>
          <w:tcPr>
            <w:tcW w:w="1000" w:type="dxa"/>
            <w:tcMar>
              <w:top w:w="60" w:type="dxa"/>
              <w:left w:w="100" w:type="dxa"/>
              <w:bottom w:w="60" w:type="dxa"/>
              <w:right w:w="100" w:type="dxa"/>
            </w:tcMar>
          </w:tcPr>
          <w:p w14:paraId="13E7D600" w14:textId="77777777" w:rsidR="00B32AA2" w:rsidRDefault="00000000">
            <w:r>
              <w:t>12</w:t>
            </w:r>
          </w:p>
        </w:tc>
        <w:tc>
          <w:tcPr>
            <w:tcW w:w="1200" w:type="dxa"/>
            <w:tcMar>
              <w:top w:w="60" w:type="dxa"/>
              <w:left w:w="100" w:type="dxa"/>
              <w:bottom w:w="60" w:type="dxa"/>
              <w:right w:w="100" w:type="dxa"/>
            </w:tcMar>
          </w:tcPr>
          <w:p w14:paraId="40098927" w14:textId="77777777" w:rsidR="00B32AA2" w:rsidRDefault="00000000">
            <w:r>
              <w:t>Sí</w:t>
            </w:r>
          </w:p>
        </w:tc>
        <w:tc>
          <w:tcPr>
            <w:tcW w:w="1600" w:type="dxa"/>
            <w:tcMar>
              <w:top w:w="60" w:type="dxa"/>
              <w:left w:w="100" w:type="dxa"/>
              <w:bottom w:w="60" w:type="dxa"/>
              <w:right w:w="100" w:type="dxa"/>
            </w:tcMar>
          </w:tcPr>
          <w:p w14:paraId="48DF7E20" w14:textId="77777777" w:rsidR="00B32AA2" w:rsidRDefault="00000000">
            <w:r>
              <w:t>Catálogo de siete variables</w:t>
            </w:r>
          </w:p>
        </w:tc>
        <w:tc>
          <w:tcPr>
            <w:tcW w:w="1800" w:type="dxa"/>
            <w:tcMar>
              <w:top w:w="60" w:type="dxa"/>
              <w:left w:w="100" w:type="dxa"/>
              <w:bottom w:w="60" w:type="dxa"/>
              <w:right w:w="100" w:type="dxa"/>
            </w:tcMar>
          </w:tcPr>
          <w:p w14:paraId="40F66D1D" w14:textId="77777777" w:rsidR="00B32AA2" w:rsidRDefault="00000000">
            <w:r>
              <w:t>Variable medida: ph, ec, tds, temp_solucion, temp_ambiental, humedad o nivel_agua</w:t>
            </w:r>
          </w:p>
        </w:tc>
      </w:tr>
      <w:tr w:rsidR="000261F7" w14:paraId="110E61C4" w14:textId="77777777">
        <w:tc>
          <w:tcPr>
            <w:tcW w:w="1500" w:type="dxa"/>
            <w:tcMar>
              <w:top w:w="60" w:type="dxa"/>
              <w:left w:w="100" w:type="dxa"/>
              <w:bottom w:w="60" w:type="dxa"/>
              <w:right w:w="100" w:type="dxa"/>
            </w:tcMar>
          </w:tcPr>
          <w:p w14:paraId="3F7BE1E7" w14:textId="77777777" w:rsidR="00B32AA2" w:rsidRDefault="00000000">
            <w:r>
              <w:t>valor</w:t>
            </w:r>
          </w:p>
        </w:tc>
        <w:tc>
          <w:tcPr>
            <w:tcW w:w="1200" w:type="dxa"/>
            <w:tcMar>
              <w:top w:w="60" w:type="dxa"/>
              <w:left w:w="100" w:type="dxa"/>
              <w:bottom w:w="60" w:type="dxa"/>
              <w:right w:w="100" w:type="dxa"/>
            </w:tcMar>
          </w:tcPr>
          <w:p w14:paraId="0E963163" w14:textId="77777777" w:rsidR="00B32AA2" w:rsidRDefault="00000000">
            <w:r>
              <w:t>Numérico</w:t>
            </w:r>
          </w:p>
        </w:tc>
        <w:tc>
          <w:tcPr>
            <w:tcW w:w="1000" w:type="dxa"/>
            <w:tcMar>
              <w:top w:w="60" w:type="dxa"/>
              <w:left w:w="100" w:type="dxa"/>
              <w:bottom w:w="60" w:type="dxa"/>
              <w:right w:w="100" w:type="dxa"/>
            </w:tcMar>
          </w:tcPr>
          <w:p w14:paraId="32F16DF8" w14:textId="77777777" w:rsidR="00B32AA2" w:rsidRDefault="00000000">
            <w:r>
              <w:t>—</w:t>
            </w:r>
          </w:p>
        </w:tc>
        <w:tc>
          <w:tcPr>
            <w:tcW w:w="1200" w:type="dxa"/>
            <w:tcMar>
              <w:top w:w="60" w:type="dxa"/>
              <w:left w:w="100" w:type="dxa"/>
              <w:bottom w:w="60" w:type="dxa"/>
              <w:right w:w="100" w:type="dxa"/>
            </w:tcMar>
          </w:tcPr>
          <w:p w14:paraId="7314961D" w14:textId="77777777" w:rsidR="00B32AA2" w:rsidRDefault="00000000">
            <w:r>
              <w:t>Sí</w:t>
            </w:r>
          </w:p>
        </w:tc>
        <w:tc>
          <w:tcPr>
            <w:tcW w:w="1600" w:type="dxa"/>
            <w:tcMar>
              <w:top w:w="60" w:type="dxa"/>
              <w:left w:w="100" w:type="dxa"/>
              <w:bottom w:w="60" w:type="dxa"/>
              <w:right w:w="100" w:type="dxa"/>
            </w:tcMar>
          </w:tcPr>
          <w:p w14:paraId="77CFBA43" w14:textId="77777777" w:rsidR="00B32AA2" w:rsidRDefault="00000000">
            <w:r>
              <w:t>Dentro del límite físico de la variable</w:t>
            </w:r>
          </w:p>
        </w:tc>
        <w:tc>
          <w:tcPr>
            <w:tcW w:w="1800" w:type="dxa"/>
            <w:tcMar>
              <w:top w:w="60" w:type="dxa"/>
              <w:left w:w="100" w:type="dxa"/>
              <w:bottom w:w="60" w:type="dxa"/>
              <w:right w:w="100" w:type="dxa"/>
            </w:tcMar>
          </w:tcPr>
          <w:p w14:paraId="7729938C" w14:textId="77777777" w:rsidR="00B32AA2" w:rsidRDefault="00000000">
            <w:r>
              <w:t>Valor medido, en la unidad de la variable</w:t>
            </w:r>
          </w:p>
        </w:tc>
      </w:tr>
      <w:tr w:rsidR="000261F7" w14:paraId="2478E3EC" w14:textId="77777777">
        <w:tc>
          <w:tcPr>
            <w:tcW w:w="1500" w:type="dxa"/>
            <w:tcMar>
              <w:top w:w="60" w:type="dxa"/>
              <w:left w:w="100" w:type="dxa"/>
              <w:bottom w:w="60" w:type="dxa"/>
              <w:right w:w="100" w:type="dxa"/>
            </w:tcMar>
          </w:tcPr>
          <w:p w14:paraId="6FC95213" w14:textId="77777777" w:rsidR="00B32AA2" w:rsidRDefault="00000000">
            <w:r>
              <w:t>unidad</w:t>
            </w:r>
          </w:p>
        </w:tc>
        <w:tc>
          <w:tcPr>
            <w:tcW w:w="1200" w:type="dxa"/>
            <w:tcMar>
              <w:top w:w="60" w:type="dxa"/>
              <w:left w:w="100" w:type="dxa"/>
              <w:bottom w:w="60" w:type="dxa"/>
              <w:right w:w="100" w:type="dxa"/>
            </w:tcMar>
          </w:tcPr>
          <w:p w14:paraId="195E93BF" w14:textId="77777777" w:rsidR="00B32AA2" w:rsidRDefault="00000000">
            <w:r>
              <w:t>Texto</w:t>
            </w:r>
          </w:p>
        </w:tc>
        <w:tc>
          <w:tcPr>
            <w:tcW w:w="1000" w:type="dxa"/>
            <w:tcMar>
              <w:top w:w="60" w:type="dxa"/>
              <w:left w:w="100" w:type="dxa"/>
              <w:bottom w:w="60" w:type="dxa"/>
              <w:right w:w="100" w:type="dxa"/>
            </w:tcMar>
          </w:tcPr>
          <w:p w14:paraId="5C56CF24" w14:textId="77777777" w:rsidR="00B32AA2" w:rsidRDefault="00000000">
            <w:r>
              <w:t>8</w:t>
            </w:r>
          </w:p>
        </w:tc>
        <w:tc>
          <w:tcPr>
            <w:tcW w:w="1200" w:type="dxa"/>
            <w:tcMar>
              <w:top w:w="60" w:type="dxa"/>
              <w:left w:w="100" w:type="dxa"/>
              <w:bottom w:w="60" w:type="dxa"/>
              <w:right w:w="100" w:type="dxa"/>
            </w:tcMar>
          </w:tcPr>
          <w:p w14:paraId="0955803B" w14:textId="77777777" w:rsidR="00B32AA2" w:rsidRDefault="00000000">
            <w:r>
              <w:t>Sí</w:t>
            </w:r>
          </w:p>
        </w:tc>
        <w:tc>
          <w:tcPr>
            <w:tcW w:w="1600" w:type="dxa"/>
            <w:tcMar>
              <w:top w:w="60" w:type="dxa"/>
              <w:left w:w="100" w:type="dxa"/>
              <w:bottom w:w="60" w:type="dxa"/>
              <w:right w:w="100" w:type="dxa"/>
            </w:tcMar>
          </w:tcPr>
          <w:p w14:paraId="30251D58" w14:textId="77777777" w:rsidR="00B32AA2" w:rsidRDefault="00000000">
            <w:r>
              <w:t>Heredada del catálogo</w:t>
            </w:r>
          </w:p>
        </w:tc>
        <w:tc>
          <w:tcPr>
            <w:tcW w:w="1800" w:type="dxa"/>
            <w:tcMar>
              <w:top w:w="60" w:type="dxa"/>
              <w:left w:w="100" w:type="dxa"/>
              <w:bottom w:w="60" w:type="dxa"/>
              <w:right w:w="100" w:type="dxa"/>
            </w:tcMar>
          </w:tcPr>
          <w:p w14:paraId="1AE37E81" w14:textId="77777777" w:rsidR="00B32AA2" w:rsidRDefault="00000000">
            <w:r>
              <w:t>Unidad de medida correspondiente a la variable</w:t>
            </w:r>
          </w:p>
        </w:tc>
      </w:tr>
      <w:tr w:rsidR="000261F7" w14:paraId="2BA87D66" w14:textId="77777777">
        <w:tc>
          <w:tcPr>
            <w:tcW w:w="1500" w:type="dxa"/>
            <w:tcMar>
              <w:top w:w="60" w:type="dxa"/>
              <w:left w:w="100" w:type="dxa"/>
              <w:bottom w:w="60" w:type="dxa"/>
              <w:right w:w="100" w:type="dxa"/>
            </w:tcMar>
          </w:tcPr>
          <w:p w14:paraId="4CCC8C08" w14:textId="77777777" w:rsidR="00B32AA2" w:rsidRDefault="00000000">
            <w:r>
              <w:t>origen</w:t>
            </w:r>
          </w:p>
        </w:tc>
        <w:tc>
          <w:tcPr>
            <w:tcW w:w="1200" w:type="dxa"/>
            <w:tcMar>
              <w:top w:w="60" w:type="dxa"/>
              <w:left w:w="100" w:type="dxa"/>
              <w:bottom w:w="60" w:type="dxa"/>
              <w:right w:w="100" w:type="dxa"/>
            </w:tcMar>
          </w:tcPr>
          <w:p w14:paraId="5E24EAB1" w14:textId="77777777" w:rsidR="00B32AA2" w:rsidRDefault="00000000">
            <w:r>
              <w:t>Texto</w:t>
            </w:r>
          </w:p>
        </w:tc>
        <w:tc>
          <w:tcPr>
            <w:tcW w:w="1000" w:type="dxa"/>
            <w:tcMar>
              <w:top w:w="60" w:type="dxa"/>
              <w:left w:w="100" w:type="dxa"/>
              <w:bottom w:w="60" w:type="dxa"/>
              <w:right w:w="100" w:type="dxa"/>
            </w:tcMar>
          </w:tcPr>
          <w:p w14:paraId="494C75B2" w14:textId="77777777" w:rsidR="00B32AA2" w:rsidRDefault="00000000">
            <w:r>
              <w:t>10</w:t>
            </w:r>
          </w:p>
        </w:tc>
        <w:tc>
          <w:tcPr>
            <w:tcW w:w="1200" w:type="dxa"/>
            <w:tcMar>
              <w:top w:w="60" w:type="dxa"/>
              <w:left w:w="100" w:type="dxa"/>
              <w:bottom w:w="60" w:type="dxa"/>
              <w:right w:w="100" w:type="dxa"/>
            </w:tcMar>
          </w:tcPr>
          <w:p w14:paraId="154C0F00" w14:textId="77777777" w:rsidR="00B32AA2" w:rsidRDefault="00000000">
            <w:r>
              <w:t>Sí</w:t>
            </w:r>
          </w:p>
        </w:tc>
        <w:tc>
          <w:tcPr>
            <w:tcW w:w="1600" w:type="dxa"/>
            <w:tcMar>
              <w:top w:w="60" w:type="dxa"/>
              <w:left w:w="100" w:type="dxa"/>
              <w:bottom w:w="60" w:type="dxa"/>
              <w:right w:w="100" w:type="dxa"/>
            </w:tcMar>
          </w:tcPr>
          <w:p w14:paraId="21E8249B" w14:textId="77777777" w:rsidR="00B32AA2" w:rsidRDefault="00000000">
            <w:r>
              <w:t>automatico o manual</w:t>
            </w:r>
          </w:p>
        </w:tc>
        <w:tc>
          <w:tcPr>
            <w:tcW w:w="1800" w:type="dxa"/>
            <w:tcMar>
              <w:top w:w="60" w:type="dxa"/>
              <w:left w:w="100" w:type="dxa"/>
              <w:bottom w:w="60" w:type="dxa"/>
              <w:right w:w="100" w:type="dxa"/>
            </w:tcMar>
          </w:tcPr>
          <w:p w14:paraId="61D10B39" w14:textId="77777777" w:rsidR="00B32AA2" w:rsidRDefault="00000000">
            <w:r>
              <w:t>Procedencia de la lectura: módulo de adquisición o medición manual</w:t>
            </w:r>
          </w:p>
        </w:tc>
      </w:tr>
      <w:tr w:rsidR="000261F7" w14:paraId="4CDA4519" w14:textId="77777777">
        <w:tc>
          <w:tcPr>
            <w:tcW w:w="1500" w:type="dxa"/>
            <w:tcMar>
              <w:top w:w="60" w:type="dxa"/>
              <w:left w:w="100" w:type="dxa"/>
              <w:bottom w:w="60" w:type="dxa"/>
              <w:right w:w="100" w:type="dxa"/>
            </w:tcMar>
          </w:tcPr>
          <w:p w14:paraId="79DF76E9" w14:textId="77777777" w:rsidR="00B32AA2" w:rsidRDefault="00000000">
            <w:r>
              <w:t>timestamp</w:t>
            </w:r>
          </w:p>
        </w:tc>
        <w:tc>
          <w:tcPr>
            <w:tcW w:w="1200" w:type="dxa"/>
            <w:tcMar>
              <w:top w:w="60" w:type="dxa"/>
              <w:left w:w="100" w:type="dxa"/>
              <w:bottom w:w="60" w:type="dxa"/>
              <w:right w:w="100" w:type="dxa"/>
            </w:tcMar>
          </w:tcPr>
          <w:p w14:paraId="0CE1C614" w14:textId="77777777" w:rsidR="00B32AA2" w:rsidRDefault="00000000">
            <w:r>
              <w:t>Fecha y hora</w:t>
            </w:r>
          </w:p>
        </w:tc>
        <w:tc>
          <w:tcPr>
            <w:tcW w:w="1000" w:type="dxa"/>
            <w:tcMar>
              <w:top w:w="60" w:type="dxa"/>
              <w:left w:w="100" w:type="dxa"/>
              <w:bottom w:w="60" w:type="dxa"/>
              <w:right w:w="100" w:type="dxa"/>
            </w:tcMar>
          </w:tcPr>
          <w:p w14:paraId="4C78A370" w14:textId="77777777" w:rsidR="00B32AA2" w:rsidRDefault="00000000">
            <w:r>
              <w:t>—</w:t>
            </w:r>
          </w:p>
        </w:tc>
        <w:tc>
          <w:tcPr>
            <w:tcW w:w="1200" w:type="dxa"/>
            <w:tcMar>
              <w:top w:w="60" w:type="dxa"/>
              <w:left w:w="100" w:type="dxa"/>
              <w:bottom w:w="60" w:type="dxa"/>
              <w:right w:w="100" w:type="dxa"/>
            </w:tcMar>
          </w:tcPr>
          <w:p w14:paraId="4B22E60A" w14:textId="77777777" w:rsidR="00B32AA2" w:rsidRDefault="00000000">
            <w:r>
              <w:t>Sí</w:t>
            </w:r>
          </w:p>
        </w:tc>
        <w:tc>
          <w:tcPr>
            <w:tcW w:w="1600" w:type="dxa"/>
            <w:tcMar>
              <w:top w:w="60" w:type="dxa"/>
              <w:left w:w="100" w:type="dxa"/>
              <w:bottom w:w="60" w:type="dxa"/>
              <w:right w:w="100" w:type="dxa"/>
            </w:tcMar>
          </w:tcPr>
          <w:p w14:paraId="14DFEC1F" w14:textId="77777777" w:rsidR="00B32AA2" w:rsidRDefault="00000000">
            <w:r>
              <w:t>ISO 8601 en UTC</w:t>
            </w:r>
          </w:p>
        </w:tc>
        <w:tc>
          <w:tcPr>
            <w:tcW w:w="1800" w:type="dxa"/>
            <w:tcMar>
              <w:top w:w="60" w:type="dxa"/>
              <w:left w:w="100" w:type="dxa"/>
              <w:bottom w:w="60" w:type="dxa"/>
              <w:right w:w="100" w:type="dxa"/>
            </w:tcMar>
          </w:tcPr>
          <w:p w14:paraId="6D72169C" w14:textId="77777777" w:rsidR="00B32AA2" w:rsidRDefault="00000000">
            <w:r>
              <w:t>Momento en que se realizó la medición</w:t>
            </w:r>
          </w:p>
        </w:tc>
      </w:tr>
      <w:tr w:rsidR="000261F7" w14:paraId="06672721" w14:textId="77777777">
        <w:tc>
          <w:tcPr>
            <w:tcW w:w="1500" w:type="dxa"/>
            <w:tcMar>
              <w:top w:w="60" w:type="dxa"/>
              <w:left w:w="100" w:type="dxa"/>
              <w:bottom w:w="60" w:type="dxa"/>
              <w:right w:w="100" w:type="dxa"/>
            </w:tcMar>
          </w:tcPr>
          <w:p w14:paraId="6C99B59C" w14:textId="77777777" w:rsidR="00B32AA2" w:rsidRDefault="00000000">
            <w:r>
              <w:lastRenderedPageBreak/>
              <w:t>estado_rango</w:t>
            </w:r>
          </w:p>
        </w:tc>
        <w:tc>
          <w:tcPr>
            <w:tcW w:w="1200" w:type="dxa"/>
            <w:tcMar>
              <w:top w:w="60" w:type="dxa"/>
              <w:left w:w="100" w:type="dxa"/>
              <w:bottom w:w="60" w:type="dxa"/>
              <w:right w:w="100" w:type="dxa"/>
            </w:tcMar>
          </w:tcPr>
          <w:p w14:paraId="5FD9003B" w14:textId="77777777" w:rsidR="00B32AA2" w:rsidRDefault="00000000">
            <w:r>
              <w:t>Texto</w:t>
            </w:r>
          </w:p>
        </w:tc>
        <w:tc>
          <w:tcPr>
            <w:tcW w:w="1000" w:type="dxa"/>
            <w:tcMar>
              <w:top w:w="60" w:type="dxa"/>
              <w:left w:w="100" w:type="dxa"/>
              <w:bottom w:w="60" w:type="dxa"/>
              <w:right w:w="100" w:type="dxa"/>
            </w:tcMar>
          </w:tcPr>
          <w:p w14:paraId="22EABA44" w14:textId="77777777" w:rsidR="00B32AA2" w:rsidRDefault="00000000">
            <w:r>
              <w:t>10</w:t>
            </w:r>
          </w:p>
        </w:tc>
        <w:tc>
          <w:tcPr>
            <w:tcW w:w="1200" w:type="dxa"/>
            <w:tcMar>
              <w:top w:w="60" w:type="dxa"/>
              <w:left w:w="100" w:type="dxa"/>
              <w:bottom w:w="60" w:type="dxa"/>
              <w:right w:w="100" w:type="dxa"/>
            </w:tcMar>
          </w:tcPr>
          <w:p w14:paraId="21F88C96" w14:textId="77777777" w:rsidR="00B32AA2" w:rsidRDefault="00000000">
            <w:r>
              <w:t>Sí</w:t>
            </w:r>
          </w:p>
        </w:tc>
        <w:tc>
          <w:tcPr>
            <w:tcW w:w="1600" w:type="dxa"/>
            <w:tcMar>
              <w:top w:w="60" w:type="dxa"/>
              <w:left w:w="100" w:type="dxa"/>
              <w:bottom w:w="60" w:type="dxa"/>
              <w:right w:w="100" w:type="dxa"/>
            </w:tcMar>
          </w:tcPr>
          <w:p w14:paraId="57360DB7" w14:textId="77777777" w:rsidR="00B32AA2" w:rsidRDefault="00000000">
            <w:r>
              <w:t>dentro, bajo, alto o sin_rango</w:t>
            </w:r>
          </w:p>
        </w:tc>
        <w:tc>
          <w:tcPr>
            <w:tcW w:w="1800" w:type="dxa"/>
            <w:tcMar>
              <w:top w:w="60" w:type="dxa"/>
              <w:left w:w="100" w:type="dxa"/>
              <w:bottom w:w="60" w:type="dxa"/>
              <w:right w:w="100" w:type="dxa"/>
            </w:tcMar>
          </w:tcPr>
          <w:p w14:paraId="4FB8FA4C" w14:textId="77777777" w:rsidR="00B32AA2" w:rsidRDefault="00000000">
            <w:r>
              <w:t>Resultado de la evaluación del valor contra el rango vigente</w:t>
            </w:r>
          </w:p>
        </w:tc>
      </w:tr>
      <w:tr w:rsidR="000261F7" w14:paraId="7A082247" w14:textId="77777777">
        <w:tc>
          <w:tcPr>
            <w:tcW w:w="1500" w:type="dxa"/>
            <w:tcMar>
              <w:top w:w="60" w:type="dxa"/>
              <w:left w:w="100" w:type="dxa"/>
              <w:bottom w:w="60" w:type="dxa"/>
              <w:right w:w="100" w:type="dxa"/>
            </w:tcMar>
          </w:tcPr>
          <w:p w14:paraId="3E54D795" w14:textId="77777777" w:rsidR="00B32AA2" w:rsidRDefault="00000000">
            <w:r>
              <w:t>observacion</w:t>
            </w:r>
          </w:p>
        </w:tc>
        <w:tc>
          <w:tcPr>
            <w:tcW w:w="1200" w:type="dxa"/>
            <w:tcMar>
              <w:top w:w="60" w:type="dxa"/>
              <w:left w:w="100" w:type="dxa"/>
              <w:bottom w:w="60" w:type="dxa"/>
              <w:right w:w="100" w:type="dxa"/>
            </w:tcMar>
          </w:tcPr>
          <w:p w14:paraId="57DF4A9D" w14:textId="77777777" w:rsidR="00B32AA2" w:rsidRDefault="00000000">
            <w:r>
              <w:t>Texto</w:t>
            </w:r>
          </w:p>
        </w:tc>
        <w:tc>
          <w:tcPr>
            <w:tcW w:w="1000" w:type="dxa"/>
            <w:tcMar>
              <w:top w:w="60" w:type="dxa"/>
              <w:left w:w="100" w:type="dxa"/>
              <w:bottom w:w="60" w:type="dxa"/>
              <w:right w:w="100" w:type="dxa"/>
            </w:tcMar>
          </w:tcPr>
          <w:p w14:paraId="2C3E60EC" w14:textId="77777777" w:rsidR="00B32AA2" w:rsidRDefault="00000000">
            <w:r>
              <w:t>200</w:t>
            </w:r>
          </w:p>
        </w:tc>
        <w:tc>
          <w:tcPr>
            <w:tcW w:w="1200" w:type="dxa"/>
            <w:tcMar>
              <w:top w:w="60" w:type="dxa"/>
              <w:left w:w="100" w:type="dxa"/>
              <w:bottom w:w="60" w:type="dxa"/>
              <w:right w:w="100" w:type="dxa"/>
            </w:tcMar>
          </w:tcPr>
          <w:p w14:paraId="7019092F" w14:textId="77777777" w:rsidR="00B32AA2" w:rsidRDefault="00000000">
            <w:r>
              <w:t>No</w:t>
            </w:r>
          </w:p>
        </w:tc>
        <w:tc>
          <w:tcPr>
            <w:tcW w:w="1600" w:type="dxa"/>
            <w:tcMar>
              <w:top w:w="60" w:type="dxa"/>
              <w:left w:w="100" w:type="dxa"/>
              <w:bottom w:w="60" w:type="dxa"/>
              <w:right w:w="100" w:type="dxa"/>
            </w:tcMar>
          </w:tcPr>
          <w:p w14:paraId="0B824CE9" w14:textId="77777777" w:rsidR="00B32AA2" w:rsidRDefault="00000000">
            <w:r>
              <w:t>—</w:t>
            </w:r>
          </w:p>
        </w:tc>
        <w:tc>
          <w:tcPr>
            <w:tcW w:w="1800" w:type="dxa"/>
            <w:tcMar>
              <w:top w:w="60" w:type="dxa"/>
              <w:left w:w="100" w:type="dxa"/>
              <w:bottom w:w="60" w:type="dxa"/>
              <w:right w:w="100" w:type="dxa"/>
            </w:tcMar>
          </w:tcPr>
          <w:p w14:paraId="20CD2B70" w14:textId="77777777" w:rsidR="00B32AA2" w:rsidRDefault="00000000">
            <w:r>
              <w:t>Nota opcional del operador sobre la medición</w:t>
            </w:r>
          </w:p>
        </w:tc>
      </w:tr>
    </w:tbl>
    <w:p w14:paraId="2517FFA5" w14:textId="77777777" w:rsidR="000261F7" w:rsidRDefault="00000000">
      <w:pPr>
        <w:spacing w:before="60" w:after="240"/>
      </w:pPr>
      <w:r>
        <w:rPr>
          <w:i/>
          <w:iCs/>
          <w:sz w:val="20"/>
          <w:szCs w:val="20"/>
        </w:rPr>
        <w:t>Tabla 11. Diccionario de datos de la entidad lecturas. Fuente: elaboración propia.</w:t>
      </w:r>
    </w:p>
    <w:p w14:paraId="24B72E8A" w14:textId="77777777" w:rsidR="000261F7" w:rsidRDefault="00000000">
      <w:pPr>
        <w:pStyle w:val="Ttulo2"/>
        <w:spacing w:before="280" w:after="200"/>
      </w:pPr>
      <w:r>
        <w:t>2.4.3 Diseño de la interfaz</w:t>
      </w:r>
    </w:p>
    <w:p w14:paraId="2281368E" w14:textId="77777777" w:rsidR="000261F7" w:rsidRDefault="00000000">
      <w:pPr>
        <w:jc w:val="both"/>
      </w:pPr>
      <w:r>
        <w:rPr>
          <w:b/>
        </w:rPr>
        <w:t xml:space="preserve">Criterios de usabilidad y accesibilidad aplicados: </w:t>
      </w:r>
      <w:r>
        <w:t>el estado de cada variable no se comunica solo por color, sino con una etiqueta de texto —Normal, Por encima del rango, Por debajo del rango, Sin rango configurado— y con el valor y sus límites a la vista; las acciones se identifican con texto y no solo con iconos; los cuatro estados de toda vista que consume datos —carga, con datos, vacío y con error— se anuncian con texto y distinguen el fallo de conexión del rechazo del servidor; los controles mantienen un tamaño táctil suficiente para su uso en teléfono; y el contraste de la paleta cumple la relación mínima de 4,5:1 exigida por RNF-03.</w:t>
      </w:r>
    </w:p>
    <w:p w14:paraId="5216B7EE" w14:textId="77777777" w:rsidR="000261F7" w:rsidRDefault="00000000">
      <w:pPr>
        <w:jc w:val="both"/>
      </w:pPr>
      <w:r>
        <w:rPr>
          <w:noProof/>
        </w:rPr>
        <w:lastRenderedPageBreak/>
        <w:drawing>
          <wp:inline distT="0" distB="0" distL="0" distR="0" wp14:anchorId="56C74218" wp14:editId="353F77CC">
            <wp:extent cx="5400000" cy="77318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anel-principal.png"/>
                    <pic:cNvPicPr/>
                  </pic:nvPicPr>
                  <pic:blipFill>
                    <a:blip r:embed="rId12"/>
                    <a:stretch>
                      <a:fillRect/>
                    </a:stretch>
                  </pic:blipFill>
                  <pic:spPr>
                    <a:xfrm>
                      <a:off x="0" y="0"/>
                      <a:ext cx="5400000" cy="7731818"/>
                    </a:xfrm>
                    <a:prstGeom prst="rect">
                      <a:avLst/>
                    </a:prstGeom>
                  </pic:spPr>
                </pic:pic>
              </a:graphicData>
            </a:graphic>
          </wp:inline>
        </w:drawing>
      </w:r>
    </w:p>
    <w:p w14:paraId="4C9B1734" w14:textId="77777777" w:rsidR="000261F7" w:rsidRDefault="00000000">
      <w:pPr>
        <w:spacing w:before="60" w:after="240"/>
      </w:pPr>
      <w:r>
        <w:rPr>
          <w:i/>
          <w:iCs/>
          <w:sz w:val="20"/>
          <w:szCs w:val="20"/>
        </w:rPr>
        <w:lastRenderedPageBreak/>
        <w:t xml:space="preserve">Figura 5. </w:t>
      </w:r>
      <w:proofErr w:type="spellStart"/>
      <w:r>
        <w:rPr>
          <w:i/>
          <w:iCs/>
          <w:sz w:val="20"/>
          <w:szCs w:val="20"/>
        </w:rPr>
        <w:t>Wireframes</w:t>
      </w:r>
      <w:proofErr w:type="spellEnd"/>
      <w:r>
        <w:rPr>
          <w:i/>
          <w:iCs/>
          <w:sz w:val="20"/>
          <w:szCs w:val="20"/>
        </w:rPr>
        <w:t xml:space="preserve"> de las pantallas principales. Fuente: elaboración propia.</w:t>
      </w:r>
    </w:p>
    <w:p w14:paraId="74D5F563" w14:textId="77777777" w:rsidR="000261F7" w:rsidRDefault="00000000">
      <w:pPr>
        <w:pStyle w:val="Ttulo2"/>
        <w:spacing w:before="280" w:after="200"/>
      </w:pPr>
      <w:r>
        <w:t>2.4.4 Contrato de la interfaz de programación de aplicaciones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34"/>
        <w:gridCol w:w="2547"/>
        <w:gridCol w:w="1276"/>
        <w:gridCol w:w="1681"/>
        <w:gridCol w:w="1495"/>
        <w:gridCol w:w="793"/>
        <w:gridCol w:w="708"/>
      </w:tblGrid>
      <w:tr w:rsidR="000261F7" w:rsidRPr="004A3871" w14:paraId="635860E0" w14:textId="77777777" w:rsidTr="004A3871">
        <w:trPr>
          <w:tblHeader/>
        </w:trPr>
        <w:tc>
          <w:tcPr>
            <w:tcW w:w="1134" w:type="dxa"/>
            <w:shd w:val="clear" w:color="auto" w:fill="D9D9D9"/>
            <w:tcMar>
              <w:top w:w="60" w:type="dxa"/>
              <w:left w:w="100" w:type="dxa"/>
              <w:bottom w:w="60" w:type="dxa"/>
              <w:right w:w="100" w:type="dxa"/>
            </w:tcMar>
          </w:tcPr>
          <w:p w14:paraId="4F33CC74" w14:textId="77777777" w:rsidR="000261F7" w:rsidRPr="004A3871" w:rsidRDefault="00000000">
            <w:pPr>
              <w:spacing w:after="20" w:line="240" w:lineRule="auto"/>
            </w:pPr>
            <w:r w:rsidRPr="004A3871">
              <w:rPr>
                <w:b/>
                <w:bCs/>
              </w:rPr>
              <w:t>Método</w:t>
            </w:r>
          </w:p>
        </w:tc>
        <w:tc>
          <w:tcPr>
            <w:tcW w:w="2547" w:type="dxa"/>
            <w:shd w:val="clear" w:color="auto" w:fill="D9D9D9"/>
            <w:tcMar>
              <w:top w:w="60" w:type="dxa"/>
              <w:left w:w="100" w:type="dxa"/>
              <w:bottom w:w="60" w:type="dxa"/>
              <w:right w:w="100" w:type="dxa"/>
            </w:tcMar>
          </w:tcPr>
          <w:p w14:paraId="113750CA" w14:textId="77777777" w:rsidR="000261F7" w:rsidRPr="004A3871" w:rsidRDefault="00000000">
            <w:pPr>
              <w:spacing w:after="20" w:line="240" w:lineRule="auto"/>
            </w:pPr>
            <w:r w:rsidRPr="004A3871">
              <w:rPr>
                <w:b/>
                <w:bCs/>
              </w:rPr>
              <w:t>Ruta</w:t>
            </w:r>
          </w:p>
        </w:tc>
        <w:tc>
          <w:tcPr>
            <w:tcW w:w="1276" w:type="dxa"/>
            <w:shd w:val="clear" w:color="auto" w:fill="D9D9D9"/>
            <w:tcMar>
              <w:top w:w="60" w:type="dxa"/>
              <w:left w:w="100" w:type="dxa"/>
              <w:bottom w:w="60" w:type="dxa"/>
              <w:right w:w="100" w:type="dxa"/>
            </w:tcMar>
          </w:tcPr>
          <w:p w14:paraId="12231646" w14:textId="77777777" w:rsidR="000261F7" w:rsidRPr="004A3871" w:rsidRDefault="00000000">
            <w:pPr>
              <w:spacing w:after="20" w:line="240" w:lineRule="auto"/>
            </w:pPr>
            <w:proofErr w:type="spellStart"/>
            <w:r w:rsidRPr="004A3871">
              <w:rPr>
                <w:b/>
                <w:bCs/>
              </w:rPr>
              <w:t>Auth</w:t>
            </w:r>
            <w:proofErr w:type="spellEnd"/>
          </w:p>
        </w:tc>
        <w:tc>
          <w:tcPr>
            <w:tcW w:w="1681" w:type="dxa"/>
            <w:shd w:val="clear" w:color="auto" w:fill="D9D9D9"/>
            <w:tcMar>
              <w:top w:w="60" w:type="dxa"/>
              <w:left w:w="100" w:type="dxa"/>
              <w:bottom w:w="60" w:type="dxa"/>
              <w:right w:w="100" w:type="dxa"/>
            </w:tcMar>
          </w:tcPr>
          <w:p w14:paraId="671A3A71" w14:textId="77777777" w:rsidR="000261F7" w:rsidRPr="004A3871" w:rsidRDefault="00000000">
            <w:pPr>
              <w:spacing w:after="20" w:line="240" w:lineRule="auto"/>
            </w:pPr>
            <w:r w:rsidRPr="004A3871">
              <w:rPr>
                <w:b/>
                <w:bCs/>
              </w:rPr>
              <w:t>Rol</w:t>
            </w:r>
          </w:p>
        </w:tc>
        <w:tc>
          <w:tcPr>
            <w:tcW w:w="1495" w:type="dxa"/>
            <w:shd w:val="clear" w:color="auto" w:fill="D9D9D9"/>
            <w:tcMar>
              <w:top w:w="60" w:type="dxa"/>
              <w:left w:w="100" w:type="dxa"/>
              <w:bottom w:w="60" w:type="dxa"/>
              <w:right w:w="100" w:type="dxa"/>
            </w:tcMar>
          </w:tcPr>
          <w:p w14:paraId="7440F809" w14:textId="77777777" w:rsidR="000261F7" w:rsidRPr="004A3871" w:rsidRDefault="00000000">
            <w:pPr>
              <w:spacing w:after="20" w:line="240" w:lineRule="auto"/>
              <w:rPr>
                <w:sz w:val="22"/>
                <w:szCs w:val="22"/>
              </w:rPr>
            </w:pPr>
            <w:r w:rsidRPr="004A3871">
              <w:rPr>
                <w:b/>
                <w:bCs/>
                <w:sz w:val="22"/>
                <w:szCs w:val="22"/>
              </w:rPr>
              <w:t>Parámetros</w:t>
            </w:r>
          </w:p>
        </w:tc>
        <w:tc>
          <w:tcPr>
            <w:tcW w:w="793" w:type="dxa"/>
            <w:shd w:val="clear" w:color="auto" w:fill="D9D9D9"/>
            <w:tcMar>
              <w:top w:w="60" w:type="dxa"/>
              <w:left w:w="100" w:type="dxa"/>
              <w:bottom w:w="60" w:type="dxa"/>
              <w:right w:w="100" w:type="dxa"/>
            </w:tcMar>
          </w:tcPr>
          <w:p w14:paraId="7B785C30" w14:textId="77777777" w:rsidR="000261F7" w:rsidRPr="004A3871" w:rsidRDefault="00000000">
            <w:pPr>
              <w:spacing w:after="20" w:line="240" w:lineRule="auto"/>
              <w:rPr>
                <w:sz w:val="22"/>
                <w:szCs w:val="22"/>
              </w:rPr>
            </w:pPr>
            <w:r w:rsidRPr="004A3871">
              <w:rPr>
                <w:b/>
                <w:bCs/>
                <w:sz w:val="22"/>
                <w:szCs w:val="22"/>
              </w:rPr>
              <w:t>2xx</w:t>
            </w:r>
          </w:p>
        </w:tc>
        <w:tc>
          <w:tcPr>
            <w:tcW w:w="708" w:type="dxa"/>
            <w:shd w:val="clear" w:color="auto" w:fill="D9D9D9"/>
            <w:tcMar>
              <w:top w:w="60" w:type="dxa"/>
              <w:left w:w="100" w:type="dxa"/>
              <w:bottom w:w="60" w:type="dxa"/>
              <w:right w:w="100" w:type="dxa"/>
            </w:tcMar>
          </w:tcPr>
          <w:p w14:paraId="5375A56E" w14:textId="77777777" w:rsidR="000261F7" w:rsidRPr="004A3871" w:rsidRDefault="00000000">
            <w:pPr>
              <w:spacing w:after="20" w:line="240" w:lineRule="auto"/>
              <w:rPr>
                <w:sz w:val="22"/>
                <w:szCs w:val="22"/>
              </w:rPr>
            </w:pPr>
            <w:r w:rsidRPr="004A3871">
              <w:rPr>
                <w:b/>
                <w:bCs/>
                <w:sz w:val="22"/>
                <w:szCs w:val="22"/>
              </w:rPr>
              <w:t>Errores</w:t>
            </w:r>
          </w:p>
        </w:tc>
      </w:tr>
      <w:tr w:rsidR="000261F7" w14:paraId="72D9A4FE" w14:textId="77777777" w:rsidTr="004A3871">
        <w:tc>
          <w:tcPr>
            <w:tcW w:w="1134" w:type="dxa"/>
            <w:tcMar>
              <w:top w:w="60" w:type="dxa"/>
              <w:left w:w="100" w:type="dxa"/>
              <w:bottom w:w="60" w:type="dxa"/>
              <w:right w:w="100" w:type="dxa"/>
            </w:tcMar>
          </w:tcPr>
          <w:p w14:paraId="50894B23" w14:textId="77777777" w:rsidR="00B32AA2" w:rsidRPr="004A3871" w:rsidRDefault="00000000">
            <w:pPr>
              <w:rPr>
                <w:sz w:val="22"/>
                <w:szCs w:val="22"/>
              </w:rPr>
            </w:pPr>
            <w:r w:rsidRPr="004A3871">
              <w:rPr>
                <w:sz w:val="22"/>
                <w:szCs w:val="22"/>
              </w:rPr>
              <w:t>GET</w:t>
            </w:r>
          </w:p>
        </w:tc>
        <w:tc>
          <w:tcPr>
            <w:tcW w:w="2547" w:type="dxa"/>
            <w:tcMar>
              <w:top w:w="60" w:type="dxa"/>
              <w:left w:w="100" w:type="dxa"/>
              <w:bottom w:w="60" w:type="dxa"/>
              <w:right w:w="100" w:type="dxa"/>
            </w:tcMar>
          </w:tcPr>
          <w:p w14:paraId="3E146EC8" w14:textId="77777777" w:rsidR="00B32AA2" w:rsidRDefault="00000000">
            <w:r>
              <w:t>/api/v1/salud</w:t>
            </w:r>
          </w:p>
        </w:tc>
        <w:tc>
          <w:tcPr>
            <w:tcW w:w="1276" w:type="dxa"/>
            <w:tcMar>
              <w:top w:w="60" w:type="dxa"/>
              <w:left w:w="100" w:type="dxa"/>
              <w:bottom w:w="60" w:type="dxa"/>
              <w:right w:w="100" w:type="dxa"/>
            </w:tcMar>
          </w:tcPr>
          <w:p w14:paraId="30EACC2B" w14:textId="77777777" w:rsidR="00B32AA2" w:rsidRDefault="00000000">
            <w:r>
              <w:t>No</w:t>
            </w:r>
          </w:p>
        </w:tc>
        <w:tc>
          <w:tcPr>
            <w:tcW w:w="1681" w:type="dxa"/>
            <w:tcMar>
              <w:top w:w="60" w:type="dxa"/>
              <w:left w:w="100" w:type="dxa"/>
              <w:bottom w:w="60" w:type="dxa"/>
              <w:right w:w="100" w:type="dxa"/>
            </w:tcMar>
          </w:tcPr>
          <w:p w14:paraId="3AA75B79" w14:textId="77777777" w:rsidR="00B32AA2" w:rsidRDefault="00000000">
            <w:r>
              <w:t>—</w:t>
            </w:r>
          </w:p>
        </w:tc>
        <w:tc>
          <w:tcPr>
            <w:tcW w:w="1495" w:type="dxa"/>
            <w:tcMar>
              <w:top w:w="60" w:type="dxa"/>
              <w:left w:w="100" w:type="dxa"/>
              <w:bottom w:w="60" w:type="dxa"/>
              <w:right w:w="100" w:type="dxa"/>
            </w:tcMar>
          </w:tcPr>
          <w:p w14:paraId="416D003B" w14:textId="77777777" w:rsidR="00B32AA2" w:rsidRDefault="00000000">
            <w:r>
              <w:t>—</w:t>
            </w:r>
          </w:p>
        </w:tc>
        <w:tc>
          <w:tcPr>
            <w:tcW w:w="793" w:type="dxa"/>
            <w:tcMar>
              <w:top w:w="60" w:type="dxa"/>
              <w:left w:w="100" w:type="dxa"/>
              <w:bottom w:w="60" w:type="dxa"/>
              <w:right w:w="100" w:type="dxa"/>
            </w:tcMar>
          </w:tcPr>
          <w:p w14:paraId="0DAEB805" w14:textId="77777777" w:rsidR="00B32AA2" w:rsidRDefault="00000000">
            <w:r>
              <w:t>200</w:t>
            </w:r>
          </w:p>
        </w:tc>
        <w:tc>
          <w:tcPr>
            <w:tcW w:w="708" w:type="dxa"/>
            <w:tcMar>
              <w:top w:w="60" w:type="dxa"/>
              <w:left w:w="100" w:type="dxa"/>
              <w:bottom w:w="60" w:type="dxa"/>
              <w:right w:w="100" w:type="dxa"/>
            </w:tcMar>
          </w:tcPr>
          <w:p w14:paraId="02D65077" w14:textId="77777777" w:rsidR="00B32AA2" w:rsidRDefault="00000000">
            <w:r>
              <w:t>—</w:t>
            </w:r>
          </w:p>
        </w:tc>
      </w:tr>
      <w:tr w:rsidR="000261F7" w14:paraId="7423ECAC" w14:textId="77777777" w:rsidTr="004A3871">
        <w:tc>
          <w:tcPr>
            <w:tcW w:w="1134" w:type="dxa"/>
            <w:tcMar>
              <w:top w:w="60" w:type="dxa"/>
              <w:left w:w="100" w:type="dxa"/>
              <w:bottom w:w="60" w:type="dxa"/>
              <w:right w:w="100" w:type="dxa"/>
            </w:tcMar>
          </w:tcPr>
          <w:p w14:paraId="229B9439" w14:textId="77777777" w:rsidR="00B32AA2" w:rsidRPr="004A3871" w:rsidRDefault="00000000">
            <w:pPr>
              <w:rPr>
                <w:sz w:val="22"/>
                <w:szCs w:val="22"/>
              </w:rPr>
            </w:pPr>
            <w:r w:rsidRPr="004A3871">
              <w:rPr>
                <w:sz w:val="22"/>
                <w:szCs w:val="22"/>
              </w:rPr>
              <w:t>POST</w:t>
            </w:r>
          </w:p>
        </w:tc>
        <w:tc>
          <w:tcPr>
            <w:tcW w:w="2547" w:type="dxa"/>
            <w:tcMar>
              <w:top w:w="60" w:type="dxa"/>
              <w:left w:w="100" w:type="dxa"/>
              <w:bottom w:w="60" w:type="dxa"/>
              <w:right w:w="100" w:type="dxa"/>
            </w:tcMar>
          </w:tcPr>
          <w:p w14:paraId="45920122" w14:textId="77777777" w:rsidR="00B32AA2" w:rsidRDefault="00000000">
            <w:r>
              <w:t>/api/v1/lecturas</w:t>
            </w:r>
          </w:p>
        </w:tc>
        <w:tc>
          <w:tcPr>
            <w:tcW w:w="1276" w:type="dxa"/>
            <w:tcMar>
              <w:top w:w="60" w:type="dxa"/>
              <w:left w:w="100" w:type="dxa"/>
              <w:bottom w:w="60" w:type="dxa"/>
              <w:right w:w="100" w:type="dxa"/>
            </w:tcMar>
          </w:tcPr>
          <w:p w14:paraId="0D42588F" w14:textId="77777777" w:rsidR="00B32AA2" w:rsidRDefault="00000000">
            <w:r>
              <w:t>Sí (clave de dispositivo)</w:t>
            </w:r>
          </w:p>
        </w:tc>
        <w:tc>
          <w:tcPr>
            <w:tcW w:w="1681" w:type="dxa"/>
            <w:tcMar>
              <w:top w:w="60" w:type="dxa"/>
              <w:left w:w="100" w:type="dxa"/>
              <w:bottom w:w="60" w:type="dxa"/>
              <w:right w:w="100" w:type="dxa"/>
            </w:tcMar>
          </w:tcPr>
          <w:p w14:paraId="454C2C4F" w14:textId="77777777" w:rsidR="00B32AA2" w:rsidRDefault="00000000">
            <w:r>
              <w:t>Módulo de adquisición</w:t>
            </w:r>
          </w:p>
        </w:tc>
        <w:tc>
          <w:tcPr>
            <w:tcW w:w="1495" w:type="dxa"/>
            <w:tcMar>
              <w:top w:w="60" w:type="dxa"/>
              <w:left w:w="100" w:type="dxa"/>
              <w:bottom w:w="60" w:type="dxa"/>
              <w:right w:w="100" w:type="dxa"/>
            </w:tcMar>
          </w:tcPr>
          <w:p w14:paraId="164C9BAF" w14:textId="77777777" w:rsidR="00B32AA2" w:rsidRDefault="00000000">
            <w:r>
              <w:t>variable, valor, unidad, timestamp</w:t>
            </w:r>
          </w:p>
        </w:tc>
        <w:tc>
          <w:tcPr>
            <w:tcW w:w="793" w:type="dxa"/>
            <w:tcMar>
              <w:top w:w="60" w:type="dxa"/>
              <w:left w:w="100" w:type="dxa"/>
              <w:bottom w:w="60" w:type="dxa"/>
              <w:right w:w="100" w:type="dxa"/>
            </w:tcMar>
          </w:tcPr>
          <w:p w14:paraId="13FD38E8" w14:textId="77777777" w:rsidR="00B32AA2" w:rsidRDefault="00000000">
            <w:r>
              <w:t>201</w:t>
            </w:r>
          </w:p>
        </w:tc>
        <w:tc>
          <w:tcPr>
            <w:tcW w:w="708" w:type="dxa"/>
            <w:tcMar>
              <w:top w:w="60" w:type="dxa"/>
              <w:left w:w="100" w:type="dxa"/>
              <w:bottom w:w="60" w:type="dxa"/>
              <w:right w:w="100" w:type="dxa"/>
            </w:tcMar>
          </w:tcPr>
          <w:p w14:paraId="747CD5D3" w14:textId="77777777" w:rsidR="00B32AA2" w:rsidRDefault="00000000">
            <w:r>
              <w:t>401, 422</w:t>
            </w:r>
          </w:p>
        </w:tc>
      </w:tr>
      <w:tr w:rsidR="000261F7" w14:paraId="05A3C12A" w14:textId="77777777" w:rsidTr="004A3871">
        <w:tc>
          <w:tcPr>
            <w:tcW w:w="1134" w:type="dxa"/>
            <w:tcMar>
              <w:top w:w="60" w:type="dxa"/>
              <w:left w:w="100" w:type="dxa"/>
              <w:bottom w:w="60" w:type="dxa"/>
              <w:right w:w="100" w:type="dxa"/>
            </w:tcMar>
          </w:tcPr>
          <w:p w14:paraId="213B676A" w14:textId="77777777" w:rsidR="00B32AA2" w:rsidRPr="004A3871" w:rsidRDefault="00000000">
            <w:pPr>
              <w:rPr>
                <w:sz w:val="22"/>
                <w:szCs w:val="22"/>
              </w:rPr>
            </w:pPr>
            <w:r w:rsidRPr="004A3871">
              <w:rPr>
                <w:sz w:val="22"/>
                <w:szCs w:val="22"/>
              </w:rPr>
              <w:t>POST</w:t>
            </w:r>
          </w:p>
        </w:tc>
        <w:tc>
          <w:tcPr>
            <w:tcW w:w="2547" w:type="dxa"/>
            <w:tcMar>
              <w:top w:w="60" w:type="dxa"/>
              <w:left w:w="100" w:type="dxa"/>
              <w:bottom w:w="60" w:type="dxa"/>
              <w:right w:w="100" w:type="dxa"/>
            </w:tcMar>
          </w:tcPr>
          <w:p w14:paraId="7EFB1AC1" w14:textId="77777777" w:rsidR="00B32AA2" w:rsidRDefault="00000000">
            <w:r>
              <w:t>/api/v1/lecturas/manual</w:t>
            </w:r>
          </w:p>
        </w:tc>
        <w:tc>
          <w:tcPr>
            <w:tcW w:w="1276" w:type="dxa"/>
            <w:tcMar>
              <w:top w:w="60" w:type="dxa"/>
              <w:left w:w="100" w:type="dxa"/>
              <w:bottom w:w="60" w:type="dxa"/>
              <w:right w:w="100" w:type="dxa"/>
            </w:tcMar>
          </w:tcPr>
          <w:p w14:paraId="023E68BC" w14:textId="77777777" w:rsidR="00B32AA2" w:rsidRDefault="00000000">
            <w:r>
              <w:t>Sí (token)</w:t>
            </w:r>
          </w:p>
        </w:tc>
        <w:tc>
          <w:tcPr>
            <w:tcW w:w="1681" w:type="dxa"/>
            <w:tcMar>
              <w:top w:w="60" w:type="dxa"/>
              <w:left w:w="100" w:type="dxa"/>
              <w:bottom w:w="60" w:type="dxa"/>
              <w:right w:w="100" w:type="dxa"/>
            </w:tcMar>
          </w:tcPr>
          <w:p w14:paraId="2F44A946" w14:textId="77777777" w:rsidR="00B32AA2" w:rsidRDefault="00000000">
            <w:r>
              <w:t>Operador</w:t>
            </w:r>
          </w:p>
        </w:tc>
        <w:tc>
          <w:tcPr>
            <w:tcW w:w="1495" w:type="dxa"/>
            <w:tcMar>
              <w:top w:w="60" w:type="dxa"/>
              <w:left w:w="100" w:type="dxa"/>
              <w:bottom w:w="60" w:type="dxa"/>
              <w:right w:w="100" w:type="dxa"/>
            </w:tcMar>
          </w:tcPr>
          <w:p w14:paraId="781EA604" w14:textId="77777777" w:rsidR="00B32AA2" w:rsidRDefault="00000000">
            <w:r>
              <w:t>modulo_id, variable, valor, observacion</w:t>
            </w:r>
          </w:p>
        </w:tc>
        <w:tc>
          <w:tcPr>
            <w:tcW w:w="793" w:type="dxa"/>
            <w:tcMar>
              <w:top w:w="60" w:type="dxa"/>
              <w:left w:w="100" w:type="dxa"/>
              <w:bottom w:w="60" w:type="dxa"/>
              <w:right w:w="100" w:type="dxa"/>
            </w:tcMar>
          </w:tcPr>
          <w:p w14:paraId="4AD3D227" w14:textId="77777777" w:rsidR="00B32AA2" w:rsidRDefault="00000000">
            <w:r>
              <w:t>201</w:t>
            </w:r>
          </w:p>
        </w:tc>
        <w:tc>
          <w:tcPr>
            <w:tcW w:w="708" w:type="dxa"/>
            <w:tcMar>
              <w:top w:w="60" w:type="dxa"/>
              <w:left w:w="100" w:type="dxa"/>
              <w:bottom w:w="60" w:type="dxa"/>
              <w:right w:w="100" w:type="dxa"/>
            </w:tcMar>
          </w:tcPr>
          <w:p w14:paraId="3B31EED2" w14:textId="77777777" w:rsidR="00B32AA2" w:rsidRDefault="00000000">
            <w:r>
              <w:t>401, 403, 422</w:t>
            </w:r>
          </w:p>
        </w:tc>
      </w:tr>
      <w:tr w:rsidR="000261F7" w14:paraId="63A0FDFA" w14:textId="77777777" w:rsidTr="004A3871">
        <w:tc>
          <w:tcPr>
            <w:tcW w:w="1134" w:type="dxa"/>
            <w:tcMar>
              <w:top w:w="60" w:type="dxa"/>
              <w:left w:w="100" w:type="dxa"/>
              <w:bottom w:w="60" w:type="dxa"/>
              <w:right w:w="100" w:type="dxa"/>
            </w:tcMar>
          </w:tcPr>
          <w:p w14:paraId="763617AF" w14:textId="77777777" w:rsidR="00B32AA2" w:rsidRPr="004A3871" w:rsidRDefault="00000000">
            <w:pPr>
              <w:rPr>
                <w:sz w:val="22"/>
                <w:szCs w:val="22"/>
              </w:rPr>
            </w:pPr>
            <w:r w:rsidRPr="004A3871">
              <w:rPr>
                <w:sz w:val="22"/>
                <w:szCs w:val="22"/>
              </w:rPr>
              <w:t>GET</w:t>
            </w:r>
          </w:p>
        </w:tc>
        <w:tc>
          <w:tcPr>
            <w:tcW w:w="2547" w:type="dxa"/>
            <w:tcMar>
              <w:top w:w="60" w:type="dxa"/>
              <w:left w:w="100" w:type="dxa"/>
              <w:bottom w:w="60" w:type="dxa"/>
              <w:right w:w="100" w:type="dxa"/>
            </w:tcMar>
          </w:tcPr>
          <w:p w14:paraId="143793F5" w14:textId="77777777" w:rsidR="00B32AA2" w:rsidRDefault="00000000">
            <w:r>
              <w:t>/api/v1/lecturas</w:t>
            </w:r>
          </w:p>
        </w:tc>
        <w:tc>
          <w:tcPr>
            <w:tcW w:w="1276" w:type="dxa"/>
            <w:tcMar>
              <w:top w:w="60" w:type="dxa"/>
              <w:left w:w="100" w:type="dxa"/>
              <w:bottom w:w="60" w:type="dxa"/>
              <w:right w:w="100" w:type="dxa"/>
            </w:tcMar>
          </w:tcPr>
          <w:p w14:paraId="3333C963" w14:textId="77777777" w:rsidR="00B32AA2" w:rsidRDefault="00000000">
            <w:r>
              <w:t>Sí (token)</w:t>
            </w:r>
          </w:p>
        </w:tc>
        <w:tc>
          <w:tcPr>
            <w:tcW w:w="1681" w:type="dxa"/>
            <w:tcMar>
              <w:top w:w="60" w:type="dxa"/>
              <w:left w:w="100" w:type="dxa"/>
              <w:bottom w:w="60" w:type="dxa"/>
              <w:right w:w="100" w:type="dxa"/>
            </w:tcMar>
          </w:tcPr>
          <w:p w14:paraId="64C1BB52" w14:textId="77777777" w:rsidR="00B32AA2" w:rsidRDefault="00000000">
            <w:r>
              <w:t>Operador</w:t>
            </w:r>
          </w:p>
        </w:tc>
        <w:tc>
          <w:tcPr>
            <w:tcW w:w="1495" w:type="dxa"/>
            <w:tcMar>
              <w:top w:w="60" w:type="dxa"/>
              <w:left w:w="100" w:type="dxa"/>
              <w:bottom w:w="60" w:type="dxa"/>
              <w:right w:w="100" w:type="dxa"/>
            </w:tcMar>
          </w:tcPr>
          <w:p w14:paraId="773C2941" w14:textId="77777777" w:rsidR="00B32AA2" w:rsidRDefault="00000000">
            <w:r>
              <w:t>modulo_id, variable, desde, hasta, limite</w:t>
            </w:r>
          </w:p>
        </w:tc>
        <w:tc>
          <w:tcPr>
            <w:tcW w:w="793" w:type="dxa"/>
            <w:tcMar>
              <w:top w:w="60" w:type="dxa"/>
              <w:left w:w="100" w:type="dxa"/>
              <w:bottom w:w="60" w:type="dxa"/>
              <w:right w:w="100" w:type="dxa"/>
            </w:tcMar>
          </w:tcPr>
          <w:p w14:paraId="5A07951A" w14:textId="77777777" w:rsidR="00B32AA2" w:rsidRDefault="00000000">
            <w:r>
              <w:t>200 + lista</w:t>
            </w:r>
          </w:p>
        </w:tc>
        <w:tc>
          <w:tcPr>
            <w:tcW w:w="708" w:type="dxa"/>
            <w:tcMar>
              <w:top w:w="60" w:type="dxa"/>
              <w:left w:w="100" w:type="dxa"/>
              <w:bottom w:w="60" w:type="dxa"/>
              <w:right w:w="100" w:type="dxa"/>
            </w:tcMar>
          </w:tcPr>
          <w:p w14:paraId="6FEFF543" w14:textId="77777777" w:rsidR="00B32AA2" w:rsidRDefault="00000000">
            <w:r>
              <w:t>401, 403</w:t>
            </w:r>
          </w:p>
        </w:tc>
      </w:tr>
      <w:tr w:rsidR="000261F7" w14:paraId="2CD42F48" w14:textId="77777777" w:rsidTr="004A3871">
        <w:tc>
          <w:tcPr>
            <w:tcW w:w="1134" w:type="dxa"/>
            <w:tcMar>
              <w:top w:w="60" w:type="dxa"/>
              <w:left w:w="100" w:type="dxa"/>
              <w:bottom w:w="60" w:type="dxa"/>
              <w:right w:w="100" w:type="dxa"/>
            </w:tcMar>
          </w:tcPr>
          <w:p w14:paraId="323C5CBA" w14:textId="77777777" w:rsidR="00B32AA2" w:rsidRPr="004A3871" w:rsidRDefault="00000000">
            <w:pPr>
              <w:rPr>
                <w:sz w:val="22"/>
                <w:szCs w:val="22"/>
              </w:rPr>
            </w:pPr>
            <w:r w:rsidRPr="004A3871">
              <w:rPr>
                <w:sz w:val="22"/>
                <w:szCs w:val="22"/>
              </w:rPr>
              <w:t>GET</w:t>
            </w:r>
          </w:p>
        </w:tc>
        <w:tc>
          <w:tcPr>
            <w:tcW w:w="2547" w:type="dxa"/>
            <w:tcMar>
              <w:top w:w="60" w:type="dxa"/>
              <w:left w:w="100" w:type="dxa"/>
              <w:bottom w:w="60" w:type="dxa"/>
              <w:right w:w="100" w:type="dxa"/>
            </w:tcMar>
          </w:tcPr>
          <w:p w14:paraId="50BE1D8B" w14:textId="77777777" w:rsidR="00B32AA2" w:rsidRDefault="00000000">
            <w:r>
              <w:t>/api/v1/lecturas/resumen</w:t>
            </w:r>
          </w:p>
        </w:tc>
        <w:tc>
          <w:tcPr>
            <w:tcW w:w="1276" w:type="dxa"/>
            <w:tcMar>
              <w:top w:w="60" w:type="dxa"/>
              <w:left w:w="100" w:type="dxa"/>
              <w:bottom w:w="60" w:type="dxa"/>
              <w:right w:w="100" w:type="dxa"/>
            </w:tcMar>
          </w:tcPr>
          <w:p w14:paraId="28802C66" w14:textId="77777777" w:rsidR="00B32AA2" w:rsidRDefault="00000000">
            <w:r>
              <w:t>Sí (token)</w:t>
            </w:r>
          </w:p>
        </w:tc>
        <w:tc>
          <w:tcPr>
            <w:tcW w:w="1681" w:type="dxa"/>
            <w:tcMar>
              <w:top w:w="60" w:type="dxa"/>
              <w:left w:w="100" w:type="dxa"/>
              <w:bottom w:w="60" w:type="dxa"/>
              <w:right w:w="100" w:type="dxa"/>
            </w:tcMar>
          </w:tcPr>
          <w:p w14:paraId="583402CB" w14:textId="77777777" w:rsidR="00B32AA2" w:rsidRDefault="00000000">
            <w:r>
              <w:t>Operador</w:t>
            </w:r>
          </w:p>
        </w:tc>
        <w:tc>
          <w:tcPr>
            <w:tcW w:w="1495" w:type="dxa"/>
            <w:tcMar>
              <w:top w:w="60" w:type="dxa"/>
              <w:left w:w="100" w:type="dxa"/>
              <w:bottom w:w="60" w:type="dxa"/>
              <w:right w:w="100" w:type="dxa"/>
            </w:tcMar>
          </w:tcPr>
          <w:p w14:paraId="5E5C195C" w14:textId="77777777" w:rsidR="00B32AA2" w:rsidRDefault="00000000">
            <w:r>
              <w:t>variable, desde, hasta</w:t>
            </w:r>
          </w:p>
        </w:tc>
        <w:tc>
          <w:tcPr>
            <w:tcW w:w="793" w:type="dxa"/>
            <w:tcMar>
              <w:top w:w="60" w:type="dxa"/>
              <w:left w:w="100" w:type="dxa"/>
              <w:bottom w:w="60" w:type="dxa"/>
              <w:right w:w="100" w:type="dxa"/>
            </w:tcMar>
          </w:tcPr>
          <w:p w14:paraId="0E45C2AE" w14:textId="77777777" w:rsidR="00B32AA2" w:rsidRDefault="00000000">
            <w:r>
              <w:t>200 + resumen</w:t>
            </w:r>
          </w:p>
        </w:tc>
        <w:tc>
          <w:tcPr>
            <w:tcW w:w="708" w:type="dxa"/>
            <w:tcMar>
              <w:top w:w="60" w:type="dxa"/>
              <w:left w:w="100" w:type="dxa"/>
              <w:bottom w:w="60" w:type="dxa"/>
              <w:right w:w="100" w:type="dxa"/>
            </w:tcMar>
          </w:tcPr>
          <w:p w14:paraId="254A420A" w14:textId="77777777" w:rsidR="00B32AA2" w:rsidRDefault="00000000">
            <w:r>
              <w:t>401, 403</w:t>
            </w:r>
          </w:p>
        </w:tc>
      </w:tr>
      <w:tr w:rsidR="000261F7" w14:paraId="7ACCCB2B" w14:textId="77777777" w:rsidTr="004A3871">
        <w:tc>
          <w:tcPr>
            <w:tcW w:w="1134" w:type="dxa"/>
            <w:tcMar>
              <w:top w:w="60" w:type="dxa"/>
              <w:left w:w="100" w:type="dxa"/>
              <w:bottom w:w="60" w:type="dxa"/>
              <w:right w:w="100" w:type="dxa"/>
            </w:tcMar>
          </w:tcPr>
          <w:p w14:paraId="6326B917" w14:textId="77777777" w:rsidR="00B32AA2" w:rsidRPr="004A3871" w:rsidRDefault="00000000">
            <w:pPr>
              <w:rPr>
                <w:sz w:val="22"/>
                <w:szCs w:val="22"/>
              </w:rPr>
            </w:pPr>
            <w:r w:rsidRPr="004A3871">
              <w:rPr>
                <w:sz w:val="22"/>
                <w:szCs w:val="22"/>
              </w:rPr>
              <w:t>DELETE</w:t>
            </w:r>
          </w:p>
        </w:tc>
        <w:tc>
          <w:tcPr>
            <w:tcW w:w="2547" w:type="dxa"/>
            <w:tcMar>
              <w:top w:w="60" w:type="dxa"/>
              <w:left w:w="100" w:type="dxa"/>
              <w:bottom w:w="60" w:type="dxa"/>
              <w:right w:w="100" w:type="dxa"/>
            </w:tcMar>
          </w:tcPr>
          <w:p w14:paraId="5F97A2B0" w14:textId="77777777" w:rsidR="00B32AA2" w:rsidRDefault="00000000">
            <w:r>
              <w:t>/api/v1/lecturas/{id}</w:t>
            </w:r>
          </w:p>
        </w:tc>
        <w:tc>
          <w:tcPr>
            <w:tcW w:w="1276" w:type="dxa"/>
            <w:tcMar>
              <w:top w:w="60" w:type="dxa"/>
              <w:left w:w="100" w:type="dxa"/>
              <w:bottom w:w="60" w:type="dxa"/>
              <w:right w:w="100" w:type="dxa"/>
            </w:tcMar>
          </w:tcPr>
          <w:p w14:paraId="57491307" w14:textId="77777777" w:rsidR="00B32AA2" w:rsidRDefault="00000000">
            <w:r>
              <w:t>Sí (token)</w:t>
            </w:r>
          </w:p>
        </w:tc>
        <w:tc>
          <w:tcPr>
            <w:tcW w:w="1681" w:type="dxa"/>
            <w:tcMar>
              <w:top w:w="60" w:type="dxa"/>
              <w:left w:w="100" w:type="dxa"/>
              <w:bottom w:w="60" w:type="dxa"/>
              <w:right w:w="100" w:type="dxa"/>
            </w:tcMar>
          </w:tcPr>
          <w:p w14:paraId="296BCC43" w14:textId="77777777" w:rsidR="00B32AA2" w:rsidRDefault="00000000">
            <w:r>
              <w:t>Administrador</w:t>
            </w:r>
          </w:p>
        </w:tc>
        <w:tc>
          <w:tcPr>
            <w:tcW w:w="1495" w:type="dxa"/>
            <w:tcMar>
              <w:top w:w="60" w:type="dxa"/>
              <w:left w:w="100" w:type="dxa"/>
              <w:bottom w:w="60" w:type="dxa"/>
              <w:right w:w="100" w:type="dxa"/>
            </w:tcMar>
          </w:tcPr>
          <w:p w14:paraId="2787DC37" w14:textId="77777777" w:rsidR="00B32AA2" w:rsidRDefault="00000000">
            <w:r>
              <w:t>id</w:t>
            </w:r>
          </w:p>
        </w:tc>
        <w:tc>
          <w:tcPr>
            <w:tcW w:w="793" w:type="dxa"/>
            <w:tcMar>
              <w:top w:w="60" w:type="dxa"/>
              <w:left w:w="100" w:type="dxa"/>
              <w:bottom w:w="60" w:type="dxa"/>
              <w:right w:w="100" w:type="dxa"/>
            </w:tcMar>
          </w:tcPr>
          <w:p w14:paraId="2217F476" w14:textId="77777777" w:rsidR="00B32AA2" w:rsidRDefault="00000000">
            <w:r>
              <w:t>204</w:t>
            </w:r>
          </w:p>
        </w:tc>
        <w:tc>
          <w:tcPr>
            <w:tcW w:w="708" w:type="dxa"/>
            <w:tcMar>
              <w:top w:w="60" w:type="dxa"/>
              <w:left w:w="100" w:type="dxa"/>
              <w:bottom w:w="60" w:type="dxa"/>
              <w:right w:w="100" w:type="dxa"/>
            </w:tcMar>
          </w:tcPr>
          <w:p w14:paraId="0C0A1B7A" w14:textId="77777777" w:rsidR="00B32AA2" w:rsidRDefault="00000000">
            <w:r>
              <w:t>401, 403, 404</w:t>
            </w:r>
          </w:p>
        </w:tc>
      </w:tr>
      <w:tr w:rsidR="000261F7" w14:paraId="05D90C25" w14:textId="77777777" w:rsidTr="004A3871">
        <w:tc>
          <w:tcPr>
            <w:tcW w:w="1134" w:type="dxa"/>
            <w:tcMar>
              <w:top w:w="60" w:type="dxa"/>
              <w:left w:w="100" w:type="dxa"/>
              <w:bottom w:w="60" w:type="dxa"/>
              <w:right w:w="100" w:type="dxa"/>
            </w:tcMar>
          </w:tcPr>
          <w:p w14:paraId="1D9B2523" w14:textId="77777777" w:rsidR="00B32AA2" w:rsidRPr="004A3871" w:rsidRDefault="00000000">
            <w:pPr>
              <w:rPr>
                <w:sz w:val="22"/>
                <w:szCs w:val="22"/>
              </w:rPr>
            </w:pPr>
            <w:r w:rsidRPr="004A3871">
              <w:rPr>
                <w:sz w:val="22"/>
                <w:szCs w:val="22"/>
              </w:rPr>
              <w:lastRenderedPageBreak/>
              <w:t>POST · GET · PATCH · DELETE</w:t>
            </w:r>
          </w:p>
        </w:tc>
        <w:tc>
          <w:tcPr>
            <w:tcW w:w="2547" w:type="dxa"/>
            <w:tcMar>
              <w:top w:w="60" w:type="dxa"/>
              <w:left w:w="100" w:type="dxa"/>
              <w:bottom w:w="60" w:type="dxa"/>
              <w:right w:w="100" w:type="dxa"/>
            </w:tcMar>
          </w:tcPr>
          <w:p w14:paraId="63EC7492" w14:textId="77777777" w:rsidR="00B32AA2" w:rsidRDefault="00000000">
            <w:r>
              <w:t>/api/v1/modulos · /api/v1/modulos/{id}</w:t>
            </w:r>
          </w:p>
        </w:tc>
        <w:tc>
          <w:tcPr>
            <w:tcW w:w="1276" w:type="dxa"/>
            <w:tcMar>
              <w:top w:w="60" w:type="dxa"/>
              <w:left w:w="100" w:type="dxa"/>
              <w:bottom w:w="60" w:type="dxa"/>
              <w:right w:w="100" w:type="dxa"/>
            </w:tcMar>
          </w:tcPr>
          <w:p w14:paraId="01410279" w14:textId="77777777" w:rsidR="00B32AA2" w:rsidRDefault="00000000">
            <w:r>
              <w:t>Sí (token)</w:t>
            </w:r>
          </w:p>
        </w:tc>
        <w:tc>
          <w:tcPr>
            <w:tcW w:w="1681" w:type="dxa"/>
            <w:tcMar>
              <w:top w:w="60" w:type="dxa"/>
              <w:left w:w="100" w:type="dxa"/>
              <w:bottom w:w="60" w:type="dxa"/>
              <w:right w:w="100" w:type="dxa"/>
            </w:tcMar>
          </w:tcPr>
          <w:p w14:paraId="360891FB" w14:textId="77777777" w:rsidR="00B32AA2" w:rsidRDefault="00000000">
            <w:r>
              <w:t>Administrador (escritura) · Operador (lectura)</w:t>
            </w:r>
          </w:p>
        </w:tc>
        <w:tc>
          <w:tcPr>
            <w:tcW w:w="1495" w:type="dxa"/>
            <w:tcMar>
              <w:top w:w="60" w:type="dxa"/>
              <w:left w:w="100" w:type="dxa"/>
              <w:bottom w:w="60" w:type="dxa"/>
              <w:right w:w="100" w:type="dxa"/>
            </w:tcMar>
          </w:tcPr>
          <w:p w14:paraId="01D5229B" w14:textId="77777777" w:rsidR="00B32AA2" w:rsidRDefault="00000000">
            <w:r>
              <w:t>nombre, tipo_cultivo, perfil_id, ubicacion, activo</w:t>
            </w:r>
          </w:p>
        </w:tc>
        <w:tc>
          <w:tcPr>
            <w:tcW w:w="793" w:type="dxa"/>
            <w:tcMar>
              <w:top w:w="60" w:type="dxa"/>
              <w:left w:w="100" w:type="dxa"/>
              <w:bottom w:w="60" w:type="dxa"/>
              <w:right w:w="100" w:type="dxa"/>
            </w:tcMar>
          </w:tcPr>
          <w:p w14:paraId="689D39C5" w14:textId="77777777" w:rsidR="00B32AA2" w:rsidRDefault="00000000">
            <w:r>
              <w:t>200 · 201 · 204</w:t>
            </w:r>
          </w:p>
        </w:tc>
        <w:tc>
          <w:tcPr>
            <w:tcW w:w="708" w:type="dxa"/>
            <w:tcMar>
              <w:top w:w="60" w:type="dxa"/>
              <w:left w:w="100" w:type="dxa"/>
              <w:bottom w:w="60" w:type="dxa"/>
              <w:right w:w="100" w:type="dxa"/>
            </w:tcMar>
          </w:tcPr>
          <w:p w14:paraId="72BE33E0" w14:textId="77777777" w:rsidR="00B32AA2" w:rsidRDefault="00000000">
            <w:r>
              <w:t>400, 401, 403, 404, 409</w:t>
            </w:r>
          </w:p>
        </w:tc>
      </w:tr>
      <w:tr w:rsidR="000261F7" w14:paraId="45379B5B" w14:textId="77777777" w:rsidTr="004A3871">
        <w:tc>
          <w:tcPr>
            <w:tcW w:w="1134" w:type="dxa"/>
            <w:tcMar>
              <w:top w:w="60" w:type="dxa"/>
              <w:left w:w="100" w:type="dxa"/>
              <w:bottom w:w="60" w:type="dxa"/>
              <w:right w:w="100" w:type="dxa"/>
            </w:tcMar>
          </w:tcPr>
          <w:p w14:paraId="72B38CFA" w14:textId="77777777" w:rsidR="00B32AA2" w:rsidRPr="004A3871" w:rsidRDefault="00000000">
            <w:pPr>
              <w:rPr>
                <w:sz w:val="22"/>
                <w:szCs w:val="22"/>
              </w:rPr>
            </w:pPr>
            <w:r w:rsidRPr="004A3871">
              <w:rPr>
                <w:sz w:val="22"/>
                <w:szCs w:val="22"/>
              </w:rPr>
              <w:t>POST · GET · PATCH · DELETE</w:t>
            </w:r>
          </w:p>
        </w:tc>
        <w:tc>
          <w:tcPr>
            <w:tcW w:w="2547" w:type="dxa"/>
            <w:tcMar>
              <w:top w:w="60" w:type="dxa"/>
              <w:left w:w="100" w:type="dxa"/>
              <w:bottom w:w="60" w:type="dxa"/>
              <w:right w:w="100" w:type="dxa"/>
            </w:tcMar>
          </w:tcPr>
          <w:p w14:paraId="6D345318" w14:textId="77777777" w:rsidR="00B32AA2" w:rsidRPr="002C6CCE" w:rsidRDefault="00000000">
            <w:pPr>
              <w:rPr>
                <w:lang w:val="en-US"/>
              </w:rPr>
            </w:pPr>
            <w:r w:rsidRPr="002C6CCE">
              <w:rPr>
                <w:lang w:val="en-US"/>
              </w:rPr>
              <w:t>/</w:t>
            </w:r>
            <w:proofErr w:type="spellStart"/>
            <w:r w:rsidRPr="002C6CCE">
              <w:rPr>
                <w:lang w:val="en-US"/>
              </w:rPr>
              <w:t>api</w:t>
            </w:r>
            <w:proofErr w:type="spellEnd"/>
            <w:r w:rsidRPr="002C6CCE">
              <w:rPr>
                <w:lang w:val="en-US"/>
              </w:rPr>
              <w:t>/v1/</w:t>
            </w:r>
            <w:proofErr w:type="spellStart"/>
            <w:r w:rsidRPr="002C6CCE">
              <w:rPr>
                <w:lang w:val="en-US"/>
              </w:rPr>
              <w:t>rangos</w:t>
            </w:r>
            <w:proofErr w:type="spellEnd"/>
            <w:r w:rsidRPr="002C6CCE">
              <w:rPr>
                <w:lang w:val="en-US"/>
              </w:rPr>
              <w:t xml:space="preserve"> · /</w:t>
            </w:r>
            <w:proofErr w:type="spellStart"/>
            <w:r w:rsidRPr="002C6CCE">
              <w:rPr>
                <w:lang w:val="en-US"/>
              </w:rPr>
              <w:t>api</w:t>
            </w:r>
            <w:proofErr w:type="spellEnd"/>
            <w:r w:rsidRPr="002C6CCE">
              <w:rPr>
                <w:lang w:val="en-US"/>
              </w:rPr>
              <w:t>/v1/</w:t>
            </w:r>
            <w:proofErr w:type="spellStart"/>
            <w:r w:rsidRPr="002C6CCE">
              <w:rPr>
                <w:lang w:val="en-US"/>
              </w:rPr>
              <w:t>rangos</w:t>
            </w:r>
            <w:proofErr w:type="spellEnd"/>
            <w:r w:rsidRPr="002C6CCE">
              <w:rPr>
                <w:lang w:val="en-US"/>
              </w:rPr>
              <w:t>/{id}</w:t>
            </w:r>
          </w:p>
        </w:tc>
        <w:tc>
          <w:tcPr>
            <w:tcW w:w="1276" w:type="dxa"/>
            <w:tcMar>
              <w:top w:w="60" w:type="dxa"/>
              <w:left w:w="100" w:type="dxa"/>
              <w:bottom w:w="60" w:type="dxa"/>
              <w:right w:w="100" w:type="dxa"/>
            </w:tcMar>
          </w:tcPr>
          <w:p w14:paraId="0B64BEBA" w14:textId="77777777" w:rsidR="00B32AA2" w:rsidRDefault="00000000">
            <w:r>
              <w:t>Sí (token)</w:t>
            </w:r>
          </w:p>
        </w:tc>
        <w:tc>
          <w:tcPr>
            <w:tcW w:w="1681" w:type="dxa"/>
            <w:tcMar>
              <w:top w:w="60" w:type="dxa"/>
              <w:left w:w="100" w:type="dxa"/>
              <w:bottom w:w="60" w:type="dxa"/>
              <w:right w:w="100" w:type="dxa"/>
            </w:tcMar>
          </w:tcPr>
          <w:p w14:paraId="32F5948D" w14:textId="77777777" w:rsidR="00B32AA2" w:rsidRDefault="00000000">
            <w:r>
              <w:t>Administrador (escritura) · Operador (lectura)</w:t>
            </w:r>
          </w:p>
        </w:tc>
        <w:tc>
          <w:tcPr>
            <w:tcW w:w="1495" w:type="dxa"/>
            <w:tcMar>
              <w:top w:w="60" w:type="dxa"/>
              <w:left w:w="100" w:type="dxa"/>
              <w:bottom w:w="60" w:type="dxa"/>
              <w:right w:w="100" w:type="dxa"/>
            </w:tcMar>
          </w:tcPr>
          <w:p w14:paraId="1250BACB" w14:textId="77777777" w:rsidR="00B32AA2" w:rsidRDefault="00000000">
            <w:r>
              <w:t>perfil_id, variable, minimo, maximo</w:t>
            </w:r>
          </w:p>
        </w:tc>
        <w:tc>
          <w:tcPr>
            <w:tcW w:w="793" w:type="dxa"/>
            <w:tcMar>
              <w:top w:w="60" w:type="dxa"/>
              <w:left w:w="100" w:type="dxa"/>
              <w:bottom w:w="60" w:type="dxa"/>
              <w:right w:w="100" w:type="dxa"/>
            </w:tcMar>
          </w:tcPr>
          <w:p w14:paraId="3E1AC1DB" w14:textId="77777777" w:rsidR="00B32AA2" w:rsidRDefault="00000000">
            <w:r>
              <w:t>200 · 201 · 204</w:t>
            </w:r>
          </w:p>
        </w:tc>
        <w:tc>
          <w:tcPr>
            <w:tcW w:w="708" w:type="dxa"/>
            <w:tcMar>
              <w:top w:w="60" w:type="dxa"/>
              <w:left w:w="100" w:type="dxa"/>
              <w:bottom w:w="60" w:type="dxa"/>
              <w:right w:w="100" w:type="dxa"/>
            </w:tcMar>
          </w:tcPr>
          <w:p w14:paraId="238BCCAC" w14:textId="77777777" w:rsidR="00B32AA2" w:rsidRDefault="00000000">
            <w:r>
              <w:t>400, 401, 403, 404, 409</w:t>
            </w:r>
          </w:p>
        </w:tc>
      </w:tr>
      <w:tr w:rsidR="000261F7" w14:paraId="1FEFD48E" w14:textId="77777777" w:rsidTr="004A3871">
        <w:tc>
          <w:tcPr>
            <w:tcW w:w="1134" w:type="dxa"/>
            <w:tcMar>
              <w:top w:w="60" w:type="dxa"/>
              <w:left w:w="100" w:type="dxa"/>
              <w:bottom w:w="60" w:type="dxa"/>
              <w:right w:w="100" w:type="dxa"/>
            </w:tcMar>
          </w:tcPr>
          <w:p w14:paraId="014FC6BB" w14:textId="77777777" w:rsidR="00B32AA2" w:rsidRPr="004A3871" w:rsidRDefault="00000000">
            <w:pPr>
              <w:rPr>
                <w:sz w:val="22"/>
                <w:szCs w:val="22"/>
              </w:rPr>
            </w:pPr>
            <w:r w:rsidRPr="004A3871">
              <w:rPr>
                <w:sz w:val="22"/>
                <w:szCs w:val="22"/>
              </w:rPr>
              <w:t>GET · PATCH · DELETE</w:t>
            </w:r>
          </w:p>
        </w:tc>
        <w:tc>
          <w:tcPr>
            <w:tcW w:w="2547" w:type="dxa"/>
            <w:tcMar>
              <w:top w:w="60" w:type="dxa"/>
              <w:left w:w="100" w:type="dxa"/>
              <w:bottom w:w="60" w:type="dxa"/>
              <w:right w:w="100" w:type="dxa"/>
            </w:tcMar>
          </w:tcPr>
          <w:p w14:paraId="6C87B126" w14:textId="77777777" w:rsidR="00B32AA2" w:rsidRDefault="00000000">
            <w:r>
              <w:t>/api/v1/alertas · /api/v1/alertas/{id}</w:t>
            </w:r>
          </w:p>
        </w:tc>
        <w:tc>
          <w:tcPr>
            <w:tcW w:w="1276" w:type="dxa"/>
            <w:tcMar>
              <w:top w:w="60" w:type="dxa"/>
              <w:left w:w="100" w:type="dxa"/>
              <w:bottom w:w="60" w:type="dxa"/>
              <w:right w:w="100" w:type="dxa"/>
            </w:tcMar>
          </w:tcPr>
          <w:p w14:paraId="2CA3E802" w14:textId="77777777" w:rsidR="00B32AA2" w:rsidRDefault="00000000">
            <w:r>
              <w:t>Sí (token)</w:t>
            </w:r>
          </w:p>
        </w:tc>
        <w:tc>
          <w:tcPr>
            <w:tcW w:w="1681" w:type="dxa"/>
            <w:tcMar>
              <w:top w:w="60" w:type="dxa"/>
              <w:left w:w="100" w:type="dxa"/>
              <w:bottom w:w="60" w:type="dxa"/>
              <w:right w:w="100" w:type="dxa"/>
            </w:tcMar>
          </w:tcPr>
          <w:p w14:paraId="270854A4" w14:textId="77777777" w:rsidR="00B32AA2" w:rsidRDefault="00000000">
            <w:r>
              <w:t>Operador (consulta y atención) · Administrador (eliminación)</w:t>
            </w:r>
          </w:p>
        </w:tc>
        <w:tc>
          <w:tcPr>
            <w:tcW w:w="1495" w:type="dxa"/>
            <w:tcMar>
              <w:top w:w="60" w:type="dxa"/>
              <w:left w:w="100" w:type="dxa"/>
              <w:bottom w:w="60" w:type="dxa"/>
              <w:right w:w="100" w:type="dxa"/>
            </w:tcMar>
          </w:tcPr>
          <w:p w14:paraId="05A3EF19" w14:textId="77777777" w:rsidR="00B32AA2" w:rsidRDefault="00000000">
            <w:r>
              <w:t>estado, modulo_id, observacion</w:t>
            </w:r>
          </w:p>
        </w:tc>
        <w:tc>
          <w:tcPr>
            <w:tcW w:w="793" w:type="dxa"/>
            <w:tcMar>
              <w:top w:w="60" w:type="dxa"/>
              <w:left w:w="100" w:type="dxa"/>
              <w:bottom w:w="60" w:type="dxa"/>
              <w:right w:w="100" w:type="dxa"/>
            </w:tcMar>
          </w:tcPr>
          <w:p w14:paraId="7D184B8C" w14:textId="77777777" w:rsidR="00B32AA2" w:rsidRDefault="00000000">
            <w:r>
              <w:t>200 · 204</w:t>
            </w:r>
          </w:p>
        </w:tc>
        <w:tc>
          <w:tcPr>
            <w:tcW w:w="708" w:type="dxa"/>
            <w:tcMar>
              <w:top w:w="60" w:type="dxa"/>
              <w:left w:w="100" w:type="dxa"/>
              <w:bottom w:w="60" w:type="dxa"/>
              <w:right w:w="100" w:type="dxa"/>
            </w:tcMar>
          </w:tcPr>
          <w:p w14:paraId="28174647" w14:textId="77777777" w:rsidR="00B32AA2" w:rsidRDefault="00000000">
            <w:r>
              <w:t>400, 401, 403, 404</w:t>
            </w:r>
          </w:p>
        </w:tc>
      </w:tr>
      <w:tr w:rsidR="000261F7" w14:paraId="2C4C2B94" w14:textId="77777777" w:rsidTr="004A3871">
        <w:tc>
          <w:tcPr>
            <w:tcW w:w="1134" w:type="dxa"/>
            <w:tcMar>
              <w:top w:w="60" w:type="dxa"/>
              <w:left w:w="100" w:type="dxa"/>
              <w:bottom w:w="60" w:type="dxa"/>
              <w:right w:w="100" w:type="dxa"/>
            </w:tcMar>
          </w:tcPr>
          <w:p w14:paraId="4EBA1F5B" w14:textId="77777777" w:rsidR="00B32AA2" w:rsidRPr="004A3871" w:rsidRDefault="00000000">
            <w:pPr>
              <w:rPr>
                <w:sz w:val="22"/>
                <w:szCs w:val="22"/>
              </w:rPr>
            </w:pPr>
            <w:r w:rsidRPr="004A3871">
              <w:rPr>
                <w:sz w:val="22"/>
                <w:szCs w:val="22"/>
              </w:rPr>
              <w:t>GET · PATCH</w:t>
            </w:r>
          </w:p>
        </w:tc>
        <w:tc>
          <w:tcPr>
            <w:tcW w:w="2547" w:type="dxa"/>
            <w:tcMar>
              <w:top w:w="60" w:type="dxa"/>
              <w:left w:w="100" w:type="dxa"/>
              <w:bottom w:w="60" w:type="dxa"/>
              <w:right w:w="100" w:type="dxa"/>
            </w:tcMar>
          </w:tcPr>
          <w:p w14:paraId="5551C2BE" w14:textId="77777777" w:rsidR="00B32AA2" w:rsidRDefault="00000000">
            <w:r>
              <w:t>/api/v1/usuarios/perfil</w:t>
            </w:r>
          </w:p>
        </w:tc>
        <w:tc>
          <w:tcPr>
            <w:tcW w:w="1276" w:type="dxa"/>
            <w:tcMar>
              <w:top w:w="60" w:type="dxa"/>
              <w:left w:w="100" w:type="dxa"/>
              <w:bottom w:w="60" w:type="dxa"/>
              <w:right w:w="100" w:type="dxa"/>
            </w:tcMar>
          </w:tcPr>
          <w:p w14:paraId="3CA8E750" w14:textId="77777777" w:rsidR="00B32AA2" w:rsidRDefault="00000000">
            <w:r>
              <w:t>Sí (token)</w:t>
            </w:r>
          </w:p>
        </w:tc>
        <w:tc>
          <w:tcPr>
            <w:tcW w:w="1681" w:type="dxa"/>
            <w:tcMar>
              <w:top w:w="60" w:type="dxa"/>
              <w:left w:w="100" w:type="dxa"/>
              <w:bottom w:w="60" w:type="dxa"/>
              <w:right w:w="100" w:type="dxa"/>
            </w:tcMar>
          </w:tcPr>
          <w:p w14:paraId="36BEBE4E" w14:textId="77777777" w:rsidR="00B32AA2" w:rsidRDefault="00000000">
            <w:r>
              <w:t>Usuario autenticado</w:t>
            </w:r>
          </w:p>
        </w:tc>
        <w:tc>
          <w:tcPr>
            <w:tcW w:w="1495" w:type="dxa"/>
            <w:tcMar>
              <w:top w:w="60" w:type="dxa"/>
              <w:left w:w="100" w:type="dxa"/>
              <w:bottom w:w="60" w:type="dxa"/>
              <w:right w:w="100" w:type="dxa"/>
            </w:tcMar>
          </w:tcPr>
          <w:p w14:paraId="4E9792CC" w14:textId="77777777" w:rsidR="00B32AA2" w:rsidRDefault="00000000">
            <w:r>
              <w:t>nombre, telefono, cargo</w:t>
            </w:r>
          </w:p>
        </w:tc>
        <w:tc>
          <w:tcPr>
            <w:tcW w:w="793" w:type="dxa"/>
            <w:tcMar>
              <w:top w:w="60" w:type="dxa"/>
              <w:left w:w="100" w:type="dxa"/>
              <w:bottom w:w="60" w:type="dxa"/>
              <w:right w:w="100" w:type="dxa"/>
            </w:tcMar>
          </w:tcPr>
          <w:p w14:paraId="27E77B7F" w14:textId="77777777" w:rsidR="00B32AA2" w:rsidRDefault="00000000">
            <w:r>
              <w:t>200</w:t>
            </w:r>
          </w:p>
        </w:tc>
        <w:tc>
          <w:tcPr>
            <w:tcW w:w="708" w:type="dxa"/>
            <w:tcMar>
              <w:top w:w="60" w:type="dxa"/>
              <w:left w:w="100" w:type="dxa"/>
              <w:bottom w:w="60" w:type="dxa"/>
              <w:right w:w="100" w:type="dxa"/>
            </w:tcMar>
          </w:tcPr>
          <w:p w14:paraId="76797360" w14:textId="77777777" w:rsidR="00B32AA2" w:rsidRDefault="00000000">
            <w:r>
              <w:t>401, 403, 422</w:t>
            </w:r>
          </w:p>
        </w:tc>
      </w:tr>
      <w:tr w:rsidR="000261F7" w14:paraId="01496FDA" w14:textId="77777777" w:rsidTr="004A3871">
        <w:tc>
          <w:tcPr>
            <w:tcW w:w="1134" w:type="dxa"/>
            <w:tcMar>
              <w:top w:w="60" w:type="dxa"/>
              <w:left w:w="100" w:type="dxa"/>
              <w:bottom w:w="60" w:type="dxa"/>
              <w:right w:w="100" w:type="dxa"/>
            </w:tcMar>
          </w:tcPr>
          <w:p w14:paraId="0130906E" w14:textId="77777777" w:rsidR="00B32AA2" w:rsidRPr="004A3871" w:rsidRDefault="00000000">
            <w:pPr>
              <w:rPr>
                <w:sz w:val="22"/>
                <w:szCs w:val="22"/>
              </w:rPr>
            </w:pPr>
            <w:r w:rsidRPr="004A3871">
              <w:rPr>
                <w:sz w:val="22"/>
                <w:szCs w:val="22"/>
              </w:rPr>
              <w:t>GET</w:t>
            </w:r>
          </w:p>
        </w:tc>
        <w:tc>
          <w:tcPr>
            <w:tcW w:w="2547" w:type="dxa"/>
            <w:tcMar>
              <w:top w:w="60" w:type="dxa"/>
              <w:left w:w="100" w:type="dxa"/>
              <w:bottom w:w="60" w:type="dxa"/>
              <w:right w:w="100" w:type="dxa"/>
            </w:tcMar>
          </w:tcPr>
          <w:p w14:paraId="3F218043" w14:textId="77777777" w:rsidR="00B32AA2" w:rsidRDefault="00000000">
            <w:r>
              <w:t>/api/v1/exportaciones/lecturas.csv</w:t>
            </w:r>
          </w:p>
        </w:tc>
        <w:tc>
          <w:tcPr>
            <w:tcW w:w="1276" w:type="dxa"/>
            <w:tcMar>
              <w:top w:w="60" w:type="dxa"/>
              <w:left w:w="100" w:type="dxa"/>
              <w:bottom w:w="60" w:type="dxa"/>
              <w:right w:w="100" w:type="dxa"/>
            </w:tcMar>
          </w:tcPr>
          <w:p w14:paraId="03425BF1" w14:textId="77777777" w:rsidR="00B32AA2" w:rsidRDefault="00000000">
            <w:r>
              <w:t>Sí (token)</w:t>
            </w:r>
          </w:p>
        </w:tc>
        <w:tc>
          <w:tcPr>
            <w:tcW w:w="1681" w:type="dxa"/>
            <w:tcMar>
              <w:top w:w="60" w:type="dxa"/>
              <w:left w:w="100" w:type="dxa"/>
              <w:bottom w:w="60" w:type="dxa"/>
              <w:right w:w="100" w:type="dxa"/>
            </w:tcMar>
          </w:tcPr>
          <w:p w14:paraId="23CDE413" w14:textId="77777777" w:rsidR="00B32AA2" w:rsidRDefault="00000000">
            <w:r>
              <w:t>Operador</w:t>
            </w:r>
          </w:p>
        </w:tc>
        <w:tc>
          <w:tcPr>
            <w:tcW w:w="1495" w:type="dxa"/>
            <w:tcMar>
              <w:top w:w="60" w:type="dxa"/>
              <w:left w:w="100" w:type="dxa"/>
              <w:bottom w:w="60" w:type="dxa"/>
              <w:right w:w="100" w:type="dxa"/>
            </w:tcMar>
          </w:tcPr>
          <w:p w14:paraId="2CB3773C" w14:textId="77777777" w:rsidR="00B32AA2" w:rsidRDefault="00000000">
            <w:r>
              <w:t>variable, desde, hasta</w:t>
            </w:r>
          </w:p>
        </w:tc>
        <w:tc>
          <w:tcPr>
            <w:tcW w:w="793" w:type="dxa"/>
            <w:tcMar>
              <w:top w:w="60" w:type="dxa"/>
              <w:left w:w="100" w:type="dxa"/>
              <w:bottom w:w="60" w:type="dxa"/>
              <w:right w:w="100" w:type="dxa"/>
            </w:tcMar>
          </w:tcPr>
          <w:p w14:paraId="7BF20A77" w14:textId="77777777" w:rsidR="00B32AA2" w:rsidRDefault="00000000">
            <w:r>
              <w:t>200 + archivo</w:t>
            </w:r>
          </w:p>
        </w:tc>
        <w:tc>
          <w:tcPr>
            <w:tcW w:w="708" w:type="dxa"/>
            <w:tcMar>
              <w:top w:w="60" w:type="dxa"/>
              <w:left w:w="100" w:type="dxa"/>
              <w:bottom w:w="60" w:type="dxa"/>
              <w:right w:w="100" w:type="dxa"/>
            </w:tcMar>
          </w:tcPr>
          <w:p w14:paraId="0F8876FD" w14:textId="77777777" w:rsidR="00B32AA2" w:rsidRDefault="00000000">
            <w:r>
              <w:t>401, 403</w:t>
            </w:r>
          </w:p>
        </w:tc>
      </w:tr>
    </w:tbl>
    <w:p w14:paraId="7954AA8D" w14:textId="77777777" w:rsidR="000261F7" w:rsidRDefault="00000000">
      <w:pPr>
        <w:spacing w:before="60" w:after="240"/>
      </w:pPr>
      <w:r>
        <w:rPr>
          <w:i/>
          <w:iCs/>
          <w:sz w:val="20"/>
          <w:szCs w:val="20"/>
        </w:rPr>
        <w:t>Tabla 12. Contrato de la API. Fuente: elaboración propia.</w:t>
      </w:r>
    </w:p>
    <w:p w14:paraId="401FD172" w14:textId="77777777" w:rsidR="000261F7" w:rsidRDefault="00000000">
      <w:pPr>
        <w:pStyle w:val="Ttulo1"/>
        <w:pageBreakBefore/>
        <w:spacing w:before="280" w:after="200"/>
      </w:pPr>
      <w:r>
        <w:rPr>
          <w:sz w:val="26"/>
          <w:szCs w:val="26"/>
        </w:rPr>
        <w:lastRenderedPageBreak/>
        <w:t xml:space="preserve">2.5 Justificación del </w:t>
      </w:r>
      <w:proofErr w:type="spellStart"/>
      <w:r>
        <w:rPr>
          <w:sz w:val="26"/>
          <w:szCs w:val="26"/>
        </w:rPr>
        <w:t>stack</w:t>
      </w:r>
      <w:proofErr w:type="spellEnd"/>
      <w:r>
        <w:rPr>
          <w:sz w:val="26"/>
          <w:szCs w:val="26"/>
        </w:rPr>
        <w:t xml:space="preserve"> tecnológico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4"/>
        <w:gridCol w:w="1722"/>
        <w:gridCol w:w="2405"/>
        <w:gridCol w:w="3339"/>
      </w:tblGrid>
      <w:tr w:rsidR="000261F7" w14:paraId="0A7F3991" w14:textId="77777777">
        <w:trPr>
          <w:tblHeader/>
        </w:trPr>
        <w:tc>
          <w:tcPr>
            <w:tcW w:w="1900" w:type="dxa"/>
            <w:shd w:val="clear" w:color="auto" w:fill="D9D9D9"/>
            <w:tcMar>
              <w:top w:w="60" w:type="dxa"/>
              <w:left w:w="100" w:type="dxa"/>
              <w:bottom w:w="60" w:type="dxa"/>
              <w:right w:w="100" w:type="dxa"/>
            </w:tcMar>
          </w:tcPr>
          <w:p w14:paraId="1FB2C8ED" w14:textId="77777777" w:rsidR="000261F7" w:rsidRDefault="00000000">
            <w:pPr>
              <w:spacing w:after="20" w:line="240" w:lineRule="auto"/>
            </w:pPr>
            <w:r>
              <w:rPr>
                <w:b/>
                <w:bCs/>
                <w:sz w:val="20"/>
                <w:szCs w:val="20"/>
              </w:rPr>
              <w:t>Componente</w:t>
            </w:r>
          </w:p>
        </w:tc>
        <w:tc>
          <w:tcPr>
            <w:tcW w:w="1000" w:type="dxa"/>
            <w:shd w:val="clear" w:color="auto" w:fill="D9D9D9"/>
            <w:tcMar>
              <w:top w:w="60" w:type="dxa"/>
              <w:left w:w="100" w:type="dxa"/>
              <w:bottom w:w="60" w:type="dxa"/>
              <w:right w:w="100" w:type="dxa"/>
            </w:tcMar>
          </w:tcPr>
          <w:p w14:paraId="28D2DCA7" w14:textId="77777777" w:rsidR="000261F7" w:rsidRDefault="00000000">
            <w:pPr>
              <w:spacing w:after="20" w:line="240" w:lineRule="auto"/>
            </w:pPr>
            <w:r>
              <w:rPr>
                <w:b/>
                <w:bCs/>
                <w:sz w:val="20"/>
                <w:szCs w:val="20"/>
              </w:rPr>
              <w:t>Versión</w:t>
            </w:r>
          </w:p>
        </w:tc>
        <w:tc>
          <w:tcPr>
            <w:tcW w:w="2600" w:type="dxa"/>
            <w:shd w:val="clear" w:color="auto" w:fill="D9D9D9"/>
            <w:tcMar>
              <w:top w:w="60" w:type="dxa"/>
              <w:left w:w="100" w:type="dxa"/>
              <w:bottom w:w="60" w:type="dxa"/>
              <w:right w:w="100" w:type="dxa"/>
            </w:tcMar>
          </w:tcPr>
          <w:p w14:paraId="3C67C11E" w14:textId="77777777" w:rsidR="000261F7" w:rsidRDefault="00000000">
            <w:pPr>
              <w:spacing w:after="20" w:line="240" w:lineRule="auto"/>
            </w:pPr>
            <w:r>
              <w:rPr>
                <w:b/>
                <w:bCs/>
                <w:sz w:val="20"/>
                <w:szCs w:val="20"/>
              </w:rPr>
              <w:t>Función en el sistema</w:t>
            </w:r>
          </w:p>
        </w:tc>
        <w:tc>
          <w:tcPr>
            <w:tcW w:w="3800" w:type="dxa"/>
            <w:shd w:val="clear" w:color="auto" w:fill="D9D9D9"/>
            <w:tcMar>
              <w:top w:w="60" w:type="dxa"/>
              <w:left w:w="100" w:type="dxa"/>
              <w:bottom w:w="60" w:type="dxa"/>
              <w:right w:w="100" w:type="dxa"/>
            </w:tcMar>
          </w:tcPr>
          <w:p w14:paraId="73687C8E" w14:textId="77777777" w:rsidR="000261F7" w:rsidRDefault="00000000">
            <w:pPr>
              <w:spacing w:after="20" w:line="240" w:lineRule="auto"/>
            </w:pPr>
            <w:r>
              <w:rPr>
                <w:b/>
                <w:bCs/>
                <w:sz w:val="20"/>
                <w:szCs w:val="20"/>
              </w:rPr>
              <w:t>Criterio que motivó su selección</w:t>
            </w:r>
          </w:p>
        </w:tc>
      </w:tr>
      <w:tr w:rsidR="000261F7" w14:paraId="5EE23D47" w14:textId="77777777">
        <w:tc>
          <w:tcPr>
            <w:tcW w:w="1900" w:type="dxa"/>
            <w:tcMar>
              <w:top w:w="60" w:type="dxa"/>
              <w:left w:w="100" w:type="dxa"/>
              <w:bottom w:w="60" w:type="dxa"/>
              <w:right w:w="100" w:type="dxa"/>
            </w:tcMar>
          </w:tcPr>
          <w:p w14:paraId="4DD02B65" w14:textId="77777777" w:rsidR="00B32AA2" w:rsidRDefault="00000000">
            <w:r>
              <w:t>Frontend</w:t>
            </w:r>
          </w:p>
        </w:tc>
        <w:tc>
          <w:tcPr>
            <w:tcW w:w="1000" w:type="dxa"/>
            <w:tcMar>
              <w:top w:w="60" w:type="dxa"/>
              <w:left w:w="100" w:type="dxa"/>
              <w:bottom w:w="60" w:type="dxa"/>
              <w:right w:w="100" w:type="dxa"/>
            </w:tcMar>
          </w:tcPr>
          <w:p w14:paraId="461D929D" w14:textId="77777777" w:rsidR="00B32AA2" w:rsidRDefault="00000000">
            <w:r>
              <w:t>Flutter 3.44.8 · Dart 3.12.2</w:t>
            </w:r>
          </w:p>
        </w:tc>
        <w:tc>
          <w:tcPr>
            <w:tcW w:w="2600" w:type="dxa"/>
            <w:tcMar>
              <w:top w:w="60" w:type="dxa"/>
              <w:left w:w="100" w:type="dxa"/>
              <w:bottom w:w="60" w:type="dxa"/>
              <w:right w:w="100" w:type="dxa"/>
            </w:tcMar>
          </w:tcPr>
          <w:p w14:paraId="778E7177" w14:textId="77777777" w:rsidR="00B32AA2" w:rsidRDefault="00000000">
            <w:r>
              <w:t>Aplicación web y móvil con una sola base de código</w:t>
            </w:r>
          </w:p>
        </w:tc>
        <w:tc>
          <w:tcPr>
            <w:tcW w:w="3800" w:type="dxa"/>
            <w:tcMar>
              <w:top w:w="60" w:type="dxa"/>
              <w:left w:w="100" w:type="dxa"/>
              <w:bottom w:w="60" w:type="dxa"/>
              <w:right w:w="100" w:type="dxa"/>
            </w:tcMar>
          </w:tcPr>
          <w:p w14:paraId="2EA3D9AB" w14:textId="77777777" w:rsidR="00B32AA2" w:rsidRDefault="00000000">
            <w:r>
              <w:t>Requisito mínimo 4 y RNF-06 (adaptabilidad): un mismo componente responde a distintos anchos de pantalla, y RNF-04 (compatibilidad) se verifica en web y Android</w:t>
            </w:r>
          </w:p>
        </w:tc>
      </w:tr>
      <w:tr w:rsidR="000261F7" w14:paraId="49CA08D4" w14:textId="77777777">
        <w:tc>
          <w:tcPr>
            <w:tcW w:w="1900" w:type="dxa"/>
            <w:tcMar>
              <w:top w:w="60" w:type="dxa"/>
              <w:left w:w="100" w:type="dxa"/>
              <w:bottom w:w="60" w:type="dxa"/>
              <w:right w:w="100" w:type="dxa"/>
            </w:tcMar>
          </w:tcPr>
          <w:p w14:paraId="2855A390" w14:textId="77777777" w:rsidR="00B32AA2" w:rsidRDefault="00000000">
            <w:r>
              <w:t>Backend</w:t>
            </w:r>
          </w:p>
        </w:tc>
        <w:tc>
          <w:tcPr>
            <w:tcW w:w="1000" w:type="dxa"/>
            <w:tcMar>
              <w:top w:w="60" w:type="dxa"/>
              <w:left w:w="100" w:type="dxa"/>
              <w:bottom w:w="60" w:type="dxa"/>
              <w:right w:w="100" w:type="dxa"/>
            </w:tcMar>
          </w:tcPr>
          <w:p w14:paraId="78708BD3" w14:textId="77777777" w:rsidR="00B32AA2" w:rsidRDefault="00000000">
            <w:r>
              <w:t>FastAPI sobre Python 3.13</w:t>
            </w:r>
          </w:p>
        </w:tc>
        <w:tc>
          <w:tcPr>
            <w:tcW w:w="2600" w:type="dxa"/>
            <w:tcMar>
              <w:top w:w="60" w:type="dxa"/>
              <w:left w:w="100" w:type="dxa"/>
              <w:bottom w:w="60" w:type="dxa"/>
              <w:right w:w="100" w:type="dxa"/>
            </w:tcMar>
          </w:tcPr>
          <w:p w14:paraId="10B1068E" w14:textId="77777777" w:rsidR="00B32AA2" w:rsidRDefault="00000000">
            <w:r>
              <w:t>Servicio REST con la validación, la autorización y las reglas de negocio</w:t>
            </w:r>
          </w:p>
        </w:tc>
        <w:tc>
          <w:tcPr>
            <w:tcW w:w="3800" w:type="dxa"/>
            <w:tcMar>
              <w:top w:w="60" w:type="dxa"/>
              <w:left w:w="100" w:type="dxa"/>
              <w:bottom w:w="60" w:type="dxa"/>
              <w:right w:w="100" w:type="dxa"/>
            </w:tcMar>
          </w:tcPr>
          <w:p w14:paraId="72553473" w14:textId="77777777" w:rsidR="00B32AA2" w:rsidRDefault="00000000">
            <w:r>
              <w:t>RNF-07 (mantenibilidad): validación declarativa de los datos, contrato documentado con OpenAPI desde el propio código y módulos con responsabilidad separada</w:t>
            </w:r>
          </w:p>
        </w:tc>
      </w:tr>
      <w:tr w:rsidR="000261F7" w14:paraId="3E64D106" w14:textId="77777777">
        <w:tc>
          <w:tcPr>
            <w:tcW w:w="1900" w:type="dxa"/>
            <w:tcMar>
              <w:top w:w="60" w:type="dxa"/>
              <w:left w:w="100" w:type="dxa"/>
              <w:bottom w:w="60" w:type="dxa"/>
              <w:right w:w="100" w:type="dxa"/>
            </w:tcMar>
          </w:tcPr>
          <w:p w14:paraId="66C179F7" w14:textId="77777777" w:rsidR="00B32AA2" w:rsidRDefault="00000000">
            <w:r>
              <w:t>Base de datos</w:t>
            </w:r>
          </w:p>
        </w:tc>
        <w:tc>
          <w:tcPr>
            <w:tcW w:w="1000" w:type="dxa"/>
            <w:tcMar>
              <w:top w:w="60" w:type="dxa"/>
              <w:left w:w="100" w:type="dxa"/>
              <w:bottom w:w="60" w:type="dxa"/>
              <w:right w:w="100" w:type="dxa"/>
            </w:tcMar>
          </w:tcPr>
          <w:p w14:paraId="2770E77A" w14:textId="77777777" w:rsidR="00B32AA2" w:rsidRDefault="00000000">
            <w:r>
              <w:t>Cloud Firestore</w:t>
            </w:r>
          </w:p>
        </w:tc>
        <w:tc>
          <w:tcPr>
            <w:tcW w:w="2600" w:type="dxa"/>
            <w:tcMar>
              <w:top w:w="60" w:type="dxa"/>
              <w:left w:w="100" w:type="dxa"/>
              <w:bottom w:w="60" w:type="dxa"/>
              <w:right w:w="100" w:type="dxa"/>
            </w:tcMar>
          </w:tcPr>
          <w:p w14:paraId="316CF8A1" w14:textId="77777777" w:rsidR="00B32AA2" w:rsidRDefault="00000000">
            <w:r>
              <w:t>Persistencia del dominio con consultas filtradas e índices compuestos</w:t>
            </w:r>
          </w:p>
        </w:tc>
        <w:tc>
          <w:tcPr>
            <w:tcW w:w="3800" w:type="dxa"/>
            <w:tcMar>
              <w:top w:w="60" w:type="dxa"/>
              <w:left w:w="100" w:type="dxa"/>
              <w:bottom w:w="60" w:type="dxa"/>
              <w:right w:w="100" w:type="dxa"/>
            </w:tcMar>
          </w:tcPr>
          <w:p w14:paraId="3C8B1301" w14:textId="77777777" w:rsidR="00B32AA2" w:rsidRDefault="00000000">
            <w:r>
              <w:t>Requisito mínimo 3 (persistencia con las operaciones del dominio) y RNF-01 (rendimiento): capa gratuita suficiente para el prototipo y escalabilidad sin administración de servidores</w:t>
            </w:r>
          </w:p>
        </w:tc>
      </w:tr>
      <w:tr w:rsidR="000261F7" w14:paraId="5DAAD3D6" w14:textId="77777777">
        <w:tc>
          <w:tcPr>
            <w:tcW w:w="1900" w:type="dxa"/>
            <w:tcMar>
              <w:top w:w="60" w:type="dxa"/>
              <w:left w:w="100" w:type="dxa"/>
              <w:bottom w:w="60" w:type="dxa"/>
              <w:right w:w="100" w:type="dxa"/>
            </w:tcMar>
          </w:tcPr>
          <w:p w14:paraId="3CB3ADD8" w14:textId="77777777" w:rsidR="00B32AA2" w:rsidRDefault="00000000">
            <w:r>
              <w:t>Autenticación</w:t>
            </w:r>
          </w:p>
        </w:tc>
        <w:tc>
          <w:tcPr>
            <w:tcW w:w="1000" w:type="dxa"/>
            <w:tcMar>
              <w:top w:w="60" w:type="dxa"/>
              <w:left w:w="100" w:type="dxa"/>
              <w:bottom w:w="60" w:type="dxa"/>
              <w:right w:w="100" w:type="dxa"/>
            </w:tcMar>
          </w:tcPr>
          <w:p w14:paraId="54210911" w14:textId="77777777" w:rsidR="00B32AA2" w:rsidRDefault="00000000">
            <w:r>
              <w:t>Firebase Authentication</w:t>
            </w:r>
          </w:p>
        </w:tc>
        <w:tc>
          <w:tcPr>
            <w:tcW w:w="2600" w:type="dxa"/>
            <w:tcMar>
              <w:top w:w="60" w:type="dxa"/>
              <w:left w:w="100" w:type="dxa"/>
              <w:bottom w:w="60" w:type="dxa"/>
              <w:right w:w="100" w:type="dxa"/>
            </w:tcMar>
          </w:tcPr>
          <w:p w14:paraId="1265A39A" w14:textId="77777777" w:rsidR="00B32AA2" w:rsidRDefault="00000000">
            <w:r>
              <w:t>Registro, inicio de sesión y emisión del token de identidad</w:t>
            </w:r>
          </w:p>
        </w:tc>
        <w:tc>
          <w:tcPr>
            <w:tcW w:w="3800" w:type="dxa"/>
            <w:tcMar>
              <w:top w:w="60" w:type="dxa"/>
              <w:left w:w="100" w:type="dxa"/>
              <w:bottom w:w="60" w:type="dxa"/>
              <w:right w:w="100" w:type="dxa"/>
            </w:tcMar>
          </w:tcPr>
          <w:p w14:paraId="6041F6ED" w14:textId="77777777" w:rsidR="00B32AA2" w:rsidRDefault="00000000">
            <w:r>
              <w:t>RNF-02 (seguridad): delega la autenticación en un proveedor especializado y evita que el sistema almacene contraseñas</w:t>
            </w:r>
          </w:p>
        </w:tc>
      </w:tr>
      <w:tr w:rsidR="000261F7" w14:paraId="5AFD9158" w14:textId="77777777">
        <w:tc>
          <w:tcPr>
            <w:tcW w:w="1900" w:type="dxa"/>
            <w:tcMar>
              <w:top w:w="60" w:type="dxa"/>
              <w:left w:w="100" w:type="dxa"/>
              <w:bottom w:w="60" w:type="dxa"/>
              <w:right w:w="100" w:type="dxa"/>
            </w:tcMar>
          </w:tcPr>
          <w:p w14:paraId="7D8DAE9A" w14:textId="77777777" w:rsidR="00B32AA2" w:rsidRDefault="00000000">
            <w:r>
              <w:lastRenderedPageBreak/>
              <w:t>Despliegue</w:t>
            </w:r>
          </w:p>
        </w:tc>
        <w:tc>
          <w:tcPr>
            <w:tcW w:w="1000" w:type="dxa"/>
            <w:tcMar>
              <w:top w:w="60" w:type="dxa"/>
              <w:left w:w="100" w:type="dxa"/>
              <w:bottom w:w="60" w:type="dxa"/>
              <w:right w:w="100" w:type="dxa"/>
            </w:tcMar>
          </w:tcPr>
          <w:p w14:paraId="3F703F6F" w14:textId="77777777" w:rsidR="00B32AA2" w:rsidRDefault="00000000">
            <w:r>
              <w:t>Firebase Hosting y servicio en la nube (previsto)</w:t>
            </w:r>
          </w:p>
        </w:tc>
        <w:tc>
          <w:tcPr>
            <w:tcW w:w="2600" w:type="dxa"/>
            <w:tcMar>
              <w:top w:w="60" w:type="dxa"/>
              <w:left w:w="100" w:type="dxa"/>
              <w:bottom w:w="60" w:type="dxa"/>
              <w:right w:w="100" w:type="dxa"/>
            </w:tcMar>
          </w:tcPr>
          <w:p w14:paraId="503E57F8" w14:textId="77777777" w:rsidR="00B32AA2" w:rsidRDefault="00000000">
            <w:r>
              <w:t>Publicación de la aplicación web y del servicio</w:t>
            </w:r>
          </w:p>
        </w:tc>
        <w:tc>
          <w:tcPr>
            <w:tcW w:w="3800" w:type="dxa"/>
            <w:tcMar>
              <w:top w:w="60" w:type="dxa"/>
              <w:left w:w="100" w:type="dxa"/>
              <w:bottom w:w="60" w:type="dxa"/>
              <w:right w:w="100" w:type="dxa"/>
            </w:tcMar>
          </w:tcPr>
          <w:p w14:paraId="02C1AC59" w14:textId="77777777" w:rsidR="00B32AA2" w:rsidRDefault="00000000">
            <w:r>
              <w:t>Requisito mínimo 1: el sistema debe quedar accesible por una dirección pública, con las credenciales del servidor en variables de entorno</w:t>
            </w:r>
          </w:p>
        </w:tc>
      </w:tr>
      <w:tr w:rsidR="000261F7" w14:paraId="4C0F477B" w14:textId="77777777">
        <w:tc>
          <w:tcPr>
            <w:tcW w:w="1900" w:type="dxa"/>
            <w:tcMar>
              <w:top w:w="60" w:type="dxa"/>
              <w:left w:w="100" w:type="dxa"/>
              <w:bottom w:w="60" w:type="dxa"/>
              <w:right w:w="100" w:type="dxa"/>
            </w:tcMar>
          </w:tcPr>
          <w:p w14:paraId="4CBDD3F5" w14:textId="77777777" w:rsidR="00B32AA2" w:rsidRDefault="00000000">
            <w:r>
              <w:t>Control de versiones</w:t>
            </w:r>
          </w:p>
        </w:tc>
        <w:tc>
          <w:tcPr>
            <w:tcW w:w="1000" w:type="dxa"/>
            <w:tcMar>
              <w:top w:w="60" w:type="dxa"/>
              <w:left w:w="100" w:type="dxa"/>
              <w:bottom w:w="60" w:type="dxa"/>
              <w:right w:w="100" w:type="dxa"/>
            </w:tcMar>
          </w:tcPr>
          <w:p w14:paraId="29793991" w14:textId="77777777" w:rsidR="00B32AA2" w:rsidRDefault="00000000">
            <w:r>
              <w:t>Git con repositorio en GitHub</w:t>
            </w:r>
          </w:p>
        </w:tc>
        <w:tc>
          <w:tcPr>
            <w:tcW w:w="2600" w:type="dxa"/>
            <w:tcMar>
              <w:top w:w="60" w:type="dxa"/>
              <w:left w:w="100" w:type="dxa"/>
              <w:bottom w:w="60" w:type="dxa"/>
              <w:right w:w="100" w:type="dxa"/>
            </w:tcMar>
          </w:tcPr>
          <w:p w14:paraId="2AA2482B" w14:textId="77777777" w:rsidR="00B32AA2" w:rsidRDefault="00000000">
            <w:r>
              <w:t>Historial de avance progresivo y documentación de ejecución</w:t>
            </w:r>
          </w:p>
        </w:tc>
        <w:tc>
          <w:tcPr>
            <w:tcW w:w="3800" w:type="dxa"/>
            <w:tcMar>
              <w:top w:w="60" w:type="dxa"/>
              <w:left w:w="100" w:type="dxa"/>
              <w:bottom w:w="60" w:type="dxa"/>
              <w:right w:w="100" w:type="dxa"/>
            </w:tcMar>
          </w:tcPr>
          <w:p w14:paraId="2EB760F4" w14:textId="77777777" w:rsidR="00B32AA2" w:rsidRDefault="00000000">
            <w:r>
              <w:t>Requisitos mínimos 5 y 6: historial con fechas distribuidas, README de ejecución local y acceso concedido al docente</w:t>
            </w:r>
          </w:p>
        </w:tc>
      </w:tr>
      <w:tr w:rsidR="000261F7" w14:paraId="0E8F04CF" w14:textId="77777777">
        <w:tc>
          <w:tcPr>
            <w:tcW w:w="1900" w:type="dxa"/>
            <w:tcMar>
              <w:top w:w="60" w:type="dxa"/>
              <w:left w:w="100" w:type="dxa"/>
              <w:bottom w:w="60" w:type="dxa"/>
              <w:right w:w="100" w:type="dxa"/>
            </w:tcMar>
          </w:tcPr>
          <w:p w14:paraId="01362788" w14:textId="77777777" w:rsidR="00B32AA2" w:rsidRDefault="00000000">
            <w:r>
              <w:t>Otros</w:t>
            </w:r>
          </w:p>
        </w:tc>
        <w:tc>
          <w:tcPr>
            <w:tcW w:w="1000" w:type="dxa"/>
            <w:tcMar>
              <w:top w:w="60" w:type="dxa"/>
              <w:left w:w="100" w:type="dxa"/>
              <w:bottom w:w="60" w:type="dxa"/>
              <w:right w:w="100" w:type="dxa"/>
            </w:tcMar>
          </w:tcPr>
          <w:p w14:paraId="15974AD3" w14:textId="77777777" w:rsidR="00B32AA2" w:rsidRDefault="00000000">
            <w:r>
              <w:t>Open-Meteo (API pública) · http 1.6.0 · geolocator 14.0.3</w:t>
            </w:r>
          </w:p>
        </w:tc>
        <w:tc>
          <w:tcPr>
            <w:tcW w:w="2600" w:type="dxa"/>
            <w:tcMar>
              <w:top w:w="60" w:type="dxa"/>
              <w:left w:w="100" w:type="dxa"/>
              <w:bottom w:w="60" w:type="dxa"/>
              <w:right w:w="100" w:type="dxa"/>
            </w:tcMar>
          </w:tcPr>
          <w:p w14:paraId="681E3FE4" w14:textId="77777777" w:rsidR="00B32AA2" w:rsidRDefault="00000000">
            <w:r>
              <w:t>Contexto climático y consumo del contrato desde la aplicación</w:t>
            </w:r>
          </w:p>
        </w:tc>
        <w:tc>
          <w:tcPr>
            <w:tcW w:w="3800" w:type="dxa"/>
            <w:tcMar>
              <w:top w:w="60" w:type="dxa"/>
              <w:left w:w="100" w:type="dxa"/>
              <w:bottom w:w="60" w:type="dxa"/>
              <w:right w:w="100" w:type="dxa"/>
            </w:tcMar>
          </w:tcPr>
          <w:p w14:paraId="6B85FEDB" w14:textId="77777777" w:rsidR="00B32AA2" w:rsidRDefault="00000000">
            <w:r>
              <w:t>Funcionalidad complementaria de contexto; se eligió una API pública sin credenciales para no incorporar claves adicionales al proyecto (RNF-02)</w:t>
            </w:r>
          </w:p>
        </w:tc>
      </w:tr>
    </w:tbl>
    <w:p w14:paraId="1FB82662" w14:textId="77777777" w:rsidR="000261F7" w:rsidRDefault="00000000">
      <w:pPr>
        <w:spacing w:before="60" w:after="240"/>
      </w:pPr>
      <w:r>
        <w:rPr>
          <w:i/>
          <w:iCs/>
          <w:sz w:val="20"/>
          <w:szCs w:val="20"/>
        </w:rPr>
        <w:t xml:space="preserve">Tabla 13. </w:t>
      </w:r>
      <w:proofErr w:type="spellStart"/>
      <w:r>
        <w:rPr>
          <w:i/>
          <w:iCs/>
          <w:sz w:val="20"/>
          <w:szCs w:val="20"/>
        </w:rPr>
        <w:t>Stack</w:t>
      </w:r>
      <w:proofErr w:type="spellEnd"/>
      <w:r>
        <w:rPr>
          <w:i/>
          <w:iCs/>
          <w:sz w:val="20"/>
          <w:szCs w:val="20"/>
        </w:rPr>
        <w:t xml:space="preserve"> tecnológico y criterios de selección. Fuente: elaboración propia.</w:t>
      </w:r>
    </w:p>
    <w:p w14:paraId="76A54561" w14:textId="77777777" w:rsidR="000261F7" w:rsidRDefault="00000000">
      <w:pPr>
        <w:pStyle w:val="Ttulo1"/>
        <w:pageBreakBefore/>
        <w:spacing w:before="280" w:after="200"/>
      </w:pPr>
      <w:r>
        <w:rPr>
          <w:sz w:val="26"/>
          <w:szCs w:val="26"/>
        </w:rPr>
        <w:lastRenderedPageBreak/>
        <w:t>Verificación previa a la entrega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200"/>
      </w:tblGrid>
      <w:tr w:rsidR="000261F7" w14:paraId="170697D0" w14:textId="77777777">
        <w:trPr>
          <w:tblHeader/>
        </w:trPr>
        <w:tc>
          <w:tcPr>
            <w:tcW w:w="600" w:type="dxa"/>
            <w:shd w:val="clear" w:color="auto" w:fill="D9D9D9"/>
            <w:tcMar>
              <w:top w:w="60" w:type="dxa"/>
              <w:left w:w="100" w:type="dxa"/>
              <w:bottom w:w="60" w:type="dxa"/>
              <w:right w:w="100" w:type="dxa"/>
            </w:tcMar>
          </w:tcPr>
          <w:p w14:paraId="3D639AE4" w14:textId="77777777" w:rsidR="000261F7" w:rsidRDefault="000261F7">
            <w:pPr>
              <w:spacing w:after="20" w:line="240" w:lineRule="auto"/>
            </w:pPr>
          </w:p>
        </w:tc>
        <w:tc>
          <w:tcPr>
            <w:tcW w:w="8200" w:type="dxa"/>
            <w:shd w:val="clear" w:color="auto" w:fill="D9D9D9"/>
            <w:tcMar>
              <w:top w:w="60" w:type="dxa"/>
              <w:left w:w="100" w:type="dxa"/>
              <w:bottom w:w="60" w:type="dxa"/>
              <w:right w:w="100" w:type="dxa"/>
            </w:tcMar>
          </w:tcPr>
          <w:p w14:paraId="3139F206" w14:textId="77777777" w:rsidR="000261F7" w:rsidRDefault="00000000">
            <w:pPr>
              <w:spacing w:after="20" w:line="240" w:lineRule="auto"/>
            </w:pPr>
            <w:r>
              <w:rPr>
                <w:b/>
                <w:bCs/>
                <w:sz w:val="20"/>
                <w:szCs w:val="20"/>
              </w:rPr>
              <w:t>Verificación</w:t>
            </w:r>
          </w:p>
        </w:tc>
      </w:tr>
      <w:tr w:rsidR="000261F7" w14:paraId="3AD15493" w14:textId="77777777">
        <w:tc>
          <w:tcPr>
            <w:tcW w:w="600" w:type="dxa"/>
            <w:tcMar>
              <w:top w:w="60" w:type="dxa"/>
              <w:left w:w="100" w:type="dxa"/>
              <w:bottom w:w="60" w:type="dxa"/>
              <w:right w:w="100" w:type="dxa"/>
            </w:tcMar>
          </w:tcPr>
          <w:p w14:paraId="72FAD2E9" w14:textId="77777777" w:rsidR="00B32AA2" w:rsidRDefault="00000000">
            <w:r>
              <w:t>☑</w:t>
            </w:r>
          </w:p>
        </w:tc>
        <w:tc>
          <w:tcPr>
            <w:tcW w:w="8200" w:type="dxa"/>
            <w:tcMar>
              <w:top w:w="60" w:type="dxa"/>
              <w:left w:w="100" w:type="dxa"/>
              <w:bottom w:w="60" w:type="dxa"/>
              <w:right w:w="100" w:type="dxa"/>
            </w:tcMar>
          </w:tcPr>
          <w:p w14:paraId="1B7A385F" w14:textId="77777777" w:rsidR="000261F7" w:rsidRDefault="00000000">
            <w:pPr>
              <w:spacing w:after="20" w:line="240" w:lineRule="auto"/>
            </w:pPr>
            <w:r>
              <w:rPr>
                <w:sz w:val="20"/>
                <w:szCs w:val="20"/>
              </w:rPr>
              <w:t>La tabla de antecedentes tiene de 3 a 5 soluciones, con la columna “qué deja sin resolver” completa y fuentes citables</w:t>
            </w:r>
          </w:p>
        </w:tc>
      </w:tr>
      <w:tr w:rsidR="000261F7" w14:paraId="581CED9B" w14:textId="77777777">
        <w:tc>
          <w:tcPr>
            <w:tcW w:w="600" w:type="dxa"/>
            <w:tcMar>
              <w:top w:w="60" w:type="dxa"/>
              <w:left w:w="100" w:type="dxa"/>
              <w:bottom w:w="60" w:type="dxa"/>
              <w:right w:w="100" w:type="dxa"/>
            </w:tcMar>
          </w:tcPr>
          <w:p w14:paraId="0BA670DC" w14:textId="77777777" w:rsidR="00B32AA2" w:rsidRDefault="00000000">
            <w:r>
              <w:t>☑</w:t>
            </w:r>
          </w:p>
        </w:tc>
        <w:tc>
          <w:tcPr>
            <w:tcW w:w="8200" w:type="dxa"/>
            <w:tcMar>
              <w:top w:w="60" w:type="dxa"/>
              <w:left w:w="100" w:type="dxa"/>
              <w:bottom w:w="60" w:type="dxa"/>
              <w:right w:w="100" w:type="dxa"/>
            </w:tcMar>
          </w:tcPr>
          <w:p w14:paraId="0B445927" w14:textId="77777777" w:rsidR="000261F7" w:rsidRDefault="00000000">
            <w:pPr>
              <w:spacing w:after="20" w:line="240" w:lineRule="auto"/>
            </w:pPr>
            <w:r>
              <w:rPr>
                <w:sz w:val="20"/>
                <w:szCs w:val="20"/>
              </w:rPr>
              <w:t>La descripción del problema identifica al menos tres puntos críticos con dato del contexto</w:t>
            </w:r>
          </w:p>
        </w:tc>
      </w:tr>
      <w:tr w:rsidR="000261F7" w14:paraId="3CCFB9E7" w14:textId="77777777">
        <w:tc>
          <w:tcPr>
            <w:tcW w:w="600" w:type="dxa"/>
            <w:tcMar>
              <w:top w:w="60" w:type="dxa"/>
              <w:left w:w="100" w:type="dxa"/>
              <w:bottom w:w="60" w:type="dxa"/>
              <w:right w:w="100" w:type="dxa"/>
            </w:tcMar>
          </w:tcPr>
          <w:p w14:paraId="68D4353D" w14:textId="77777777" w:rsidR="00B32AA2" w:rsidRDefault="00000000">
            <w:r>
              <w:t>☑</w:t>
            </w:r>
          </w:p>
        </w:tc>
        <w:tc>
          <w:tcPr>
            <w:tcW w:w="8200" w:type="dxa"/>
            <w:tcMar>
              <w:top w:w="60" w:type="dxa"/>
              <w:left w:w="100" w:type="dxa"/>
              <w:bottom w:w="60" w:type="dxa"/>
              <w:right w:w="100" w:type="dxa"/>
            </w:tcMar>
          </w:tcPr>
          <w:p w14:paraId="300B4E83" w14:textId="77777777" w:rsidR="000261F7" w:rsidRDefault="00000000">
            <w:pPr>
              <w:spacing w:after="20" w:line="240" w:lineRule="auto"/>
            </w:pPr>
            <w:r>
              <w:rPr>
                <w:sz w:val="20"/>
                <w:szCs w:val="20"/>
              </w:rPr>
              <w:t>El objetivo general tiene verbo de acción, sistema, usuarios y ámbito delimitado</w:t>
            </w:r>
          </w:p>
        </w:tc>
      </w:tr>
      <w:tr w:rsidR="000261F7" w14:paraId="1BE9E315" w14:textId="77777777">
        <w:tc>
          <w:tcPr>
            <w:tcW w:w="600" w:type="dxa"/>
            <w:tcMar>
              <w:top w:w="60" w:type="dxa"/>
              <w:left w:w="100" w:type="dxa"/>
              <w:bottom w:w="60" w:type="dxa"/>
              <w:right w:w="100" w:type="dxa"/>
            </w:tcMar>
          </w:tcPr>
          <w:p w14:paraId="081BA33F" w14:textId="77777777" w:rsidR="00B32AA2" w:rsidRDefault="00000000">
            <w:r>
              <w:t>☑</w:t>
            </w:r>
          </w:p>
        </w:tc>
        <w:tc>
          <w:tcPr>
            <w:tcW w:w="8200" w:type="dxa"/>
            <w:tcMar>
              <w:top w:w="60" w:type="dxa"/>
              <w:left w:w="100" w:type="dxa"/>
              <w:bottom w:w="60" w:type="dxa"/>
              <w:right w:w="100" w:type="dxa"/>
            </w:tcMar>
          </w:tcPr>
          <w:p w14:paraId="27525093" w14:textId="77777777" w:rsidR="000261F7" w:rsidRDefault="00000000">
            <w:pPr>
              <w:spacing w:after="20" w:line="240" w:lineRule="auto"/>
            </w:pPr>
            <w:r>
              <w:rPr>
                <w:sz w:val="20"/>
                <w:szCs w:val="20"/>
              </w:rPr>
              <w:t>Hay entre 5 y 6 objetivos específicos y todos tienen evidencia asignada en el Capítulo 2</w:t>
            </w:r>
          </w:p>
        </w:tc>
      </w:tr>
      <w:tr w:rsidR="000261F7" w14:paraId="74FA2B7C" w14:textId="77777777">
        <w:tc>
          <w:tcPr>
            <w:tcW w:w="600" w:type="dxa"/>
            <w:tcMar>
              <w:top w:w="60" w:type="dxa"/>
              <w:left w:w="100" w:type="dxa"/>
              <w:bottom w:w="60" w:type="dxa"/>
              <w:right w:w="100" w:type="dxa"/>
            </w:tcMar>
          </w:tcPr>
          <w:p w14:paraId="76B961A3" w14:textId="77777777" w:rsidR="00B32AA2" w:rsidRDefault="00000000">
            <w:r>
              <w:t>☑</w:t>
            </w:r>
          </w:p>
        </w:tc>
        <w:tc>
          <w:tcPr>
            <w:tcW w:w="8200" w:type="dxa"/>
            <w:tcMar>
              <w:top w:w="60" w:type="dxa"/>
              <w:left w:w="100" w:type="dxa"/>
              <w:bottom w:w="60" w:type="dxa"/>
              <w:right w:w="100" w:type="dxa"/>
            </w:tcMar>
          </w:tcPr>
          <w:p w14:paraId="40E38F38" w14:textId="77777777" w:rsidR="000261F7" w:rsidRDefault="00000000">
            <w:pPr>
              <w:spacing w:after="20" w:line="240" w:lineRule="auto"/>
            </w:pPr>
            <w:r>
              <w:rPr>
                <w:sz w:val="20"/>
                <w:szCs w:val="20"/>
              </w:rPr>
              <w:t>Todos los requisitos funcionales tienen al menos dos criterios de aceptación, uno de error</w:t>
            </w:r>
          </w:p>
        </w:tc>
      </w:tr>
      <w:tr w:rsidR="000261F7" w14:paraId="5897D9D9" w14:textId="77777777">
        <w:tc>
          <w:tcPr>
            <w:tcW w:w="600" w:type="dxa"/>
            <w:tcMar>
              <w:top w:w="60" w:type="dxa"/>
              <w:left w:w="100" w:type="dxa"/>
              <w:bottom w:w="60" w:type="dxa"/>
              <w:right w:w="100" w:type="dxa"/>
            </w:tcMar>
          </w:tcPr>
          <w:p w14:paraId="3C633393" w14:textId="77777777" w:rsidR="00B32AA2" w:rsidRDefault="00000000">
            <w:r>
              <w:t>☑</w:t>
            </w:r>
          </w:p>
        </w:tc>
        <w:tc>
          <w:tcPr>
            <w:tcW w:w="8200" w:type="dxa"/>
            <w:tcMar>
              <w:top w:w="60" w:type="dxa"/>
              <w:left w:w="100" w:type="dxa"/>
              <w:bottom w:w="60" w:type="dxa"/>
              <w:right w:w="100" w:type="dxa"/>
            </w:tcMar>
          </w:tcPr>
          <w:p w14:paraId="44BE6E3C" w14:textId="77777777" w:rsidR="000261F7" w:rsidRDefault="00000000">
            <w:pPr>
              <w:spacing w:after="20" w:line="240" w:lineRule="auto"/>
            </w:pPr>
            <w:r>
              <w:rPr>
                <w:sz w:val="20"/>
                <w:szCs w:val="20"/>
              </w:rPr>
              <w:t xml:space="preserve">Los </w:t>
            </w:r>
            <w:proofErr w:type="spellStart"/>
            <w:r>
              <w:rPr>
                <w:sz w:val="20"/>
                <w:szCs w:val="20"/>
              </w:rPr>
              <w:t>Must</w:t>
            </w:r>
            <w:proofErr w:type="spellEnd"/>
            <w:r>
              <w:rPr>
                <w:sz w:val="20"/>
                <w:szCs w:val="20"/>
              </w:rPr>
              <w:t xml:space="preserve"> </w:t>
            </w:r>
            <w:proofErr w:type="spellStart"/>
            <w:r>
              <w:rPr>
                <w:sz w:val="20"/>
                <w:szCs w:val="20"/>
              </w:rPr>
              <w:t>have</w:t>
            </w:r>
            <w:proofErr w:type="spellEnd"/>
            <w:r>
              <w:rPr>
                <w:sz w:val="20"/>
                <w:szCs w:val="20"/>
              </w:rPr>
              <w:t xml:space="preserve"> no superan el 60 % del backlog</w:t>
            </w:r>
          </w:p>
        </w:tc>
      </w:tr>
      <w:tr w:rsidR="000261F7" w14:paraId="64BBA8D5" w14:textId="77777777">
        <w:tc>
          <w:tcPr>
            <w:tcW w:w="600" w:type="dxa"/>
            <w:tcMar>
              <w:top w:w="60" w:type="dxa"/>
              <w:left w:w="100" w:type="dxa"/>
              <w:bottom w:w="60" w:type="dxa"/>
              <w:right w:w="100" w:type="dxa"/>
            </w:tcMar>
          </w:tcPr>
          <w:p w14:paraId="548D42CE" w14:textId="77777777" w:rsidR="00B32AA2" w:rsidRDefault="00000000">
            <w:r>
              <w:t>☑</w:t>
            </w:r>
          </w:p>
        </w:tc>
        <w:tc>
          <w:tcPr>
            <w:tcW w:w="8200" w:type="dxa"/>
            <w:tcMar>
              <w:top w:w="60" w:type="dxa"/>
              <w:left w:w="100" w:type="dxa"/>
              <w:bottom w:w="60" w:type="dxa"/>
              <w:right w:w="100" w:type="dxa"/>
            </w:tcMar>
          </w:tcPr>
          <w:p w14:paraId="4A48C508" w14:textId="77777777" w:rsidR="000261F7" w:rsidRDefault="00000000">
            <w:pPr>
              <w:spacing w:after="20" w:line="240" w:lineRule="auto"/>
            </w:pPr>
            <w:r>
              <w:rPr>
                <w:sz w:val="20"/>
                <w:szCs w:val="20"/>
              </w:rPr>
              <w:t>Los cinco requisitos no funcionales tienen métrica verificable</w:t>
            </w:r>
          </w:p>
        </w:tc>
      </w:tr>
      <w:tr w:rsidR="000261F7" w14:paraId="419FE657" w14:textId="77777777">
        <w:tc>
          <w:tcPr>
            <w:tcW w:w="600" w:type="dxa"/>
            <w:tcMar>
              <w:top w:w="60" w:type="dxa"/>
              <w:left w:w="100" w:type="dxa"/>
              <w:bottom w:w="60" w:type="dxa"/>
              <w:right w:w="100" w:type="dxa"/>
            </w:tcMar>
          </w:tcPr>
          <w:p w14:paraId="0E48E6EC" w14:textId="77777777" w:rsidR="00B32AA2" w:rsidRDefault="00000000">
            <w:r>
              <w:t>☑</w:t>
            </w:r>
          </w:p>
        </w:tc>
        <w:tc>
          <w:tcPr>
            <w:tcW w:w="8200" w:type="dxa"/>
            <w:tcMar>
              <w:top w:w="60" w:type="dxa"/>
              <w:left w:w="100" w:type="dxa"/>
              <w:bottom w:w="60" w:type="dxa"/>
              <w:right w:w="100" w:type="dxa"/>
            </w:tcMar>
          </w:tcPr>
          <w:p w14:paraId="1DCFA2A9" w14:textId="77777777" w:rsidR="000261F7" w:rsidRDefault="00000000">
            <w:pPr>
              <w:spacing w:after="20" w:line="240" w:lineRule="auto"/>
            </w:pPr>
            <w:r>
              <w:rPr>
                <w:sz w:val="20"/>
                <w:szCs w:val="20"/>
              </w:rPr>
              <w:t>Las capacidades fuera de alcance están declaradas y justificadas</w:t>
            </w:r>
          </w:p>
        </w:tc>
      </w:tr>
      <w:tr w:rsidR="000261F7" w14:paraId="428AB6C2" w14:textId="77777777">
        <w:tc>
          <w:tcPr>
            <w:tcW w:w="600" w:type="dxa"/>
            <w:tcMar>
              <w:top w:w="60" w:type="dxa"/>
              <w:left w:w="100" w:type="dxa"/>
              <w:bottom w:w="60" w:type="dxa"/>
              <w:right w:w="100" w:type="dxa"/>
            </w:tcMar>
          </w:tcPr>
          <w:p w14:paraId="2E54733F" w14:textId="77777777" w:rsidR="00B32AA2" w:rsidRDefault="00000000">
            <w:r>
              <w:t>☑</w:t>
            </w:r>
          </w:p>
        </w:tc>
        <w:tc>
          <w:tcPr>
            <w:tcW w:w="8200" w:type="dxa"/>
            <w:tcMar>
              <w:top w:w="60" w:type="dxa"/>
              <w:left w:w="100" w:type="dxa"/>
              <w:bottom w:w="60" w:type="dxa"/>
              <w:right w:w="100" w:type="dxa"/>
            </w:tcMar>
          </w:tcPr>
          <w:p w14:paraId="78D5F0FB" w14:textId="77777777" w:rsidR="000261F7" w:rsidRDefault="00000000">
            <w:pPr>
              <w:spacing w:after="20" w:line="240" w:lineRule="auto"/>
            </w:pPr>
            <w:r>
              <w:rPr>
                <w:sz w:val="20"/>
                <w:szCs w:val="20"/>
              </w:rPr>
              <w:t>Los diagramas se hicieron con herramienta digital y son legibles en tamaño carta</w:t>
            </w:r>
          </w:p>
        </w:tc>
      </w:tr>
      <w:tr w:rsidR="000261F7" w14:paraId="0A316331" w14:textId="77777777">
        <w:tc>
          <w:tcPr>
            <w:tcW w:w="600" w:type="dxa"/>
            <w:tcMar>
              <w:top w:w="60" w:type="dxa"/>
              <w:left w:w="100" w:type="dxa"/>
              <w:bottom w:w="60" w:type="dxa"/>
              <w:right w:w="100" w:type="dxa"/>
            </w:tcMar>
          </w:tcPr>
          <w:p w14:paraId="5E9207C4" w14:textId="77777777" w:rsidR="00B32AA2" w:rsidRDefault="00000000">
            <w:r>
              <w:t>☑</w:t>
            </w:r>
          </w:p>
        </w:tc>
        <w:tc>
          <w:tcPr>
            <w:tcW w:w="8200" w:type="dxa"/>
            <w:tcMar>
              <w:top w:w="60" w:type="dxa"/>
              <w:left w:w="100" w:type="dxa"/>
              <w:bottom w:w="60" w:type="dxa"/>
              <w:right w:w="100" w:type="dxa"/>
            </w:tcMar>
          </w:tcPr>
          <w:p w14:paraId="2340DB7F" w14:textId="77777777" w:rsidR="000261F7" w:rsidRDefault="00000000">
            <w:pPr>
              <w:spacing w:after="20" w:line="240" w:lineRule="auto"/>
            </w:pPr>
            <w:r>
              <w:rPr>
                <w:sz w:val="20"/>
                <w:szCs w:val="20"/>
              </w:rPr>
              <w:t>Todas las flechas del diagrama de arquitectura tienen protocolo y formato</w:t>
            </w:r>
          </w:p>
        </w:tc>
      </w:tr>
      <w:tr w:rsidR="000261F7" w14:paraId="209C1B2D" w14:textId="77777777">
        <w:tc>
          <w:tcPr>
            <w:tcW w:w="600" w:type="dxa"/>
            <w:tcMar>
              <w:top w:w="60" w:type="dxa"/>
              <w:left w:w="100" w:type="dxa"/>
              <w:bottom w:w="60" w:type="dxa"/>
              <w:right w:w="100" w:type="dxa"/>
            </w:tcMar>
          </w:tcPr>
          <w:p w14:paraId="23B7104A" w14:textId="77777777" w:rsidR="00B32AA2" w:rsidRDefault="00000000">
            <w:r>
              <w:t>☑</w:t>
            </w:r>
          </w:p>
        </w:tc>
        <w:tc>
          <w:tcPr>
            <w:tcW w:w="8200" w:type="dxa"/>
            <w:tcMar>
              <w:top w:w="60" w:type="dxa"/>
              <w:left w:w="100" w:type="dxa"/>
              <w:bottom w:w="60" w:type="dxa"/>
              <w:right w:w="100" w:type="dxa"/>
            </w:tcMar>
          </w:tcPr>
          <w:p w14:paraId="40F8B748" w14:textId="77777777" w:rsidR="000261F7" w:rsidRDefault="00000000">
            <w:pPr>
              <w:spacing w:after="20" w:line="240" w:lineRule="auto"/>
            </w:pPr>
            <w:r>
              <w:rPr>
                <w:sz w:val="20"/>
                <w:szCs w:val="20"/>
              </w:rPr>
              <w:t>El modelo de datos tiene entre 4 y 8 entidades y su diccionario de datos</w:t>
            </w:r>
          </w:p>
        </w:tc>
      </w:tr>
      <w:tr w:rsidR="000261F7" w14:paraId="496A143D" w14:textId="77777777">
        <w:tc>
          <w:tcPr>
            <w:tcW w:w="600" w:type="dxa"/>
            <w:tcMar>
              <w:top w:w="60" w:type="dxa"/>
              <w:left w:w="100" w:type="dxa"/>
              <w:bottom w:w="60" w:type="dxa"/>
              <w:right w:w="100" w:type="dxa"/>
            </w:tcMar>
          </w:tcPr>
          <w:p w14:paraId="1FCB54E8" w14:textId="77777777" w:rsidR="00B32AA2" w:rsidRDefault="00000000">
            <w:r>
              <w:t>☑</w:t>
            </w:r>
          </w:p>
        </w:tc>
        <w:tc>
          <w:tcPr>
            <w:tcW w:w="8200" w:type="dxa"/>
            <w:tcMar>
              <w:top w:w="60" w:type="dxa"/>
              <w:left w:w="100" w:type="dxa"/>
              <w:bottom w:w="60" w:type="dxa"/>
              <w:right w:w="100" w:type="dxa"/>
            </w:tcMar>
          </w:tcPr>
          <w:p w14:paraId="56850DAA" w14:textId="77777777" w:rsidR="000261F7" w:rsidRDefault="00000000">
            <w:pPr>
              <w:spacing w:after="20" w:line="240" w:lineRule="auto"/>
            </w:pPr>
            <w:r>
              <w:rPr>
                <w:sz w:val="20"/>
                <w:szCs w:val="20"/>
              </w:rPr>
              <w:t xml:space="preserve">La tabla del </w:t>
            </w:r>
            <w:proofErr w:type="spellStart"/>
            <w:r>
              <w:rPr>
                <w:sz w:val="20"/>
                <w:szCs w:val="20"/>
              </w:rPr>
              <w:t>stack</w:t>
            </w:r>
            <w:proofErr w:type="spellEnd"/>
            <w:r>
              <w:rPr>
                <w:sz w:val="20"/>
                <w:szCs w:val="20"/>
              </w:rPr>
              <w:t xml:space="preserve"> indica versión y criterio referido a un requisito por ID</w:t>
            </w:r>
          </w:p>
        </w:tc>
      </w:tr>
      <w:tr w:rsidR="000261F7" w14:paraId="7D99F744" w14:textId="77777777">
        <w:tc>
          <w:tcPr>
            <w:tcW w:w="600" w:type="dxa"/>
            <w:tcMar>
              <w:top w:w="60" w:type="dxa"/>
              <w:left w:w="100" w:type="dxa"/>
              <w:bottom w:w="60" w:type="dxa"/>
              <w:right w:w="100" w:type="dxa"/>
            </w:tcMar>
          </w:tcPr>
          <w:p w14:paraId="05974E11" w14:textId="77777777" w:rsidR="00B32AA2" w:rsidRDefault="00000000">
            <w:r>
              <w:t>☑</w:t>
            </w:r>
          </w:p>
        </w:tc>
        <w:tc>
          <w:tcPr>
            <w:tcW w:w="8200" w:type="dxa"/>
            <w:tcMar>
              <w:top w:w="60" w:type="dxa"/>
              <w:left w:w="100" w:type="dxa"/>
              <w:bottom w:w="60" w:type="dxa"/>
              <w:right w:w="100" w:type="dxa"/>
            </w:tcMar>
          </w:tcPr>
          <w:p w14:paraId="189A96DA" w14:textId="77777777" w:rsidR="000261F7" w:rsidRDefault="00000000">
            <w:pPr>
              <w:spacing w:after="20" w:line="240" w:lineRule="auto"/>
            </w:pPr>
            <w:r>
              <w:rPr>
                <w:sz w:val="20"/>
                <w:szCs w:val="20"/>
              </w:rPr>
              <w:t>El repositorio existe, es accesible al docente y tiene README</w:t>
            </w:r>
            <w:proofErr w:type="gramStart"/>
            <w:r>
              <w:rPr>
                <w:sz w:val="20"/>
                <w:szCs w:val="20"/>
              </w:rPr>
              <w:t>, .</w:t>
            </w:r>
            <w:proofErr w:type="spellStart"/>
            <w:r>
              <w:rPr>
                <w:sz w:val="20"/>
                <w:szCs w:val="20"/>
              </w:rPr>
              <w:t>gitignore</w:t>
            </w:r>
            <w:proofErr w:type="spellEnd"/>
            <w:proofErr w:type="gramEnd"/>
            <w:r>
              <w:rPr>
                <w:sz w:val="20"/>
                <w:szCs w:val="20"/>
              </w:rPr>
              <w:t xml:space="preserve"> y .</w:t>
            </w:r>
            <w:proofErr w:type="spellStart"/>
            <w:r>
              <w:rPr>
                <w:sz w:val="20"/>
                <w:szCs w:val="20"/>
              </w:rPr>
              <w:t>env.example</w:t>
            </w:r>
            <w:proofErr w:type="spellEnd"/>
          </w:p>
        </w:tc>
      </w:tr>
      <w:tr w:rsidR="000261F7" w14:paraId="032F02D1" w14:textId="77777777">
        <w:tc>
          <w:tcPr>
            <w:tcW w:w="600" w:type="dxa"/>
            <w:tcMar>
              <w:top w:w="60" w:type="dxa"/>
              <w:left w:w="100" w:type="dxa"/>
              <w:bottom w:w="60" w:type="dxa"/>
              <w:right w:w="100" w:type="dxa"/>
            </w:tcMar>
          </w:tcPr>
          <w:p w14:paraId="16AFF640" w14:textId="77777777" w:rsidR="00B32AA2" w:rsidRDefault="00000000">
            <w:r>
              <w:t>☑</w:t>
            </w:r>
          </w:p>
        </w:tc>
        <w:tc>
          <w:tcPr>
            <w:tcW w:w="8200" w:type="dxa"/>
            <w:tcMar>
              <w:top w:w="60" w:type="dxa"/>
              <w:left w:w="100" w:type="dxa"/>
              <w:bottom w:w="60" w:type="dxa"/>
              <w:right w:w="100" w:type="dxa"/>
            </w:tcMar>
          </w:tcPr>
          <w:p w14:paraId="7786A32E" w14:textId="77777777" w:rsidR="000261F7" w:rsidRDefault="00000000">
            <w:pPr>
              <w:spacing w:after="20" w:line="240" w:lineRule="auto"/>
            </w:pPr>
            <w:r>
              <w:rPr>
                <w:sz w:val="20"/>
                <w:szCs w:val="20"/>
              </w:rPr>
              <w:t xml:space="preserve">El repositorio tiene al menos 5 </w:t>
            </w:r>
            <w:proofErr w:type="spellStart"/>
            <w:r>
              <w:rPr>
                <w:sz w:val="20"/>
                <w:szCs w:val="20"/>
              </w:rPr>
              <w:t>commits</w:t>
            </w:r>
            <w:proofErr w:type="spellEnd"/>
            <w:r>
              <w:rPr>
                <w:sz w:val="20"/>
                <w:szCs w:val="20"/>
              </w:rPr>
              <w:t xml:space="preserve"> con fechas distintas</w:t>
            </w:r>
          </w:p>
        </w:tc>
      </w:tr>
      <w:tr w:rsidR="000261F7" w14:paraId="5CE8BA3F" w14:textId="77777777">
        <w:tc>
          <w:tcPr>
            <w:tcW w:w="600" w:type="dxa"/>
            <w:tcMar>
              <w:top w:w="60" w:type="dxa"/>
              <w:left w:w="100" w:type="dxa"/>
              <w:bottom w:w="60" w:type="dxa"/>
              <w:right w:w="100" w:type="dxa"/>
            </w:tcMar>
          </w:tcPr>
          <w:p w14:paraId="3D8BBD01" w14:textId="77777777" w:rsidR="00B32AA2" w:rsidRDefault="00000000">
            <w:r>
              <w:lastRenderedPageBreak/>
              <w:t>☑</w:t>
            </w:r>
          </w:p>
        </w:tc>
        <w:tc>
          <w:tcPr>
            <w:tcW w:w="8200" w:type="dxa"/>
            <w:tcMar>
              <w:top w:w="60" w:type="dxa"/>
              <w:left w:w="100" w:type="dxa"/>
              <w:bottom w:w="60" w:type="dxa"/>
              <w:right w:w="100" w:type="dxa"/>
            </w:tcMar>
          </w:tcPr>
          <w:p w14:paraId="34DEA83B" w14:textId="77777777" w:rsidR="000261F7" w:rsidRDefault="00000000">
            <w:pPr>
              <w:spacing w:after="20" w:line="240" w:lineRule="auto"/>
            </w:pPr>
            <w:r>
              <w:rPr>
                <w:sz w:val="20"/>
                <w:szCs w:val="20"/>
              </w:rPr>
              <w:t>No hay ninguna credencial en el repositorio ni en su historial de Git</w:t>
            </w:r>
          </w:p>
        </w:tc>
      </w:tr>
      <w:tr w:rsidR="000261F7" w14:paraId="1F099C9B" w14:textId="77777777">
        <w:tc>
          <w:tcPr>
            <w:tcW w:w="600" w:type="dxa"/>
            <w:tcMar>
              <w:top w:w="60" w:type="dxa"/>
              <w:left w:w="100" w:type="dxa"/>
              <w:bottom w:w="60" w:type="dxa"/>
              <w:right w:w="100" w:type="dxa"/>
            </w:tcMar>
          </w:tcPr>
          <w:p w14:paraId="673DE26B" w14:textId="77777777" w:rsidR="00B32AA2" w:rsidRDefault="00000000">
            <w:r>
              <w:t>☑</w:t>
            </w:r>
          </w:p>
        </w:tc>
        <w:tc>
          <w:tcPr>
            <w:tcW w:w="8200" w:type="dxa"/>
            <w:tcMar>
              <w:top w:w="60" w:type="dxa"/>
              <w:left w:w="100" w:type="dxa"/>
              <w:bottom w:w="60" w:type="dxa"/>
              <w:right w:w="100" w:type="dxa"/>
            </w:tcMar>
          </w:tcPr>
          <w:p w14:paraId="4C24136A" w14:textId="77777777" w:rsidR="000261F7" w:rsidRDefault="00000000">
            <w:pPr>
              <w:spacing w:after="20" w:line="240" w:lineRule="auto"/>
            </w:pPr>
            <w:r>
              <w:rPr>
                <w:sz w:val="20"/>
                <w:szCs w:val="20"/>
              </w:rPr>
              <w:t>Las capturas muestran datos de prueba, nunca datos personales reales</w:t>
            </w:r>
          </w:p>
        </w:tc>
      </w:tr>
      <w:tr w:rsidR="000261F7" w14:paraId="1E81C218" w14:textId="77777777">
        <w:tc>
          <w:tcPr>
            <w:tcW w:w="600" w:type="dxa"/>
            <w:tcMar>
              <w:top w:w="60" w:type="dxa"/>
              <w:left w:w="100" w:type="dxa"/>
              <w:bottom w:w="60" w:type="dxa"/>
              <w:right w:w="100" w:type="dxa"/>
            </w:tcMar>
          </w:tcPr>
          <w:p w14:paraId="4EC9AAA5" w14:textId="77777777" w:rsidR="00B32AA2" w:rsidRDefault="00000000">
            <w:r>
              <w:t>☑</w:t>
            </w:r>
          </w:p>
        </w:tc>
        <w:tc>
          <w:tcPr>
            <w:tcW w:w="8200" w:type="dxa"/>
            <w:tcMar>
              <w:top w:w="60" w:type="dxa"/>
              <w:left w:w="100" w:type="dxa"/>
              <w:bottom w:w="60" w:type="dxa"/>
              <w:right w:w="100" w:type="dxa"/>
            </w:tcMar>
          </w:tcPr>
          <w:p w14:paraId="29A44898" w14:textId="77777777" w:rsidR="000261F7" w:rsidRDefault="00000000">
            <w:pPr>
              <w:spacing w:after="20" w:line="240" w:lineRule="auto"/>
            </w:pPr>
            <w:r>
              <w:rPr>
                <w:sz w:val="20"/>
                <w:szCs w:val="20"/>
              </w:rPr>
              <w:t>Se eliminaron todos los recuadros grises de instrucciones de esta plantilla</w:t>
            </w:r>
          </w:p>
        </w:tc>
      </w:tr>
      <w:tr w:rsidR="000261F7" w14:paraId="0C6DBE0A" w14:textId="77777777">
        <w:tc>
          <w:tcPr>
            <w:tcW w:w="600" w:type="dxa"/>
            <w:tcMar>
              <w:top w:w="60" w:type="dxa"/>
              <w:left w:w="100" w:type="dxa"/>
              <w:bottom w:w="60" w:type="dxa"/>
              <w:right w:w="100" w:type="dxa"/>
            </w:tcMar>
          </w:tcPr>
          <w:p w14:paraId="72FFC225" w14:textId="77777777" w:rsidR="00B32AA2" w:rsidRDefault="00000000">
            <w:r>
              <w:t>☑</w:t>
            </w:r>
          </w:p>
        </w:tc>
        <w:tc>
          <w:tcPr>
            <w:tcW w:w="8200" w:type="dxa"/>
            <w:tcMar>
              <w:top w:w="60" w:type="dxa"/>
              <w:left w:w="100" w:type="dxa"/>
              <w:bottom w:w="60" w:type="dxa"/>
              <w:right w:w="100" w:type="dxa"/>
            </w:tcMar>
          </w:tcPr>
          <w:p w14:paraId="58C804D1" w14:textId="77777777" w:rsidR="000261F7" w:rsidRDefault="00000000">
            <w:pPr>
              <w:spacing w:after="20" w:line="240" w:lineRule="auto"/>
            </w:pPr>
            <w:r>
              <w:rPr>
                <w:sz w:val="20"/>
                <w:szCs w:val="20"/>
              </w:rPr>
              <w:t>El documento se exportó también a PDF</w:t>
            </w:r>
          </w:p>
        </w:tc>
      </w:tr>
    </w:tbl>
    <w:p w14:paraId="69203FA0" w14:textId="77777777" w:rsidR="000261F7" w:rsidRDefault="000261F7">
      <w:pPr>
        <w:jc w:val="both"/>
      </w:pPr>
    </w:p>
    <w:p w14:paraId="1535CD98" w14:textId="77777777" w:rsidR="000261F7" w:rsidRDefault="00000000">
      <w:pPr>
        <w:jc w:val="both"/>
      </w:pPr>
      <w:r>
        <w:rPr>
          <w:b/>
          <w:bCs/>
        </w:rPr>
        <w:t>Entrega: Moodle, tarea “E1 · Perfil de Proyecto”. Cierre: domingo 20 de septiembre de 2026, 23:59.</w:t>
      </w:r>
    </w:p>
    <w:sectPr w:rsidR="000261F7">
      <w:footerReference w:type="default" r:id="rId13"/>
      <w:pgSz w:w="12240" w:h="15840"/>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F1FC7E" w14:textId="77777777" w:rsidR="00CF6E7B" w:rsidRDefault="00CF6E7B">
      <w:pPr>
        <w:spacing w:after="0" w:line="240" w:lineRule="auto"/>
      </w:pPr>
      <w:r>
        <w:separator/>
      </w:r>
    </w:p>
  </w:endnote>
  <w:endnote w:type="continuationSeparator" w:id="0">
    <w:p w14:paraId="7B2295A0" w14:textId="77777777" w:rsidR="00CF6E7B" w:rsidRDefault="00CF6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B39549" w14:textId="77777777" w:rsidR="000261F7" w:rsidRDefault="00000000">
    <w:pPr>
      <w:jc w:val="right"/>
    </w:pPr>
    <w:r>
      <w:rPr>
        <w:sz w:val="20"/>
        <w:szCs w:val="20"/>
      </w:rPr>
      <w:fldChar w:fldCharType="begin"/>
    </w:r>
    <w:r>
      <w:rPr>
        <w:sz w:val="20"/>
        <w:szCs w:val="20"/>
      </w:rPr>
      <w:instrText>PAGE</w:instrText>
    </w:r>
    <w:r>
      <w:rPr>
        <w:sz w:val="20"/>
        <w:szCs w:val="20"/>
      </w:rPr>
      <w:fldChar w:fldCharType="separate"/>
    </w:r>
    <w:r w:rsidR="005A623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A6B17C" w14:textId="77777777" w:rsidR="00CF6E7B" w:rsidRDefault="00CF6E7B">
      <w:pPr>
        <w:spacing w:after="0" w:line="240" w:lineRule="auto"/>
      </w:pPr>
      <w:r>
        <w:separator/>
      </w:r>
    </w:p>
  </w:footnote>
  <w:footnote w:type="continuationSeparator" w:id="0">
    <w:p w14:paraId="2506C3FE" w14:textId="77777777" w:rsidR="00CF6E7B" w:rsidRDefault="00CF6E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7565DF"/>
    <w:multiLevelType w:val="hybridMultilevel"/>
    <w:tmpl w:val="CE24F17A"/>
    <w:lvl w:ilvl="0" w:tplc="614AA79A">
      <w:start w:val="1"/>
      <w:numFmt w:val="bullet"/>
      <w:lvlText w:val="●"/>
      <w:lvlJc w:val="left"/>
      <w:pPr>
        <w:ind w:left="720" w:hanging="360"/>
      </w:pPr>
    </w:lvl>
    <w:lvl w:ilvl="1" w:tplc="4DDA1CCC">
      <w:start w:val="1"/>
      <w:numFmt w:val="bullet"/>
      <w:lvlText w:val="○"/>
      <w:lvlJc w:val="left"/>
      <w:pPr>
        <w:ind w:left="1440" w:hanging="360"/>
      </w:pPr>
    </w:lvl>
    <w:lvl w:ilvl="2" w:tplc="35A8DB3E">
      <w:start w:val="1"/>
      <w:numFmt w:val="bullet"/>
      <w:lvlText w:val="■"/>
      <w:lvlJc w:val="left"/>
      <w:pPr>
        <w:ind w:left="2160" w:hanging="360"/>
      </w:pPr>
    </w:lvl>
    <w:lvl w:ilvl="3" w:tplc="893E7BC8">
      <w:start w:val="1"/>
      <w:numFmt w:val="bullet"/>
      <w:lvlText w:val="●"/>
      <w:lvlJc w:val="left"/>
      <w:pPr>
        <w:ind w:left="2880" w:hanging="360"/>
      </w:pPr>
    </w:lvl>
    <w:lvl w:ilvl="4" w:tplc="4D122F10">
      <w:start w:val="1"/>
      <w:numFmt w:val="bullet"/>
      <w:lvlText w:val="○"/>
      <w:lvlJc w:val="left"/>
      <w:pPr>
        <w:ind w:left="3600" w:hanging="360"/>
      </w:pPr>
    </w:lvl>
    <w:lvl w:ilvl="5" w:tplc="FCC49436">
      <w:start w:val="1"/>
      <w:numFmt w:val="bullet"/>
      <w:lvlText w:val="■"/>
      <w:lvlJc w:val="left"/>
      <w:pPr>
        <w:ind w:left="4320" w:hanging="360"/>
      </w:pPr>
    </w:lvl>
    <w:lvl w:ilvl="6" w:tplc="7A04876A">
      <w:start w:val="1"/>
      <w:numFmt w:val="bullet"/>
      <w:lvlText w:val="●"/>
      <w:lvlJc w:val="left"/>
      <w:pPr>
        <w:ind w:left="5040" w:hanging="360"/>
      </w:pPr>
    </w:lvl>
    <w:lvl w:ilvl="7" w:tplc="5FC0C0AA">
      <w:start w:val="1"/>
      <w:numFmt w:val="bullet"/>
      <w:lvlText w:val="●"/>
      <w:lvlJc w:val="left"/>
      <w:pPr>
        <w:ind w:left="5760" w:hanging="360"/>
      </w:pPr>
    </w:lvl>
    <w:lvl w:ilvl="8" w:tplc="EFFEA50E">
      <w:start w:val="1"/>
      <w:numFmt w:val="bullet"/>
      <w:lvlText w:val="●"/>
      <w:lvlJc w:val="left"/>
      <w:pPr>
        <w:ind w:left="6480" w:hanging="360"/>
      </w:pPr>
    </w:lvl>
  </w:abstractNum>
  <w:num w:numId="1" w16cid:durableId="1619290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1F7"/>
    <w:rsid w:val="000261F7"/>
    <w:rsid w:val="001F26D0"/>
    <w:rsid w:val="00287336"/>
    <w:rsid w:val="002C6CCE"/>
    <w:rsid w:val="004A3871"/>
    <w:rsid w:val="005A6239"/>
    <w:rsid w:val="00812CB7"/>
    <w:rsid w:val="00926760"/>
    <w:rsid w:val="009A5A21"/>
    <w:rsid w:val="00B32AA2"/>
    <w:rsid w:val="00CF6E7B"/>
    <w:rsid w:val="00F05BC7"/>
    <w:rsid w:val="00FB19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C807D"/>
  <w15:docId w15:val="{F61E3C08-C6CB-4E22-B7C8-8053A7E5B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s-ES" w:eastAsia="es-ES" w:bidi="ar-SA"/>
      </w:rPr>
    </w:rPrDefault>
    <w:pPrDefault>
      <w:pPr>
        <w:spacing w:after="17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sz w:val="28"/>
      <w:szCs w:val="28"/>
    </w:rPr>
  </w:style>
  <w:style w:type="paragraph" w:styleId="Ttulo2">
    <w:name w:val="heading 2"/>
    <w:uiPriority w:val="9"/>
    <w:unhideWhenUsed/>
    <w:qFormat/>
    <w:pPr>
      <w:outlineLvl w:val="1"/>
    </w:pPr>
    <w:rPr>
      <w:b/>
      <w:bCs/>
      <w:color w:val="000000"/>
      <w:sz w:val="26"/>
      <w:szCs w:val="26"/>
    </w:rPr>
  </w:style>
  <w:style w:type="paragraph" w:styleId="Ttulo3">
    <w:name w:val="heading 3"/>
    <w:uiPriority w:val="9"/>
    <w:unhideWhenUsed/>
    <w:qFormat/>
    <w:pPr>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5A6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aintssud@gmail.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38</Pages>
  <Words>5594</Words>
  <Characters>30771</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Perfil de Proyecto — Módulo 4, entregable E1</vt:lpstr>
    </vt:vector>
  </TitlesOfParts>
  <Company/>
  <LinksUpToDate>false</LinksUpToDate>
  <CharactersWithSpaces>36293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Proyecto — Módulo 4, entregable E1</dc:title>
  <dc:creator>Diplomado en Desarrollo Web y Aplicaciones Móviles · UAJMS 2026</dc:creator>
  <cp:lastModifiedBy>FREDDY</cp:lastModifiedBy>
  <cp:revision>4</cp:revision>
  <dcterms:created xsi:type="dcterms:W3CDTF">2026-09-16T00:27:00Z</dcterms:created>
  <dcterms:modified xsi:type="dcterms:W3CDTF">2026-09-16T13:37:00Z</dcterms:modified>
</cp:coreProperties>
</file>