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80160" cy="1280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ogo_r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39B54A"/>
          <w:sz w:val="60"/>
        </w:rPr>
        <w:t>SI.G.VA.C.H.</w:t>
      </w:r>
    </w:p>
    <w:p>
      <w:pPr>
        <w:jc w:val="center"/>
      </w:pPr>
      <w:r>
        <w:rPr>
          <w:b w:val="0"/>
          <w:color w:val="555555"/>
          <w:sz w:val="26"/>
        </w:rPr>
        <w:t>Sistema de Gestión de Variables para Cultivos Hidropónicos</w:t>
      </w:r>
    </w:p>
    <w:p/>
    <w:p/>
    <w:p>
      <w:pPr>
        <w:jc w:val="center"/>
      </w:pPr>
      <w:r>
        <w:rPr>
          <w:b/>
          <w:color w:val="2E7D32"/>
          <w:sz w:val="40"/>
        </w:rPr>
        <w:t>BITACORA MARTES 2026-09-29</w:t>
      </w:r>
    </w:p>
    <w:p>
      <w:pPr>
        <w:jc w:val="center"/>
      </w:pPr>
      <w:r>
        <w:rPr>
          <w:b w:val="0"/>
          <w:color w:val="555555"/>
          <w:sz w:val="26"/>
        </w:rPr>
        <w:t>29 de septiembre de 2026</w:t>
      </w:r>
    </w:p>
    <w:p>
      <w:r>
        <w:br w:type="page"/>
      </w:r>
    </w:p>
    <w:p>
      <w:pPr>
        <w:pStyle w:val="Title"/>
      </w:pPr>
      <w:r>
        <w:t>📓 Bitácora — Sesión del martes 29 de septiembre de 2026</w:t>
      </w:r>
    </w:p>
    <w:p>
      <w:r>
        <w:rPr>
          <w:b w:val="0"/>
          <w:sz w:val="22"/>
        </w:rPr>
        <w:t>Proyecto: SIGVACH — Sistema de Gestión de Variables para Cultivos Hidropónicos</w:t>
      </w:r>
    </w:p>
    <w:p>
      <w:r>
        <w:rPr>
          <w:b w:val="0"/>
          <w:sz w:val="22"/>
        </w:rPr>
        <w:t>Grupo: 3 · Entrega E3: sábado 3/10 a las 23:59 · Defensa: martes 13/10 a las 17:00</w:t>
      </w:r>
    </w:p>
    <w:p>
      <w:r>
        <w:rPr>
          <w:b w:val="0"/>
          <w:sz w:val="22"/>
        </w:rPr>
        <w:t>Objetivo de la sesión: soldar la resistencia de pull-up del AM2302, devolver el sensor</w:t>
      </w:r>
    </w:p>
    <w:p>
      <w:r>
        <w:rPr>
          <w:b w:val="0"/>
          <w:sz w:val="22"/>
        </w:rPr>
        <w:t>al módulo y comprobar por el puerto serie que el módulo vuelve a publicar las cinco variables.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1. Punto de partida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Pieza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Estado al comenzar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Módulo de adquisición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Apagado desde el 27/09 a las 23:58, última lectura publicada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AM2302 (temperatura y humedad del ambiente)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Conectado, pero sin resistencia de pull-up: el firmware avisaba problem in phase 'B'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Variables publicadas por ciclo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5 (ambiente, humedad, temperatura de la solución, TDS, conductividad)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Electrodo de pH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En remojo desde el lunes 28/09 a las 19:52, en disolución patrón de pH 4,01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Cinta aislante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Única opción disponible: no hay termorretráctil en el taller</w:t>
            </w:r>
          </w:p>
        </w:tc>
      </w:tr>
    </w:tbl>
    <w:p/>
    <w:p>
      <w:r>
        <w:rPr>
          <w:b w:val="0"/>
          <w:sz w:val="22"/>
        </w:rPr>
        <w:t>El error problem in phase 'B' significa que la línea de datos se quedó en alto: el sensor no</w:t>
      </w:r>
    </w:p>
    <w:p>
      <w:r>
        <w:rPr>
          <w:b w:val="0"/>
          <w:sz w:val="22"/>
        </w:rPr>
        <w:t>está en ese pin, no está alimentado, o la línea no tiene a quién subir. El AM2302 no trae la</w:t>
      </w:r>
    </w:p>
    <w:p>
      <w:r>
        <w:rPr>
          <w:b w:val="0"/>
          <w:sz w:val="22"/>
        </w:rPr>
        <w:t>resistencia puesta, así que hay que soldarla entre el cable de alimentación y el de datos.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2. La resistencia de pull-up: qué es y por qué va ahí</w:t>
      </w:r>
    </w:p>
    <w:p>
      <w:r>
        <w:rPr>
          <w:b w:val="0"/>
          <w:sz w:val="22"/>
        </w:rPr>
        <w:t>El AM2302 habla por un solo hilo y no empuja la línea hacia arriba: solo la baja. Si nadie la</w:t>
      </w:r>
    </w:p>
    <w:p>
      <w:r>
        <w:rPr>
          <w:b w:val="0"/>
          <w:sz w:val="22"/>
        </w:rPr>
        <w:t>sube, el microcontrolador lee un valor indefinido. La resistencia de 4,7 kΩ hace ese trabajo:</w:t>
      </w:r>
    </w:p>
    <w:p>
      <w:r>
        <w:rPr>
          <w:b w:val="0"/>
          <w:sz w:val="22"/>
        </w:rPr>
        <w:t>mantiene la línea en 3,3 V cuando nadie habla.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Cable del sensor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Pin de la placa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Papel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Rojo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3,3V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Alimentación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Amarillo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P33 · GPIO 33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Datos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Negro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GND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Masa</w:t>
            </w:r>
          </w:p>
        </w:tc>
      </w:tr>
    </w:tbl>
    <w:p/>
    <w:p>
      <w:r>
        <w:rPr>
          <w:b w:val="0"/>
          <w:sz w:val="22"/>
        </w:rPr>
        <w:t>La resistencia va entre el rojo y el amarillo, y los dos cables quedan enteros: es un</w:t>
      </w:r>
    </w:p>
    <w:p>
      <w:r>
        <w:rPr>
          <w:b w:val="0"/>
          <w:sz w:val="22"/>
        </w:rPr>
        <w:t>puente en paralelo, no un empalme en serie. Si se cortara el cable para intercalarla, el sensor</w:t>
      </w:r>
    </w:p>
    <w:p>
      <w:r>
        <w:rPr>
          <w:b w:val="0"/>
          <w:sz w:val="22"/>
        </w:rPr>
        <w:t>quedaría desconectado.</w:t>
      </w:r>
    </w:p>
    <w:p>
      <w:r>
        <w:rPr>
          <w:b w:val="0"/>
          <w:sz w:val="22"/>
        </w:rPr>
        <w:t>El valor está dentro de lo que pide la hoja de datos (4,7 kΩ a 10 kΩ). Se eligió 4,7 kΩ porque</w:t>
      </w:r>
    </w:p>
    <w:p>
      <w:r>
        <w:rPr>
          <w:b w:val="0"/>
          <w:sz w:val="22"/>
        </w:rPr>
        <w:t>es el que había y deja la línea más firme. Los tres resistores del taller se midieron entre</w:t>
      </w:r>
    </w:p>
    <w:p>
      <w:r>
        <w:rPr>
          <w:b w:val="0"/>
          <w:sz w:val="22"/>
        </w:rPr>
        <w:t>4,6 kΩ y 4,8 kΩ: los cuatro son de 4,7 kΩ (amarillo, violeta, rojo).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3. Cómo se soldó</w:t>
      </w:r>
    </w:p>
    <w:p>
      <w:r>
        <w:rPr>
          <w:b w:val="0"/>
          <w:sz w:val="22"/>
        </w:rPr>
        <w:t>El colocado se hizo siguiendo la guía 25_GUIA_DE_SOLDADURA_DEL_AM2302.md y su lámina de</w:t>
      </w:r>
    </w:p>
    <w:p>
      <w:r>
        <w:rPr>
          <w:b w:val="0"/>
          <w:sz w:val="22"/>
        </w:rPr>
        <w:t>cuatro pasos (Figuras/22-soldadura-del-pullup.png):</w:t>
      </w:r>
    </w:p>
    <w:p>
      <w:pPr>
        <w:pStyle w:val="ListNumber"/>
      </w:pPr>
      <w:r>
        <w:rPr>
          <w:b w:val="0"/>
          <w:sz w:val="22"/>
        </w:rPr>
        <w:t>Una ventana de 3 mm pelada en el rojo y otra en el amarillo, sin cortar el cobre y a</w:t>
      </w:r>
    </w:p>
    <w:p>
      <w:r>
        <w:rPr>
          <w:b w:val="0"/>
          <w:sz w:val="22"/>
        </w:rPr>
        <w:t>distinta altura, para que las dos uniones no queden enfrentadas.</w:t>
      </w:r>
    </w:p>
    <w:p>
      <w:pPr>
        <w:pStyle w:val="ListNumber"/>
      </w:pPr>
      <w:r>
        <w:rPr>
          <w:b w:val="0"/>
          <w:sz w:val="22"/>
        </w:rPr>
        <w:t>Estañado de la ventana y de la pata por separado.</w:t>
      </w:r>
    </w:p>
    <w:p>
      <w:pPr>
        <w:pStyle w:val="ListNumber"/>
      </w:pPr>
      <w:r>
        <w:rPr>
          <w:b w:val="0"/>
          <w:sz w:val="22"/>
        </w:rPr>
        <w:t>Pata enrollada media vuelta sobre la ventana antes de soldar: eso es lo que aguanta los</w:t>
      </w:r>
    </w:p>
    <w:p>
      <w:r>
        <w:rPr>
          <w:b w:val="0"/>
          <w:sz w:val="22"/>
        </w:rPr>
        <w:t>tirones.</w:t>
      </w:r>
    </w:p>
    <w:p>
      <w:pPr>
        <w:pStyle w:val="ListNumber"/>
      </w:pPr>
      <w:r>
        <w:rPr>
          <w:b w:val="0"/>
          <w:sz w:val="22"/>
        </w:rPr>
        <w:t>Pata sobrante recortada y doblada contra el cable, y cada unión cubierta con cinta aislante</w:t>
      </w:r>
    </w:p>
    <w:p>
      <w:r>
        <w:rPr>
          <w:b w:val="0"/>
          <w:sz w:val="22"/>
        </w:rPr>
        <w:t>de PVC, una tira por unión, para que las dos patas no queden apretadas una contra otra.</w:t>
      </w:r>
    </w:p>
    <w:p>
      <w:r>
        <w:rPr>
          <w:b w:val="0"/>
          <w:sz w:val="22"/>
        </w:rPr>
        <w:t>Antes de conectar a la placa se midió con el multímetro: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Medición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Resultado esperado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Resultado obtenido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Punta libre del amarillo contra la del rojo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4 600 a 4 800 Ω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4,7 kΩ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Punta libre del rojo contra la del negro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Distinto de 0 Ω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Sin continuidad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Tirón suave de cada pata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La unión resiste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Resiste</w:t>
            </w:r>
          </w:p>
        </w:tc>
      </w:tr>
    </w:tbl>
    <w:p/>
    <w:p>
      <w:r>
        <w:rPr>
          <w:b w:val="0"/>
          <w:sz w:val="22"/>
        </w:rPr>
        <w:t>Se comparó antes con una foto de referencia de internet que mostraba el estaño pegado sobre el</w:t>
      </w:r>
    </w:p>
    <w:p>
      <w:r>
        <w:rPr>
          <w:b w:val="0"/>
          <w:sz w:val="22"/>
        </w:rPr>
        <w:t>aislante derretido, con las patas sin enrollar: las dos uniones quedaron brillantes y lisas, y</w:t>
      </w:r>
    </w:p>
    <w:p>
      <w:r>
        <w:rPr>
          <w:b w:val="0"/>
          <w:sz w:val="22"/>
        </w:rPr>
        <w:t>por eso se decidió que el trabajo estaba bien hecho. El termorretráctil se reemplazó por cinta</w:t>
      </w:r>
    </w:p>
    <w:p>
      <w:r>
        <w:rPr>
          <w:b w:val="0"/>
          <w:sz w:val="22"/>
        </w:rPr>
        <w:t>aislante, y queda anotado revisarla antes de la demostración, porque la cinta cede con el calor.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4. Verificación en el módulo: el AM2302 ya responde</w:t>
      </w:r>
    </w:p>
    <w:p>
      <w:r>
        <w:rPr>
          <w:b w:val="0"/>
          <w:sz w:val="22"/>
        </w:rPr>
        <w:t>Con la placa conectada por USB y el módulo encendido, se escuchó el puerto COM6 a 115 200</w:t>
      </w:r>
    </w:p>
    <w:p>
      <w:r>
        <w:rPr>
          <w:b w:val="0"/>
          <w:sz w:val="22"/>
        </w:rPr>
        <w:t>baudios. En el primer ciclo después del arranque llegaron estas líneas: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Marca de tiempo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43,7 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humedad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43,80 %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almacenada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47,6 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temperatura de la solución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23,31 °C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almacenada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50,9 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TDS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262,31 ppm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almacenada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54,9 s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conductividad eléctrica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0,52 mS/cm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almacenada</w:t>
            </w:r>
          </w:p>
        </w:tc>
      </w:tr>
    </w:tbl>
    <w:p/>
    <w:p>
      <w:r>
        <w:rPr>
          <w:b w:val="0"/>
          <w:sz w:val="22"/>
        </w:rPr>
        <w:t>La humedad es la prueba: ese valor solo puede venir del AM2302, porque es el único sensor de</w:t>
      </w:r>
    </w:p>
    <w:p>
      <w:r>
        <w:rPr>
          <w:b w:val="0"/>
          <w:sz w:val="22"/>
        </w:rPr>
        <w:t>humedad del montaje. El error problem in phase 'B' no volvió a aparecer. La soldadura quedó</w:t>
      </w:r>
    </w:p>
    <w:p>
      <w:r>
        <w:rPr>
          <w:b w:val="0"/>
          <w:sz w:val="22"/>
        </w:rPr>
        <w:t>bien y el sensor está funcionando.</w:t>
      </w:r>
    </w:p>
    <w:p>
      <w:r>
        <w:rPr>
          <w:b w:val="0"/>
          <w:sz w:val="22"/>
        </w:rPr>
        <w:t>Los cuatro valores van separados por unos 4 segundos: es el tiempo de asentamiento del</w:t>
      </w:r>
    </w:p>
    <w:p>
      <w:r>
        <w:rPr>
          <w:b w:val="0"/>
          <w:sz w:val="22"/>
        </w:rPr>
        <w:t>convertidor analógico a digital (ASENTAMIENTO_ADC_MS 4000) antes de cada lectura de las sondas.</w:t>
      </w:r>
    </w:p>
    <w:p>
      <w:r>
        <w:rPr>
          <w:b w:val="0"/>
          <w:sz w:val="22"/>
        </w:rPr>
        <w:t>En un escucha posterior se capturó un ciclo completo, ya con el módulo en régimen normal y</w:t>
      </w:r>
    </w:p>
    <w:p>
      <w:r>
        <w:rPr>
          <w:b w:val="0"/>
          <w:sz w:val="22"/>
        </w:rPr>
        <w:t>las cinco variables juntas. La captura literal quedó como evidencia en</w:t>
      </w:r>
    </w:p>
    <w:p>
      <w:r>
        <w:rPr>
          <w:b w:val="0"/>
          <w:sz w:val="22"/>
        </w:rPr>
        <w:t>hardware/evidencias/ciclo-completo-2026-09-29.txt: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Origen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temperatura ambiental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25,20 °C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AM2302 (GPIO 33)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humedad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49,20 %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AM2302 (GPIO 33)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temperatura de la solución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22,31 °C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DS18B20 (GPIO 32)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TDS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267,87 ppm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sonda TDS (SVN · GPIO 39)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conductividad eléctrica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0,54 mS/cm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calculada del TDS</w:t>
            </w:r>
          </w:p>
        </w:tc>
      </w:tr>
    </w:tbl>
    <w:p/>
    <w:p>
      <w:r>
        <w:rPr>
          <w:b w:val="0"/>
          <w:sz w:val="22"/>
        </w:rPr>
        <w:t>Las dos primeras son del mismo sensor, así que el AM2302 entrega las dos magnitudes: la</w:t>
      </w:r>
    </w:p>
    <w:p>
      <w:r>
        <w:rPr>
          <w:b w:val="0"/>
          <w:sz w:val="22"/>
        </w:rPr>
        <w:t>temperatura del ambiente y la humedad. Cada línea termina en almacenada y va precedida por</w:t>
      </w:r>
    </w:p>
    <w:p>
      <w:r>
        <w:rPr>
          <w:b w:val="0"/>
          <w:sz w:val="22"/>
        </w:rPr>
        <w:t>esp-x509-crt-bundle: Certificate validated, que es la validación del certificado del servicio</w:t>
      </w:r>
    </w:p>
    <w:p>
      <w:r>
        <w:rPr>
          <w:b w:val="0"/>
          <w:sz w:val="22"/>
        </w:rPr>
        <w:t>publicado: las cinco variables no solo se leyeron, llegaron al servidor.</w:t>
      </w:r>
    </w:p>
    <w:p>
      <w:r>
        <w:rPr>
          <w:b w:val="0"/>
          <w:sz w:val="22"/>
        </w:rPr>
        <w:t>Dos observaciones del ciclo, que quedan anotadas:</w:t>
      </w:r>
    </w:p>
    <w:p>
      <w:pPr>
        <w:pStyle w:val="ListBullet"/>
      </w:pPr>
      <w:r>
        <w:rPr>
          <w:b w:val="0"/>
          <w:sz w:val="22"/>
        </w:rPr>
        <w:t>El pH se lee estable: 142 mV crudos, con dispersión 0 y la señal marcada como estable. El</w:t>
      </w:r>
    </w:p>
    <w:p>
      <w:r>
        <w:rPr>
          <w:b w:val="0"/>
          <w:sz w:val="22"/>
        </w:rPr>
        <w:t>electrodo lleva desde el lunes en la disolución patrón de pH 4,01. El valor no se publica</w:t>
      </w:r>
    </w:p>
    <w:p>
      <w:r>
        <w:rPr>
          <w:b w:val="0"/>
          <w:sz w:val="22"/>
        </w:rPr>
        <w:t>todavía: falta la conversión y la calibración con los tres patrones.</w:t>
      </w:r>
    </w:p>
    <w:p>
      <w:pPr>
        <w:pStyle w:val="ListBullet"/>
      </w:pPr>
      <w:r>
        <w:rPr>
          <w:b w:val="0"/>
          <w:sz w:val="22"/>
        </w:rPr>
        <w:t>El TDS sale algo ruidoso: 683 mV crudos con dispersión de 659, y el firmware lo marca como</w:t>
      </w:r>
    </w:p>
    <w:p>
      <w:r>
        <w:rPr>
          <w:b w:val="0"/>
          <w:sz w:val="22"/>
        </w:rPr>
        <w:t>algo ruidosa. El valor publicado es coherente con el ciclo anterior (268,94 ppm), pero</w:t>
      </w:r>
    </w:p>
    <w:p>
      <w:r>
        <w:rPr>
          <w:b w:val="0"/>
          <w:sz w:val="22"/>
        </w:rPr>
        <w:t>conviene revisar el filtrado y la puesta a masa cuando la sonda se monte en la maqueta, porque</w:t>
      </w:r>
    </w:p>
    <w:p>
      <w:r>
        <w:rPr>
          <w:b w:val="0"/>
          <w:sz w:val="22"/>
        </w:rPr>
        <w:t>todavía está sobre la mesa y sin apantallar.</w:t>
      </w:r>
    </w:p>
    <w:p>
      <w:r>
        <w:rPr>
          <w:b w:val="0"/>
          <w:sz w:val="22"/>
        </w:rPr>
        <w:t>Los valores de cada ciclo van separados por unos 4 segundos: es el tiempo de asentamiento del</w:t>
      </w:r>
    </w:p>
    <w:p>
      <w:r>
        <w:rPr>
          <w:b w:val="0"/>
          <w:sz w:val="22"/>
        </w:rPr>
        <w:t>convertidor analógico a digital (ASENTAMIENTO_ADC_MS 4000) antes de cada lectura de las sondas.</w:t>
      </w:r>
    </w:p>
    <w:p>
      <w:r>
        <w:rPr>
          <w:b w:val="0"/>
          <w:sz w:val="22"/>
        </w:rPr>
        <w:t>Y entre ciclo y ciclo el módulo queda callado los 300 segundos completos: en modo servicio solo</w:t>
      </w:r>
    </w:p>
    <w:p>
      <w:r>
        <w:rPr>
          <w:b w:val="0"/>
          <w:sz w:val="22"/>
        </w:rPr>
        <w:t>imprime cuando lee, de modo que una escucha de menos de cinco minutos puede no capturar nada.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5. Dos problemas del monitor serie, y cómo se resolvieron</w:t>
      </w:r>
    </w:p>
    <w:p>
      <w:r>
        <w:rPr>
          <w:b w:val="0"/>
          <w:sz w:val="22"/>
        </w:rPr>
        <w:t>El monitor serie no se pudo leer de buenas a primeras. Aparecieron dos estorbos distintos, y</w:t>
      </w:r>
    </w:p>
    <w:p>
      <w:r>
        <w:rPr>
          <w:b w:val="0"/>
          <w:sz w:val="22"/>
        </w:rPr>
        <w:t>conviene tenerlos anotados porque van a volver a aparecer en la demostración:</w:t>
      </w:r>
    </w:p>
    <w:p>
      <w:pPr>
        <w:pStyle w:val="Heading2"/>
      </w:pPr>
      <w:r>
        <w:t>5.1 El módulo imprime una línea de depuración del WiFi a chorro</w:t>
      </w:r>
    </w:p>
    <w:p>
      <w:r>
        <w:rPr>
          <w:b w:val="0"/>
          <w:sz w:val="22"/>
        </w:rPr>
        <w:t>Miles de veces por segundo aparece:</w:t>
      </w:r>
    </w:p>
    <w:p>
      <w:pPr>
        <w:ind w:left="360"/>
        <w:shd w:val="clear" w:fill="F2F2F2"/>
      </w:pPr>
      <w:r>
        <w:rPr>
          <w:rFonts w:ascii="Consolas" w:hAnsi="Consolas"/>
          <w:b w:val="0"/>
          <w:color w:val="1F3B73"/>
          <w:sz w:val="18"/>
        </w:rPr>
        <w:t>ssn:5, winSize:64</w:t>
      </w:r>
    </w:p>
    <w:p/>
    <w:p>
      <w:r>
        <w:rPr>
          <w:b w:val="0"/>
          <w:sz w:val="22"/>
        </w:rPr>
        <w:t>No es un error del módulo: es una traza de depuración del WiFi que quedó activada en la</w:t>
      </w:r>
    </w:p>
    <w:p>
      <w:r>
        <w:rPr>
          <w:b w:val="0"/>
          <w:sz w:val="22"/>
        </w:rPr>
        <w:t>configuración y tapa las líneas útiles. Se resolvió en el lector, con un filtro que la descarta</w:t>
      </w:r>
    </w:p>
    <w:p>
      <w:r>
        <w:rPr>
          <w:b w:val="0"/>
          <w:sz w:val="22"/>
        </w:rPr>
        <w:t>y que al final informa cuántas líneas descartó, para no perder la cuenta.</w:t>
      </w:r>
    </w:p>
    <w:p>
      <w:pPr>
        <w:pStyle w:val="Heading2"/>
      </w:pPr>
      <w:r>
        <w:t>5.2 El puerto se atascó y devolvió el mismo fragmento a velocidad imposible</w:t>
      </w:r>
    </w:p>
    <w:p>
      <w:r>
        <w:rPr>
          <w:b w:val="0"/>
          <w:sz w:val="22"/>
        </w:rPr>
        <w:t>En una de las escuchas el lector informó **2 136 055 repeticiones de la línea cenada en 120</w:t>
      </w:r>
    </w:p>
    <w:p>
      <w:r>
        <w:rPr>
          <w:b w:val="0"/>
          <w:sz w:val="22"/>
        </w:rPr>
        <w:t>segundos**. Eso son 17 800 líneas por segundo, y a 115 200 baudios el cable no puede pasar más</w:t>
      </w:r>
    </w:p>
    <w:p>
      <w:r>
        <w:rPr>
          <w:b w:val="0"/>
          <w:sz w:val="22"/>
        </w:rPr>
        <w:t>de unos 11 500 caracteres por segundo. El dato era imposible: no venía del módulo, era un</w:t>
      </w:r>
    </w:p>
    <w:p>
      <w:r>
        <w:rPr>
          <w:b w:val="0"/>
          <w:sz w:val="22"/>
        </w:rPr>
        <w:t>resto del buffer del puerto que se repetía.</w:t>
      </w:r>
    </w:p>
    <w:p>
      <w:r>
        <w:rPr>
          <w:b w:val="0"/>
          <w:sz w:val="22"/>
        </w:rPr>
        <w:t>El riesgo no es el ruido, es creerle: un registro así parece una prueba y no lo es. Se agregó al</w:t>
      </w:r>
    </w:p>
    <w:p>
      <w:r>
        <w:rPr>
          <w:b w:val="0"/>
          <w:sz w:val="22"/>
        </w:rPr>
        <w:t>lector un control de ritmo que compara los caracteres recibidos por segundo contra el techo</w:t>
      </w:r>
    </w:p>
    <w:p>
      <w:r>
        <w:rPr>
          <w:b w:val="0"/>
          <w:sz w:val="22"/>
        </w:rPr>
        <w:t>físico del cable; si lo supera, detiene el escucha, avisa y termina con código de error. Las</w:t>
      </w:r>
    </w:p>
    <w:p>
      <w:r>
        <w:rPr>
          <w:b w:val="0"/>
          <w:sz w:val="22"/>
        </w:rPr>
        <w:t>líneas idénticas y consecutivas también se cuentan y se informan una sola vez.</w:t>
      </w:r>
    </w:p>
    <w:p>
      <w:r>
        <w:rPr>
          <w:b w:val="0"/>
          <w:sz w:val="22"/>
        </w:rPr>
        <w:t>Lección: antes de dar por buena una captura, comparar lo recibido con lo que el cable puede</w:t>
      </w:r>
    </w:p>
    <w:p>
      <w:r>
        <w:rPr>
          <w:b w:val="0"/>
          <w:sz w:val="22"/>
        </w:rPr>
        <w:t>llevar. Un registro imposible se detecta con una división.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6. Cómo se ven las lecturas, y por qué el panel no es instantáneo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Vía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Qué muestra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Cada cuánto cambia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Monitor serie (Modulo ESP32/Diagnostico/leer_serial.ps1)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Las cinco variables, en el instante en que el módulo las lee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Al instante, y un ciclo completo cada 5 minutos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Panel de la aplicación (web publicada o Android)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Las variables del módulo y su estado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Se actualiza al deslizar hacia abajo, y solo cambia cuando el módulo publica: cada 5 minutos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Consola de Firestore (lecturas)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Los documentos crudos, con marca de tiempo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Al instante en que el módulo publica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API (GET /api/v1/lecturas?limite=5 con token)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El JSON crudo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Igual que Firestore</w:t>
            </w:r>
          </w:p>
        </w:tc>
      </w:tr>
    </w:tbl>
    <w:p/>
    <w:p>
      <w:r>
        <w:rPr>
          <w:b w:val="0"/>
          <w:sz w:val="22"/>
        </w:rPr>
        <w:t>El límite no está en la aplicación sino en el módulo: SEGUNDOS_ENTRE_LECTURAS está en 300</w:t>
      </w:r>
    </w:p>
    <w:p>
      <w:r>
        <w:rPr>
          <w:b w:val="0"/>
          <w:sz w:val="22"/>
        </w:rPr>
        <w:t>segundos en modo servicio. Para la demostración se puede bajar a 60 segundos y volver a grabar,</w:t>
      </w:r>
    </w:p>
    <w:p>
      <w:r>
        <w:rPr>
          <w:b w:val="0"/>
          <w:sz w:val="22"/>
        </w:rPr>
        <w:t>de modo que el panel cambie mientras el docente mira. El costo en Firestore sigue siendo bajo:</w:t>
      </w:r>
    </w:p>
    <w:p>
      <w:r>
        <w:rPr>
          <w:b w:val="0"/>
          <w:sz w:val="22"/>
        </w:rPr>
        <w:t>con 5 minutos son 1 440 escrituras por día (7,2 % del plan gratuito); con 1 minuto serían 7 200</w:t>
      </w:r>
    </w:p>
    <w:p>
      <w:r>
        <w:rPr>
          <w:b w:val="0"/>
          <w:sz w:val="22"/>
        </w:rPr>
        <w:t>(36 %), aceptable por un día de demostración y no para dejarlo permanente.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7. Pendiente para la próxima sesión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Pendiente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Filtrado de la sonda TDS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Sale marcada como algo ruidosa (dispersión de 659 sobre 683 mV): revisar filtrado y puesta a masa al montarla en la maqueta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Divisor de tensión del pH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Armar la mitad del divisor (dos resistencias de 4,7 kΩ) antes del miércoles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Revisión del remojo del electrodo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A las 24 horas del lunes 19:52, y decisión a las 48 horas: recuperar o comprar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Termorretráctil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Comprar en una tienda de eléctricos y reemplazar la cinta aislante de las uniones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Entrega E3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Apartados 2.1, 2.7 y 2.8, informe de pruebas y correcciones pendientes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D3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D32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