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491352C" w14:textId="4854CAD0" w:rsidR="00BF4CA3" w:rsidRPr="00BF4CA3" w:rsidRDefault="00040BA3" w:rsidP="00CD7250">
      <w:pPr>
        <w:rPr>
          <w:rFonts w:ascii="微软雅黑" w:eastAsia="微软雅黑" w:hAnsi="微软雅黑"/>
          <w:b/>
          <w:sz w:val="28"/>
          <w:lang w:val="en-GB"/>
        </w:rPr>
      </w:pPr>
      <w:r>
        <w:rPr>
          <w:rFonts w:ascii="微软雅黑" w:eastAsia="微软雅黑" w:hAnsi="微软雅黑"/>
          <w:b/>
          <w:sz w:val="28"/>
          <w:lang w:val="en-GB"/>
        </w:rPr>
        <w:t>One Click Casting v1.5</w:t>
      </w:r>
    </w:p>
    <w:p w14:paraId="11B1AEA1" w14:textId="77777777" w:rsidR="00A36357" w:rsidRPr="00BF4CA3" w:rsidRDefault="006A12A7" w:rsidP="00CD7250">
      <w:p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 w:hint="eastAsia"/>
          <w:lang w:val="en-GB"/>
        </w:rPr>
        <w:t>使用</w:t>
      </w:r>
      <w:r w:rsidRPr="00BF4CA3">
        <w:rPr>
          <w:rFonts w:ascii="微软雅黑" w:eastAsia="微软雅黑" w:hAnsi="微软雅黑"/>
          <w:lang w:val="en-GB"/>
        </w:rPr>
        <w:t>说明：</w:t>
      </w:r>
    </w:p>
    <w:p w14:paraId="68852190" w14:textId="77777777" w:rsidR="00B97649" w:rsidRPr="005937BF" w:rsidRDefault="00B97649" w:rsidP="00B97649">
      <w:pPr>
        <w:pStyle w:val="a5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首次</w:t>
      </w:r>
      <w:r>
        <w:rPr>
          <w:rFonts w:ascii="微软雅黑" w:eastAsia="微软雅黑" w:hAnsi="微软雅黑"/>
          <w:lang w:val="en-GB"/>
        </w:rPr>
        <w:t>使用请将文件夹拷贝至Local，</w:t>
      </w:r>
      <w:r>
        <w:rPr>
          <w:rFonts w:ascii="微软雅黑" w:eastAsia="微软雅黑" w:hAnsi="微软雅黑" w:hint="eastAsia"/>
          <w:lang w:val="en-GB"/>
        </w:rPr>
        <w:t>再设置启用</w:t>
      </w:r>
      <w:r>
        <w:rPr>
          <w:rFonts w:ascii="微软雅黑" w:eastAsia="微软雅黑" w:hAnsi="微软雅黑"/>
          <w:lang w:val="en-GB"/>
        </w:rPr>
        <w:t>宏</w:t>
      </w:r>
      <w:r>
        <w:rPr>
          <w:rFonts w:ascii="微软雅黑" w:eastAsia="微软雅黑" w:hAnsi="微软雅黑" w:hint="eastAsia"/>
          <w:lang w:val="en-GB"/>
        </w:rPr>
        <w:t>(依次</w:t>
      </w:r>
      <w:r>
        <w:rPr>
          <w:rFonts w:ascii="微软雅黑" w:eastAsia="微软雅黑" w:hAnsi="微软雅黑"/>
          <w:lang w:val="en-GB"/>
        </w:rPr>
        <w:t>点击菜单栏文件</w:t>
      </w:r>
      <w:r>
        <w:rPr>
          <w:rFonts w:ascii="微软雅黑" w:eastAsia="微软雅黑" w:hAnsi="微软雅黑" w:hint="eastAsia"/>
          <w:lang w:val="en-GB"/>
        </w:rPr>
        <w:t>→选项</w:t>
      </w:r>
      <w:r>
        <w:rPr>
          <w:rFonts w:ascii="微软雅黑" w:eastAsia="微软雅黑" w:hAnsi="微软雅黑"/>
          <w:lang w:val="en-GB"/>
        </w:rPr>
        <w:t>→</w:t>
      </w:r>
      <w:r>
        <w:rPr>
          <w:rFonts w:ascii="微软雅黑" w:eastAsia="微软雅黑" w:hAnsi="微软雅黑" w:hint="eastAsia"/>
          <w:lang w:val="en-GB"/>
        </w:rPr>
        <w:t>信任中心</w:t>
      </w:r>
      <w:r>
        <w:rPr>
          <w:rFonts w:ascii="微软雅黑" w:eastAsia="微软雅黑" w:hAnsi="微软雅黑"/>
          <w:lang w:val="en-GB"/>
        </w:rPr>
        <w:t>→信任中心设置</w:t>
      </w:r>
      <w:r>
        <w:rPr>
          <w:rFonts w:ascii="微软雅黑" w:eastAsia="微软雅黑" w:hAnsi="微软雅黑" w:hint="eastAsia"/>
          <w:lang w:val="en-GB"/>
        </w:rPr>
        <w:t>→受</w:t>
      </w:r>
      <w:r>
        <w:rPr>
          <w:rFonts w:ascii="微软雅黑" w:eastAsia="微软雅黑" w:hAnsi="微软雅黑"/>
          <w:lang w:val="en-GB"/>
        </w:rPr>
        <w:t>信任位置</w:t>
      </w:r>
      <w:r>
        <w:rPr>
          <w:rFonts w:ascii="微软雅黑" w:eastAsia="微软雅黑" w:hAnsi="微软雅黑" w:hint="eastAsia"/>
          <w:lang w:val="en-GB"/>
        </w:rPr>
        <w:t>→添加</w:t>
      </w:r>
      <w:r>
        <w:rPr>
          <w:rFonts w:ascii="微软雅黑" w:eastAsia="微软雅黑" w:hAnsi="微软雅黑"/>
          <w:lang w:val="en-GB"/>
        </w:rPr>
        <w:t>新位置中添加文件夹</w:t>
      </w:r>
      <w:r>
        <w:rPr>
          <w:rFonts w:ascii="微软雅黑" w:eastAsia="微软雅黑" w:hAnsi="微软雅黑" w:hint="eastAsia"/>
          <w:lang w:val="en-GB"/>
        </w:rPr>
        <w:t>所在</w:t>
      </w:r>
      <w:r>
        <w:rPr>
          <w:rFonts w:ascii="微软雅黑" w:eastAsia="微软雅黑" w:hAnsi="微软雅黑"/>
          <w:lang w:val="en-GB"/>
        </w:rPr>
        <w:t>位置</w:t>
      </w:r>
      <w:r w:rsidR="005937BF">
        <w:rPr>
          <w:rFonts w:ascii="微软雅黑" w:eastAsia="微软雅黑" w:hAnsi="微软雅黑" w:hint="eastAsia"/>
          <w:lang w:val="en-GB"/>
        </w:rPr>
        <w:t>（如图）</w:t>
      </w:r>
      <w:r w:rsidR="00A046A5">
        <w:rPr>
          <w:rFonts w:ascii="微软雅黑" w:eastAsia="微软雅黑" w:hAnsi="微软雅黑" w:hint="eastAsia"/>
          <w:lang w:val="en-GB"/>
        </w:rPr>
        <w:t>设置</w:t>
      </w:r>
      <w:r w:rsidR="00A046A5">
        <w:rPr>
          <w:rFonts w:ascii="微软雅黑" w:eastAsia="微软雅黑" w:hAnsi="微软雅黑"/>
          <w:lang w:val="en-GB"/>
        </w:rPr>
        <w:t>成功后</w:t>
      </w:r>
      <w:r w:rsidR="00A046A5">
        <w:rPr>
          <w:rFonts w:ascii="微软雅黑" w:eastAsia="微软雅黑" w:hAnsi="微软雅黑" w:hint="eastAsia"/>
          <w:lang w:val="en-GB"/>
        </w:rPr>
        <w:t>请</w:t>
      </w:r>
      <w:r w:rsidR="00A046A5">
        <w:rPr>
          <w:rFonts w:ascii="微软雅黑" w:eastAsia="微软雅黑" w:hAnsi="微软雅黑"/>
          <w:lang w:val="en-GB"/>
        </w:rPr>
        <w:t>关闭Word再重新打开</w:t>
      </w:r>
    </w:p>
    <w:p w14:paraId="566591AA" w14:textId="77777777" w:rsidR="00B97649" w:rsidRPr="00B97649" w:rsidRDefault="005937BF" w:rsidP="005937BF">
      <w:pPr>
        <w:jc w:val="center"/>
        <w:rPr>
          <w:rFonts w:ascii="微软雅黑" w:eastAsia="微软雅黑" w:hAnsi="微软雅黑"/>
          <w:lang w:val="en-GB"/>
        </w:rPr>
      </w:pPr>
      <w:r>
        <w:rPr>
          <w:noProof/>
        </w:rPr>
        <w:drawing>
          <wp:inline distT="0" distB="0" distL="0" distR="0" wp14:anchorId="68CD5A42" wp14:editId="290C82D9">
            <wp:extent cx="5018566" cy="3585602"/>
            <wp:effectExtent l="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038731" cy="3600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92065F" w14:textId="77777777" w:rsidR="009A319A" w:rsidRPr="00BF4CA3" w:rsidRDefault="009A319A" w:rsidP="009A319A">
      <w:pPr>
        <w:pStyle w:val="a5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 w:hint="eastAsia"/>
          <w:lang w:val="en-GB"/>
        </w:rPr>
        <w:t>请将需要</w:t>
      </w:r>
      <w:r w:rsidRPr="00BF4CA3">
        <w:rPr>
          <w:rFonts w:ascii="微软雅黑" w:eastAsia="微软雅黑" w:hAnsi="微软雅黑"/>
          <w:lang w:val="en-GB"/>
        </w:rPr>
        <w:t>C</w:t>
      </w:r>
      <w:r w:rsidRPr="00BF4CA3">
        <w:rPr>
          <w:rFonts w:ascii="微软雅黑" w:eastAsia="微软雅黑" w:hAnsi="微软雅黑" w:hint="eastAsia"/>
          <w:lang w:val="en-GB"/>
        </w:rPr>
        <w:t>ast</w:t>
      </w:r>
      <w:r w:rsidRPr="00BF4CA3">
        <w:rPr>
          <w:rFonts w:ascii="微软雅黑" w:eastAsia="微软雅黑" w:hAnsi="微软雅黑"/>
          <w:lang w:val="en-GB"/>
        </w:rPr>
        <w:t>ing的文档</w:t>
      </w:r>
      <w:r w:rsidR="00A046A5">
        <w:rPr>
          <w:rFonts w:ascii="微软雅黑" w:eastAsia="微软雅黑" w:hAnsi="微软雅黑" w:hint="eastAsia"/>
          <w:lang w:val="en-GB"/>
        </w:rPr>
        <w:t>内容</w:t>
      </w:r>
      <w:r w:rsidRPr="00BF4CA3">
        <w:rPr>
          <w:rFonts w:ascii="微软雅黑" w:eastAsia="微软雅黑" w:hAnsi="微软雅黑" w:hint="eastAsia"/>
          <w:lang w:val="en-GB"/>
        </w:rPr>
        <w:t>复制</w:t>
      </w:r>
      <w:r w:rsidRPr="00BF4CA3">
        <w:rPr>
          <w:rFonts w:ascii="微软雅黑" w:eastAsia="微软雅黑" w:hAnsi="微软雅黑"/>
          <w:lang w:val="en-GB"/>
        </w:rPr>
        <w:t>到本文档内</w:t>
      </w:r>
    </w:p>
    <w:p w14:paraId="2A0B154C" w14:textId="77777777" w:rsidR="009A319A" w:rsidRPr="00BF4CA3" w:rsidRDefault="009A319A" w:rsidP="009A319A">
      <w:pPr>
        <w:pStyle w:val="a5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 w:hint="eastAsia"/>
          <w:lang w:val="en-GB"/>
        </w:rPr>
        <w:t>用</w:t>
      </w:r>
      <w:r w:rsidRPr="00BF4CA3">
        <w:rPr>
          <w:rFonts w:ascii="微软雅黑" w:eastAsia="微软雅黑" w:hAnsi="微软雅黑"/>
          <w:lang w:val="en-GB"/>
        </w:rPr>
        <w:t>光标</w:t>
      </w:r>
      <w:r w:rsidRPr="00BF4CA3">
        <w:rPr>
          <w:rFonts w:ascii="微软雅黑" w:eastAsia="微软雅黑" w:hAnsi="微软雅黑" w:hint="eastAsia"/>
          <w:lang w:val="en-GB"/>
        </w:rPr>
        <w:t>选中要</w:t>
      </w:r>
      <w:r w:rsidRPr="00BF4CA3">
        <w:rPr>
          <w:rFonts w:ascii="微软雅黑" w:eastAsia="微软雅黑" w:hAnsi="微软雅黑"/>
          <w:lang w:val="en-GB"/>
        </w:rPr>
        <w:t>Casting的</w:t>
      </w:r>
      <w:r w:rsidRPr="00BF4CA3">
        <w:rPr>
          <w:rFonts w:ascii="微软雅黑" w:eastAsia="微软雅黑" w:hAnsi="微软雅黑" w:hint="eastAsia"/>
          <w:lang w:val="en-GB"/>
        </w:rPr>
        <w:t>数字</w:t>
      </w:r>
      <w:r w:rsidRPr="00BF4CA3">
        <w:rPr>
          <w:rFonts w:ascii="微软雅黑" w:eastAsia="微软雅黑" w:hAnsi="微软雅黑"/>
          <w:lang w:val="en-GB"/>
        </w:rPr>
        <w:t>，</w:t>
      </w:r>
      <w:r w:rsidRPr="00BF4CA3">
        <w:rPr>
          <w:rFonts w:ascii="微软雅黑" w:eastAsia="微软雅黑" w:hAnsi="微软雅黑" w:hint="eastAsia"/>
          <w:lang w:val="en-GB"/>
        </w:rPr>
        <w:t>确保选中</w:t>
      </w:r>
      <w:r w:rsidRPr="00BF4CA3">
        <w:rPr>
          <w:rFonts w:ascii="微软雅黑" w:eastAsia="微软雅黑" w:hAnsi="微软雅黑"/>
          <w:lang w:val="en-GB"/>
        </w:rPr>
        <w:t>区域的最后</w:t>
      </w:r>
      <w:r w:rsidRPr="00BF4CA3">
        <w:rPr>
          <w:rFonts w:ascii="微软雅黑" w:eastAsia="微软雅黑" w:hAnsi="微软雅黑" w:hint="eastAsia"/>
          <w:lang w:val="en-GB"/>
        </w:rPr>
        <w:t>一行</w:t>
      </w:r>
      <w:r w:rsidRPr="00BF4CA3">
        <w:rPr>
          <w:rFonts w:ascii="微软雅黑" w:eastAsia="微软雅黑" w:hAnsi="微软雅黑"/>
          <w:lang w:val="en-GB"/>
        </w:rPr>
        <w:t>为合计数</w:t>
      </w:r>
    </w:p>
    <w:p w14:paraId="063CD396" w14:textId="0AB68A09" w:rsidR="009A319A" w:rsidRDefault="005937BF" w:rsidP="009A319A">
      <w:pPr>
        <w:pStyle w:val="a5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/>
          <w:noProof/>
        </w:rPr>
        <w:drawing>
          <wp:anchor distT="0" distB="0" distL="114300" distR="114300" simplePos="0" relativeHeight="251658240" behindDoc="1" locked="0" layoutInCell="1" allowOverlap="1" wp14:anchorId="600495BF" wp14:editId="2AF1B534">
            <wp:simplePos x="0" y="0"/>
            <wp:positionH relativeFrom="column">
              <wp:posOffset>-58685</wp:posOffset>
            </wp:positionH>
            <wp:positionV relativeFrom="paragraph">
              <wp:posOffset>482083</wp:posOffset>
            </wp:positionV>
            <wp:extent cx="5367020" cy="1722755"/>
            <wp:effectExtent l="0" t="0" r="5080" b="0"/>
            <wp:wrapSquare wrapText="bothSides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041" t="35399" r="47941" b="38767"/>
                    <a:stretch/>
                  </pic:blipFill>
                  <pic:spPr bwMode="auto">
                    <a:xfrm>
                      <a:off x="0" y="0"/>
                      <a:ext cx="5367020" cy="17227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940E7">
        <w:rPr>
          <w:rFonts w:ascii="微软雅黑" w:eastAsia="微软雅黑" w:hAnsi="微软雅黑" w:hint="eastAsia"/>
          <w:lang w:val="en-GB"/>
        </w:rPr>
        <w:t>同时</w:t>
      </w:r>
      <w:r w:rsidR="009A319A" w:rsidRPr="00BF4CA3">
        <w:rPr>
          <w:rFonts w:ascii="微软雅黑" w:eastAsia="微软雅黑" w:hAnsi="微软雅黑" w:hint="eastAsia"/>
          <w:lang w:val="en-GB"/>
        </w:rPr>
        <w:t>按</w:t>
      </w:r>
      <w:r w:rsidR="009A319A" w:rsidRPr="00BF4CA3">
        <w:rPr>
          <w:rFonts w:ascii="微软雅黑" w:eastAsia="微软雅黑" w:hAnsi="微软雅黑"/>
          <w:lang w:val="en-GB"/>
        </w:rPr>
        <w:t>键盘的</w:t>
      </w:r>
      <w:r w:rsidR="006854BD">
        <w:rPr>
          <w:rFonts w:ascii="微软雅黑" w:eastAsia="微软雅黑" w:hAnsi="微软雅黑" w:hint="eastAsia"/>
          <w:lang w:val="en-GB"/>
        </w:rPr>
        <w:t>“</w:t>
      </w:r>
      <w:r w:rsidR="009A319A" w:rsidRPr="00B11EA8">
        <w:rPr>
          <w:rFonts w:ascii="微软雅黑" w:eastAsia="微软雅黑" w:hAnsi="微软雅黑"/>
          <w:b/>
          <w:u w:val="single"/>
          <w:lang w:val="en-GB"/>
        </w:rPr>
        <w:t>Alt+</w:t>
      </w:r>
      <w:r w:rsidR="00B11EA8" w:rsidRPr="00B11EA8">
        <w:rPr>
          <w:rFonts w:ascii="微软雅黑" w:eastAsia="微软雅黑" w:hAnsi="微软雅黑"/>
          <w:b/>
          <w:u w:val="single"/>
          <w:lang w:val="en-GB"/>
        </w:rPr>
        <w:t>X</w:t>
      </w:r>
      <w:r w:rsidR="006854BD" w:rsidRPr="006854BD">
        <w:rPr>
          <w:rFonts w:ascii="微软雅黑" w:eastAsia="微软雅黑" w:hAnsi="微软雅黑"/>
          <w:b/>
          <w:lang w:val="en-GB"/>
        </w:rPr>
        <w:t>”</w:t>
      </w:r>
      <w:r w:rsidR="009A319A" w:rsidRPr="00BF4CA3">
        <w:rPr>
          <w:rFonts w:ascii="微软雅黑" w:eastAsia="微软雅黑" w:hAnsi="微软雅黑"/>
          <w:lang w:val="en-GB"/>
        </w:rPr>
        <w:t>，Casting的结果</w:t>
      </w:r>
      <w:r w:rsidR="009A319A" w:rsidRPr="00BF4CA3">
        <w:rPr>
          <w:rFonts w:ascii="微软雅黑" w:eastAsia="微软雅黑" w:hAnsi="微软雅黑" w:hint="eastAsia"/>
          <w:lang w:val="en-GB"/>
        </w:rPr>
        <w:t>（</w:t>
      </w:r>
      <w:r w:rsidR="009A319A" w:rsidRPr="00BF4CA3">
        <w:rPr>
          <w:rFonts w:ascii="微软雅黑" w:eastAsia="微软雅黑" w:hAnsi="微软雅黑"/>
          <w:lang w:val="en-GB"/>
        </w:rPr>
        <w:t>分别为横ca，竖ca和小数点取整</w:t>
      </w:r>
      <w:r w:rsidR="009A319A" w:rsidRPr="00BF4CA3">
        <w:rPr>
          <w:rFonts w:ascii="微软雅黑" w:eastAsia="微软雅黑" w:hAnsi="微软雅黑" w:hint="eastAsia"/>
          <w:lang w:val="en-GB"/>
        </w:rPr>
        <w:t>位数</w:t>
      </w:r>
      <w:r w:rsidR="009A319A" w:rsidRPr="00BF4CA3">
        <w:rPr>
          <w:rFonts w:ascii="微软雅黑" w:eastAsia="微软雅黑" w:hAnsi="微软雅黑"/>
          <w:lang w:val="en-GB"/>
        </w:rPr>
        <w:t>）</w:t>
      </w:r>
      <w:r w:rsidR="00AD231C">
        <w:rPr>
          <w:rFonts w:ascii="微软雅黑" w:eastAsia="微软雅黑" w:hAnsi="微软雅黑"/>
          <w:lang w:val="en-GB"/>
        </w:rPr>
        <w:t>会在</w:t>
      </w:r>
      <w:r w:rsidR="00AD231C">
        <w:rPr>
          <w:rFonts w:ascii="微软雅黑" w:eastAsia="微软雅黑" w:hAnsi="微软雅黑" w:hint="eastAsia"/>
          <w:lang w:val="en-GB"/>
        </w:rPr>
        <w:t>Word</w:t>
      </w:r>
      <w:r w:rsidR="00AD231C">
        <w:rPr>
          <w:rFonts w:ascii="微软雅黑" w:eastAsia="微软雅黑" w:hAnsi="微软雅黑"/>
          <w:lang w:val="en-GB"/>
        </w:rPr>
        <w:t>左下角</w:t>
      </w:r>
      <w:r w:rsidR="00AD231C">
        <w:rPr>
          <w:rFonts w:ascii="微软雅黑" w:eastAsia="微软雅黑" w:hAnsi="微软雅黑" w:hint="eastAsia"/>
          <w:lang w:val="en-GB"/>
        </w:rPr>
        <w:t>显示</w:t>
      </w:r>
    </w:p>
    <w:p w14:paraId="668DE633" w14:textId="77777777" w:rsidR="00783677" w:rsidRDefault="00783677">
      <w:pPr>
        <w:rPr>
          <w:rFonts w:ascii="微软雅黑" w:eastAsia="微软雅黑" w:hAnsi="微软雅黑" w:cs="Times New Roman"/>
          <w:sz w:val="21"/>
          <w:szCs w:val="20"/>
          <w:lang w:val="en-GB"/>
        </w:rPr>
      </w:pPr>
      <w:r>
        <w:rPr>
          <w:rFonts w:ascii="微软雅黑" w:eastAsia="微软雅黑" w:hAnsi="微软雅黑"/>
          <w:lang w:val="en-GB"/>
        </w:rPr>
        <w:br w:type="page"/>
      </w:r>
    </w:p>
    <w:p w14:paraId="6CC52205" w14:textId="77777777" w:rsidR="00AD231C" w:rsidRDefault="00AD231C" w:rsidP="009A319A">
      <w:pPr>
        <w:pStyle w:val="a5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lastRenderedPageBreak/>
        <w:t>程序</w:t>
      </w:r>
      <w:r>
        <w:rPr>
          <w:rFonts w:ascii="微软雅黑" w:eastAsia="微软雅黑" w:hAnsi="微软雅黑"/>
          <w:lang w:val="en-GB"/>
        </w:rPr>
        <w:t>会自动将计算</w:t>
      </w:r>
      <w:r>
        <w:rPr>
          <w:rFonts w:ascii="微软雅黑" w:eastAsia="微软雅黑" w:hAnsi="微软雅黑" w:hint="eastAsia"/>
          <w:lang w:val="en-GB"/>
        </w:rPr>
        <w:t>过程</w:t>
      </w:r>
      <w:r>
        <w:rPr>
          <w:rFonts w:ascii="微软雅黑" w:eastAsia="微软雅黑" w:hAnsi="微软雅黑"/>
          <w:lang w:val="en-GB"/>
        </w:rPr>
        <w:t>同步保存</w:t>
      </w:r>
      <w:r>
        <w:rPr>
          <w:rFonts w:ascii="微软雅黑" w:eastAsia="微软雅黑" w:hAnsi="微软雅黑" w:hint="eastAsia"/>
          <w:lang w:val="en-GB"/>
        </w:rPr>
        <w:t>OneClickCasting.</w:t>
      </w:r>
      <w:r>
        <w:rPr>
          <w:rFonts w:ascii="微软雅黑" w:eastAsia="微软雅黑" w:hAnsi="微软雅黑"/>
          <w:lang w:val="en-GB"/>
        </w:rPr>
        <w:t>xlsm</w:t>
      </w:r>
      <w:r>
        <w:rPr>
          <w:rFonts w:ascii="微软雅黑" w:eastAsia="微软雅黑" w:hAnsi="微软雅黑" w:hint="eastAsia"/>
          <w:lang w:val="en-GB"/>
        </w:rPr>
        <w:t>中</w:t>
      </w:r>
      <w:r>
        <w:rPr>
          <w:rFonts w:ascii="微软雅黑" w:eastAsia="微软雅黑" w:hAnsi="微软雅黑"/>
          <w:lang w:val="en-GB"/>
        </w:rPr>
        <w:t>，</w:t>
      </w:r>
      <w:r>
        <w:rPr>
          <w:rFonts w:ascii="微软雅黑" w:eastAsia="微软雅黑" w:hAnsi="微软雅黑" w:hint="eastAsia"/>
          <w:lang w:val="en-GB"/>
        </w:rPr>
        <w:t>如需</w:t>
      </w:r>
      <w:r>
        <w:rPr>
          <w:rFonts w:ascii="微软雅黑" w:eastAsia="微软雅黑" w:hAnsi="微软雅黑"/>
          <w:lang w:val="en-GB"/>
        </w:rPr>
        <w:t>对计算结果进行修改或检验，</w:t>
      </w:r>
      <w:r>
        <w:rPr>
          <w:rFonts w:ascii="微软雅黑" w:eastAsia="微软雅黑" w:hAnsi="微软雅黑" w:hint="eastAsia"/>
          <w:lang w:val="en-GB"/>
        </w:rPr>
        <w:t>请</w:t>
      </w:r>
      <w:r>
        <w:rPr>
          <w:rFonts w:ascii="微软雅黑" w:eastAsia="微软雅黑" w:hAnsi="微软雅黑"/>
          <w:lang w:val="en-GB"/>
        </w:rPr>
        <w:t>打开Excel</w:t>
      </w:r>
      <w:r>
        <w:rPr>
          <w:rFonts w:ascii="微软雅黑" w:eastAsia="微软雅黑" w:hAnsi="微软雅黑" w:hint="eastAsia"/>
          <w:lang w:val="en-GB"/>
        </w:rPr>
        <w:t>的 OneClickCasting.</w:t>
      </w:r>
      <w:r>
        <w:rPr>
          <w:rFonts w:ascii="微软雅黑" w:eastAsia="微软雅黑" w:hAnsi="微软雅黑"/>
          <w:lang w:val="en-GB"/>
        </w:rPr>
        <w:t>xlsm</w:t>
      </w:r>
    </w:p>
    <w:p w14:paraId="61B6FE72" w14:textId="77777777" w:rsidR="00395839" w:rsidRPr="00783677" w:rsidRDefault="00783677" w:rsidP="00783677">
      <w:pPr>
        <w:rPr>
          <w:rFonts w:ascii="微软雅黑" w:eastAsia="微软雅黑" w:hAnsi="微软雅黑"/>
          <w:lang w:val="en-GB"/>
        </w:rPr>
      </w:pPr>
      <w:r>
        <w:rPr>
          <w:noProof/>
        </w:rPr>
        <w:drawing>
          <wp:inline distT="0" distB="0" distL="0" distR="0" wp14:anchorId="15C14630" wp14:editId="32AE5F0E">
            <wp:extent cx="5486400" cy="1144905"/>
            <wp:effectExtent l="0" t="0" r="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C3328" w14:textId="77777777" w:rsidR="008548B4" w:rsidRDefault="00AD231C" w:rsidP="008548B4">
      <w:pPr>
        <w:pStyle w:val="a5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>小数点</w:t>
      </w:r>
      <w:r>
        <w:rPr>
          <w:rFonts w:ascii="微软雅黑" w:eastAsia="微软雅黑" w:hAnsi="微软雅黑" w:hint="eastAsia"/>
          <w:lang w:val="en-GB"/>
        </w:rPr>
        <w:t>取整位数</w:t>
      </w:r>
      <w:r>
        <w:rPr>
          <w:rFonts w:ascii="微软雅黑" w:eastAsia="微软雅黑" w:hAnsi="微软雅黑"/>
          <w:lang w:val="en-GB"/>
        </w:rPr>
        <w:t>可以在</w:t>
      </w:r>
      <w:r>
        <w:rPr>
          <w:rFonts w:ascii="微软雅黑" w:eastAsia="微软雅黑" w:hAnsi="微软雅黑" w:hint="eastAsia"/>
          <w:lang w:val="en-GB"/>
        </w:rPr>
        <w:t>OneClickCasting.</w:t>
      </w:r>
      <w:r>
        <w:rPr>
          <w:rFonts w:ascii="微软雅黑" w:eastAsia="微软雅黑" w:hAnsi="微软雅黑"/>
          <w:lang w:val="en-GB"/>
        </w:rPr>
        <w:t>xlsm</w:t>
      </w:r>
      <w:r>
        <w:rPr>
          <w:rFonts w:ascii="微软雅黑" w:eastAsia="微软雅黑" w:hAnsi="微软雅黑" w:hint="eastAsia"/>
          <w:lang w:val="en-GB"/>
        </w:rPr>
        <w:t>设置，</w:t>
      </w:r>
      <w:r>
        <w:rPr>
          <w:rFonts w:ascii="微软雅黑" w:eastAsia="微软雅黑" w:hAnsi="微软雅黑"/>
          <w:lang w:val="en-GB"/>
        </w:rPr>
        <w:t>默认为</w:t>
      </w:r>
      <w:r>
        <w:rPr>
          <w:rFonts w:ascii="微软雅黑" w:eastAsia="微软雅黑" w:hAnsi="微软雅黑" w:hint="eastAsia"/>
          <w:lang w:val="en-GB"/>
        </w:rPr>
        <w:t>2位小数</w:t>
      </w:r>
      <w:r>
        <w:rPr>
          <w:rFonts w:ascii="微软雅黑" w:eastAsia="微软雅黑" w:hAnsi="微软雅黑"/>
          <w:lang w:val="en-GB"/>
        </w:rPr>
        <w:t>四舍五入</w:t>
      </w:r>
      <w:r>
        <w:rPr>
          <w:rFonts w:ascii="微软雅黑" w:eastAsia="微软雅黑" w:hAnsi="微软雅黑" w:hint="eastAsia"/>
          <w:lang w:val="en-GB"/>
        </w:rPr>
        <w:t>取整</w:t>
      </w:r>
    </w:p>
    <w:p w14:paraId="3A5353E8" w14:textId="77777777" w:rsidR="00E70D01" w:rsidRPr="00E70D01" w:rsidRDefault="000D67D5" w:rsidP="00E70D01">
      <w:pPr>
        <w:pStyle w:val="a5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请</w:t>
      </w:r>
      <w:r>
        <w:rPr>
          <w:rFonts w:ascii="微软雅黑" w:eastAsia="微软雅黑" w:hAnsi="微软雅黑"/>
          <w:lang w:val="en-GB"/>
        </w:rPr>
        <w:t>留意</w:t>
      </w:r>
      <w:r>
        <w:rPr>
          <w:rFonts w:ascii="微软雅黑" w:eastAsia="微软雅黑" w:hAnsi="微软雅黑" w:hint="eastAsia"/>
          <w:lang w:val="en-GB"/>
        </w:rPr>
        <w:t>多行</w:t>
      </w:r>
      <w:r>
        <w:rPr>
          <w:rFonts w:ascii="微软雅黑" w:eastAsia="微软雅黑" w:hAnsi="微软雅黑"/>
          <w:lang w:val="en-GB"/>
        </w:rPr>
        <w:t>多列同时Ca</w:t>
      </w:r>
      <w:r w:rsidR="00B80CDB">
        <w:rPr>
          <w:rFonts w:ascii="微软雅黑" w:eastAsia="微软雅黑" w:hAnsi="微软雅黑"/>
          <w:lang w:val="en-GB"/>
        </w:rPr>
        <w:t>数时的抵消效</w:t>
      </w:r>
      <w:r w:rsidR="00B80CDB">
        <w:rPr>
          <w:rFonts w:ascii="微软雅黑" w:eastAsia="微软雅黑" w:hAnsi="微软雅黑" w:hint="eastAsia"/>
          <w:lang w:val="en-GB"/>
        </w:rPr>
        <w:t>应</w:t>
      </w:r>
    </w:p>
    <w:p w14:paraId="29C6C4F9" w14:textId="77777777" w:rsidR="00886A51" w:rsidRDefault="00886A51" w:rsidP="00CD7250">
      <w:pPr>
        <w:rPr>
          <w:rFonts w:ascii="微软雅黑" w:eastAsia="微软雅黑" w:hAnsi="微软雅黑"/>
          <w:lang w:val="en-GB"/>
        </w:rPr>
      </w:pPr>
    </w:p>
    <w:p w14:paraId="497F4831" w14:textId="77777777" w:rsidR="00886A51" w:rsidRDefault="00886A51" w:rsidP="00CD7250">
      <w:pPr>
        <w:rPr>
          <w:rFonts w:ascii="微软雅黑" w:eastAsia="微软雅黑" w:hAnsi="微软雅黑"/>
          <w:lang w:val="en-GB"/>
        </w:rPr>
      </w:pPr>
    </w:p>
    <w:p w14:paraId="3301616F" w14:textId="77777777" w:rsidR="006A12A7" w:rsidRPr="00BF4CA3" w:rsidRDefault="009A319A" w:rsidP="00CD7250">
      <w:p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/>
          <w:lang w:val="en-GB"/>
        </w:rPr>
        <w:t>For Testing: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2157"/>
        <w:gridCol w:w="2158"/>
        <w:gridCol w:w="2157"/>
        <w:gridCol w:w="2158"/>
      </w:tblGrid>
      <w:tr w:rsidR="00A36357" w:rsidRPr="00BF4CA3" w14:paraId="0E73901B" w14:textId="77777777" w:rsidTr="001F1A4A">
        <w:trPr>
          <w:trHeight w:val="77"/>
        </w:trPr>
        <w:tc>
          <w:tcPr>
            <w:tcW w:w="2157" w:type="dxa"/>
          </w:tcPr>
          <w:p w14:paraId="5703ACCD" w14:textId="77777777" w:rsidR="001F3487" w:rsidRPr="00CE2A27" w:rsidRDefault="001F3487" w:rsidP="001F3487">
            <w:pPr>
              <w:jc w:val="center"/>
              <w:rPr>
                <w:rFonts w:ascii="微软雅黑" w:eastAsia="微软雅黑" w:hAnsi="微软雅黑"/>
                <w:b/>
                <w:lang w:val="en-GB"/>
              </w:rPr>
            </w:pPr>
            <w:r>
              <w:rPr>
                <w:rFonts w:ascii="微软雅黑" w:eastAsia="微软雅黑" w:hAnsi="微软雅黑" w:hint="eastAsia"/>
                <w:b/>
                <w:lang w:val="en-GB"/>
              </w:rPr>
              <w:t>科目</w:t>
            </w:r>
          </w:p>
        </w:tc>
        <w:tc>
          <w:tcPr>
            <w:tcW w:w="2158" w:type="dxa"/>
          </w:tcPr>
          <w:p w14:paraId="43090745" w14:textId="77777777" w:rsidR="00A36357" w:rsidRPr="00CE2A27" w:rsidRDefault="009A319A" w:rsidP="00CE2A27">
            <w:pPr>
              <w:jc w:val="center"/>
              <w:rPr>
                <w:rFonts w:ascii="微软雅黑" w:eastAsia="微软雅黑" w:hAnsi="微软雅黑"/>
                <w:b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lang w:val="en-GB"/>
              </w:rPr>
              <w:t>期初</w:t>
            </w:r>
            <w:r w:rsidRPr="00CE2A27">
              <w:rPr>
                <w:rFonts w:ascii="微软雅黑" w:eastAsia="微软雅黑" w:hAnsi="微软雅黑"/>
                <w:b/>
                <w:lang w:val="en-GB"/>
              </w:rPr>
              <w:t>余额</w:t>
            </w:r>
          </w:p>
        </w:tc>
        <w:tc>
          <w:tcPr>
            <w:tcW w:w="2157" w:type="dxa"/>
          </w:tcPr>
          <w:p w14:paraId="4C68B0E4" w14:textId="77777777" w:rsidR="00A36357" w:rsidRPr="00CE2A27" w:rsidRDefault="009A319A" w:rsidP="00CE2A27">
            <w:pPr>
              <w:jc w:val="center"/>
              <w:rPr>
                <w:rFonts w:ascii="微软雅黑" w:eastAsia="微软雅黑" w:hAnsi="微软雅黑"/>
                <w:b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lang w:val="en-GB"/>
              </w:rPr>
              <w:t>本年</w:t>
            </w:r>
            <w:r w:rsidRPr="00CE2A27">
              <w:rPr>
                <w:rFonts w:ascii="微软雅黑" w:eastAsia="微软雅黑" w:hAnsi="微软雅黑"/>
                <w:b/>
                <w:lang w:val="en-GB"/>
              </w:rPr>
              <w:t>新增</w:t>
            </w:r>
            <w:r w:rsidR="009470A3" w:rsidRPr="00CE2A27">
              <w:rPr>
                <w:rFonts w:ascii="微软雅黑" w:eastAsia="微软雅黑" w:hAnsi="微软雅黑" w:hint="eastAsia"/>
                <w:b/>
                <w:lang w:val="en-GB"/>
              </w:rPr>
              <w:t>/(减少)</w:t>
            </w:r>
          </w:p>
        </w:tc>
        <w:tc>
          <w:tcPr>
            <w:tcW w:w="2158" w:type="dxa"/>
          </w:tcPr>
          <w:p w14:paraId="6756F7F6" w14:textId="77777777" w:rsidR="00A36357" w:rsidRPr="00CE2A27" w:rsidRDefault="009470A3" w:rsidP="00CE2A27">
            <w:pPr>
              <w:jc w:val="center"/>
              <w:rPr>
                <w:rFonts w:ascii="微软雅黑" w:eastAsia="微软雅黑" w:hAnsi="微软雅黑"/>
                <w:b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lang w:val="en-GB"/>
              </w:rPr>
              <w:t>年末余额</w:t>
            </w:r>
          </w:p>
        </w:tc>
      </w:tr>
      <w:tr w:rsidR="009A319A" w:rsidRPr="00BF4CA3" w14:paraId="75F6000F" w14:textId="77777777" w:rsidTr="00496F35">
        <w:trPr>
          <w:trHeight w:val="70"/>
        </w:trPr>
        <w:tc>
          <w:tcPr>
            <w:tcW w:w="2157" w:type="dxa"/>
          </w:tcPr>
          <w:p w14:paraId="026C1954" w14:textId="77777777" w:rsidR="009A319A" w:rsidRPr="00BF4CA3" w:rsidRDefault="009A319A" w:rsidP="009A319A">
            <w:pPr>
              <w:rPr>
                <w:rFonts w:ascii="微软雅黑" w:eastAsia="微软雅黑" w:hAnsi="微软雅黑"/>
                <w:lang w:val="en-GB"/>
              </w:rPr>
            </w:pPr>
            <w:r w:rsidRPr="00BF4CA3">
              <w:rPr>
                <w:rFonts w:ascii="微软雅黑" w:eastAsia="微软雅黑" w:hAnsi="微软雅黑" w:hint="eastAsia"/>
                <w:lang w:val="en-GB"/>
              </w:rPr>
              <w:t>固定资产</w:t>
            </w:r>
          </w:p>
        </w:tc>
        <w:tc>
          <w:tcPr>
            <w:tcW w:w="2158" w:type="dxa"/>
            <w:vAlign w:val="bottom"/>
          </w:tcPr>
          <w:p w14:paraId="081463DE" w14:textId="77777777" w:rsidR="009A319A" w:rsidRPr="00E53F18" w:rsidRDefault="009A319A" w:rsidP="00496F35">
            <w:pPr>
              <w:jc w:val="right"/>
            </w:pPr>
            <w:r w:rsidRPr="00E53F18">
              <w:t>100,000.00</w:t>
            </w:r>
          </w:p>
        </w:tc>
        <w:tc>
          <w:tcPr>
            <w:tcW w:w="2157" w:type="dxa"/>
            <w:vAlign w:val="bottom"/>
          </w:tcPr>
          <w:p w14:paraId="1147DF8B" w14:textId="77777777" w:rsidR="009A319A" w:rsidRPr="00E53F18" w:rsidRDefault="009A319A" w:rsidP="00496F35">
            <w:pPr>
              <w:jc w:val="right"/>
            </w:pPr>
            <w:r w:rsidRPr="00E53F18">
              <w:t>100,000.00</w:t>
            </w:r>
          </w:p>
        </w:tc>
        <w:tc>
          <w:tcPr>
            <w:tcW w:w="2158" w:type="dxa"/>
            <w:vAlign w:val="bottom"/>
          </w:tcPr>
          <w:p w14:paraId="0D57A232" w14:textId="77777777" w:rsidR="009A319A" w:rsidRPr="00E53F18" w:rsidRDefault="009A319A" w:rsidP="00496F35">
            <w:pPr>
              <w:jc w:val="right"/>
            </w:pPr>
            <w:r w:rsidRPr="00E53F18">
              <w:t>200,000.00</w:t>
            </w:r>
          </w:p>
        </w:tc>
      </w:tr>
      <w:tr w:rsidR="009A319A" w:rsidRPr="00BF4CA3" w14:paraId="4E613CA6" w14:textId="77777777" w:rsidTr="00496F35">
        <w:tc>
          <w:tcPr>
            <w:tcW w:w="2157" w:type="dxa"/>
          </w:tcPr>
          <w:p w14:paraId="796D483A" w14:textId="77777777" w:rsidR="009A319A" w:rsidRPr="00BF4CA3" w:rsidRDefault="009A319A" w:rsidP="009A319A">
            <w:pPr>
              <w:rPr>
                <w:rFonts w:ascii="微软雅黑" w:eastAsia="微软雅黑" w:hAnsi="微软雅黑"/>
                <w:lang w:val="en-GB"/>
              </w:rPr>
            </w:pPr>
            <w:r w:rsidRPr="00BF4CA3">
              <w:rPr>
                <w:rFonts w:ascii="微软雅黑" w:eastAsia="微软雅黑" w:hAnsi="微软雅黑" w:hint="eastAsia"/>
                <w:lang w:val="en-GB"/>
              </w:rPr>
              <w:t>在建工程</w:t>
            </w:r>
          </w:p>
        </w:tc>
        <w:tc>
          <w:tcPr>
            <w:tcW w:w="2158" w:type="dxa"/>
            <w:vAlign w:val="bottom"/>
          </w:tcPr>
          <w:p w14:paraId="7078DC91" w14:textId="77777777" w:rsidR="009A319A" w:rsidRPr="00E53F18" w:rsidRDefault="009A319A" w:rsidP="00496F35">
            <w:pPr>
              <w:jc w:val="right"/>
            </w:pPr>
            <w:r w:rsidRPr="00E53F18">
              <w:t>100,000.00</w:t>
            </w:r>
          </w:p>
        </w:tc>
        <w:tc>
          <w:tcPr>
            <w:tcW w:w="2157" w:type="dxa"/>
            <w:vAlign w:val="bottom"/>
          </w:tcPr>
          <w:p w14:paraId="67B29E7C" w14:textId="77777777" w:rsidR="009A319A" w:rsidRPr="00E53F18" w:rsidRDefault="009A319A" w:rsidP="00496F35">
            <w:pPr>
              <w:jc w:val="right"/>
            </w:pPr>
            <w:r w:rsidRPr="00E53F18">
              <w:t>100,000</w:t>
            </w:r>
            <w:r w:rsidR="00AD1D96" w:rsidRPr="00E53F18">
              <w:t>.0</w:t>
            </w:r>
            <w:r w:rsidR="00182CA6">
              <w:t>0</w:t>
            </w:r>
          </w:p>
        </w:tc>
        <w:tc>
          <w:tcPr>
            <w:tcW w:w="2158" w:type="dxa"/>
            <w:vAlign w:val="bottom"/>
          </w:tcPr>
          <w:p w14:paraId="4A76E5F8" w14:textId="77777777" w:rsidR="009A319A" w:rsidRPr="00E53F18" w:rsidRDefault="009A319A" w:rsidP="00496F35">
            <w:pPr>
              <w:jc w:val="right"/>
            </w:pPr>
            <w:r w:rsidRPr="00E53F18">
              <w:t>200,000</w:t>
            </w:r>
            <w:r w:rsidR="00AD1D96" w:rsidRPr="00E53F18">
              <w:t>.0</w:t>
            </w:r>
            <w:r w:rsidR="00395839">
              <w:t>0</w:t>
            </w:r>
          </w:p>
        </w:tc>
      </w:tr>
      <w:tr w:rsidR="009A319A" w:rsidRPr="00BF4CA3" w14:paraId="1AD065C8" w14:textId="77777777" w:rsidTr="00496F35">
        <w:trPr>
          <w:trHeight w:val="165"/>
        </w:trPr>
        <w:tc>
          <w:tcPr>
            <w:tcW w:w="2157" w:type="dxa"/>
          </w:tcPr>
          <w:p w14:paraId="0360992E" w14:textId="77777777" w:rsidR="009A319A" w:rsidRPr="00BF4CA3" w:rsidRDefault="009A319A" w:rsidP="009A319A">
            <w:pPr>
              <w:rPr>
                <w:rFonts w:ascii="微软雅黑" w:eastAsia="微软雅黑" w:hAnsi="微软雅黑"/>
                <w:lang w:val="en-GB"/>
              </w:rPr>
            </w:pPr>
            <w:r w:rsidRPr="00BF4CA3">
              <w:rPr>
                <w:rFonts w:ascii="微软雅黑" w:eastAsia="微软雅黑" w:hAnsi="微软雅黑" w:hint="eastAsia"/>
                <w:lang w:val="en-GB"/>
              </w:rPr>
              <w:t>无形资产</w:t>
            </w:r>
          </w:p>
        </w:tc>
        <w:tc>
          <w:tcPr>
            <w:tcW w:w="2158" w:type="dxa"/>
            <w:vAlign w:val="bottom"/>
          </w:tcPr>
          <w:p w14:paraId="2BE12A44" w14:textId="77777777" w:rsidR="009A319A" w:rsidRPr="00E53F18" w:rsidRDefault="009A319A" w:rsidP="00496F35">
            <w:pPr>
              <w:jc w:val="right"/>
            </w:pPr>
            <w:r w:rsidRPr="00E53F18">
              <w:t>100,000.00</w:t>
            </w:r>
          </w:p>
        </w:tc>
        <w:tc>
          <w:tcPr>
            <w:tcW w:w="2157" w:type="dxa"/>
            <w:vAlign w:val="bottom"/>
          </w:tcPr>
          <w:p w14:paraId="781F4126" w14:textId="77777777" w:rsidR="009A319A" w:rsidRPr="00E53F18" w:rsidRDefault="009470A3" w:rsidP="00496F35">
            <w:pPr>
              <w:jc w:val="right"/>
            </w:pPr>
            <w:r w:rsidRPr="00E53F18">
              <w:t>(</w:t>
            </w:r>
            <w:r w:rsidR="00BB2FAB" w:rsidRPr="00E53F18">
              <w:t>5</w:t>
            </w:r>
            <w:r w:rsidR="009A319A" w:rsidRPr="00E53F18">
              <w:t>0,000.0</w:t>
            </w:r>
            <w:r w:rsidR="00EF6553">
              <w:t>1</w:t>
            </w:r>
            <w:r w:rsidR="00BB2FAB" w:rsidRPr="00E53F18">
              <w:t>)</w:t>
            </w:r>
          </w:p>
        </w:tc>
        <w:tc>
          <w:tcPr>
            <w:tcW w:w="2158" w:type="dxa"/>
            <w:vAlign w:val="bottom"/>
          </w:tcPr>
          <w:p w14:paraId="621355D3" w14:textId="77777777" w:rsidR="009A319A" w:rsidRPr="00E53F18" w:rsidRDefault="00BB2FAB" w:rsidP="00496F35">
            <w:pPr>
              <w:jc w:val="right"/>
            </w:pPr>
            <w:r w:rsidRPr="00E53F18">
              <w:t>50,000.00</w:t>
            </w:r>
          </w:p>
        </w:tc>
      </w:tr>
      <w:tr w:rsidR="00B80CDB" w:rsidRPr="00BF4CA3" w14:paraId="651E334F" w14:textId="77777777" w:rsidTr="00496F35">
        <w:trPr>
          <w:trHeight w:val="165"/>
        </w:trPr>
        <w:tc>
          <w:tcPr>
            <w:tcW w:w="2157" w:type="dxa"/>
          </w:tcPr>
          <w:p w14:paraId="47DD733C" w14:textId="77777777" w:rsidR="00B80CDB" w:rsidRPr="00BF4CA3" w:rsidRDefault="00B80CDB" w:rsidP="009A319A">
            <w:pPr>
              <w:rPr>
                <w:rFonts w:ascii="微软雅黑" w:eastAsia="微软雅黑" w:hAnsi="微软雅黑"/>
                <w:lang w:val="en-GB"/>
              </w:rPr>
            </w:pPr>
            <w:r>
              <w:rPr>
                <w:rFonts w:ascii="微软雅黑" w:eastAsia="微软雅黑" w:hAnsi="微软雅黑" w:hint="eastAsia"/>
                <w:lang w:val="en-GB"/>
              </w:rPr>
              <w:t>长期待摊费用</w:t>
            </w:r>
          </w:p>
        </w:tc>
        <w:tc>
          <w:tcPr>
            <w:tcW w:w="2158" w:type="dxa"/>
            <w:vAlign w:val="bottom"/>
          </w:tcPr>
          <w:p w14:paraId="159AACE0" w14:textId="77777777" w:rsidR="00B80CDB" w:rsidRPr="00E53F18" w:rsidRDefault="004D6119" w:rsidP="00496F35">
            <w:pPr>
              <w:jc w:val="right"/>
            </w:pPr>
            <w:r>
              <w:t>50,000</w:t>
            </w:r>
          </w:p>
        </w:tc>
        <w:tc>
          <w:tcPr>
            <w:tcW w:w="2157" w:type="dxa"/>
            <w:vAlign w:val="bottom"/>
          </w:tcPr>
          <w:p w14:paraId="69E6CC50" w14:textId="77777777" w:rsidR="00B80CDB" w:rsidRPr="00E53F18" w:rsidRDefault="00EF6553" w:rsidP="00496F35">
            <w:pPr>
              <w:jc w:val="right"/>
            </w:pPr>
            <w:r>
              <w:t>-</w:t>
            </w:r>
            <w:r w:rsidR="00390AA4">
              <w:t>50,000.00</w:t>
            </w:r>
          </w:p>
        </w:tc>
        <w:tc>
          <w:tcPr>
            <w:tcW w:w="2158" w:type="dxa"/>
            <w:vAlign w:val="bottom"/>
          </w:tcPr>
          <w:p w14:paraId="56390914" w14:textId="77777777" w:rsidR="00B80CDB" w:rsidRPr="00E53F18" w:rsidRDefault="00205A6C" w:rsidP="00496F35">
            <w:pPr>
              <w:jc w:val="right"/>
            </w:pPr>
            <w:r w:rsidRPr="00436B8D">
              <w:rPr>
                <w:rFonts w:ascii="Arial" w:eastAsia="微软雅黑" w:hAnsi="Arial" w:cs="Arial" w:hint="eastAsia"/>
                <w:sz w:val="18"/>
                <w:szCs w:val="18"/>
              </w:rPr>
              <w:noBreakHyphen/>
            </w:r>
          </w:p>
        </w:tc>
      </w:tr>
      <w:tr w:rsidR="009A319A" w:rsidRPr="00BF4CA3" w14:paraId="72BF9E85" w14:textId="77777777" w:rsidTr="00496F35">
        <w:tc>
          <w:tcPr>
            <w:tcW w:w="2157" w:type="dxa"/>
          </w:tcPr>
          <w:p w14:paraId="52A33EE1" w14:textId="77777777" w:rsidR="009A319A" w:rsidRPr="00CE2A27" w:rsidRDefault="009A319A" w:rsidP="009A319A">
            <w:pPr>
              <w:rPr>
                <w:rFonts w:ascii="微软雅黑" w:eastAsia="微软雅黑" w:hAnsi="微软雅黑"/>
                <w:b/>
                <w:u w:val="single"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u w:val="single"/>
                <w:lang w:val="en-GB"/>
              </w:rPr>
              <w:t>合计</w:t>
            </w:r>
          </w:p>
        </w:tc>
        <w:tc>
          <w:tcPr>
            <w:tcW w:w="2158" w:type="dxa"/>
            <w:vAlign w:val="bottom"/>
          </w:tcPr>
          <w:p w14:paraId="5BB02E21" w14:textId="77777777" w:rsidR="009A319A" w:rsidRPr="00CE2A27" w:rsidRDefault="00CE2A27" w:rsidP="00496F35">
            <w:pPr>
              <w:jc w:val="right"/>
              <w:rPr>
                <w:b/>
                <w:u w:val="single"/>
              </w:rPr>
            </w:pPr>
            <w:r w:rsidRPr="00CE2A27">
              <w:rPr>
                <w:b/>
                <w:u w:val="single"/>
              </w:rPr>
              <w:t>35</w:t>
            </w:r>
            <w:r w:rsidR="009A319A" w:rsidRPr="00CE2A27">
              <w:rPr>
                <w:b/>
                <w:u w:val="single"/>
              </w:rPr>
              <w:t>0,000.00</w:t>
            </w:r>
          </w:p>
        </w:tc>
        <w:tc>
          <w:tcPr>
            <w:tcW w:w="2157" w:type="dxa"/>
            <w:vAlign w:val="bottom"/>
          </w:tcPr>
          <w:p w14:paraId="10E69383" w14:textId="77777777" w:rsidR="009A319A" w:rsidRPr="00CE2A27" w:rsidRDefault="00BB2FAB" w:rsidP="00496F35">
            <w:pPr>
              <w:jc w:val="right"/>
              <w:rPr>
                <w:b/>
                <w:u w:val="single"/>
              </w:rPr>
            </w:pPr>
            <w:r w:rsidRPr="00CE2A27">
              <w:rPr>
                <w:b/>
                <w:u w:val="single"/>
              </w:rPr>
              <w:t>1</w:t>
            </w:r>
            <w:r w:rsidR="00CE2A27" w:rsidRPr="00CE2A27">
              <w:rPr>
                <w:b/>
                <w:u w:val="single"/>
              </w:rPr>
              <w:t>0</w:t>
            </w:r>
            <w:r w:rsidR="00395839">
              <w:rPr>
                <w:b/>
                <w:u w:val="single"/>
              </w:rPr>
              <w:t>0,000.00</w:t>
            </w:r>
          </w:p>
        </w:tc>
        <w:tc>
          <w:tcPr>
            <w:tcW w:w="2158" w:type="dxa"/>
            <w:vAlign w:val="bottom"/>
          </w:tcPr>
          <w:p w14:paraId="78B5D52A" w14:textId="77777777" w:rsidR="009A319A" w:rsidRPr="00CE2A27" w:rsidRDefault="00395839" w:rsidP="00496F35">
            <w:pPr>
              <w:jc w:val="right"/>
              <w:rPr>
                <w:b/>
                <w:u w:val="single"/>
              </w:rPr>
            </w:pPr>
            <w:r>
              <w:rPr>
                <w:b/>
                <w:u w:val="single"/>
              </w:rPr>
              <w:t>450,000.00</w:t>
            </w:r>
          </w:p>
        </w:tc>
      </w:tr>
    </w:tbl>
    <w:p w14:paraId="3C3154AB" w14:textId="77777777" w:rsidR="00BF4CA3" w:rsidRDefault="00BF4CA3" w:rsidP="009A319A">
      <w:pPr>
        <w:rPr>
          <w:rFonts w:ascii="微软雅黑" w:eastAsia="微软雅黑" w:hAnsi="微软雅黑"/>
          <w:noProof/>
        </w:rPr>
      </w:pPr>
    </w:p>
    <w:p w14:paraId="4B8A03CE" w14:textId="77777777" w:rsidR="001F3487" w:rsidRPr="00BF4CA3" w:rsidRDefault="001F3487" w:rsidP="009A319A">
      <w:pPr>
        <w:rPr>
          <w:rFonts w:ascii="微软雅黑" w:eastAsia="微软雅黑" w:hAnsi="微软雅黑"/>
          <w:noProof/>
        </w:rPr>
      </w:pPr>
    </w:p>
    <w:p w14:paraId="08C0CDF5" w14:textId="10BB9AD1" w:rsidR="00A36357" w:rsidRDefault="00BF4CA3" w:rsidP="00BF4CA3">
      <w:pPr>
        <w:jc w:val="right"/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 xml:space="preserve">Designed by </w:t>
      </w:r>
      <w:r w:rsidR="00261025">
        <w:rPr>
          <w:rFonts w:ascii="微软雅黑" w:eastAsia="微软雅黑" w:hAnsi="微软雅黑"/>
          <w:lang w:val="en-GB"/>
        </w:rPr>
        <w:t xml:space="preserve">KPMG </w:t>
      </w:r>
      <w:r w:rsidR="00680EFE">
        <w:rPr>
          <w:rFonts w:ascii="微软雅黑" w:eastAsia="微软雅黑" w:hAnsi="微软雅黑"/>
          <w:lang w:val="en-GB"/>
        </w:rPr>
        <w:t>GZ/</w:t>
      </w:r>
      <w:r>
        <w:rPr>
          <w:rFonts w:ascii="微软雅黑" w:eastAsia="微软雅黑" w:hAnsi="微软雅黑"/>
          <w:lang w:val="en-GB"/>
        </w:rPr>
        <w:t>CP2 Saint Xu</w:t>
      </w:r>
    </w:p>
    <w:p w14:paraId="67A9D47E" w14:textId="77777777" w:rsidR="00BF4CA3" w:rsidRDefault="002B0867" w:rsidP="00BF4CA3">
      <w:pPr>
        <w:jc w:val="right"/>
        <w:rPr>
          <w:rFonts w:ascii="微软雅黑" w:eastAsia="微软雅黑" w:hAnsi="微软雅黑"/>
          <w:lang w:val="en-GB"/>
        </w:rPr>
      </w:pPr>
      <w:hyperlink r:id="rId13" w:history="1">
        <w:r w:rsidR="00B80CDB" w:rsidRPr="00C81B1F">
          <w:rPr>
            <w:rStyle w:val="a7"/>
            <w:rFonts w:ascii="微软雅黑" w:eastAsia="微软雅黑" w:hAnsi="微软雅黑"/>
            <w:lang w:val="en-GB"/>
          </w:rPr>
          <w:t>Saint.Xu@kpmg.com</w:t>
        </w:r>
      </w:hyperlink>
    </w:p>
    <w:p w14:paraId="7949D138" w14:textId="55B109D1" w:rsidR="00BF4CA3" w:rsidRDefault="00040BA3" w:rsidP="0081402A">
      <w:pPr>
        <w:jc w:val="right"/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>2016.04</w:t>
      </w:r>
      <w:r w:rsidR="00B01AF9">
        <w:rPr>
          <w:rFonts w:ascii="微软雅黑" w:eastAsia="微软雅黑" w:hAnsi="微软雅黑"/>
          <w:lang w:val="en-GB"/>
        </w:rPr>
        <w:t>.</w:t>
      </w:r>
      <w:r>
        <w:rPr>
          <w:rFonts w:ascii="微软雅黑" w:eastAsia="微软雅黑" w:hAnsi="微软雅黑"/>
          <w:lang w:val="en-GB"/>
        </w:rPr>
        <w:t>06</w:t>
      </w:r>
      <w:bookmarkStart w:id="0" w:name="_GoBack"/>
      <w:bookmarkEnd w:id="0"/>
    </w:p>
    <w:p w14:paraId="1FEC3D51" w14:textId="77777777" w:rsidR="00B01AF9" w:rsidRDefault="00B01AF9" w:rsidP="0081402A">
      <w:pPr>
        <w:jc w:val="right"/>
        <w:rPr>
          <w:rFonts w:ascii="微软雅黑" w:eastAsia="微软雅黑" w:hAnsi="微软雅黑"/>
          <w:lang w:val="en-GB"/>
        </w:rPr>
      </w:pPr>
    </w:p>
    <w:p w14:paraId="44F91C86" w14:textId="77777777" w:rsidR="00B01AF9" w:rsidRDefault="00B01AF9" w:rsidP="00635AEB">
      <w:pPr>
        <w:ind w:right="330"/>
        <w:jc w:val="right"/>
        <w:rPr>
          <w:rFonts w:ascii="微软雅黑" w:eastAsia="微软雅黑" w:hAnsi="微软雅黑"/>
          <w:lang w:val="en-GB"/>
        </w:rPr>
      </w:pPr>
    </w:p>
    <w:p w14:paraId="23C82130" w14:textId="77777777" w:rsidR="00B01AF9" w:rsidRDefault="00B01AF9" w:rsidP="00B01AF9">
      <w:p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更新</w:t>
      </w:r>
      <w:r>
        <w:rPr>
          <w:rFonts w:ascii="微软雅黑" w:eastAsia="微软雅黑" w:hAnsi="微软雅黑"/>
          <w:lang w:val="en-GB"/>
        </w:rPr>
        <w:t>日志：</w:t>
      </w:r>
    </w:p>
    <w:p w14:paraId="4FAE067A" w14:textId="77777777" w:rsidR="00E51760" w:rsidRDefault="00B01AF9" w:rsidP="00B01AF9">
      <w:p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>2016.03.29:</w:t>
      </w:r>
      <w:r>
        <w:rPr>
          <w:rFonts w:ascii="微软雅黑" w:eastAsia="微软雅黑" w:hAnsi="微软雅黑" w:hint="eastAsia"/>
          <w:lang w:val="en-GB"/>
        </w:rPr>
        <w:t>修复当</w:t>
      </w:r>
      <w:r w:rsidR="001F1A4A">
        <w:rPr>
          <w:rFonts w:ascii="微软雅黑" w:eastAsia="微软雅黑" w:hAnsi="微软雅黑"/>
          <w:lang w:val="en-GB"/>
        </w:rPr>
        <w:t>excel进程已存在时无法显示OneClickCasting.xlsm</w:t>
      </w:r>
      <w:r>
        <w:rPr>
          <w:rFonts w:ascii="微软雅黑" w:eastAsia="微软雅黑" w:hAnsi="微软雅黑"/>
          <w:lang w:val="en-GB"/>
        </w:rPr>
        <w:t>的问题。</w:t>
      </w:r>
    </w:p>
    <w:p w14:paraId="1AF48A3F" w14:textId="13454EA5" w:rsidR="002C2540" w:rsidRDefault="00407E6A">
      <w:p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>2016.03.31:</w:t>
      </w:r>
      <w:r>
        <w:rPr>
          <w:rFonts w:ascii="微软雅黑" w:eastAsia="微软雅黑" w:hAnsi="微软雅黑" w:hint="eastAsia"/>
          <w:lang w:val="en-GB"/>
        </w:rPr>
        <w:t>修复当加</w:t>
      </w:r>
      <w:r w:rsidRPr="00407E6A">
        <w:rPr>
          <w:rFonts w:ascii="微软雅黑" w:eastAsia="微软雅黑" w:hAnsi="微软雅黑" w:hint="eastAsia"/>
          <w:lang w:val="en-GB"/>
        </w:rPr>
        <w:t>总数</w:t>
      </w:r>
      <w:r w:rsidRPr="00407E6A">
        <w:rPr>
          <w:rFonts w:ascii="微软雅黑" w:eastAsia="微软雅黑" w:hAnsi="微软雅黑"/>
          <w:lang w:val="en-GB"/>
        </w:rPr>
        <w:t>为“</w:t>
      </w:r>
      <w:r w:rsidRPr="00407E6A">
        <w:rPr>
          <w:rFonts w:ascii="微软雅黑" w:eastAsia="微软雅黑" w:hAnsi="微软雅黑" w:hint="eastAsia"/>
          <w:lang w:val="en-GB"/>
        </w:rPr>
        <w:noBreakHyphen/>
      </w:r>
      <w:r w:rsidRPr="00407E6A">
        <w:rPr>
          <w:rFonts w:ascii="微软雅黑" w:eastAsia="微软雅黑" w:hAnsi="微软雅黑"/>
          <w:lang w:val="en-GB"/>
        </w:rPr>
        <w:t>”</w:t>
      </w:r>
      <w:r w:rsidRPr="00407E6A">
        <w:rPr>
          <w:rFonts w:ascii="微软雅黑" w:eastAsia="微软雅黑" w:hAnsi="微软雅黑" w:hint="eastAsia"/>
          <w:lang w:val="en-GB"/>
        </w:rPr>
        <w:t>表示</w:t>
      </w:r>
      <w:r w:rsidRPr="00407E6A">
        <w:rPr>
          <w:rFonts w:ascii="微软雅黑" w:eastAsia="微软雅黑" w:hAnsi="微软雅黑"/>
          <w:lang w:val="en-GB"/>
        </w:rPr>
        <w:t>的</w:t>
      </w:r>
      <w:r w:rsidRPr="00407E6A">
        <w:rPr>
          <w:rFonts w:ascii="微软雅黑" w:eastAsia="微软雅黑" w:hAnsi="微软雅黑" w:hint="eastAsia"/>
          <w:lang w:val="en-GB"/>
        </w:rPr>
        <w:t>0时</w:t>
      </w:r>
      <w:r w:rsidRPr="00407E6A">
        <w:rPr>
          <w:rFonts w:ascii="微软雅黑" w:eastAsia="微软雅黑" w:hAnsi="微软雅黑"/>
          <w:lang w:val="en-GB"/>
        </w:rPr>
        <w:t>无法</w:t>
      </w:r>
      <w:r w:rsidRPr="00407E6A">
        <w:rPr>
          <w:rFonts w:ascii="微软雅黑" w:eastAsia="微软雅黑" w:hAnsi="微软雅黑" w:hint="eastAsia"/>
          <w:lang w:val="en-GB"/>
        </w:rPr>
        <w:t>识别加总数</w:t>
      </w:r>
      <w:r w:rsidRPr="00407E6A">
        <w:rPr>
          <w:rFonts w:ascii="微软雅黑" w:eastAsia="微软雅黑" w:hAnsi="微软雅黑"/>
          <w:lang w:val="en-GB"/>
        </w:rPr>
        <w:t>的问题</w:t>
      </w:r>
      <w:r>
        <w:rPr>
          <w:rFonts w:ascii="微软雅黑" w:eastAsia="微软雅黑" w:hAnsi="微软雅黑" w:hint="eastAsia"/>
          <w:lang w:val="en-GB"/>
        </w:rPr>
        <w:t>。</w:t>
      </w:r>
    </w:p>
    <w:p w14:paraId="77F56A19" w14:textId="09742B6C" w:rsidR="00040BA3" w:rsidRDefault="00040BA3">
      <w:pPr>
        <w:rPr>
          <w:rFonts w:ascii="微软雅黑" w:eastAsia="微软雅黑" w:hAnsi="微软雅黑" w:hint="eastAsia"/>
          <w:lang w:val="en-GB"/>
        </w:rPr>
      </w:pPr>
      <w:r>
        <w:rPr>
          <w:rFonts w:ascii="微软雅黑" w:eastAsia="微软雅黑" w:hAnsi="微软雅黑"/>
          <w:lang w:val="en-GB"/>
        </w:rPr>
        <w:t>2016.04.06</w:t>
      </w:r>
      <w:r>
        <w:rPr>
          <w:rFonts w:ascii="微软雅黑" w:eastAsia="微软雅黑" w:hAnsi="微软雅黑"/>
          <w:lang w:val="en-GB"/>
        </w:rPr>
        <w:t>:</w:t>
      </w:r>
      <w:r>
        <w:rPr>
          <w:rFonts w:ascii="微软雅黑" w:eastAsia="微软雅黑" w:hAnsi="微软雅黑" w:hint="eastAsia"/>
          <w:lang w:val="en-GB"/>
        </w:rPr>
        <w:t>修复</w:t>
      </w:r>
      <w:r>
        <w:rPr>
          <w:rFonts w:ascii="微软雅黑" w:eastAsia="微软雅黑" w:hAnsi="微软雅黑" w:hint="eastAsia"/>
          <w:lang w:val="en-GB"/>
        </w:rPr>
        <w:t>e</w:t>
      </w:r>
      <w:r>
        <w:rPr>
          <w:rFonts w:ascii="微软雅黑" w:eastAsia="微软雅黑" w:hAnsi="微软雅黑"/>
          <w:lang w:val="en-GB"/>
        </w:rPr>
        <w:t>xcel</w:t>
      </w:r>
      <w:r>
        <w:rPr>
          <w:rFonts w:ascii="微软雅黑" w:eastAsia="微软雅黑" w:hAnsi="微软雅黑" w:hint="eastAsia"/>
          <w:lang w:val="en-GB"/>
        </w:rPr>
        <w:t>中清除</w:t>
      </w:r>
      <w:r>
        <w:rPr>
          <w:rFonts w:ascii="微软雅黑" w:eastAsia="微软雅黑" w:hAnsi="微软雅黑"/>
          <w:lang w:val="en-GB"/>
        </w:rPr>
        <w:t>内容快捷键时错误</w:t>
      </w:r>
      <w:r>
        <w:rPr>
          <w:rFonts w:ascii="微软雅黑" w:eastAsia="微软雅黑" w:hAnsi="微软雅黑" w:hint="eastAsia"/>
          <w:lang w:val="en-GB"/>
        </w:rPr>
        <w:t>清除</w:t>
      </w:r>
      <w:r>
        <w:rPr>
          <w:rFonts w:ascii="微软雅黑" w:eastAsia="微软雅黑" w:hAnsi="微软雅黑"/>
          <w:lang w:val="en-GB"/>
        </w:rPr>
        <w:t>了</w:t>
      </w:r>
      <w:r>
        <w:rPr>
          <w:rFonts w:ascii="微软雅黑" w:eastAsia="微软雅黑" w:hAnsi="微软雅黑" w:hint="eastAsia"/>
          <w:lang w:val="en-GB"/>
        </w:rPr>
        <w:t>公式</w:t>
      </w:r>
      <w:r>
        <w:rPr>
          <w:rFonts w:ascii="微软雅黑" w:eastAsia="微软雅黑" w:hAnsi="微软雅黑"/>
          <w:lang w:val="en-GB"/>
        </w:rPr>
        <w:t>的问题。</w:t>
      </w:r>
    </w:p>
    <w:sectPr w:rsidR="00040BA3" w:rsidSect="00602187">
      <w:endnotePr>
        <w:numFmt w:val="upperLetter"/>
        <w:numRestart w:val="eachSect"/>
      </w:endnotePr>
      <w:pgSz w:w="11907" w:h="16840" w:code="9"/>
      <w:pgMar w:top="1588" w:right="1418" w:bottom="1588" w:left="1418" w:header="567" w:footer="567" w:gutter="0"/>
      <w:pgNumType w:fmt="lowerRoman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8">
      <wne:macro wne:macroName="PROJECT.ONECLICKCASTING1.ONECLICKCASTING1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CF91C4F" w14:textId="77777777" w:rsidR="002B0867" w:rsidRDefault="002B0867" w:rsidP="00A94450">
      <w:pPr>
        <w:spacing w:after="0" w:line="240" w:lineRule="auto"/>
      </w:pPr>
      <w:r>
        <w:separator/>
      </w:r>
    </w:p>
  </w:endnote>
  <w:endnote w:type="continuationSeparator" w:id="0">
    <w:p w14:paraId="4820C6F7" w14:textId="77777777" w:rsidR="002B0867" w:rsidRDefault="002B0867" w:rsidP="00A9445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9999999">
    <w:altName w:val="Times New Roman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Microsoft YaHei UI">
    <w:panose1 w:val="020B0503020204020204"/>
    <w:charset w:val="86"/>
    <w:family w:val="swiss"/>
    <w:notTrueType/>
    <w:pitch w:val="variable"/>
    <w:sig w:usb0="00000001" w:usb1="080E0000" w:usb2="00000010" w:usb3="00000000" w:csb0="00040000" w:csb1="00000000"/>
  </w:font>
  <w:font w:name="LF_Kai">
    <w:altName w:val="Arial Unicode MS"/>
    <w:panose1 w:val="00000000000000000000"/>
    <w:charset w:val="00"/>
    <w:family w:val="roman"/>
    <w:notTrueType/>
    <w:pitch w:val="default"/>
    <w:sig w:usb0="00000001" w:usb1="080E0000" w:usb2="00000010" w:usb3="00000000" w:csb0="00040000" w:csb1="00000000"/>
  </w:font>
  <w:font w:name="Univers 45 Light">
    <w:panose1 w:val="00000000000000000000"/>
    <w:charset w:val="00"/>
    <w:family w:val="auto"/>
    <w:pitch w:val="variable"/>
    <w:sig w:usb0="80000023" w:usb1="00000000" w:usb2="00000000" w:usb3="00000000" w:csb0="00000001" w:csb1="00000000"/>
  </w:font>
  <w:font w:name="Univers 55">
    <w:panose1 w:val="02000000000000000000"/>
    <w:charset w:val="00"/>
    <w:family w:val="auto"/>
    <w:pitch w:val="variable"/>
    <w:sig w:usb0="8000002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方正楷体_GBK">
    <w:altName w:val="Arial Unicode MS"/>
    <w:charset w:val="86"/>
    <w:family w:val="script"/>
    <w:pitch w:val="fixed"/>
    <w:sig w:usb0="00000001" w:usb1="080E0000" w:usb2="00000010" w:usb3="00000000" w:csb0="0004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CE10D66" w14:textId="77777777" w:rsidR="002B0867" w:rsidRDefault="002B0867" w:rsidP="00A94450">
      <w:pPr>
        <w:spacing w:after="0" w:line="240" w:lineRule="auto"/>
      </w:pPr>
      <w:r>
        <w:separator/>
      </w:r>
    </w:p>
  </w:footnote>
  <w:footnote w:type="continuationSeparator" w:id="0">
    <w:p w14:paraId="1164BB11" w14:textId="77777777" w:rsidR="002B0867" w:rsidRDefault="002B0867" w:rsidP="00A9445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A3066A5"/>
    <w:multiLevelType w:val="hybridMultilevel"/>
    <w:tmpl w:val="C3845496"/>
    <w:lvl w:ilvl="0" w:tplc="0CFA2AC8">
      <w:start w:val="1"/>
      <w:numFmt w:val="lowerRoman"/>
      <w:lvlText w:val="(%1)"/>
      <w:lvlJc w:val="left"/>
      <w:pPr>
        <w:ind w:left="2421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781" w:hanging="360"/>
      </w:pPr>
    </w:lvl>
    <w:lvl w:ilvl="2" w:tplc="0409001B" w:tentative="1">
      <w:start w:val="1"/>
      <w:numFmt w:val="lowerRoman"/>
      <w:lvlText w:val="%3."/>
      <w:lvlJc w:val="right"/>
      <w:pPr>
        <w:ind w:left="3501" w:hanging="180"/>
      </w:pPr>
    </w:lvl>
    <w:lvl w:ilvl="3" w:tplc="0409000F" w:tentative="1">
      <w:start w:val="1"/>
      <w:numFmt w:val="decimal"/>
      <w:lvlText w:val="%4."/>
      <w:lvlJc w:val="left"/>
      <w:pPr>
        <w:ind w:left="4221" w:hanging="360"/>
      </w:pPr>
    </w:lvl>
    <w:lvl w:ilvl="4" w:tplc="04090019" w:tentative="1">
      <w:start w:val="1"/>
      <w:numFmt w:val="lowerLetter"/>
      <w:lvlText w:val="%5."/>
      <w:lvlJc w:val="left"/>
      <w:pPr>
        <w:ind w:left="4941" w:hanging="360"/>
      </w:pPr>
    </w:lvl>
    <w:lvl w:ilvl="5" w:tplc="0409001B" w:tentative="1">
      <w:start w:val="1"/>
      <w:numFmt w:val="lowerRoman"/>
      <w:lvlText w:val="%6."/>
      <w:lvlJc w:val="right"/>
      <w:pPr>
        <w:ind w:left="5661" w:hanging="180"/>
      </w:pPr>
    </w:lvl>
    <w:lvl w:ilvl="6" w:tplc="0409000F" w:tentative="1">
      <w:start w:val="1"/>
      <w:numFmt w:val="decimal"/>
      <w:lvlText w:val="%7."/>
      <w:lvlJc w:val="left"/>
      <w:pPr>
        <w:ind w:left="6381" w:hanging="360"/>
      </w:pPr>
    </w:lvl>
    <w:lvl w:ilvl="7" w:tplc="04090019" w:tentative="1">
      <w:start w:val="1"/>
      <w:numFmt w:val="lowerLetter"/>
      <w:lvlText w:val="%8."/>
      <w:lvlJc w:val="left"/>
      <w:pPr>
        <w:ind w:left="7101" w:hanging="360"/>
      </w:pPr>
    </w:lvl>
    <w:lvl w:ilvl="8" w:tplc="0409001B" w:tentative="1">
      <w:start w:val="1"/>
      <w:numFmt w:val="lowerRoman"/>
      <w:lvlText w:val="%9."/>
      <w:lvlJc w:val="right"/>
      <w:pPr>
        <w:ind w:left="7821" w:hanging="180"/>
      </w:pPr>
    </w:lvl>
  </w:abstractNum>
  <w:abstractNum w:abstractNumId="1" w15:restartNumberingAfterBreak="0">
    <w:nsid w:val="1DBB46AE"/>
    <w:multiLevelType w:val="hybridMultilevel"/>
    <w:tmpl w:val="DBE69598"/>
    <w:lvl w:ilvl="0" w:tplc="939431CC">
      <w:start w:val="1"/>
      <w:numFmt w:val="lowerRoman"/>
      <w:lvlText w:val="(%1)"/>
      <w:lvlJc w:val="left"/>
      <w:pPr>
        <w:ind w:left="1897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57" w:hanging="360"/>
      </w:pPr>
    </w:lvl>
    <w:lvl w:ilvl="2" w:tplc="0809001B" w:tentative="1">
      <w:start w:val="1"/>
      <w:numFmt w:val="lowerRoman"/>
      <w:lvlText w:val="%3."/>
      <w:lvlJc w:val="right"/>
      <w:pPr>
        <w:ind w:left="2977" w:hanging="180"/>
      </w:pPr>
    </w:lvl>
    <w:lvl w:ilvl="3" w:tplc="0809000F" w:tentative="1">
      <w:start w:val="1"/>
      <w:numFmt w:val="decimal"/>
      <w:lvlText w:val="%4."/>
      <w:lvlJc w:val="left"/>
      <w:pPr>
        <w:ind w:left="3697" w:hanging="360"/>
      </w:pPr>
    </w:lvl>
    <w:lvl w:ilvl="4" w:tplc="08090019" w:tentative="1">
      <w:start w:val="1"/>
      <w:numFmt w:val="lowerLetter"/>
      <w:lvlText w:val="%5."/>
      <w:lvlJc w:val="left"/>
      <w:pPr>
        <w:ind w:left="4417" w:hanging="360"/>
      </w:pPr>
    </w:lvl>
    <w:lvl w:ilvl="5" w:tplc="0809001B" w:tentative="1">
      <w:start w:val="1"/>
      <w:numFmt w:val="lowerRoman"/>
      <w:lvlText w:val="%6."/>
      <w:lvlJc w:val="right"/>
      <w:pPr>
        <w:ind w:left="5137" w:hanging="180"/>
      </w:pPr>
    </w:lvl>
    <w:lvl w:ilvl="6" w:tplc="0809000F" w:tentative="1">
      <w:start w:val="1"/>
      <w:numFmt w:val="decimal"/>
      <w:lvlText w:val="%7."/>
      <w:lvlJc w:val="left"/>
      <w:pPr>
        <w:ind w:left="5857" w:hanging="360"/>
      </w:pPr>
    </w:lvl>
    <w:lvl w:ilvl="7" w:tplc="08090019" w:tentative="1">
      <w:start w:val="1"/>
      <w:numFmt w:val="lowerLetter"/>
      <w:lvlText w:val="%8."/>
      <w:lvlJc w:val="left"/>
      <w:pPr>
        <w:ind w:left="6577" w:hanging="360"/>
      </w:pPr>
    </w:lvl>
    <w:lvl w:ilvl="8" w:tplc="0809001B" w:tentative="1">
      <w:start w:val="1"/>
      <w:numFmt w:val="lowerRoman"/>
      <w:lvlText w:val="%9."/>
      <w:lvlJc w:val="right"/>
      <w:pPr>
        <w:ind w:left="7297" w:hanging="180"/>
      </w:pPr>
    </w:lvl>
  </w:abstractNum>
  <w:abstractNum w:abstractNumId="2" w15:restartNumberingAfterBreak="0">
    <w:nsid w:val="26EB2CEC"/>
    <w:multiLevelType w:val="hybridMultilevel"/>
    <w:tmpl w:val="E3028486"/>
    <w:lvl w:ilvl="0" w:tplc="8250C2F6">
      <w:start w:val="1"/>
      <w:numFmt w:val="decimal"/>
      <w:lvlText w:val="%1."/>
      <w:lvlJc w:val="left"/>
      <w:pPr>
        <w:ind w:left="55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275" w:hanging="360"/>
      </w:pPr>
    </w:lvl>
    <w:lvl w:ilvl="2" w:tplc="0809001B" w:tentative="1">
      <w:start w:val="1"/>
      <w:numFmt w:val="lowerRoman"/>
      <w:lvlText w:val="%3."/>
      <w:lvlJc w:val="right"/>
      <w:pPr>
        <w:ind w:left="1995" w:hanging="180"/>
      </w:pPr>
    </w:lvl>
    <w:lvl w:ilvl="3" w:tplc="0809000F" w:tentative="1">
      <w:start w:val="1"/>
      <w:numFmt w:val="decimal"/>
      <w:lvlText w:val="%4."/>
      <w:lvlJc w:val="left"/>
      <w:pPr>
        <w:ind w:left="2715" w:hanging="360"/>
      </w:pPr>
    </w:lvl>
    <w:lvl w:ilvl="4" w:tplc="08090019" w:tentative="1">
      <w:start w:val="1"/>
      <w:numFmt w:val="lowerLetter"/>
      <w:lvlText w:val="%5."/>
      <w:lvlJc w:val="left"/>
      <w:pPr>
        <w:ind w:left="3435" w:hanging="360"/>
      </w:pPr>
    </w:lvl>
    <w:lvl w:ilvl="5" w:tplc="0809001B" w:tentative="1">
      <w:start w:val="1"/>
      <w:numFmt w:val="lowerRoman"/>
      <w:lvlText w:val="%6."/>
      <w:lvlJc w:val="right"/>
      <w:pPr>
        <w:ind w:left="4155" w:hanging="180"/>
      </w:pPr>
    </w:lvl>
    <w:lvl w:ilvl="6" w:tplc="0809000F" w:tentative="1">
      <w:start w:val="1"/>
      <w:numFmt w:val="decimal"/>
      <w:lvlText w:val="%7."/>
      <w:lvlJc w:val="left"/>
      <w:pPr>
        <w:ind w:left="4875" w:hanging="360"/>
      </w:pPr>
    </w:lvl>
    <w:lvl w:ilvl="7" w:tplc="08090019" w:tentative="1">
      <w:start w:val="1"/>
      <w:numFmt w:val="lowerLetter"/>
      <w:lvlText w:val="%8."/>
      <w:lvlJc w:val="left"/>
      <w:pPr>
        <w:ind w:left="5595" w:hanging="360"/>
      </w:pPr>
    </w:lvl>
    <w:lvl w:ilvl="8" w:tplc="08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3" w15:restartNumberingAfterBreak="0">
    <w:nsid w:val="2CF04052"/>
    <w:multiLevelType w:val="hybridMultilevel"/>
    <w:tmpl w:val="B9D0EB62"/>
    <w:lvl w:ilvl="0" w:tplc="A5CAA6AA">
      <w:start w:val="4"/>
      <w:numFmt w:val="decimal"/>
      <w:lvlText w:val="(%1)"/>
      <w:lvlJc w:val="left"/>
      <w:pPr>
        <w:ind w:left="13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92" w:hanging="420"/>
      </w:pPr>
    </w:lvl>
    <w:lvl w:ilvl="2" w:tplc="0409001B" w:tentative="1">
      <w:start w:val="1"/>
      <w:numFmt w:val="lowerRoman"/>
      <w:lvlText w:val="%3."/>
      <w:lvlJc w:val="right"/>
      <w:pPr>
        <w:ind w:left="1712" w:hanging="420"/>
      </w:pPr>
    </w:lvl>
    <w:lvl w:ilvl="3" w:tplc="0409000F" w:tentative="1">
      <w:start w:val="1"/>
      <w:numFmt w:val="decimal"/>
      <w:lvlText w:val="%4."/>
      <w:lvlJc w:val="left"/>
      <w:pPr>
        <w:ind w:left="2132" w:hanging="420"/>
      </w:pPr>
    </w:lvl>
    <w:lvl w:ilvl="4" w:tplc="04090019" w:tentative="1">
      <w:start w:val="1"/>
      <w:numFmt w:val="lowerLetter"/>
      <w:lvlText w:val="%5)"/>
      <w:lvlJc w:val="left"/>
      <w:pPr>
        <w:ind w:left="2552" w:hanging="420"/>
      </w:pPr>
    </w:lvl>
    <w:lvl w:ilvl="5" w:tplc="0409001B" w:tentative="1">
      <w:start w:val="1"/>
      <w:numFmt w:val="lowerRoman"/>
      <w:lvlText w:val="%6."/>
      <w:lvlJc w:val="right"/>
      <w:pPr>
        <w:ind w:left="2972" w:hanging="420"/>
      </w:pPr>
    </w:lvl>
    <w:lvl w:ilvl="6" w:tplc="0409000F" w:tentative="1">
      <w:start w:val="1"/>
      <w:numFmt w:val="decimal"/>
      <w:lvlText w:val="%7."/>
      <w:lvlJc w:val="left"/>
      <w:pPr>
        <w:ind w:left="3392" w:hanging="420"/>
      </w:pPr>
    </w:lvl>
    <w:lvl w:ilvl="7" w:tplc="04090019" w:tentative="1">
      <w:start w:val="1"/>
      <w:numFmt w:val="lowerLetter"/>
      <w:lvlText w:val="%8)"/>
      <w:lvlJc w:val="left"/>
      <w:pPr>
        <w:ind w:left="3812" w:hanging="420"/>
      </w:pPr>
    </w:lvl>
    <w:lvl w:ilvl="8" w:tplc="0409001B" w:tentative="1">
      <w:start w:val="1"/>
      <w:numFmt w:val="lowerRoman"/>
      <w:lvlText w:val="%9."/>
      <w:lvlJc w:val="right"/>
      <w:pPr>
        <w:ind w:left="4232" w:hanging="420"/>
      </w:pPr>
    </w:lvl>
  </w:abstractNum>
  <w:abstractNum w:abstractNumId="4" w15:restartNumberingAfterBreak="0">
    <w:nsid w:val="2F6F7EE0"/>
    <w:multiLevelType w:val="hybridMultilevel"/>
    <w:tmpl w:val="BC2C8186"/>
    <w:lvl w:ilvl="0" w:tplc="70C80596">
      <w:start w:val="4"/>
      <w:numFmt w:val="bullet"/>
      <w:lvlText w:val="-"/>
      <w:lvlJc w:val="left"/>
      <w:pPr>
        <w:ind w:left="2912" w:hanging="360"/>
      </w:pPr>
      <w:rPr>
        <w:rFonts w:ascii="Times New Roman" w:eastAsia="华文楷体" w:hAnsi="Times New Roman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363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435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507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79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651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723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95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8672" w:hanging="360"/>
      </w:pPr>
      <w:rPr>
        <w:rFonts w:ascii="Wingdings" w:hAnsi="Wingdings" w:hint="default"/>
      </w:rPr>
    </w:lvl>
  </w:abstractNum>
  <w:abstractNum w:abstractNumId="5" w15:restartNumberingAfterBreak="0">
    <w:nsid w:val="30125201"/>
    <w:multiLevelType w:val="hybridMultilevel"/>
    <w:tmpl w:val="D3609AB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30550EE"/>
    <w:multiLevelType w:val="hybridMultilevel"/>
    <w:tmpl w:val="CD34EE78"/>
    <w:lvl w:ilvl="0" w:tplc="81C6E834">
      <w:start w:val="1"/>
      <w:numFmt w:val="bullet"/>
      <w:pStyle w:val="a"/>
      <w:lvlText w:val="—"/>
      <w:lvlJc w:val="left"/>
      <w:pPr>
        <w:tabs>
          <w:tab w:val="num" w:pos="340"/>
        </w:tabs>
        <w:ind w:left="340" w:hanging="340"/>
      </w:pPr>
      <w:rPr>
        <w:rFonts w:ascii="Arial" w:hAnsi="Arial" w:cs="Arial" w:hint="default"/>
        <w:color w:val="auto"/>
        <w:sz w:val="24"/>
        <w:szCs w:val="2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84A7FE1"/>
    <w:multiLevelType w:val="hybridMultilevel"/>
    <w:tmpl w:val="59C0891C"/>
    <w:lvl w:ilvl="0" w:tplc="1AF23EB6">
      <w:start w:val="1"/>
      <w:numFmt w:val="decimal"/>
      <w:lvlText w:val="(%1)"/>
      <w:lvlJc w:val="left"/>
      <w:pPr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8" w15:restartNumberingAfterBreak="0">
    <w:nsid w:val="4CAC2ABD"/>
    <w:multiLevelType w:val="hybridMultilevel"/>
    <w:tmpl w:val="7EB41E1C"/>
    <w:lvl w:ilvl="0" w:tplc="7C08D128">
      <w:start w:val="1"/>
      <w:numFmt w:val="lowerLetter"/>
      <w:lvlText w:val="(%1)"/>
      <w:lvlJc w:val="left"/>
      <w:pPr>
        <w:ind w:left="1689" w:hanging="5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9" w15:restartNumberingAfterBreak="0">
    <w:nsid w:val="4D987FAB"/>
    <w:multiLevelType w:val="multilevel"/>
    <w:tmpl w:val="C358A44C"/>
    <w:styleLink w:val="CurrentList1"/>
    <w:lvl w:ilvl="0">
      <w:start w:val="1"/>
      <w:numFmt w:val="bullet"/>
      <w:lvlText w:val="-"/>
      <w:lvlJc w:val="left"/>
      <w:pPr>
        <w:tabs>
          <w:tab w:val="num" w:pos="340"/>
        </w:tabs>
        <w:ind w:left="340" w:hanging="340"/>
      </w:pPr>
      <w:rPr>
        <w:rFonts w:ascii="Arial" w:hAnsi="Arial" w:hint="default"/>
        <w:color w:val="auto"/>
        <w:sz w:val="18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36449DB"/>
    <w:multiLevelType w:val="singleLevel"/>
    <w:tmpl w:val="BEFEC56C"/>
    <w:lvl w:ilvl="0">
      <w:start w:val="1"/>
      <w:numFmt w:val="bullet"/>
      <w:pStyle w:val="2"/>
      <w:lvlText w:val="-"/>
      <w:lvlJc w:val="left"/>
      <w:pPr>
        <w:tabs>
          <w:tab w:val="num" w:pos="680"/>
        </w:tabs>
        <w:ind w:left="680" w:hanging="340"/>
      </w:pPr>
      <w:rPr>
        <w:rFonts w:ascii="9999999" w:hAnsi="9999999" w:hint="default"/>
        <w:sz w:val="16"/>
      </w:rPr>
    </w:lvl>
  </w:abstractNum>
  <w:abstractNum w:abstractNumId="11" w15:restartNumberingAfterBreak="0">
    <w:nsid w:val="66D3075D"/>
    <w:multiLevelType w:val="hybridMultilevel"/>
    <w:tmpl w:val="3DB0F300"/>
    <w:lvl w:ilvl="0" w:tplc="5324E54C">
      <w:start w:val="1"/>
      <w:numFmt w:val="decimal"/>
      <w:lvlText w:val="%1."/>
      <w:lvlJc w:val="left"/>
      <w:pPr>
        <w:ind w:left="578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298" w:hanging="360"/>
      </w:pPr>
    </w:lvl>
    <w:lvl w:ilvl="2" w:tplc="0809001B" w:tentative="1">
      <w:start w:val="1"/>
      <w:numFmt w:val="lowerRoman"/>
      <w:lvlText w:val="%3."/>
      <w:lvlJc w:val="right"/>
      <w:pPr>
        <w:ind w:left="2018" w:hanging="180"/>
      </w:pPr>
    </w:lvl>
    <w:lvl w:ilvl="3" w:tplc="0809000F" w:tentative="1">
      <w:start w:val="1"/>
      <w:numFmt w:val="decimal"/>
      <w:lvlText w:val="%4."/>
      <w:lvlJc w:val="left"/>
      <w:pPr>
        <w:ind w:left="2738" w:hanging="360"/>
      </w:pPr>
    </w:lvl>
    <w:lvl w:ilvl="4" w:tplc="08090019" w:tentative="1">
      <w:start w:val="1"/>
      <w:numFmt w:val="lowerLetter"/>
      <w:lvlText w:val="%5."/>
      <w:lvlJc w:val="left"/>
      <w:pPr>
        <w:ind w:left="3458" w:hanging="360"/>
      </w:pPr>
    </w:lvl>
    <w:lvl w:ilvl="5" w:tplc="0809001B" w:tentative="1">
      <w:start w:val="1"/>
      <w:numFmt w:val="lowerRoman"/>
      <w:lvlText w:val="%6."/>
      <w:lvlJc w:val="right"/>
      <w:pPr>
        <w:ind w:left="4178" w:hanging="180"/>
      </w:pPr>
    </w:lvl>
    <w:lvl w:ilvl="6" w:tplc="0809000F" w:tentative="1">
      <w:start w:val="1"/>
      <w:numFmt w:val="decimal"/>
      <w:lvlText w:val="%7."/>
      <w:lvlJc w:val="left"/>
      <w:pPr>
        <w:ind w:left="4898" w:hanging="360"/>
      </w:pPr>
    </w:lvl>
    <w:lvl w:ilvl="7" w:tplc="08090019" w:tentative="1">
      <w:start w:val="1"/>
      <w:numFmt w:val="lowerLetter"/>
      <w:lvlText w:val="%8."/>
      <w:lvlJc w:val="left"/>
      <w:pPr>
        <w:ind w:left="5618" w:hanging="360"/>
      </w:pPr>
    </w:lvl>
    <w:lvl w:ilvl="8" w:tplc="0809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12" w15:restartNumberingAfterBreak="0">
    <w:nsid w:val="68AE39F6"/>
    <w:multiLevelType w:val="hybridMultilevel"/>
    <w:tmpl w:val="77FEEF62"/>
    <w:lvl w:ilvl="0" w:tplc="7C8A4E4E">
      <w:start w:val="1"/>
      <w:numFmt w:val="decimal"/>
      <w:lvlText w:val="(%1)"/>
      <w:lvlJc w:val="left"/>
      <w:pPr>
        <w:ind w:left="928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410" w:hanging="420"/>
      </w:pPr>
    </w:lvl>
    <w:lvl w:ilvl="2" w:tplc="0409001B" w:tentative="1">
      <w:start w:val="1"/>
      <w:numFmt w:val="lowerRoman"/>
      <w:lvlText w:val="%3."/>
      <w:lvlJc w:val="right"/>
      <w:pPr>
        <w:ind w:left="1830" w:hanging="420"/>
      </w:pPr>
    </w:lvl>
    <w:lvl w:ilvl="3" w:tplc="0409000F" w:tentative="1">
      <w:start w:val="1"/>
      <w:numFmt w:val="decimal"/>
      <w:lvlText w:val="%4."/>
      <w:lvlJc w:val="left"/>
      <w:pPr>
        <w:ind w:left="2250" w:hanging="420"/>
      </w:pPr>
    </w:lvl>
    <w:lvl w:ilvl="4" w:tplc="04090019" w:tentative="1">
      <w:start w:val="1"/>
      <w:numFmt w:val="lowerLetter"/>
      <w:lvlText w:val="%5)"/>
      <w:lvlJc w:val="left"/>
      <w:pPr>
        <w:ind w:left="2670" w:hanging="420"/>
      </w:pPr>
    </w:lvl>
    <w:lvl w:ilvl="5" w:tplc="0409001B" w:tentative="1">
      <w:start w:val="1"/>
      <w:numFmt w:val="lowerRoman"/>
      <w:lvlText w:val="%6."/>
      <w:lvlJc w:val="right"/>
      <w:pPr>
        <w:ind w:left="3090" w:hanging="420"/>
      </w:pPr>
    </w:lvl>
    <w:lvl w:ilvl="6" w:tplc="0409000F" w:tentative="1">
      <w:start w:val="1"/>
      <w:numFmt w:val="decimal"/>
      <w:lvlText w:val="%7."/>
      <w:lvlJc w:val="left"/>
      <w:pPr>
        <w:ind w:left="3510" w:hanging="420"/>
      </w:pPr>
    </w:lvl>
    <w:lvl w:ilvl="7" w:tplc="04090019" w:tentative="1">
      <w:start w:val="1"/>
      <w:numFmt w:val="lowerLetter"/>
      <w:lvlText w:val="%8)"/>
      <w:lvlJc w:val="left"/>
      <w:pPr>
        <w:ind w:left="3930" w:hanging="420"/>
      </w:pPr>
    </w:lvl>
    <w:lvl w:ilvl="8" w:tplc="0409001B" w:tentative="1">
      <w:start w:val="1"/>
      <w:numFmt w:val="lowerRoman"/>
      <w:lvlText w:val="%9."/>
      <w:lvlJc w:val="right"/>
      <w:pPr>
        <w:ind w:left="4350" w:hanging="420"/>
      </w:pPr>
    </w:lvl>
  </w:abstractNum>
  <w:num w:numId="1">
    <w:abstractNumId w:val="5"/>
  </w:num>
  <w:num w:numId="2">
    <w:abstractNumId w:val="6"/>
  </w:num>
  <w:num w:numId="3">
    <w:abstractNumId w:val="10"/>
  </w:num>
  <w:num w:numId="4">
    <w:abstractNumId w:val="9"/>
  </w:num>
  <w:num w:numId="5">
    <w:abstractNumId w:val="7"/>
  </w:num>
  <w:num w:numId="6">
    <w:abstractNumId w:val="12"/>
  </w:num>
  <w:num w:numId="7">
    <w:abstractNumId w:val="0"/>
  </w:num>
  <w:num w:numId="8">
    <w:abstractNumId w:val="8"/>
  </w:num>
  <w:num w:numId="9">
    <w:abstractNumId w:val="3"/>
  </w:num>
  <w:num w:numId="10">
    <w:abstractNumId w:val="4"/>
  </w:num>
  <w:num w:numId="11">
    <w:abstractNumId w:val="1"/>
  </w:num>
  <w:num w:numId="12">
    <w:abstractNumId w:val="2"/>
  </w:num>
  <w:num w:numId="13">
    <w:abstractNumId w:val="11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upperLetter"/>
    <w:numRestart w:val="eachSect"/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3843"/>
    <w:rsid w:val="0000469D"/>
    <w:rsid w:val="00040BA3"/>
    <w:rsid w:val="00062634"/>
    <w:rsid w:val="00077F4E"/>
    <w:rsid w:val="00085D68"/>
    <w:rsid w:val="000940E7"/>
    <w:rsid w:val="000B2835"/>
    <w:rsid w:val="000D67D5"/>
    <w:rsid w:val="00182CA6"/>
    <w:rsid w:val="00193849"/>
    <w:rsid w:val="00197666"/>
    <w:rsid w:val="001A03C9"/>
    <w:rsid w:val="001D2264"/>
    <w:rsid w:val="001F1A4A"/>
    <w:rsid w:val="001F3487"/>
    <w:rsid w:val="00205A6C"/>
    <w:rsid w:val="00211505"/>
    <w:rsid w:val="002414D1"/>
    <w:rsid w:val="00261025"/>
    <w:rsid w:val="002B0867"/>
    <w:rsid w:val="002C18F0"/>
    <w:rsid w:val="002C2540"/>
    <w:rsid w:val="002E02E9"/>
    <w:rsid w:val="002F2B33"/>
    <w:rsid w:val="00337B45"/>
    <w:rsid w:val="003471B5"/>
    <w:rsid w:val="003536E5"/>
    <w:rsid w:val="0035380D"/>
    <w:rsid w:val="00370263"/>
    <w:rsid w:val="00390AA4"/>
    <w:rsid w:val="00395839"/>
    <w:rsid w:val="003A6658"/>
    <w:rsid w:val="00407E6A"/>
    <w:rsid w:val="00433FF8"/>
    <w:rsid w:val="00496F35"/>
    <w:rsid w:val="004A2EC8"/>
    <w:rsid w:val="004D6119"/>
    <w:rsid w:val="004E2FB5"/>
    <w:rsid w:val="00522EC0"/>
    <w:rsid w:val="00543D08"/>
    <w:rsid w:val="005937BF"/>
    <w:rsid w:val="005C03C3"/>
    <w:rsid w:val="005D25B2"/>
    <w:rsid w:val="00602187"/>
    <w:rsid w:val="00635AEB"/>
    <w:rsid w:val="00680EFE"/>
    <w:rsid w:val="006854BD"/>
    <w:rsid w:val="006A12A7"/>
    <w:rsid w:val="006A5FFE"/>
    <w:rsid w:val="0070133C"/>
    <w:rsid w:val="0076660B"/>
    <w:rsid w:val="00783677"/>
    <w:rsid w:val="007A1010"/>
    <w:rsid w:val="007C69EC"/>
    <w:rsid w:val="007F01C7"/>
    <w:rsid w:val="00803843"/>
    <w:rsid w:val="0081402A"/>
    <w:rsid w:val="008209CE"/>
    <w:rsid w:val="00831DE2"/>
    <w:rsid w:val="00846AA4"/>
    <w:rsid w:val="008548B4"/>
    <w:rsid w:val="00881846"/>
    <w:rsid w:val="00886A51"/>
    <w:rsid w:val="008A1C36"/>
    <w:rsid w:val="008C55FB"/>
    <w:rsid w:val="0092506F"/>
    <w:rsid w:val="009470A3"/>
    <w:rsid w:val="009901A6"/>
    <w:rsid w:val="009A319A"/>
    <w:rsid w:val="009C2215"/>
    <w:rsid w:val="009C49AC"/>
    <w:rsid w:val="00A046A5"/>
    <w:rsid w:val="00A25CEF"/>
    <w:rsid w:val="00A36357"/>
    <w:rsid w:val="00A52473"/>
    <w:rsid w:val="00A94450"/>
    <w:rsid w:val="00AD1D96"/>
    <w:rsid w:val="00AD231C"/>
    <w:rsid w:val="00B01AF9"/>
    <w:rsid w:val="00B11EA8"/>
    <w:rsid w:val="00B24765"/>
    <w:rsid w:val="00B53D37"/>
    <w:rsid w:val="00B610A5"/>
    <w:rsid w:val="00B80CDB"/>
    <w:rsid w:val="00B850CE"/>
    <w:rsid w:val="00B97649"/>
    <w:rsid w:val="00BB2FAB"/>
    <w:rsid w:val="00BF4CA3"/>
    <w:rsid w:val="00BF58EE"/>
    <w:rsid w:val="00C16428"/>
    <w:rsid w:val="00CC1466"/>
    <w:rsid w:val="00CD7250"/>
    <w:rsid w:val="00CE2A27"/>
    <w:rsid w:val="00CF5AF3"/>
    <w:rsid w:val="00D30E97"/>
    <w:rsid w:val="00D42B48"/>
    <w:rsid w:val="00D61502"/>
    <w:rsid w:val="00D92CF0"/>
    <w:rsid w:val="00DA1A74"/>
    <w:rsid w:val="00DB4757"/>
    <w:rsid w:val="00E001FC"/>
    <w:rsid w:val="00E111E6"/>
    <w:rsid w:val="00E51760"/>
    <w:rsid w:val="00E53F18"/>
    <w:rsid w:val="00E54CB2"/>
    <w:rsid w:val="00E70D01"/>
    <w:rsid w:val="00E90ADB"/>
    <w:rsid w:val="00EA61DF"/>
    <w:rsid w:val="00EF5865"/>
    <w:rsid w:val="00EF6553"/>
    <w:rsid w:val="00FA77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16247AF"/>
  <w15:chartTrackingRefBased/>
  <w15:docId w15:val="{B3F60237-85B8-4081-97F8-215A3A0C3AB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</w:style>
  <w:style w:type="paragraph" w:styleId="1">
    <w:name w:val="heading 1"/>
    <w:basedOn w:val="20"/>
    <w:next w:val="a1"/>
    <w:link w:val="1Char"/>
    <w:qFormat/>
    <w:rsid w:val="002C2540"/>
    <w:pPr>
      <w:outlineLvl w:val="0"/>
    </w:pPr>
    <w:rPr>
      <w:i w:val="0"/>
    </w:rPr>
  </w:style>
  <w:style w:type="paragraph" w:styleId="20">
    <w:name w:val="heading 2"/>
    <w:basedOn w:val="3"/>
    <w:next w:val="a1"/>
    <w:link w:val="2Char"/>
    <w:qFormat/>
    <w:rsid w:val="002C2540"/>
    <w:pPr>
      <w:spacing w:line="280" w:lineRule="atLeast"/>
      <w:outlineLvl w:val="1"/>
    </w:pPr>
    <w:rPr>
      <w:b/>
      <w:sz w:val="24"/>
    </w:rPr>
  </w:style>
  <w:style w:type="paragraph" w:styleId="3">
    <w:name w:val="heading 3"/>
    <w:basedOn w:val="a1"/>
    <w:next w:val="a1"/>
    <w:link w:val="3Char"/>
    <w:qFormat/>
    <w:rsid w:val="002C2540"/>
    <w:pPr>
      <w:keepNext/>
      <w:keepLines/>
      <w:spacing w:after="0" w:line="260" w:lineRule="atLeast"/>
      <w:outlineLvl w:val="2"/>
    </w:pPr>
    <w:rPr>
      <w:i/>
      <w:sz w:val="22"/>
    </w:rPr>
  </w:style>
  <w:style w:type="paragraph" w:styleId="4">
    <w:name w:val="heading 4"/>
    <w:basedOn w:val="a1"/>
    <w:next w:val="a1"/>
    <w:link w:val="4Char"/>
    <w:qFormat/>
    <w:rsid w:val="002C2540"/>
    <w:pPr>
      <w:spacing w:line="260" w:lineRule="atLeast"/>
      <w:outlineLvl w:val="3"/>
    </w:pPr>
    <w:rPr>
      <w:sz w:val="22"/>
    </w:rPr>
  </w:style>
  <w:style w:type="paragraph" w:styleId="5">
    <w:name w:val="heading 5"/>
    <w:basedOn w:val="a0"/>
    <w:next w:val="a0"/>
    <w:link w:val="5Char"/>
    <w:qFormat/>
    <w:rsid w:val="002C2540"/>
    <w:pPr>
      <w:widowControl w:val="0"/>
      <w:adjustRightInd w:val="0"/>
      <w:spacing w:after="0" w:line="312" w:lineRule="atLeast"/>
      <w:jc w:val="both"/>
      <w:textAlignment w:val="baseline"/>
      <w:outlineLvl w:val="4"/>
    </w:pPr>
    <w:rPr>
      <w:rFonts w:ascii="Times New Roman" w:eastAsia="宋体" w:hAnsi="Times New Roman" w:cs="Times New Roman"/>
      <w:sz w:val="21"/>
      <w:szCs w:val="20"/>
    </w:rPr>
  </w:style>
  <w:style w:type="paragraph" w:styleId="6">
    <w:name w:val="heading 6"/>
    <w:basedOn w:val="a0"/>
    <w:next w:val="a0"/>
    <w:link w:val="6Char"/>
    <w:qFormat/>
    <w:rsid w:val="002C2540"/>
    <w:pPr>
      <w:widowControl w:val="0"/>
      <w:adjustRightInd w:val="0"/>
      <w:spacing w:after="0" w:line="312" w:lineRule="atLeast"/>
      <w:jc w:val="both"/>
      <w:textAlignment w:val="baseline"/>
      <w:outlineLvl w:val="5"/>
    </w:pPr>
    <w:rPr>
      <w:rFonts w:ascii="Times New Roman" w:eastAsia="宋体" w:hAnsi="Times New Roman" w:cs="Times New Roman"/>
      <w:sz w:val="21"/>
      <w:szCs w:val="20"/>
    </w:rPr>
  </w:style>
  <w:style w:type="paragraph" w:styleId="7">
    <w:name w:val="heading 7"/>
    <w:basedOn w:val="a0"/>
    <w:next w:val="a0"/>
    <w:link w:val="7Char"/>
    <w:qFormat/>
    <w:rsid w:val="002C2540"/>
    <w:pPr>
      <w:widowControl w:val="0"/>
      <w:adjustRightInd w:val="0"/>
      <w:spacing w:after="0" w:line="312" w:lineRule="atLeast"/>
      <w:jc w:val="both"/>
      <w:textAlignment w:val="baseline"/>
      <w:outlineLvl w:val="6"/>
    </w:pPr>
    <w:rPr>
      <w:rFonts w:ascii="Times New Roman" w:eastAsia="宋体" w:hAnsi="Times New Roman" w:cs="Times New Roman"/>
      <w:sz w:val="21"/>
      <w:szCs w:val="20"/>
    </w:rPr>
  </w:style>
  <w:style w:type="paragraph" w:styleId="8">
    <w:name w:val="heading 8"/>
    <w:basedOn w:val="a0"/>
    <w:next w:val="a0"/>
    <w:link w:val="8Char"/>
    <w:qFormat/>
    <w:rsid w:val="002C2540"/>
    <w:pPr>
      <w:widowControl w:val="0"/>
      <w:adjustRightInd w:val="0"/>
      <w:spacing w:after="0" w:line="312" w:lineRule="atLeast"/>
      <w:jc w:val="both"/>
      <w:textAlignment w:val="baseline"/>
      <w:outlineLvl w:val="7"/>
    </w:pPr>
    <w:rPr>
      <w:rFonts w:ascii="Times New Roman" w:eastAsia="宋体" w:hAnsi="Times New Roman" w:cs="Times New Roman"/>
      <w:sz w:val="21"/>
      <w:szCs w:val="20"/>
    </w:rPr>
  </w:style>
  <w:style w:type="paragraph" w:styleId="9">
    <w:name w:val="heading 9"/>
    <w:basedOn w:val="a0"/>
    <w:next w:val="a0"/>
    <w:link w:val="9Char"/>
    <w:qFormat/>
    <w:rsid w:val="002C2540"/>
    <w:pPr>
      <w:widowControl w:val="0"/>
      <w:adjustRightInd w:val="0"/>
      <w:spacing w:after="0" w:line="312" w:lineRule="atLeast"/>
      <w:jc w:val="both"/>
      <w:textAlignment w:val="baseline"/>
      <w:outlineLvl w:val="8"/>
    </w:pPr>
    <w:rPr>
      <w:rFonts w:ascii="Times New Roman" w:eastAsia="宋体" w:hAnsi="Times New Roman" w:cs="Times New Roman"/>
      <w:sz w:val="21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List Paragraph"/>
    <w:basedOn w:val="a0"/>
    <w:uiPriority w:val="34"/>
    <w:qFormat/>
    <w:rsid w:val="001A03C9"/>
    <w:pPr>
      <w:widowControl w:val="0"/>
      <w:adjustRightInd w:val="0"/>
      <w:spacing w:after="0" w:line="312" w:lineRule="atLeast"/>
      <w:ind w:left="720"/>
      <w:jc w:val="both"/>
      <w:textAlignment w:val="baseline"/>
    </w:pPr>
    <w:rPr>
      <w:rFonts w:ascii="Times New Roman" w:eastAsia="宋体" w:hAnsi="Times New Roman" w:cs="Times New Roman"/>
      <w:sz w:val="21"/>
      <w:szCs w:val="20"/>
    </w:rPr>
  </w:style>
  <w:style w:type="table" w:styleId="a6">
    <w:name w:val="Table Grid"/>
    <w:basedOn w:val="a3"/>
    <w:uiPriority w:val="59"/>
    <w:rsid w:val="00A363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7">
    <w:name w:val="Hyperlink"/>
    <w:basedOn w:val="a2"/>
    <w:uiPriority w:val="99"/>
    <w:unhideWhenUsed/>
    <w:rsid w:val="00BF4CA3"/>
    <w:rPr>
      <w:color w:val="0563C1" w:themeColor="hyperlink"/>
      <w:u w:val="single"/>
    </w:rPr>
  </w:style>
  <w:style w:type="character" w:styleId="a8">
    <w:name w:val="FollowedHyperlink"/>
    <w:basedOn w:val="a2"/>
    <w:unhideWhenUsed/>
    <w:rsid w:val="00BF4CA3"/>
    <w:rPr>
      <w:color w:val="954F72" w:themeColor="followedHyperlink"/>
      <w:u w:val="single"/>
    </w:rPr>
  </w:style>
  <w:style w:type="paragraph" w:styleId="a9">
    <w:name w:val="Date"/>
    <w:basedOn w:val="a0"/>
    <w:next w:val="a0"/>
    <w:link w:val="Char"/>
    <w:uiPriority w:val="99"/>
    <w:semiHidden/>
    <w:unhideWhenUsed/>
    <w:rsid w:val="00B01AF9"/>
  </w:style>
  <w:style w:type="character" w:customStyle="1" w:styleId="Char">
    <w:name w:val="日期 Char"/>
    <w:basedOn w:val="a2"/>
    <w:link w:val="a9"/>
    <w:uiPriority w:val="99"/>
    <w:semiHidden/>
    <w:rsid w:val="00B01AF9"/>
  </w:style>
  <w:style w:type="paragraph" w:styleId="aa">
    <w:name w:val="header"/>
    <w:basedOn w:val="a0"/>
    <w:link w:val="Char0"/>
    <w:unhideWhenUsed/>
    <w:rsid w:val="00A94450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Char0">
    <w:name w:val="页眉 Char"/>
    <w:basedOn w:val="a2"/>
    <w:link w:val="aa"/>
    <w:uiPriority w:val="99"/>
    <w:rsid w:val="00A94450"/>
  </w:style>
  <w:style w:type="paragraph" w:styleId="ab">
    <w:name w:val="footer"/>
    <w:basedOn w:val="a0"/>
    <w:link w:val="Char1"/>
    <w:uiPriority w:val="99"/>
    <w:unhideWhenUsed/>
    <w:rsid w:val="00A94450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Char1">
    <w:name w:val="页脚 Char"/>
    <w:basedOn w:val="a2"/>
    <w:link w:val="ab"/>
    <w:uiPriority w:val="99"/>
    <w:rsid w:val="00A94450"/>
  </w:style>
  <w:style w:type="paragraph" w:customStyle="1" w:styleId="CoverDescription">
    <w:name w:val="Cover Description"/>
    <w:basedOn w:val="a0"/>
    <w:rsid w:val="00E51760"/>
    <w:pPr>
      <w:framePr w:w="5947" w:hSpace="180" w:vSpace="180" w:wrap="auto" w:vAnchor="page" w:hAnchor="text" w:xAlign="center" w:y="6918"/>
      <w:overflowPunct w:val="0"/>
      <w:autoSpaceDE w:val="0"/>
      <w:autoSpaceDN w:val="0"/>
      <w:adjustRightInd w:val="0"/>
      <w:spacing w:after="0" w:line="260" w:lineRule="atLeast"/>
      <w:jc w:val="center"/>
      <w:textAlignment w:val="baseline"/>
    </w:pPr>
    <w:rPr>
      <w:rFonts w:ascii="Arial" w:eastAsia="PMingLiU" w:hAnsi="Arial" w:cs="Times New Roman"/>
      <w:szCs w:val="20"/>
      <w:lang w:val="en-GB" w:eastAsia="en-US"/>
    </w:rPr>
  </w:style>
  <w:style w:type="paragraph" w:styleId="ac">
    <w:name w:val="Balloon Text"/>
    <w:basedOn w:val="a0"/>
    <w:link w:val="Char2"/>
    <w:semiHidden/>
    <w:unhideWhenUsed/>
    <w:rsid w:val="00E51760"/>
    <w:pPr>
      <w:widowControl w:val="0"/>
      <w:tabs>
        <w:tab w:val="left" w:pos="1133"/>
      </w:tabs>
      <w:autoSpaceDE w:val="0"/>
      <w:autoSpaceDN w:val="0"/>
      <w:adjustRightInd w:val="0"/>
      <w:spacing w:after="0" w:line="240" w:lineRule="auto"/>
    </w:pPr>
    <w:rPr>
      <w:rFonts w:ascii="Microsoft YaHei UI" w:eastAsia="Microsoft YaHei UI" w:hAnsi="Times New Roman" w:cs="宋体"/>
      <w:color w:val="000000"/>
      <w:sz w:val="18"/>
      <w:szCs w:val="18"/>
      <w:lang w:val="en-GB"/>
    </w:rPr>
  </w:style>
  <w:style w:type="character" w:customStyle="1" w:styleId="Char2">
    <w:name w:val="批注框文本 Char"/>
    <w:basedOn w:val="a2"/>
    <w:link w:val="ac"/>
    <w:semiHidden/>
    <w:rsid w:val="00E51760"/>
    <w:rPr>
      <w:rFonts w:ascii="Microsoft YaHei UI" w:eastAsia="Microsoft YaHei UI" w:hAnsi="Times New Roman" w:cs="宋体"/>
      <w:color w:val="000000"/>
      <w:sz w:val="18"/>
      <w:szCs w:val="18"/>
      <w:lang w:val="en-GB"/>
    </w:rPr>
  </w:style>
  <w:style w:type="character" w:customStyle="1" w:styleId="1Char">
    <w:name w:val="标题 1 Char"/>
    <w:basedOn w:val="a2"/>
    <w:link w:val="1"/>
    <w:rsid w:val="002C2540"/>
    <w:rPr>
      <w:rFonts w:ascii="Times New Roman" w:eastAsia="宋体" w:hAnsi="Times New Roman" w:cs="Times New Roman"/>
      <w:b/>
      <w:sz w:val="24"/>
      <w:szCs w:val="20"/>
    </w:rPr>
  </w:style>
  <w:style w:type="character" w:customStyle="1" w:styleId="2Char">
    <w:name w:val="标题 2 Char"/>
    <w:basedOn w:val="a2"/>
    <w:link w:val="20"/>
    <w:rsid w:val="002C2540"/>
    <w:rPr>
      <w:rFonts w:ascii="Times New Roman" w:eastAsia="宋体" w:hAnsi="Times New Roman" w:cs="Times New Roman"/>
      <w:b/>
      <w:i/>
      <w:sz w:val="24"/>
      <w:szCs w:val="20"/>
    </w:rPr>
  </w:style>
  <w:style w:type="character" w:customStyle="1" w:styleId="3Char">
    <w:name w:val="标题 3 Char"/>
    <w:basedOn w:val="a2"/>
    <w:link w:val="3"/>
    <w:rsid w:val="002C2540"/>
    <w:rPr>
      <w:rFonts w:ascii="Times New Roman" w:eastAsia="宋体" w:hAnsi="Times New Roman" w:cs="Times New Roman"/>
      <w:i/>
      <w:szCs w:val="20"/>
    </w:rPr>
  </w:style>
  <w:style w:type="character" w:customStyle="1" w:styleId="4Char">
    <w:name w:val="标题 4 Char"/>
    <w:basedOn w:val="a2"/>
    <w:link w:val="4"/>
    <w:rsid w:val="002C2540"/>
    <w:rPr>
      <w:rFonts w:ascii="Times New Roman" w:eastAsia="宋体" w:hAnsi="Times New Roman" w:cs="Times New Roman"/>
      <w:szCs w:val="20"/>
    </w:rPr>
  </w:style>
  <w:style w:type="character" w:customStyle="1" w:styleId="5Char">
    <w:name w:val="标题 5 Char"/>
    <w:basedOn w:val="a2"/>
    <w:link w:val="5"/>
    <w:rsid w:val="002C2540"/>
    <w:rPr>
      <w:rFonts w:ascii="Times New Roman" w:eastAsia="宋体" w:hAnsi="Times New Roman" w:cs="Times New Roman"/>
      <w:sz w:val="21"/>
      <w:szCs w:val="20"/>
    </w:rPr>
  </w:style>
  <w:style w:type="character" w:customStyle="1" w:styleId="6Char">
    <w:name w:val="标题 6 Char"/>
    <w:basedOn w:val="a2"/>
    <w:link w:val="6"/>
    <w:rsid w:val="002C2540"/>
    <w:rPr>
      <w:rFonts w:ascii="Times New Roman" w:eastAsia="宋体" w:hAnsi="Times New Roman" w:cs="Times New Roman"/>
      <w:sz w:val="21"/>
      <w:szCs w:val="20"/>
    </w:rPr>
  </w:style>
  <w:style w:type="character" w:customStyle="1" w:styleId="7Char">
    <w:name w:val="标题 7 Char"/>
    <w:basedOn w:val="a2"/>
    <w:link w:val="7"/>
    <w:rsid w:val="002C2540"/>
    <w:rPr>
      <w:rFonts w:ascii="Times New Roman" w:eastAsia="宋体" w:hAnsi="Times New Roman" w:cs="Times New Roman"/>
      <w:sz w:val="21"/>
      <w:szCs w:val="20"/>
    </w:rPr>
  </w:style>
  <w:style w:type="character" w:customStyle="1" w:styleId="8Char">
    <w:name w:val="标题 8 Char"/>
    <w:basedOn w:val="a2"/>
    <w:link w:val="8"/>
    <w:rsid w:val="002C2540"/>
    <w:rPr>
      <w:rFonts w:ascii="Times New Roman" w:eastAsia="宋体" w:hAnsi="Times New Roman" w:cs="Times New Roman"/>
      <w:sz w:val="21"/>
      <w:szCs w:val="20"/>
    </w:rPr>
  </w:style>
  <w:style w:type="character" w:customStyle="1" w:styleId="9Char">
    <w:name w:val="标题 9 Char"/>
    <w:basedOn w:val="a2"/>
    <w:link w:val="9"/>
    <w:rsid w:val="002C2540"/>
    <w:rPr>
      <w:rFonts w:ascii="Times New Roman" w:eastAsia="宋体" w:hAnsi="Times New Roman" w:cs="Times New Roman"/>
      <w:sz w:val="21"/>
      <w:szCs w:val="20"/>
    </w:rPr>
  </w:style>
  <w:style w:type="paragraph" w:styleId="a1">
    <w:name w:val="Body Text"/>
    <w:basedOn w:val="a0"/>
    <w:link w:val="Char3"/>
    <w:rsid w:val="002C2540"/>
    <w:pPr>
      <w:widowControl w:val="0"/>
      <w:adjustRightInd w:val="0"/>
      <w:spacing w:before="130" w:after="130" w:line="312" w:lineRule="atLeast"/>
      <w:jc w:val="both"/>
      <w:textAlignment w:val="baseline"/>
    </w:pPr>
    <w:rPr>
      <w:rFonts w:ascii="Times New Roman" w:eastAsia="宋体" w:hAnsi="Times New Roman" w:cs="Times New Roman"/>
      <w:sz w:val="21"/>
      <w:szCs w:val="20"/>
    </w:rPr>
  </w:style>
  <w:style w:type="character" w:customStyle="1" w:styleId="Char3">
    <w:name w:val="正文文本 Char"/>
    <w:basedOn w:val="a2"/>
    <w:link w:val="a1"/>
    <w:rsid w:val="002C2540"/>
    <w:rPr>
      <w:rFonts w:ascii="Times New Roman" w:eastAsia="宋体" w:hAnsi="Times New Roman" w:cs="Times New Roman"/>
      <w:sz w:val="21"/>
      <w:szCs w:val="20"/>
    </w:rPr>
  </w:style>
  <w:style w:type="paragraph" w:styleId="a">
    <w:name w:val="List Bullet"/>
    <w:basedOn w:val="a1"/>
    <w:rsid w:val="002C2540"/>
    <w:pPr>
      <w:numPr>
        <w:numId w:val="2"/>
      </w:numPr>
    </w:pPr>
  </w:style>
  <w:style w:type="paragraph" w:styleId="2">
    <w:name w:val="List Bullet 2"/>
    <w:basedOn w:val="a"/>
    <w:rsid w:val="002C2540"/>
    <w:pPr>
      <w:numPr>
        <w:numId w:val="3"/>
      </w:numPr>
    </w:pPr>
  </w:style>
  <w:style w:type="character" w:styleId="ad">
    <w:name w:val="page number"/>
    <w:rsid w:val="002C2540"/>
    <w:rPr>
      <w:sz w:val="22"/>
    </w:rPr>
  </w:style>
  <w:style w:type="paragraph" w:styleId="ae">
    <w:name w:val="Signature"/>
    <w:basedOn w:val="a0"/>
    <w:link w:val="Char4"/>
    <w:rsid w:val="002C2540"/>
    <w:pPr>
      <w:widowControl w:val="0"/>
      <w:adjustRightInd w:val="0"/>
      <w:spacing w:after="0" w:line="240" w:lineRule="auto"/>
      <w:jc w:val="both"/>
      <w:textAlignment w:val="baseline"/>
    </w:pPr>
    <w:rPr>
      <w:rFonts w:ascii="Times New Roman" w:eastAsia="宋体" w:hAnsi="Times New Roman" w:cs="Times New Roman"/>
      <w:sz w:val="21"/>
      <w:szCs w:val="20"/>
    </w:rPr>
  </w:style>
  <w:style w:type="character" w:customStyle="1" w:styleId="Char4">
    <w:name w:val="签名 Char"/>
    <w:basedOn w:val="a2"/>
    <w:link w:val="ae"/>
    <w:rsid w:val="002C2540"/>
    <w:rPr>
      <w:rFonts w:ascii="Times New Roman" w:eastAsia="宋体" w:hAnsi="Times New Roman" w:cs="Times New Roman"/>
      <w:sz w:val="21"/>
      <w:szCs w:val="20"/>
    </w:rPr>
  </w:style>
  <w:style w:type="character" w:styleId="af">
    <w:name w:val="Emphasis"/>
    <w:qFormat/>
    <w:rsid w:val="002C2540"/>
    <w:rPr>
      <w:i/>
      <w:iCs/>
    </w:rPr>
  </w:style>
  <w:style w:type="paragraph" w:styleId="af0">
    <w:name w:val="Title"/>
    <w:basedOn w:val="a0"/>
    <w:link w:val="Char5"/>
    <w:qFormat/>
    <w:rsid w:val="002C2540"/>
    <w:pPr>
      <w:widowControl w:val="0"/>
      <w:adjustRightInd w:val="0"/>
      <w:spacing w:after="0" w:line="312" w:lineRule="atLeast"/>
      <w:jc w:val="center"/>
      <w:textAlignment w:val="baseline"/>
    </w:pPr>
    <w:rPr>
      <w:rFonts w:ascii="Times New Roman" w:eastAsia="宋体" w:hAnsi="Times New Roman" w:cs="Times New Roman"/>
      <w:color w:val="000000"/>
      <w:sz w:val="28"/>
      <w:szCs w:val="20"/>
    </w:rPr>
  </w:style>
  <w:style w:type="character" w:customStyle="1" w:styleId="Char5">
    <w:name w:val="标题 Char"/>
    <w:basedOn w:val="a2"/>
    <w:link w:val="af0"/>
    <w:rsid w:val="002C2540"/>
    <w:rPr>
      <w:rFonts w:ascii="Times New Roman" w:eastAsia="宋体" w:hAnsi="Times New Roman" w:cs="Times New Roman"/>
      <w:color w:val="000000"/>
      <w:sz w:val="28"/>
      <w:szCs w:val="20"/>
    </w:rPr>
  </w:style>
  <w:style w:type="paragraph" w:styleId="af1">
    <w:name w:val="footnote text"/>
    <w:basedOn w:val="a0"/>
    <w:link w:val="Char6"/>
    <w:rsid w:val="002C2540"/>
    <w:pPr>
      <w:widowControl w:val="0"/>
      <w:adjustRightInd w:val="0"/>
      <w:spacing w:after="0" w:line="312" w:lineRule="atLeast"/>
      <w:jc w:val="both"/>
      <w:textAlignment w:val="baseline"/>
    </w:pPr>
    <w:rPr>
      <w:rFonts w:ascii="Times New Roman" w:eastAsia="宋体" w:hAnsi="Times New Roman" w:cs="Times New Roman"/>
      <w:sz w:val="20"/>
      <w:szCs w:val="20"/>
    </w:rPr>
  </w:style>
  <w:style w:type="character" w:customStyle="1" w:styleId="Char6">
    <w:name w:val="脚注文本 Char"/>
    <w:basedOn w:val="a2"/>
    <w:link w:val="af1"/>
    <w:rsid w:val="002C2540"/>
    <w:rPr>
      <w:rFonts w:ascii="Times New Roman" w:eastAsia="宋体" w:hAnsi="Times New Roman" w:cs="Times New Roman"/>
      <w:sz w:val="20"/>
      <w:szCs w:val="20"/>
    </w:rPr>
  </w:style>
  <w:style w:type="character" w:styleId="af2">
    <w:name w:val="footnote reference"/>
    <w:rsid w:val="002C2540"/>
    <w:rPr>
      <w:rFonts w:eastAsia="华文楷体"/>
      <w:sz w:val="20"/>
      <w:vertAlign w:val="superscript"/>
    </w:rPr>
  </w:style>
  <w:style w:type="paragraph" w:styleId="21">
    <w:name w:val="Body Text 2"/>
    <w:basedOn w:val="a0"/>
    <w:link w:val="2Char0"/>
    <w:rsid w:val="002C2540"/>
    <w:pPr>
      <w:widowControl w:val="0"/>
      <w:autoSpaceDE w:val="0"/>
      <w:autoSpaceDN w:val="0"/>
      <w:adjustRightInd w:val="0"/>
      <w:spacing w:after="0" w:line="260" w:lineRule="exact"/>
      <w:ind w:left="426" w:firstLine="480"/>
      <w:jc w:val="both"/>
      <w:textAlignment w:val="baseline"/>
    </w:pPr>
    <w:rPr>
      <w:rFonts w:ascii="Times New Roman" w:eastAsia="宋体" w:hAnsi="Times New Roman" w:cs="Times New Roman"/>
      <w:sz w:val="24"/>
      <w:szCs w:val="20"/>
    </w:rPr>
  </w:style>
  <w:style w:type="character" w:customStyle="1" w:styleId="2Char0">
    <w:name w:val="正文文本 2 Char"/>
    <w:basedOn w:val="a2"/>
    <w:link w:val="21"/>
    <w:rsid w:val="002C2540"/>
    <w:rPr>
      <w:rFonts w:ascii="Times New Roman" w:eastAsia="宋体" w:hAnsi="Times New Roman" w:cs="Times New Roman"/>
      <w:sz w:val="24"/>
      <w:szCs w:val="20"/>
    </w:rPr>
  </w:style>
  <w:style w:type="paragraph" w:styleId="af3">
    <w:name w:val="Body Text Indent"/>
    <w:basedOn w:val="a0"/>
    <w:link w:val="Char7"/>
    <w:rsid w:val="002C2540"/>
    <w:pPr>
      <w:widowControl w:val="0"/>
      <w:adjustRightInd w:val="0"/>
      <w:spacing w:after="0" w:line="250" w:lineRule="exact"/>
      <w:ind w:left="2400" w:firstLine="480"/>
      <w:jc w:val="both"/>
      <w:textAlignment w:val="baseline"/>
    </w:pPr>
    <w:rPr>
      <w:rFonts w:ascii="Times New Roman" w:eastAsia="LF_Kai" w:hAnsi="Times New Roman" w:cs="Times New Roman"/>
      <w:i/>
      <w:iCs/>
      <w:sz w:val="24"/>
      <w:szCs w:val="20"/>
      <w:u w:val="single"/>
    </w:rPr>
  </w:style>
  <w:style w:type="character" w:customStyle="1" w:styleId="Char7">
    <w:name w:val="正文文本缩进 Char"/>
    <w:basedOn w:val="a2"/>
    <w:link w:val="af3"/>
    <w:rsid w:val="002C2540"/>
    <w:rPr>
      <w:rFonts w:ascii="Times New Roman" w:eastAsia="LF_Kai" w:hAnsi="Times New Roman" w:cs="Times New Roman"/>
      <w:i/>
      <w:iCs/>
      <w:sz w:val="24"/>
      <w:szCs w:val="20"/>
      <w:u w:val="single"/>
    </w:rPr>
  </w:style>
  <w:style w:type="paragraph" w:styleId="22">
    <w:name w:val="Body Text Indent 2"/>
    <w:basedOn w:val="a0"/>
    <w:link w:val="2Char1"/>
    <w:rsid w:val="002C2540"/>
    <w:pPr>
      <w:widowControl w:val="0"/>
      <w:tabs>
        <w:tab w:val="right" w:pos="6840"/>
        <w:tab w:val="right" w:pos="9000"/>
      </w:tabs>
      <w:adjustRightInd w:val="0"/>
      <w:spacing w:after="0" w:line="240" w:lineRule="exact"/>
      <w:ind w:left="480"/>
      <w:jc w:val="both"/>
      <w:textAlignment w:val="baseline"/>
    </w:pPr>
    <w:rPr>
      <w:rFonts w:ascii="Times New Roman" w:eastAsia="LF_Kai" w:hAnsi="Times New Roman" w:cs="Times New Roman"/>
      <w:sz w:val="24"/>
      <w:szCs w:val="20"/>
    </w:rPr>
  </w:style>
  <w:style w:type="character" w:customStyle="1" w:styleId="2Char1">
    <w:name w:val="正文文本缩进 2 Char"/>
    <w:basedOn w:val="a2"/>
    <w:link w:val="22"/>
    <w:rsid w:val="002C2540"/>
    <w:rPr>
      <w:rFonts w:ascii="Times New Roman" w:eastAsia="LF_Kai" w:hAnsi="Times New Roman" w:cs="Times New Roman"/>
      <w:sz w:val="24"/>
      <w:szCs w:val="20"/>
    </w:rPr>
  </w:style>
  <w:style w:type="paragraph" w:styleId="30">
    <w:name w:val="Body Text Indent 3"/>
    <w:basedOn w:val="a0"/>
    <w:link w:val="3Char0"/>
    <w:rsid w:val="002C2540"/>
    <w:pPr>
      <w:widowControl w:val="0"/>
      <w:tabs>
        <w:tab w:val="left" w:pos="1920"/>
      </w:tabs>
      <w:adjustRightInd w:val="0"/>
      <w:spacing w:after="0" w:line="280" w:lineRule="exact"/>
      <w:ind w:left="1920"/>
      <w:jc w:val="both"/>
      <w:textAlignment w:val="baseline"/>
    </w:pPr>
    <w:rPr>
      <w:rFonts w:ascii="Times New Roman" w:eastAsia="LF_Kai" w:hAnsi="Times New Roman" w:cs="Times New Roman"/>
      <w:sz w:val="24"/>
      <w:szCs w:val="20"/>
    </w:rPr>
  </w:style>
  <w:style w:type="character" w:customStyle="1" w:styleId="3Char0">
    <w:name w:val="正文文本缩进 3 Char"/>
    <w:basedOn w:val="a2"/>
    <w:link w:val="30"/>
    <w:rsid w:val="002C2540"/>
    <w:rPr>
      <w:rFonts w:ascii="Times New Roman" w:eastAsia="LF_Kai" w:hAnsi="Times New Roman" w:cs="Times New Roman"/>
      <w:sz w:val="24"/>
      <w:szCs w:val="20"/>
    </w:rPr>
  </w:style>
  <w:style w:type="character" w:styleId="af4">
    <w:name w:val="Strong"/>
    <w:qFormat/>
    <w:rsid w:val="002C2540"/>
    <w:rPr>
      <w:b/>
      <w:bCs/>
    </w:rPr>
  </w:style>
  <w:style w:type="paragraph" w:styleId="af5">
    <w:name w:val="Block Text"/>
    <w:basedOn w:val="a0"/>
    <w:rsid w:val="002C2540"/>
    <w:pPr>
      <w:widowControl w:val="0"/>
      <w:adjustRightInd w:val="0"/>
      <w:spacing w:after="0" w:line="260" w:lineRule="exact"/>
      <w:ind w:left="2400" w:right="142"/>
      <w:jc w:val="both"/>
      <w:textAlignment w:val="baseline"/>
    </w:pPr>
    <w:rPr>
      <w:rFonts w:ascii="Times New Roman" w:eastAsia="LF_Kai" w:hAnsi="Times New Roman" w:cs="Times New Roman"/>
      <w:sz w:val="24"/>
      <w:szCs w:val="20"/>
    </w:rPr>
  </w:style>
  <w:style w:type="paragraph" w:styleId="31">
    <w:name w:val="Body Text 3"/>
    <w:basedOn w:val="a0"/>
    <w:link w:val="3Char1"/>
    <w:rsid w:val="002C2540"/>
    <w:pPr>
      <w:widowControl w:val="0"/>
      <w:adjustRightInd w:val="0"/>
      <w:spacing w:after="0" w:line="240" w:lineRule="exact"/>
      <w:jc w:val="both"/>
      <w:textAlignment w:val="baseline"/>
    </w:pPr>
    <w:rPr>
      <w:rFonts w:ascii="Times New Roman" w:eastAsia="LF_Kai" w:hAnsi="Times New Roman" w:cs="Times New Roman"/>
      <w:sz w:val="24"/>
      <w:szCs w:val="20"/>
    </w:rPr>
  </w:style>
  <w:style w:type="character" w:customStyle="1" w:styleId="3Char1">
    <w:name w:val="正文文本 3 Char"/>
    <w:basedOn w:val="a2"/>
    <w:link w:val="31"/>
    <w:rsid w:val="002C2540"/>
    <w:rPr>
      <w:rFonts w:ascii="Times New Roman" w:eastAsia="LF_Kai" w:hAnsi="Times New Roman" w:cs="Times New Roman"/>
      <w:sz w:val="24"/>
      <w:szCs w:val="20"/>
    </w:rPr>
  </w:style>
  <w:style w:type="paragraph" w:customStyle="1" w:styleId="zsubject">
    <w:name w:val="zsubject"/>
    <w:basedOn w:val="a0"/>
    <w:rsid w:val="002C2540"/>
    <w:pPr>
      <w:spacing w:after="390" w:line="260" w:lineRule="atLeast"/>
    </w:pPr>
    <w:rPr>
      <w:rFonts w:ascii="Times New Roman" w:eastAsia="华文楷体" w:hAnsi="Times New Roman" w:cs="Times New Roman"/>
      <w:b/>
      <w:szCs w:val="20"/>
      <w:lang w:val="en-GB" w:eastAsia="en-US"/>
    </w:rPr>
  </w:style>
  <w:style w:type="paragraph" w:customStyle="1" w:styleId="zmemodetails">
    <w:name w:val="zmemo details"/>
    <w:basedOn w:val="a0"/>
    <w:rsid w:val="002C2540"/>
    <w:pPr>
      <w:spacing w:after="0" w:line="260" w:lineRule="exact"/>
      <w:jc w:val="right"/>
    </w:pPr>
    <w:rPr>
      <w:rFonts w:ascii="Univers 45 Light" w:eastAsia="华文楷体" w:hAnsi="Univers 45 Light" w:cs="Times New Roman"/>
      <w:sz w:val="16"/>
      <w:szCs w:val="20"/>
      <w:lang w:val="en-GB" w:eastAsia="en-US"/>
    </w:rPr>
  </w:style>
  <w:style w:type="paragraph" w:customStyle="1" w:styleId="zDocDate">
    <w:name w:val="zDocDate"/>
    <w:basedOn w:val="a0"/>
    <w:rsid w:val="002C2540"/>
    <w:pPr>
      <w:spacing w:after="260" w:line="260" w:lineRule="atLeast"/>
    </w:pPr>
    <w:rPr>
      <w:rFonts w:ascii="Times New Roman" w:eastAsia="华文楷体" w:hAnsi="Times New Roman" w:cs="Times New Roman"/>
      <w:szCs w:val="20"/>
      <w:lang w:val="en-GB" w:eastAsia="en-US"/>
    </w:rPr>
  </w:style>
  <w:style w:type="paragraph" w:customStyle="1" w:styleId="zbrand">
    <w:name w:val="zbrand"/>
    <w:basedOn w:val="a0"/>
    <w:rsid w:val="002C2540"/>
    <w:pPr>
      <w:keepLines/>
      <w:framePr w:hSpace="181" w:wrap="around" w:vAnchor="page" w:hAnchor="page" w:x="3063" w:y="1461"/>
      <w:spacing w:after="0" w:line="260" w:lineRule="atLeast"/>
    </w:pPr>
    <w:rPr>
      <w:rFonts w:ascii="Univers 55" w:eastAsia="华文楷体" w:hAnsi="Univers 55" w:cs="Times New Roman"/>
      <w:noProof/>
      <w:sz w:val="16"/>
      <w:szCs w:val="20"/>
      <w:lang w:val="en-GB" w:eastAsia="en-US"/>
    </w:rPr>
  </w:style>
  <w:style w:type="paragraph" w:styleId="af6">
    <w:name w:val="Normal (Web)"/>
    <w:basedOn w:val="a0"/>
    <w:uiPriority w:val="99"/>
    <w:rsid w:val="002C2540"/>
    <w:pPr>
      <w:spacing w:before="100" w:beforeAutospacing="1" w:after="100" w:afterAutospacing="1" w:line="240" w:lineRule="auto"/>
    </w:pPr>
    <w:rPr>
      <w:rFonts w:ascii="Arial Unicode MS" w:eastAsia="Arial Unicode MS" w:hAnsi="Arial Unicode MS" w:cs="Arial Unicode MS"/>
      <w:sz w:val="24"/>
      <w:szCs w:val="24"/>
      <w:lang w:val="en-GB" w:eastAsia="en-US"/>
    </w:rPr>
  </w:style>
  <w:style w:type="paragraph" w:styleId="af7">
    <w:name w:val="Plain Text"/>
    <w:basedOn w:val="a0"/>
    <w:link w:val="Char8"/>
    <w:uiPriority w:val="99"/>
    <w:rsid w:val="002C2540"/>
    <w:pPr>
      <w:spacing w:after="0" w:line="240" w:lineRule="auto"/>
    </w:pPr>
    <w:rPr>
      <w:rFonts w:ascii="Courier New" w:eastAsia="华文楷体" w:hAnsi="Courier New" w:cs="Courier New"/>
      <w:sz w:val="20"/>
      <w:szCs w:val="20"/>
      <w:lang w:val="en-GB"/>
    </w:rPr>
  </w:style>
  <w:style w:type="character" w:customStyle="1" w:styleId="Char8">
    <w:name w:val="纯文本 Char"/>
    <w:basedOn w:val="a2"/>
    <w:link w:val="af7"/>
    <w:uiPriority w:val="99"/>
    <w:rsid w:val="002C2540"/>
    <w:rPr>
      <w:rFonts w:ascii="Courier New" w:eastAsia="华文楷体" w:hAnsi="Courier New" w:cs="Courier New"/>
      <w:sz w:val="20"/>
      <w:szCs w:val="20"/>
      <w:lang w:val="en-GB"/>
    </w:rPr>
  </w:style>
  <w:style w:type="paragraph" w:styleId="af8">
    <w:name w:val="endnote text"/>
    <w:basedOn w:val="a0"/>
    <w:link w:val="Char9"/>
    <w:semiHidden/>
    <w:rsid w:val="002C2540"/>
    <w:pPr>
      <w:widowControl w:val="0"/>
      <w:adjustRightInd w:val="0"/>
      <w:spacing w:after="0" w:line="312" w:lineRule="atLeast"/>
      <w:jc w:val="both"/>
      <w:textAlignment w:val="baseline"/>
    </w:pPr>
    <w:rPr>
      <w:rFonts w:ascii="Times New Roman" w:eastAsia="宋体" w:hAnsi="Times New Roman" w:cs="Times New Roman"/>
      <w:sz w:val="20"/>
      <w:szCs w:val="20"/>
    </w:rPr>
  </w:style>
  <w:style w:type="character" w:customStyle="1" w:styleId="Char9">
    <w:name w:val="尾注文本 Char"/>
    <w:basedOn w:val="a2"/>
    <w:link w:val="af8"/>
    <w:semiHidden/>
    <w:rsid w:val="002C2540"/>
    <w:rPr>
      <w:rFonts w:ascii="Times New Roman" w:eastAsia="宋体" w:hAnsi="Times New Roman" w:cs="Times New Roman"/>
      <w:sz w:val="20"/>
      <w:szCs w:val="20"/>
    </w:rPr>
  </w:style>
  <w:style w:type="character" w:styleId="af9">
    <w:name w:val="endnote reference"/>
    <w:rsid w:val="002C2540"/>
    <w:rPr>
      <w:vertAlign w:val="superscript"/>
    </w:rPr>
  </w:style>
  <w:style w:type="character" w:customStyle="1" w:styleId="afa">
    <w:name w:val="消息标题号"/>
    <w:rsid w:val="002C2540"/>
    <w:rPr>
      <w:b/>
      <w:sz w:val="21"/>
    </w:rPr>
  </w:style>
  <w:style w:type="numbering" w:customStyle="1" w:styleId="CurrentList1">
    <w:name w:val="Current List1"/>
    <w:rsid w:val="002C2540"/>
    <w:pPr>
      <w:numPr>
        <w:numId w:val="4"/>
      </w:numPr>
    </w:pPr>
  </w:style>
  <w:style w:type="paragraph" w:styleId="afb">
    <w:name w:val="Document Map"/>
    <w:basedOn w:val="a0"/>
    <w:link w:val="Chara"/>
    <w:semiHidden/>
    <w:rsid w:val="002C2540"/>
    <w:pPr>
      <w:widowControl w:val="0"/>
      <w:shd w:val="clear" w:color="auto" w:fill="000080"/>
      <w:adjustRightInd w:val="0"/>
      <w:spacing w:after="0" w:line="312" w:lineRule="atLeast"/>
      <w:jc w:val="both"/>
      <w:textAlignment w:val="baseline"/>
    </w:pPr>
    <w:rPr>
      <w:rFonts w:ascii="Tahoma" w:eastAsia="宋体" w:hAnsi="Tahoma" w:cs="Tahoma"/>
      <w:sz w:val="20"/>
      <w:szCs w:val="20"/>
    </w:rPr>
  </w:style>
  <w:style w:type="character" w:customStyle="1" w:styleId="Chara">
    <w:name w:val="文档结构图 Char"/>
    <w:basedOn w:val="a2"/>
    <w:link w:val="afb"/>
    <w:semiHidden/>
    <w:rsid w:val="002C2540"/>
    <w:rPr>
      <w:rFonts w:ascii="Tahoma" w:eastAsia="宋体" w:hAnsi="Tahoma" w:cs="Tahoma"/>
      <w:sz w:val="20"/>
      <w:szCs w:val="20"/>
      <w:shd w:val="clear" w:color="auto" w:fill="000080"/>
    </w:rPr>
  </w:style>
  <w:style w:type="character" w:styleId="afc">
    <w:name w:val="annotation reference"/>
    <w:semiHidden/>
    <w:rsid w:val="002C2540"/>
    <w:rPr>
      <w:sz w:val="16"/>
      <w:szCs w:val="16"/>
    </w:rPr>
  </w:style>
  <w:style w:type="paragraph" w:styleId="afd">
    <w:name w:val="annotation text"/>
    <w:basedOn w:val="a0"/>
    <w:link w:val="Charb"/>
    <w:semiHidden/>
    <w:rsid w:val="002C2540"/>
    <w:pPr>
      <w:widowControl w:val="0"/>
      <w:adjustRightInd w:val="0"/>
      <w:spacing w:after="0" w:line="312" w:lineRule="atLeast"/>
      <w:jc w:val="both"/>
      <w:textAlignment w:val="baseline"/>
    </w:pPr>
    <w:rPr>
      <w:rFonts w:ascii="Times New Roman" w:eastAsia="宋体" w:hAnsi="Times New Roman" w:cs="Times New Roman"/>
      <w:sz w:val="20"/>
      <w:szCs w:val="20"/>
    </w:rPr>
  </w:style>
  <w:style w:type="character" w:customStyle="1" w:styleId="Charb">
    <w:name w:val="批注文字 Char"/>
    <w:basedOn w:val="a2"/>
    <w:link w:val="afd"/>
    <w:semiHidden/>
    <w:rsid w:val="002C2540"/>
    <w:rPr>
      <w:rFonts w:ascii="Times New Roman" w:eastAsia="宋体" w:hAnsi="Times New Roman" w:cs="Times New Roman"/>
      <w:sz w:val="20"/>
      <w:szCs w:val="20"/>
    </w:rPr>
  </w:style>
  <w:style w:type="paragraph" w:styleId="afe">
    <w:name w:val="annotation subject"/>
    <w:basedOn w:val="afd"/>
    <w:next w:val="afd"/>
    <w:link w:val="Charc"/>
    <w:semiHidden/>
    <w:rsid w:val="002C2540"/>
    <w:rPr>
      <w:b/>
      <w:bCs/>
    </w:rPr>
  </w:style>
  <w:style w:type="character" w:customStyle="1" w:styleId="Charc">
    <w:name w:val="批注主题 Char"/>
    <w:basedOn w:val="Charb"/>
    <w:link w:val="afe"/>
    <w:semiHidden/>
    <w:rsid w:val="002C2540"/>
    <w:rPr>
      <w:rFonts w:ascii="Times New Roman" w:eastAsia="宋体" w:hAnsi="Times New Roman" w:cs="Times New Roman"/>
      <w:b/>
      <w:bCs/>
      <w:sz w:val="20"/>
      <w:szCs w:val="20"/>
    </w:rPr>
  </w:style>
  <w:style w:type="paragraph" w:customStyle="1" w:styleId="ReportText">
    <w:name w:val="Report Text"/>
    <w:basedOn w:val="a0"/>
    <w:rsid w:val="002C2540"/>
    <w:pPr>
      <w:overflowPunct w:val="0"/>
      <w:autoSpaceDE w:val="0"/>
      <w:autoSpaceDN w:val="0"/>
      <w:adjustRightInd w:val="0"/>
      <w:spacing w:before="130" w:after="0" w:line="260" w:lineRule="atLeast"/>
      <w:ind w:left="20"/>
      <w:jc w:val="both"/>
      <w:textAlignment w:val="baseline"/>
    </w:pPr>
    <w:rPr>
      <w:rFonts w:ascii="Times New Roman" w:eastAsia="方正楷体_GBK" w:hAnsi="Times New Roman" w:cs="Times New Roman"/>
      <w:sz w:val="24"/>
      <w:szCs w:val="24"/>
      <w:lang w:val="en-GB" w:eastAsia="en-US"/>
    </w:rPr>
  </w:style>
  <w:style w:type="paragraph" w:customStyle="1" w:styleId="CharChar">
    <w:name w:val="Char Char"/>
    <w:basedOn w:val="a0"/>
    <w:rsid w:val="002C2540"/>
    <w:pPr>
      <w:spacing w:line="240" w:lineRule="exact"/>
    </w:pPr>
    <w:rPr>
      <w:rFonts w:ascii="Verdana" w:eastAsia="Times New Roman" w:hAnsi="Verdana" w:cs="Times New Roman"/>
      <w:sz w:val="20"/>
      <w:szCs w:val="20"/>
      <w:lang w:eastAsia="en-US"/>
    </w:rPr>
  </w:style>
  <w:style w:type="paragraph" w:customStyle="1" w:styleId="Default">
    <w:name w:val="Default"/>
    <w:rsid w:val="002C2540"/>
    <w:pPr>
      <w:autoSpaceDE w:val="0"/>
      <w:autoSpaceDN w:val="0"/>
      <w:adjustRightInd w:val="0"/>
      <w:spacing w:after="0" w:line="240" w:lineRule="auto"/>
    </w:pPr>
    <w:rPr>
      <w:rFonts w:ascii="仿宋_GB2312" w:eastAsia="仿宋_GB2312" w:hAnsi="Times New Roman" w:cs="仿宋_GB2312"/>
      <w:color w:val="000000"/>
      <w:sz w:val="24"/>
      <w:szCs w:val="24"/>
      <w:lang w:val="en-GB"/>
    </w:rPr>
  </w:style>
  <w:style w:type="paragraph" w:customStyle="1" w:styleId="default0">
    <w:name w:val="default"/>
    <w:rsid w:val="002C2540"/>
    <w:pPr>
      <w:autoSpaceDE w:val="0"/>
      <w:autoSpaceDN w:val="0"/>
      <w:spacing w:after="0" w:line="240" w:lineRule="auto"/>
    </w:pPr>
    <w:rPr>
      <w:rFonts w:ascii="华文中宋" w:eastAsia="华文中宋" w:hAnsi="华文中宋" w:cs="Times New Roman"/>
      <w:color w:val="000000"/>
      <w:sz w:val="24"/>
      <w:szCs w:val="24"/>
      <w:lang w:val="en-GB"/>
    </w:rPr>
  </w:style>
  <w:style w:type="paragraph" w:customStyle="1" w:styleId="AccountingPolicy">
    <w:name w:val="Accounting Policy"/>
    <w:basedOn w:val="a0"/>
    <w:rsid w:val="002C2540"/>
    <w:pPr>
      <w:tabs>
        <w:tab w:val="left" w:pos="1531"/>
        <w:tab w:val="left" w:pos="1871"/>
      </w:tabs>
      <w:autoSpaceDE w:val="0"/>
      <w:autoSpaceDN w:val="0"/>
      <w:adjustRightInd w:val="0"/>
      <w:spacing w:after="0" w:line="260" w:lineRule="atLeast"/>
      <w:ind w:left="1531" w:hanging="1531"/>
    </w:pPr>
    <w:rPr>
      <w:rFonts w:ascii="Univers 45 Light" w:eastAsia="Times New Roman" w:hAnsi="Univers 45 Light" w:cs="Univers 45 Light"/>
      <w:color w:val="000000"/>
      <w:sz w:val="20"/>
      <w:szCs w:val="20"/>
      <w:lang w:val="en-NZ" w:eastAsia="en-NZ"/>
    </w:rPr>
  </w:style>
  <w:style w:type="paragraph" w:customStyle="1" w:styleId="ColumnHeading">
    <w:name w:val="Column Heading"/>
    <w:basedOn w:val="a0"/>
    <w:rsid w:val="002C2540"/>
    <w:pPr>
      <w:tabs>
        <w:tab w:val="decimal" w:pos="737"/>
      </w:tabs>
      <w:autoSpaceDE w:val="0"/>
      <w:autoSpaceDN w:val="0"/>
      <w:adjustRightInd w:val="0"/>
      <w:spacing w:after="0" w:line="240" w:lineRule="exact"/>
    </w:pPr>
    <w:rPr>
      <w:rFonts w:ascii="Univers 45 Light" w:eastAsia="Times New Roman" w:hAnsi="Univers 45 Light" w:cs="Univers 45 Light"/>
      <w:b/>
      <w:bCs/>
      <w:color w:val="000000"/>
      <w:spacing w:val="-6"/>
      <w:sz w:val="16"/>
      <w:szCs w:val="16"/>
      <w:lang w:val="en-NZ" w:eastAsia="en-NZ"/>
    </w:rPr>
  </w:style>
  <w:style w:type="paragraph" w:customStyle="1" w:styleId="CharChar1">
    <w:name w:val="Char Char1"/>
    <w:basedOn w:val="a0"/>
    <w:rsid w:val="002C2540"/>
    <w:pPr>
      <w:spacing w:line="240" w:lineRule="exact"/>
    </w:pPr>
    <w:rPr>
      <w:rFonts w:ascii="Verdana" w:eastAsia="Times New Roman" w:hAnsi="Verdana" w:cs="Times New Roman"/>
      <w:sz w:val="20"/>
      <w:szCs w:val="20"/>
      <w:lang w:eastAsia="en-US"/>
    </w:rPr>
  </w:style>
  <w:style w:type="character" w:customStyle="1" w:styleId="grame">
    <w:name w:val="grame"/>
    <w:basedOn w:val="a2"/>
    <w:rsid w:val="002C2540"/>
  </w:style>
  <w:style w:type="table" w:customStyle="1" w:styleId="TableNormal1">
    <w:name w:val="Table Normal1"/>
    <w:semiHidden/>
    <w:rsid w:val="002C254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Newheading1">
    <w:name w:val="Newheading1"/>
    <w:basedOn w:val="1"/>
    <w:next w:val="a1"/>
    <w:link w:val="Newheading1Char"/>
    <w:qFormat/>
    <w:rsid w:val="002C2540"/>
    <w:pPr>
      <w:keepLines w:val="0"/>
      <w:tabs>
        <w:tab w:val="right" w:pos="7320"/>
        <w:tab w:val="right" w:pos="9000"/>
      </w:tabs>
      <w:spacing w:before="0" w:line="360" w:lineRule="auto"/>
      <w:ind w:left="482"/>
      <w:jc w:val="left"/>
    </w:pPr>
    <w:rPr>
      <w:rFonts w:ascii="华文楷体" w:eastAsia="华文楷体" w:hAnsi="华文楷体"/>
      <w:sz w:val="28"/>
      <w:szCs w:val="28"/>
    </w:rPr>
  </w:style>
  <w:style w:type="character" w:customStyle="1" w:styleId="Newheading1Char">
    <w:name w:val="Newheading1 Char"/>
    <w:link w:val="Newheading1"/>
    <w:rsid w:val="002C2540"/>
    <w:rPr>
      <w:rFonts w:ascii="华文楷体" w:eastAsia="华文楷体" w:hAnsi="华文楷体" w:cs="Times New Roman"/>
      <w:b/>
      <w:sz w:val="28"/>
      <w:szCs w:val="28"/>
    </w:rPr>
  </w:style>
  <w:style w:type="paragraph" w:customStyle="1" w:styleId="BodyText">
    <w:name w:val="_Body Text"/>
    <w:basedOn w:val="a0"/>
    <w:qFormat/>
    <w:rsid w:val="002C2540"/>
    <w:pPr>
      <w:spacing w:after="280" w:line="288" w:lineRule="atLeast"/>
    </w:pPr>
    <w:rPr>
      <w:rFonts w:ascii="Arial" w:eastAsia="宋体" w:hAnsi="Arial" w:cs="Times New Roman"/>
      <w:color w:val="000000"/>
      <w:sz w:val="24"/>
      <w:lang w:val="en-GB" w:eastAsia="en-US"/>
    </w:rPr>
  </w:style>
  <w:style w:type="paragraph" w:customStyle="1" w:styleId="DocumentTitle">
    <w:name w:val="_Document Title"/>
    <w:basedOn w:val="a0"/>
    <w:qFormat/>
    <w:rsid w:val="002C2540"/>
    <w:pPr>
      <w:spacing w:after="300" w:line="648" w:lineRule="atLeast"/>
    </w:pPr>
    <w:rPr>
      <w:rFonts w:ascii="Arial" w:eastAsia="宋体" w:hAnsi="Arial" w:cs="Times New Roman"/>
      <w:b/>
      <w:color w:val="FFFFFF"/>
      <w:sz w:val="60"/>
      <w:lang w:val="en-GB" w:eastAsia="en-US"/>
    </w:rPr>
  </w:style>
  <w:style w:type="paragraph" w:customStyle="1" w:styleId="ReportDate">
    <w:name w:val="_Report Date"/>
    <w:basedOn w:val="a0"/>
    <w:qFormat/>
    <w:rsid w:val="002C2540"/>
    <w:pPr>
      <w:spacing w:after="0" w:line="288" w:lineRule="atLeast"/>
    </w:pPr>
    <w:rPr>
      <w:rFonts w:ascii="Arial" w:eastAsia="宋体" w:hAnsi="Arial" w:cs="Times New Roman"/>
      <w:color w:val="FFFFFF"/>
      <w:sz w:val="24"/>
      <w:lang w:val="en-GB" w:eastAsia="en-US"/>
    </w:rPr>
  </w:style>
  <w:style w:type="paragraph" w:customStyle="1" w:styleId="AdditionalInfo">
    <w:name w:val="_Additional Info"/>
    <w:basedOn w:val="BodyText"/>
    <w:rsid w:val="002C2540"/>
    <w:rPr>
      <w:color w:val="FFFFFF"/>
    </w:rPr>
  </w:style>
  <w:style w:type="paragraph" w:styleId="10">
    <w:name w:val="toc 1"/>
    <w:basedOn w:val="a0"/>
    <w:next w:val="a0"/>
    <w:autoRedefine/>
    <w:uiPriority w:val="39"/>
    <w:qFormat/>
    <w:rsid w:val="002C2540"/>
    <w:pPr>
      <w:widowControl w:val="0"/>
      <w:tabs>
        <w:tab w:val="left" w:pos="0"/>
        <w:tab w:val="right" w:leader="dot" w:pos="9737"/>
      </w:tabs>
      <w:adjustRightInd w:val="0"/>
      <w:spacing w:before="160" w:line="240" w:lineRule="auto"/>
      <w:jc w:val="both"/>
      <w:textAlignment w:val="baseline"/>
    </w:pPr>
    <w:rPr>
      <w:rFonts w:ascii="华文楷体" w:eastAsia="华文楷体" w:hAnsi="华文楷体" w:cs="Times New Roman"/>
      <w:b/>
      <w:noProof/>
    </w:rPr>
  </w:style>
  <w:style w:type="paragraph" w:styleId="TOC">
    <w:name w:val="TOC Heading"/>
    <w:basedOn w:val="1"/>
    <w:next w:val="a0"/>
    <w:uiPriority w:val="39"/>
    <w:semiHidden/>
    <w:unhideWhenUsed/>
    <w:qFormat/>
    <w:rsid w:val="002C2540"/>
    <w:pPr>
      <w:widowControl/>
      <w:adjustRightInd/>
      <w:spacing w:before="480" w:line="276" w:lineRule="auto"/>
      <w:jc w:val="left"/>
      <w:textAlignment w:val="auto"/>
      <w:outlineLvl w:val="9"/>
    </w:pPr>
    <w:rPr>
      <w:rFonts w:ascii="Cambria" w:hAnsi="Cambria"/>
      <w:bCs/>
      <w:color w:val="365F91"/>
      <w:sz w:val="28"/>
      <w:szCs w:val="28"/>
      <w:lang w:eastAsia="en-US"/>
    </w:rPr>
  </w:style>
  <w:style w:type="paragraph" w:styleId="23">
    <w:name w:val="toc 2"/>
    <w:basedOn w:val="a0"/>
    <w:next w:val="a0"/>
    <w:autoRedefine/>
    <w:uiPriority w:val="39"/>
    <w:unhideWhenUsed/>
    <w:qFormat/>
    <w:rsid w:val="002C2540"/>
    <w:pPr>
      <w:tabs>
        <w:tab w:val="right" w:leader="dot" w:pos="9737"/>
      </w:tabs>
      <w:spacing w:after="0" w:line="276" w:lineRule="auto"/>
      <w:ind w:left="221"/>
    </w:pPr>
    <w:rPr>
      <w:rFonts w:ascii="华文楷体" w:eastAsia="华文楷体" w:hAnsi="华文楷体" w:cs="Times New Roman"/>
      <w:lang w:eastAsia="en-US"/>
    </w:rPr>
  </w:style>
  <w:style w:type="paragraph" w:styleId="32">
    <w:name w:val="toc 3"/>
    <w:basedOn w:val="a0"/>
    <w:next w:val="a0"/>
    <w:autoRedefine/>
    <w:uiPriority w:val="39"/>
    <w:unhideWhenUsed/>
    <w:qFormat/>
    <w:rsid w:val="002C2540"/>
    <w:pPr>
      <w:tabs>
        <w:tab w:val="left" w:pos="709"/>
        <w:tab w:val="left" w:pos="851"/>
        <w:tab w:val="right" w:leader="dot" w:pos="9737"/>
      </w:tabs>
      <w:spacing w:after="0" w:line="240" w:lineRule="auto"/>
      <w:ind w:left="442"/>
    </w:pPr>
    <w:rPr>
      <w:rFonts w:ascii="Calibri" w:eastAsia="宋体" w:hAnsi="Calibri" w:cs="Times New Roman"/>
      <w:lang w:eastAsia="en-US"/>
    </w:rPr>
  </w:style>
  <w:style w:type="paragraph" w:styleId="40">
    <w:name w:val="toc 4"/>
    <w:basedOn w:val="a0"/>
    <w:next w:val="a0"/>
    <w:autoRedefine/>
    <w:uiPriority w:val="39"/>
    <w:rsid w:val="002C2540"/>
    <w:pPr>
      <w:widowControl w:val="0"/>
      <w:tabs>
        <w:tab w:val="left" w:pos="1560"/>
        <w:tab w:val="right" w:leader="dot" w:pos="9737"/>
      </w:tabs>
      <w:adjustRightInd w:val="0"/>
      <w:spacing w:after="0" w:line="240" w:lineRule="auto"/>
      <w:ind w:left="1560" w:hanging="567"/>
      <w:jc w:val="both"/>
      <w:textAlignment w:val="baseline"/>
    </w:pPr>
    <w:rPr>
      <w:rFonts w:ascii="Times New Roman" w:eastAsia="宋体" w:hAnsi="Times New Roman" w:cs="Times New Roman"/>
      <w:sz w:val="21"/>
      <w:szCs w:val="20"/>
    </w:rPr>
  </w:style>
  <w:style w:type="paragraph" w:styleId="50">
    <w:name w:val="toc 5"/>
    <w:basedOn w:val="a0"/>
    <w:next w:val="a0"/>
    <w:autoRedefine/>
    <w:uiPriority w:val="39"/>
    <w:unhideWhenUsed/>
    <w:rsid w:val="002C2540"/>
    <w:pPr>
      <w:spacing w:after="100" w:line="276" w:lineRule="auto"/>
      <w:ind w:left="880"/>
    </w:pPr>
    <w:rPr>
      <w:rFonts w:ascii="Calibri" w:eastAsia="宋体" w:hAnsi="Calibri" w:cs="Times New Roman"/>
    </w:rPr>
  </w:style>
  <w:style w:type="paragraph" w:styleId="60">
    <w:name w:val="toc 6"/>
    <w:basedOn w:val="a0"/>
    <w:next w:val="a0"/>
    <w:autoRedefine/>
    <w:uiPriority w:val="39"/>
    <w:unhideWhenUsed/>
    <w:rsid w:val="002C2540"/>
    <w:pPr>
      <w:spacing w:after="100" w:line="276" w:lineRule="auto"/>
      <w:ind w:left="1100"/>
    </w:pPr>
    <w:rPr>
      <w:rFonts w:ascii="Calibri" w:eastAsia="宋体" w:hAnsi="Calibri" w:cs="Times New Roman"/>
    </w:rPr>
  </w:style>
  <w:style w:type="paragraph" w:styleId="70">
    <w:name w:val="toc 7"/>
    <w:basedOn w:val="a0"/>
    <w:next w:val="a0"/>
    <w:autoRedefine/>
    <w:uiPriority w:val="39"/>
    <w:unhideWhenUsed/>
    <w:rsid w:val="002C2540"/>
    <w:pPr>
      <w:spacing w:after="100" w:line="276" w:lineRule="auto"/>
      <w:ind w:left="1320"/>
    </w:pPr>
    <w:rPr>
      <w:rFonts w:ascii="Calibri" w:eastAsia="宋体" w:hAnsi="Calibri" w:cs="Times New Roman"/>
    </w:rPr>
  </w:style>
  <w:style w:type="paragraph" w:styleId="80">
    <w:name w:val="toc 8"/>
    <w:basedOn w:val="a0"/>
    <w:next w:val="a0"/>
    <w:autoRedefine/>
    <w:uiPriority w:val="39"/>
    <w:unhideWhenUsed/>
    <w:rsid w:val="002C2540"/>
    <w:pPr>
      <w:spacing w:after="100" w:line="276" w:lineRule="auto"/>
      <w:ind w:left="1540"/>
    </w:pPr>
    <w:rPr>
      <w:rFonts w:ascii="Calibri" w:eastAsia="宋体" w:hAnsi="Calibri" w:cs="Times New Roman"/>
    </w:rPr>
  </w:style>
  <w:style w:type="paragraph" w:styleId="90">
    <w:name w:val="toc 9"/>
    <w:basedOn w:val="a0"/>
    <w:next w:val="a0"/>
    <w:autoRedefine/>
    <w:uiPriority w:val="39"/>
    <w:unhideWhenUsed/>
    <w:rsid w:val="002C2540"/>
    <w:pPr>
      <w:spacing w:after="100" w:line="276" w:lineRule="auto"/>
      <w:ind w:left="1760"/>
    </w:pPr>
    <w:rPr>
      <w:rFonts w:ascii="Calibri" w:eastAsia="宋体" w:hAnsi="Calibri" w:cs="Times New Roman"/>
    </w:rPr>
  </w:style>
  <w:style w:type="paragraph" w:styleId="aff">
    <w:name w:val="Revision"/>
    <w:hidden/>
    <w:uiPriority w:val="99"/>
    <w:semiHidden/>
    <w:rsid w:val="002C2540"/>
    <w:pPr>
      <w:spacing w:after="0" w:line="240" w:lineRule="auto"/>
    </w:pPr>
    <w:rPr>
      <w:rFonts w:ascii="Times New Roman" w:eastAsia="宋体" w:hAnsi="Times New Roman" w:cs="Times New Roman"/>
      <w:sz w:val="21"/>
      <w:szCs w:val="20"/>
    </w:rPr>
  </w:style>
  <w:style w:type="paragraph" w:styleId="aff0">
    <w:name w:val="No Spacing"/>
    <w:link w:val="Chard"/>
    <w:uiPriority w:val="1"/>
    <w:qFormat/>
    <w:rsid w:val="002C2540"/>
    <w:pPr>
      <w:spacing w:after="0" w:line="240" w:lineRule="auto"/>
    </w:pPr>
    <w:rPr>
      <w:rFonts w:ascii="Calibri" w:eastAsia="宋体" w:hAnsi="Calibri" w:cs="Times New Roman"/>
      <w:lang w:eastAsia="en-US"/>
    </w:rPr>
  </w:style>
  <w:style w:type="character" w:customStyle="1" w:styleId="Chard">
    <w:name w:val="无间隔 Char"/>
    <w:link w:val="aff0"/>
    <w:uiPriority w:val="1"/>
    <w:rsid w:val="002C2540"/>
    <w:rPr>
      <w:rFonts w:ascii="Calibri" w:eastAsia="宋体" w:hAnsi="Calibri" w:cs="Times New Roman"/>
      <w:lang w:eastAsia="en-US"/>
    </w:rPr>
  </w:style>
  <w:style w:type="paragraph" w:customStyle="1" w:styleId="NormalAsian">
    <w:name w:val="Normal + (Asian) 华文楷体"/>
    <w:aliases w:val="Left:  0.75 cm,First line:  0.25 cm,Right:  0.96 cm,...,Double underline,CM85 + (Latin) Times New Roman,(Asian) 华文楷体,12 pt,Justified,Left:  0 cm,9 pt,Normal + (Asian) STKaiti,(Symbol) STKaiti,Left:  2.86 cm,Right:  0...."/>
    <w:basedOn w:val="a0"/>
    <w:rsid w:val="002C2540"/>
    <w:pPr>
      <w:tabs>
        <w:tab w:val="left" w:pos="1843"/>
        <w:tab w:val="right" w:pos="4080"/>
        <w:tab w:val="right" w:pos="5760"/>
        <w:tab w:val="right" w:pos="7320"/>
        <w:tab w:val="right" w:pos="9000"/>
      </w:tabs>
      <w:spacing w:after="0" w:line="240" w:lineRule="auto"/>
      <w:ind w:left="567" w:right="27"/>
      <w:jc w:val="both"/>
    </w:pPr>
    <w:rPr>
      <w:rFonts w:ascii="华文楷体" w:eastAsia="华文楷体" w:hAnsi="华文楷体" w:cs="Times New Roman"/>
      <w:sz w:val="20"/>
      <w:szCs w:val="20"/>
      <w:lang w:val="en-GB"/>
    </w:rPr>
  </w:style>
  <w:style w:type="paragraph" w:customStyle="1" w:styleId="ContentsTitle">
    <w:name w:val="_Contents Title"/>
    <w:basedOn w:val="a0"/>
    <w:rsid w:val="002C2540"/>
    <w:pPr>
      <w:spacing w:after="1120" w:line="648" w:lineRule="atLeast"/>
    </w:pPr>
    <w:rPr>
      <w:rFonts w:ascii="Arial" w:eastAsia="宋体" w:hAnsi="Arial" w:cs="Times New Roman"/>
      <w:b/>
      <w:color w:val="00338D"/>
      <w:sz w:val="60"/>
      <w:lang w:val="en-GB" w:eastAsia="en-US"/>
    </w:rPr>
  </w:style>
  <w:style w:type="character" w:customStyle="1" w:styleId="NormalAsianChar">
    <w:name w:val="Normal + (Asian) 华文楷体 Char"/>
    <w:aliases w:val="(Symbol) 华文楷体 Char,12 pt Char"/>
    <w:locked/>
    <w:rsid w:val="002C2540"/>
    <w:rPr>
      <w:rFonts w:ascii="华文楷体" w:eastAsia="华文楷体" w:hAnsi="华文楷体"/>
      <w:lang w:val="en-GB" w:eastAsia="zh-CN" w:bidi="ar-SA"/>
    </w:rPr>
  </w:style>
  <w:style w:type="paragraph" w:customStyle="1" w:styleId="TableParagraph">
    <w:name w:val="Table Paragraph"/>
    <w:basedOn w:val="a0"/>
    <w:uiPriority w:val="1"/>
    <w:qFormat/>
    <w:rsid w:val="002C2540"/>
    <w:pPr>
      <w:widowControl w:val="0"/>
      <w:spacing w:after="0" w:line="240" w:lineRule="auto"/>
    </w:pPr>
    <w:rPr>
      <w:rFonts w:ascii="Calibri" w:eastAsia="Calibri" w:hAnsi="Calibri" w:cs="Times New Roman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ONECLICKCASTING1.ONECLICKCASTING1" wne:name="Project.OneClickCasting1.OneClickCasting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4994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Saint.Xu@kpmg.com" TargetMode="Externa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34F36D-D781-4CCF-9B9B-7AB87F1668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683</TotalTime>
  <Pages>2</Pages>
  <Words>127</Words>
  <Characters>728</Characters>
  <Application>Microsoft Office Word</Application>
  <DocSecurity>0</DocSecurity>
  <Lines>6</Lines>
  <Paragraphs>1</Paragraphs>
  <ScaleCrop>false</ScaleCrop>
  <Company>KPMG</Company>
  <LinksUpToDate>false</LinksUpToDate>
  <CharactersWithSpaces>854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Xu, Saint (GZ/CP2)</dc:creator>
  <cp:keywords/>
  <dc:description/>
  <cp:lastModifiedBy>Xu, Saint (GZ/CP2)</cp:lastModifiedBy>
  <cp:revision>87</cp:revision>
  <dcterms:created xsi:type="dcterms:W3CDTF">2017-03-21T15:00:00Z</dcterms:created>
  <dcterms:modified xsi:type="dcterms:W3CDTF">2017-04-06T03:03:00Z</dcterms:modified>
</cp:coreProperties>
</file>