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57107497"/>
        <w:docPartObj>
          <w:docPartGallery w:val="Cover Pages"/>
          <w:docPartUnique/>
        </w:docPartObj>
      </w:sdtPr>
      <w:sdtEndPr>
        <w:rPr>
          <w:rFonts w:ascii="Times New Roman" w:eastAsiaTheme="minorHAnsi" w:hAnsi="Times New Roman"/>
          <w:b/>
          <w:bCs/>
          <w:noProof/>
          <w:color w:val="auto"/>
          <w:sz w:val="28"/>
          <w:lang w:val="en-IN"/>
        </w:rPr>
      </w:sdtEndPr>
      <w:sdtContent>
        <w:p w14:paraId="59DADF97" w14:textId="5B89FBD3" w:rsidR="006B768A" w:rsidRDefault="006B768A">
          <w:pPr>
            <w:pStyle w:val="NoSpacing"/>
            <w:spacing w:before="1540" w:after="240"/>
            <w:jc w:val="center"/>
            <w:rPr>
              <w:color w:val="4472C4" w:themeColor="accent1"/>
            </w:rPr>
          </w:pPr>
          <w:r>
            <w:rPr>
              <w:noProof/>
              <w:color w:val="4472C4" w:themeColor="accent1"/>
            </w:rPr>
            <w:drawing>
              <wp:inline distT="0" distB="0" distL="0" distR="0" wp14:anchorId="6EE3111B" wp14:editId="181436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43AD66340CD4B669FCFDD1C9C870C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C083FD" w14:textId="1EEC7238" w:rsidR="006B768A" w:rsidRDefault="006B768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INVESTO</w:t>
              </w:r>
              <w:r w:rsidR="00637655">
                <w:rPr>
                  <w:rFonts w:asciiTheme="majorHAnsi" w:eastAsiaTheme="majorEastAsia" w:hAnsiTheme="majorHAnsi" w:cstheme="majorBidi"/>
                  <w:caps/>
                  <w:color w:val="4472C4" w:themeColor="accent1"/>
                  <w:sz w:val="72"/>
                  <w:szCs w:val="72"/>
                </w:rPr>
                <w:t>- A STOCK MARKET ANALYSIS APPLICATION</w:t>
              </w:r>
            </w:p>
          </w:sdtContent>
        </w:sdt>
        <w:sdt>
          <w:sdtPr>
            <w:rPr>
              <w:color w:val="4472C4" w:themeColor="accent1"/>
              <w:sz w:val="28"/>
              <w:szCs w:val="28"/>
            </w:rPr>
            <w:alias w:val="Subtitle"/>
            <w:tag w:val=""/>
            <w:id w:val="328029620"/>
            <w:placeholder>
              <w:docPart w:val="CB09D0E035134EBE96B85C5F5733D4F9"/>
            </w:placeholder>
            <w:dataBinding w:prefixMappings="xmlns:ns0='http://purl.org/dc/elements/1.1/' xmlns:ns1='http://schemas.openxmlformats.org/package/2006/metadata/core-properties' " w:xpath="/ns1:coreProperties[1]/ns0:subject[1]" w:storeItemID="{6C3C8BC8-F283-45AE-878A-BAB7291924A1}"/>
            <w:text/>
          </w:sdtPr>
          <w:sdtContent>
            <w:p w14:paraId="40945C79" w14:textId="142187DE" w:rsidR="006B768A" w:rsidRDefault="006B768A">
              <w:pPr>
                <w:pStyle w:val="NoSpacing"/>
                <w:jc w:val="center"/>
                <w:rPr>
                  <w:color w:val="4472C4" w:themeColor="accent1"/>
                  <w:sz w:val="28"/>
                  <w:szCs w:val="28"/>
                </w:rPr>
              </w:pPr>
              <w:r>
                <w:rPr>
                  <w:color w:val="4472C4" w:themeColor="accent1"/>
                  <w:sz w:val="28"/>
                  <w:szCs w:val="28"/>
                </w:rPr>
                <w:t>CASE STUDY</w:t>
              </w:r>
            </w:p>
          </w:sdtContent>
        </w:sdt>
        <w:p w14:paraId="16AC6673" w14:textId="69156169" w:rsidR="006B768A" w:rsidRDefault="006B768A">
          <w:pPr>
            <w:pStyle w:val="NoSpacing"/>
            <w:spacing w:before="480"/>
            <w:jc w:val="center"/>
            <w:rPr>
              <w:color w:val="4472C4" w:themeColor="accent1"/>
            </w:rPr>
          </w:pPr>
          <w:r>
            <w:rPr>
              <w:noProof/>
              <w:color w:val="4472C4" w:themeColor="accent1"/>
            </w:rPr>
            <w:drawing>
              <wp:inline distT="0" distB="0" distL="0" distR="0" wp14:anchorId="26EF9271" wp14:editId="4569F7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AB1EBB" w14:textId="66779D6F" w:rsidR="006B768A" w:rsidRPr="006B768A" w:rsidRDefault="00637655" w:rsidP="006B768A">
          <w:pPr>
            <w:jc w:val="left"/>
            <w:rPr>
              <w:rFonts w:asciiTheme="majorHAnsi" w:eastAsiaTheme="majorEastAsia" w:hAnsiTheme="majorHAnsi" w:cstheme="majorBidi"/>
              <w:b/>
              <w:bCs/>
              <w:noProof/>
              <w:color w:val="2F5496" w:themeColor="accent1" w:themeShade="BF"/>
              <w:sz w:val="32"/>
              <w:szCs w:val="32"/>
              <w:lang w:val="en-US"/>
            </w:rPr>
          </w:pPr>
          <w:r>
            <w:rPr>
              <w:noProof/>
              <w:color w:val="4472C4" w:themeColor="accent1"/>
            </w:rPr>
            <mc:AlternateContent>
              <mc:Choice Requires="wps">
                <w:drawing>
                  <wp:anchor distT="0" distB="0" distL="114300" distR="114300" simplePos="0" relativeHeight="251666432" behindDoc="0" locked="0" layoutInCell="1" allowOverlap="1" wp14:anchorId="15DF9234" wp14:editId="73059878">
                    <wp:simplePos x="0" y="0"/>
                    <wp:positionH relativeFrom="column">
                      <wp:posOffset>15240</wp:posOffset>
                    </wp:positionH>
                    <wp:positionV relativeFrom="paragraph">
                      <wp:posOffset>97790</wp:posOffset>
                    </wp:positionV>
                    <wp:extent cx="5859780" cy="693420"/>
                    <wp:effectExtent l="0" t="0" r="26670" b="11430"/>
                    <wp:wrapNone/>
                    <wp:docPr id="19" name="Text Box 19"/>
                    <wp:cNvGraphicFramePr/>
                    <a:graphic xmlns:a="http://schemas.openxmlformats.org/drawingml/2006/main">
                      <a:graphicData uri="http://schemas.microsoft.com/office/word/2010/wordprocessingShape">
                        <wps:wsp>
                          <wps:cNvSpPr txBox="1"/>
                          <wps:spPr>
                            <a:xfrm>
                              <a:off x="0" y="0"/>
                              <a:ext cx="5859780" cy="693420"/>
                            </a:xfrm>
                            <a:prstGeom prst="rect">
                              <a:avLst/>
                            </a:prstGeom>
                            <a:solidFill>
                              <a:schemeClr val="lt1"/>
                            </a:solidFill>
                            <a:ln w="6350">
                              <a:solidFill>
                                <a:prstClr val="black"/>
                              </a:solidFill>
                            </a:ln>
                          </wps:spPr>
                          <wps:txbx>
                            <w:txbxContent>
                              <w:p w14:paraId="5B1028B3" w14:textId="7730DB46" w:rsidR="00637655" w:rsidRDefault="00637655" w:rsidP="00637655">
                                <w:pPr>
                                  <w:jc w:val="center"/>
                                </w:pPr>
                                <w:r>
                                  <w:t>Prepared By- Saiom 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F9234" id="_x0000_t202" coordsize="21600,21600" o:spt="202" path="m,l,21600r21600,l21600,xe">
                    <v:stroke joinstyle="miter"/>
                    <v:path gradientshapeok="t" o:connecttype="rect"/>
                  </v:shapetype>
                  <v:shape id="Text Box 19" o:spid="_x0000_s1026" type="#_x0000_t202" style="position:absolute;margin-left:1.2pt;margin-top:7.7pt;width:461.4pt;height:54.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" fillcolor="white [3201]" strokeweight=".5pt">
                    <v:textbox>
                      <w:txbxContent>
                        <w:p w14:paraId="5B1028B3" w14:textId="7730DB46" w:rsidR="00637655" w:rsidRDefault="00637655" w:rsidP="00637655">
                          <w:pPr>
                            <w:jc w:val="center"/>
                          </w:pPr>
                          <w:r>
                            <w:t>Prepared By- Saiom Pal</w:t>
                          </w:r>
                        </w:p>
                      </w:txbxContent>
                    </v:textbox>
                  </v:shape>
                </w:pict>
              </mc:Fallback>
            </mc:AlternateContent>
          </w:r>
          <w:r>
            <w:rPr>
              <w:noProof/>
              <w:color w:val="4472C4" w:themeColor="accent1"/>
            </w:rPr>
            <mc:AlternateContent>
              <mc:Choice Requires="wps">
                <w:drawing>
                  <wp:anchor distT="0" distB="0" distL="114300" distR="114300" simplePos="0" relativeHeight="251665408" behindDoc="0" locked="0" layoutInCell="1" allowOverlap="1" wp14:anchorId="5A68FF02" wp14:editId="5FCD748A">
                    <wp:simplePos x="0" y="0"/>
                    <wp:positionH relativeFrom="margin">
                      <wp:align>right</wp:align>
                    </wp:positionH>
                    <wp:positionV relativeFrom="page">
                      <wp:posOffset>6931660</wp:posOffset>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304E1DCC" w14:textId="613F8CF8" w:rsidR="006B768A" w:rsidRDefault="006B768A">
                                    <w:pPr>
                                      <w:pStyle w:val="NoSpacing"/>
                                      <w:spacing w:after="40"/>
                                      <w:jc w:val="center"/>
                                      <w:rPr>
                                        <w:caps/>
                                        <w:color w:val="4472C4" w:themeColor="accent1"/>
                                        <w:sz w:val="28"/>
                                        <w:szCs w:val="28"/>
                                      </w:rPr>
                                    </w:pPr>
                                    <w:r>
                                      <w:rPr>
                                        <w:caps/>
                                        <w:color w:val="4472C4" w:themeColor="accent1"/>
                                        <w:sz w:val="28"/>
                                        <w:szCs w:val="28"/>
                                      </w:rPr>
                                      <w:t>February 7, 2022</w:t>
                                    </w:r>
                                  </w:p>
                                </w:sdtContent>
                              </w:sdt>
                              <w:p w14:paraId="3FD9F626" w14:textId="375B67BD" w:rsidR="006B768A" w:rsidRDefault="006B768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BaJAJ FINANCE</w:t>
                                    </w:r>
                                  </w:sdtContent>
                                </w:sdt>
                              </w:p>
                              <w:p w14:paraId="27C4DDE2" w14:textId="1C0C4690" w:rsidR="006B768A" w:rsidRDefault="006B768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A68FF02" id="Text Box 142" o:spid="_x0000_s1027" type="#_x0000_t202" style="position:absolute;margin-left:464.8pt;margin-top:545.8pt;width:516pt;height:43.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304E1DCC" w14:textId="613F8CF8" w:rsidR="006B768A" w:rsidRDefault="006B768A">
                              <w:pPr>
                                <w:pStyle w:val="NoSpacing"/>
                                <w:spacing w:after="40"/>
                                <w:jc w:val="center"/>
                                <w:rPr>
                                  <w:caps/>
                                  <w:color w:val="4472C4" w:themeColor="accent1"/>
                                  <w:sz w:val="28"/>
                                  <w:szCs w:val="28"/>
                                </w:rPr>
                              </w:pPr>
                              <w:r>
                                <w:rPr>
                                  <w:caps/>
                                  <w:color w:val="4472C4" w:themeColor="accent1"/>
                                  <w:sz w:val="28"/>
                                  <w:szCs w:val="28"/>
                                </w:rPr>
                                <w:t>February 7, 2022</w:t>
                              </w:r>
                            </w:p>
                          </w:sdtContent>
                        </w:sdt>
                        <w:p w14:paraId="3FD9F626" w14:textId="375B67BD" w:rsidR="006B768A" w:rsidRDefault="006B768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BaJAJ FINANCE</w:t>
                              </w:r>
                            </w:sdtContent>
                          </w:sdt>
                        </w:p>
                        <w:p w14:paraId="27C4DDE2" w14:textId="1C0C4690" w:rsidR="006B768A" w:rsidRDefault="006B768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006B768A">
            <w:rPr>
              <w:b/>
              <w:bCs/>
              <w:noProof/>
            </w:rPr>
            <w:br w:type="page"/>
          </w:r>
        </w:p>
      </w:sdtContent>
    </w:sdt>
    <w:sdt>
      <w:sdtPr>
        <w:id w:val="1142695870"/>
        <w:docPartObj>
          <w:docPartGallery w:val="Table of Contents"/>
          <w:docPartUnique/>
        </w:docPartObj>
      </w:sdtPr>
      <w:sdtEndPr>
        <w:rPr>
          <w:rFonts w:ascii="Times New Roman" w:eastAsiaTheme="minorHAnsi" w:hAnsi="Times New Roman" w:cstheme="minorBidi"/>
          <w:b/>
          <w:bCs/>
          <w:noProof/>
          <w:color w:val="auto"/>
          <w:sz w:val="28"/>
          <w:szCs w:val="22"/>
          <w:lang w:val="en-IN"/>
        </w:rPr>
      </w:sdtEndPr>
      <w:sdtContent>
        <w:p w14:paraId="349FD298" w14:textId="53A5FE00" w:rsidR="006B768A" w:rsidRDefault="006B768A">
          <w:pPr>
            <w:pStyle w:val="TOCHeading"/>
          </w:pPr>
          <w:r>
            <w:t>Contents</w:t>
          </w:r>
        </w:p>
        <w:p w14:paraId="76EAD409" w14:textId="304FEB75" w:rsidR="006B768A" w:rsidRDefault="006B768A">
          <w:pPr>
            <w:pStyle w:val="TOC1"/>
            <w:tabs>
              <w:tab w:val="left" w:pos="440"/>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95085323" w:history="1">
            <w:r w:rsidRPr="000D3F7C">
              <w:rPr>
                <w:rStyle w:val="Hyperlink"/>
                <w:noProof/>
              </w:rPr>
              <w:t>1.</w:t>
            </w:r>
            <w:r>
              <w:rPr>
                <w:rFonts w:asciiTheme="minorHAnsi" w:eastAsiaTheme="minorEastAsia" w:hAnsiTheme="minorHAnsi"/>
                <w:noProof/>
                <w:sz w:val="22"/>
                <w:lang w:eastAsia="en-IN"/>
              </w:rPr>
              <w:tab/>
            </w:r>
            <w:r w:rsidRPr="000D3F7C">
              <w:rPr>
                <w:rStyle w:val="Hyperlink"/>
                <w:noProof/>
              </w:rPr>
              <w:t>Introduction</w:t>
            </w:r>
            <w:r>
              <w:rPr>
                <w:noProof/>
                <w:webHidden/>
              </w:rPr>
              <w:tab/>
            </w:r>
            <w:r>
              <w:rPr>
                <w:noProof/>
                <w:webHidden/>
              </w:rPr>
              <w:fldChar w:fldCharType="begin"/>
            </w:r>
            <w:r>
              <w:rPr>
                <w:noProof/>
                <w:webHidden/>
              </w:rPr>
              <w:instrText xml:space="preserve"> PAGEREF _Toc95085323 \h </w:instrText>
            </w:r>
            <w:r>
              <w:rPr>
                <w:noProof/>
                <w:webHidden/>
              </w:rPr>
            </w:r>
            <w:r>
              <w:rPr>
                <w:noProof/>
                <w:webHidden/>
              </w:rPr>
              <w:fldChar w:fldCharType="separate"/>
            </w:r>
            <w:r>
              <w:rPr>
                <w:noProof/>
                <w:webHidden/>
              </w:rPr>
              <w:t>3</w:t>
            </w:r>
            <w:r>
              <w:rPr>
                <w:noProof/>
                <w:webHidden/>
              </w:rPr>
              <w:fldChar w:fldCharType="end"/>
            </w:r>
          </w:hyperlink>
        </w:p>
        <w:p w14:paraId="29D5565B" w14:textId="53D2255B"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24" w:history="1">
            <w:r w:rsidRPr="000D3F7C">
              <w:rPr>
                <w:rStyle w:val="Hyperlink"/>
                <w:noProof/>
              </w:rPr>
              <w:t>2.</w:t>
            </w:r>
            <w:r>
              <w:rPr>
                <w:rFonts w:asciiTheme="minorHAnsi" w:eastAsiaTheme="minorEastAsia" w:hAnsiTheme="minorHAnsi"/>
                <w:noProof/>
                <w:sz w:val="22"/>
                <w:lang w:eastAsia="en-IN"/>
              </w:rPr>
              <w:tab/>
            </w:r>
            <w:r w:rsidRPr="000D3F7C">
              <w:rPr>
                <w:rStyle w:val="Hyperlink"/>
                <w:noProof/>
              </w:rPr>
              <w:t>Tech Stack</w:t>
            </w:r>
            <w:r>
              <w:rPr>
                <w:noProof/>
                <w:webHidden/>
              </w:rPr>
              <w:tab/>
            </w:r>
            <w:r>
              <w:rPr>
                <w:noProof/>
                <w:webHidden/>
              </w:rPr>
              <w:fldChar w:fldCharType="begin"/>
            </w:r>
            <w:r>
              <w:rPr>
                <w:noProof/>
                <w:webHidden/>
              </w:rPr>
              <w:instrText xml:space="preserve"> PAGEREF _Toc95085324 \h </w:instrText>
            </w:r>
            <w:r>
              <w:rPr>
                <w:noProof/>
                <w:webHidden/>
              </w:rPr>
            </w:r>
            <w:r>
              <w:rPr>
                <w:noProof/>
                <w:webHidden/>
              </w:rPr>
              <w:fldChar w:fldCharType="separate"/>
            </w:r>
            <w:r>
              <w:rPr>
                <w:noProof/>
                <w:webHidden/>
              </w:rPr>
              <w:t>3</w:t>
            </w:r>
            <w:r>
              <w:rPr>
                <w:noProof/>
                <w:webHidden/>
              </w:rPr>
              <w:fldChar w:fldCharType="end"/>
            </w:r>
          </w:hyperlink>
        </w:p>
        <w:p w14:paraId="785EA8E9" w14:textId="2AD32AE2"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25" w:history="1">
            <w:r w:rsidRPr="000D3F7C">
              <w:rPr>
                <w:rStyle w:val="Hyperlink"/>
                <w:noProof/>
              </w:rPr>
              <w:t>3.</w:t>
            </w:r>
            <w:r>
              <w:rPr>
                <w:rFonts w:asciiTheme="minorHAnsi" w:eastAsiaTheme="minorEastAsia" w:hAnsiTheme="minorHAnsi"/>
                <w:noProof/>
                <w:sz w:val="22"/>
                <w:lang w:eastAsia="en-IN"/>
              </w:rPr>
              <w:tab/>
            </w:r>
            <w:r w:rsidRPr="000D3F7C">
              <w:rPr>
                <w:rStyle w:val="Hyperlink"/>
                <w:noProof/>
              </w:rPr>
              <w:t>Application architecture</w:t>
            </w:r>
            <w:r>
              <w:rPr>
                <w:noProof/>
                <w:webHidden/>
              </w:rPr>
              <w:tab/>
            </w:r>
            <w:r>
              <w:rPr>
                <w:noProof/>
                <w:webHidden/>
              </w:rPr>
              <w:fldChar w:fldCharType="begin"/>
            </w:r>
            <w:r>
              <w:rPr>
                <w:noProof/>
                <w:webHidden/>
              </w:rPr>
              <w:instrText xml:space="preserve"> PAGEREF _Toc95085325 \h </w:instrText>
            </w:r>
            <w:r>
              <w:rPr>
                <w:noProof/>
                <w:webHidden/>
              </w:rPr>
            </w:r>
            <w:r>
              <w:rPr>
                <w:noProof/>
                <w:webHidden/>
              </w:rPr>
              <w:fldChar w:fldCharType="separate"/>
            </w:r>
            <w:r>
              <w:rPr>
                <w:noProof/>
                <w:webHidden/>
              </w:rPr>
              <w:t>3</w:t>
            </w:r>
            <w:r>
              <w:rPr>
                <w:noProof/>
                <w:webHidden/>
              </w:rPr>
              <w:fldChar w:fldCharType="end"/>
            </w:r>
          </w:hyperlink>
        </w:p>
        <w:p w14:paraId="6282FA43" w14:textId="6F51F871"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26" w:history="1">
            <w:r w:rsidRPr="000D3F7C">
              <w:rPr>
                <w:rStyle w:val="Hyperlink"/>
                <w:noProof/>
              </w:rPr>
              <w:t>4.</w:t>
            </w:r>
            <w:r>
              <w:rPr>
                <w:rFonts w:asciiTheme="minorHAnsi" w:eastAsiaTheme="minorEastAsia" w:hAnsiTheme="minorHAnsi"/>
                <w:noProof/>
                <w:sz w:val="22"/>
                <w:lang w:eastAsia="en-IN"/>
              </w:rPr>
              <w:tab/>
            </w:r>
            <w:r w:rsidRPr="000D3F7C">
              <w:rPr>
                <w:rStyle w:val="Hyperlink"/>
                <w:noProof/>
              </w:rPr>
              <w:t>Angular Component Hierarchy</w:t>
            </w:r>
            <w:r>
              <w:rPr>
                <w:noProof/>
                <w:webHidden/>
              </w:rPr>
              <w:tab/>
            </w:r>
            <w:r>
              <w:rPr>
                <w:noProof/>
                <w:webHidden/>
              </w:rPr>
              <w:fldChar w:fldCharType="begin"/>
            </w:r>
            <w:r>
              <w:rPr>
                <w:noProof/>
                <w:webHidden/>
              </w:rPr>
              <w:instrText xml:space="preserve"> PAGEREF _Toc95085326 \h </w:instrText>
            </w:r>
            <w:r>
              <w:rPr>
                <w:noProof/>
                <w:webHidden/>
              </w:rPr>
            </w:r>
            <w:r>
              <w:rPr>
                <w:noProof/>
                <w:webHidden/>
              </w:rPr>
              <w:fldChar w:fldCharType="separate"/>
            </w:r>
            <w:r>
              <w:rPr>
                <w:noProof/>
                <w:webHidden/>
              </w:rPr>
              <w:t>4</w:t>
            </w:r>
            <w:r>
              <w:rPr>
                <w:noProof/>
                <w:webHidden/>
              </w:rPr>
              <w:fldChar w:fldCharType="end"/>
            </w:r>
          </w:hyperlink>
        </w:p>
        <w:p w14:paraId="55C7D3D9" w14:textId="436FD093"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27" w:history="1">
            <w:r w:rsidRPr="000D3F7C">
              <w:rPr>
                <w:rStyle w:val="Hyperlink"/>
                <w:noProof/>
              </w:rPr>
              <w:t>5.</w:t>
            </w:r>
            <w:r>
              <w:rPr>
                <w:rFonts w:asciiTheme="minorHAnsi" w:eastAsiaTheme="minorEastAsia" w:hAnsiTheme="minorHAnsi"/>
                <w:noProof/>
                <w:sz w:val="22"/>
                <w:lang w:eastAsia="en-IN"/>
              </w:rPr>
              <w:tab/>
            </w:r>
            <w:r w:rsidRPr="000D3F7C">
              <w:rPr>
                <w:rStyle w:val="Hyperlink"/>
                <w:noProof/>
              </w:rPr>
              <w:t>Detailed Component Descriptions</w:t>
            </w:r>
            <w:r>
              <w:rPr>
                <w:noProof/>
                <w:webHidden/>
              </w:rPr>
              <w:tab/>
            </w:r>
            <w:r>
              <w:rPr>
                <w:noProof/>
                <w:webHidden/>
              </w:rPr>
              <w:fldChar w:fldCharType="begin"/>
            </w:r>
            <w:r>
              <w:rPr>
                <w:noProof/>
                <w:webHidden/>
              </w:rPr>
              <w:instrText xml:space="preserve"> PAGEREF _Toc95085327 \h </w:instrText>
            </w:r>
            <w:r>
              <w:rPr>
                <w:noProof/>
                <w:webHidden/>
              </w:rPr>
            </w:r>
            <w:r>
              <w:rPr>
                <w:noProof/>
                <w:webHidden/>
              </w:rPr>
              <w:fldChar w:fldCharType="separate"/>
            </w:r>
            <w:r>
              <w:rPr>
                <w:noProof/>
                <w:webHidden/>
              </w:rPr>
              <w:t>4</w:t>
            </w:r>
            <w:r>
              <w:rPr>
                <w:noProof/>
                <w:webHidden/>
              </w:rPr>
              <w:fldChar w:fldCharType="end"/>
            </w:r>
          </w:hyperlink>
        </w:p>
        <w:p w14:paraId="6E17212B" w14:textId="753521BF"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28" w:history="1">
            <w:r w:rsidRPr="000D3F7C">
              <w:rPr>
                <w:rStyle w:val="Hyperlink"/>
                <w:noProof/>
              </w:rPr>
              <w:t>5.1.</w:t>
            </w:r>
            <w:r>
              <w:rPr>
                <w:rFonts w:asciiTheme="minorHAnsi" w:eastAsiaTheme="minorEastAsia" w:hAnsiTheme="minorHAnsi"/>
                <w:noProof/>
                <w:sz w:val="22"/>
                <w:lang w:eastAsia="en-IN"/>
              </w:rPr>
              <w:tab/>
            </w:r>
            <w:r w:rsidRPr="000D3F7C">
              <w:rPr>
                <w:rStyle w:val="Hyperlink"/>
                <w:noProof/>
              </w:rPr>
              <w:t>Registration and Login</w:t>
            </w:r>
            <w:r>
              <w:rPr>
                <w:noProof/>
                <w:webHidden/>
              </w:rPr>
              <w:tab/>
            </w:r>
            <w:r>
              <w:rPr>
                <w:noProof/>
                <w:webHidden/>
              </w:rPr>
              <w:fldChar w:fldCharType="begin"/>
            </w:r>
            <w:r>
              <w:rPr>
                <w:noProof/>
                <w:webHidden/>
              </w:rPr>
              <w:instrText xml:space="preserve"> PAGEREF _Toc95085328 \h </w:instrText>
            </w:r>
            <w:r>
              <w:rPr>
                <w:noProof/>
                <w:webHidden/>
              </w:rPr>
            </w:r>
            <w:r>
              <w:rPr>
                <w:noProof/>
                <w:webHidden/>
              </w:rPr>
              <w:fldChar w:fldCharType="separate"/>
            </w:r>
            <w:r>
              <w:rPr>
                <w:noProof/>
                <w:webHidden/>
              </w:rPr>
              <w:t>4</w:t>
            </w:r>
            <w:r>
              <w:rPr>
                <w:noProof/>
                <w:webHidden/>
              </w:rPr>
              <w:fldChar w:fldCharType="end"/>
            </w:r>
          </w:hyperlink>
        </w:p>
        <w:p w14:paraId="086059B3" w14:textId="4A20A521"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29" w:history="1">
            <w:r w:rsidRPr="000D3F7C">
              <w:rPr>
                <w:rStyle w:val="Hyperlink"/>
                <w:noProof/>
              </w:rPr>
              <w:t>5.2.</w:t>
            </w:r>
            <w:r>
              <w:rPr>
                <w:rFonts w:asciiTheme="minorHAnsi" w:eastAsiaTheme="minorEastAsia" w:hAnsiTheme="minorHAnsi"/>
                <w:noProof/>
                <w:sz w:val="22"/>
                <w:lang w:eastAsia="en-IN"/>
              </w:rPr>
              <w:tab/>
            </w:r>
            <w:r w:rsidRPr="000D3F7C">
              <w:rPr>
                <w:rStyle w:val="Hyperlink"/>
                <w:noProof/>
              </w:rPr>
              <w:t>Dashboard</w:t>
            </w:r>
            <w:r>
              <w:rPr>
                <w:noProof/>
                <w:webHidden/>
              </w:rPr>
              <w:tab/>
            </w:r>
            <w:r>
              <w:rPr>
                <w:noProof/>
                <w:webHidden/>
              </w:rPr>
              <w:fldChar w:fldCharType="begin"/>
            </w:r>
            <w:r>
              <w:rPr>
                <w:noProof/>
                <w:webHidden/>
              </w:rPr>
              <w:instrText xml:space="preserve"> PAGEREF _Toc95085329 \h </w:instrText>
            </w:r>
            <w:r>
              <w:rPr>
                <w:noProof/>
                <w:webHidden/>
              </w:rPr>
            </w:r>
            <w:r>
              <w:rPr>
                <w:noProof/>
                <w:webHidden/>
              </w:rPr>
              <w:fldChar w:fldCharType="separate"/>
            </w:r>
            <w:r>
              <w:rPr>
                <w:noProof/>
                <w:webHidden/>
              </w:rPr>
              <w:t>6</w:t>
            </w:r>
            <w:r>
              <w:rPr>
                <w:noProof/>
                <w:webHidden/>
              </w:rPr>
              <w:fldChar w:fldCharType="end"/>
            </w:r>
          </w:hyperlink>
        </w:p>
        <w:p w14:paraId="735DCADE" w14:textId="76F3555A"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30" w:history="1">
            <w:r w:rsidRPr="000D3F7C">
              <w:rPr>
                <w:rStyle w:val="Hyperlink"/>
                <w:noProof/>
              </w:rPr>
              <w:t>5.3.</w:t>
            </w:r>
            <w:r>
              <w:rPr>
                <w:rFonts w:asciiTheme="minorHAnsi" w:eastAsiaTheme="minorEastAsia" w:hAnsiTheme="minorHAnsi"/>
                <w:noProof/>
                <w:sz w:val="22"/>
                <w:lang w:eastAsia="en-IN"/>
              </w:rPr>
              <w:tab/>
            </w:r>
            <w:r w:rsidRPr="000D3F7C">
              <w:rPr>
                <w:rStyle w:val="Hyperlink"/>
                <w:noProof/>
              </w:rPr>
              <w:t>Charts</w:t>
            </w:r>
            <w:r>
              <w:rPr>
                <w:noProof/>
                <w:webHidden/>
              </w:rPr>
              <w:tab/>
            </w:r>
            <w:r>
              <w:rPr>
                <w:noProof/>
                <w:webHidden/>
              </w:rPr>
              <w:fldChar w:fldCharType="begin"/>
            </w:r>
            <w:r>
              <w:rPr>
                <w:noProof/>
                <w:webHidden/>
              </w:rPr>
              <w:instrText xml:space="preserve"> PAGEREF _Toc95085330 \h </w:instrText>
            </w:r>
            <w:r>
              <w:rPr>
                <w:noProof/>
                <w:webHidden/>
              </w:rPr>
            </w:r>
            <w:r>
              <w:rPr>
                <w:noProof/>
                <w:webHidden/>
              </w:rPr>
              <w:fldChar w:fldCharType="separate"/>
            </w:r>
            <w:r>
              <w:rPr>
                <w:noProof/>
                <w:webHidden/>
              </w:rPr>
              <w:t>7</w:t>
            </w:r>
            <w:r>
              <w:rPr>
                <w:noProof/>
                <w:webHidden/>
              </w:rPr>
              <w:fldChar w:fldCharType="end"/>
            </w:r>
          </w:hyperlink>
        </w:p>
        <w:p w14:paraId="703C923E" w14:textId="1D46F14C"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31" w:history="1">
            <w:r w:rsidRPr="000D3F7C">
              <w:rPr>
                <w:rStyle w:val="Hyperlink"/>
                <w:noProof/>
              </w:rPr>
              <w:t>5.4.</w:t>
            </w:r>
            <w:r>
              <w:rPr>
                <w:rFonts w:asciiTheme="minorHAnsi" w:eastAsiaTheme="minorEastAsia" w:hAnsiTheme="minorHAnsi"/>
                <w:noProof/>
                <w:sz w:val="22"/>
                <w:lang w:eastAsia="en-IN"/>
              </w:rPr>
              <w:tab/>
            </w:r>
            <w:r w:rsidRPr="000D3F7C">
              <w:rPr>
                <w:rStyle w:val="Hyperlink"/>
                <w:noProof/>
              </w:rPr>
              <w:t>Data Metrics</w:t>
            </w:r>
            <w:r>
              <w:rPr>
                <w:noProof/>
                <w:webHidden/>
              </w:rPr>
              <w:tab/>
            </w:r>
            <w:r>
              <w:rPr>
                <w:noProof/>
                <w:webHidden/>
              </w:rPr>
              <w:fldChar w:fldCharType="begin"/>
            </w:r>
            <w:r>
              <w:rPr>
                <w:noProof/>
                <w:webHidden/>
              </w:rPr>
              <w:instrText xml:space="preserve"> PAGEREF _Toc95085331 \h </w:instrText>
            </w:r>
            <w:r>
              <w:rPr>
                <w:noProof/>
                <w:webHidden/>
              </w:rPr>
            </w:r>
            <w:r>
              <w:rPr>
                <w:noProof/>
                <w:webHidden/>
              </w:rPr>
              <w:fldChar w:fldCharType="separate"/>
            </w:r>
            <w:r>
              <w:rPr>
                <w:noProof/>
                <w:webHidden/>
              </w:rPr>
              <w:t>7</w:t>
            </w:r>
            <w:r>
              <w:rPr>
                <w:noProof/>
                <w:webHidden/>
              </w:rPr>
              <w:fldChar w:fldCharType="end"/>
            </w:r>
          </w:hyperlink>
        </w:p>
        <w:p w14:paraId="5EC34E6E" w14:textId="2C3B47C9"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32" w:history="1">
            <w:r w:rsidRPr="000D3F7C">
              <w:rPr>
                <w:rStyle w:val="Hyperlink"/>
                <w:noProof/>
              </w:rPr>
              <w:t>5.5.</w:t>
            </w:r>
            <w:r>
              <w:rPr>
                <w:rFonts w:asciiTheme="minorHAnsi" w:eastAsiaTheme="minorEastAsia" w:hAnsiTheme="minorHAnsi"/>
                <w:noProof/>
                <w:sz w:val="22"/>
                <w:lang w:eastAsia="en-IN"/>
              </w:rPr>
              <w:tab/>
            </w:r>
            <w:r w:rsidRPr="000D3F7C">
              <w:rPr>
                <w:rStyle w:val="Hyperlink"/>
                <w:noProof/>
              </w:rPr>
              <w:t>Watchlist</w:t>
            </w:r>
            <w:r>
              <w:rPr>
                <w:noProof/>
                <w:webHidden/>
              </w:rPr>
              <w:tab/>
            </w:r>
            <w:r>
              <w:rPr>
                <w:noProof/>
                <w:webHidden/>
              </w:rPr>
              <w:fldChar w:fldCharType="begin"/>
            </w:r>
            <w:r>
              <w:rPr>
                <w:noProof/>
                <w:webHidden/>
              </w:rPr>
              <w:instrText xml:space="preserve"> PAGEREF _Toc95085332 \h </w:instrText>
            </w:r>
            <w:r>
              <w:rPr>
                <w:noProof/>
                <w:webHidden/>
              </w:rPr>
            </w:r>
            <w:r>
              <w:rPr>
                <w:noProof/>
                <w:webHidden/>
              </w:rPr>
              <w:fldChar w:fldCharType="separate"/>
            </w:r>
            <w:r>
              <w:rPr>
                <w:noProof/>
                <w:webHidden/>
              </w:rPr>
              <w:t>8</w:t>
            </w:r>
            <w:r>
              <w:rPr>
                <w:noProof/>
                <w:webHidden/>
              </w:rPr>
              <w:fldChar w:fldCharType="end"/>
            </w:r>
          </w:hyperlink>
        </w:p>
        <w:p w14:paraId="05A4C02F" w14:textId="3AC42EA0"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33" w:history="1">
            <w:r w:rsidRPr="000D3F7C">
              <w:rPr>
                <w:rStyle w:val="Hyperlink"/>
                <w:noProof/>
              </w:rPr>
              <w:t>5.6.</w:t>
            </w:r>
            <w:r>
              <w:rPr>
                <w:rFonts w:asciiTheme="minorHAnsi" w:eastAsiaTheme="minorEastAsia" w:hAnsiTheme="minorHAnsi"/>
                <w:noProof/>
                <w:sz w:val="22"/>
                <w:lang w:eastAsia="en-IN"/>
              </w:rPr>
              <w:tab/>
            </w:r>
            <w:r w:rsidRPr="000D3F7C">
              <w:rPr>
                <w:rStyle w:val="Hyperlink"/>
                <w:noProof/>
              </w:rPr>
              <w:t>Contact Us</w:t>
            </w:r>
            <w:r>
              <w:rPr>
                <w:noProof/>
                <w:webHidden/>
              </w:rPr>
              <w:tab/>
            </w:r>
            <w:r>
              <w:rPr>
                <w:noProof/>
                <w:webHidden/>
              </w:rPr>
              <w:fldChar w:fldCharType="begin"/>
            </w:r>
            <w:r>
              <w:rPr>
                <w:noProof/>
                <w:webHidden/>
              </w:rPr>
              <w:instrText xml:space="preserve"> PAGEREF _Toc95085333 \h </w:instrText>
            </w:r>
            <w:r>
              <w:rPr>
                <w:noProof/>
                <w:webHidden/>
              </w:rPr>
            </w:r>
            <w:r>
              <w:rPr>
                <w:noProof/>
                <w:webHidden/>
              </w:rPr>
              <w:fldChar w:fldCharType="separate"/>
            </w:r>
            <w:r>
              <w:rPr>
                <w:noProof/>
                <w:webHidden/>
              </w:rPr>
              <w:t>8</w:t>
            </w:r>
            <w:r>
              <w:rPr>
                <w:noProof/>
                <w:webHidden/>
              </w:rPr>
              <w:fldChar w:fldCharType="end"/>
            </w:r>
          </w:hyperlink>
        </w:p>
        <w:p w14:paraId="1C6D85F8" w14:textId="1358773E"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34" w:history="1">
            <w:r w:rsidRPr="000D3F7C">
              <w:rPr>
                <w:rStyle w:val="Hyperlink"/>
                <w:noProof/>
              </w:rPr>
              <w:t>6.</w:t>
            </w:r>
            <w:r>
              <w:rPr>
                <w:rFonts w:asciiTheme="minorHAnsi" w:eastAsiaTheme="minorEastAsia" w:hAnsiTheme="minorHAnsi"/>
                <w:noProof/>
                <w:sz w:val="22"/>
                <w:lang w:eastAsia="en-IN"/>
              </w:rPr>
              <w:tab/>
            </w:r>
            <w:r w:rsidRPr="000D3F7C">
              <w:rPr>
                <w:rStyle w:val="Hyperlink"/>
                <w:noProof/>
              </w:rPr>
              <w:t>Integration with Backend</w:t>
            </w:r>
            <w:r>
              <w:rPr>
                <w:noProof/>
                <w:webHidden/>
              </w:rPr>
              <w:tab/>
            </w:r>
            <w:r>
              <w:rPr>
                <w:noProof/>
                <w:webHidden/>
              </w:rPr>
              <w:fldChar w:fldCharType="begin"/>
            </w:r>
            <w:r>
              <w:rPr>
                <w:noProof/>
                <w:webHidden/>
              </w:rPr>
              <w:instrText xml:space="preserve"> PAGEREF _Toc95085334 \h </w:instrText>
            </w:r>
            <w:r>
              <w:rPr>
                <w:noProof/>
                <w:webHidden/>
              </w:rPr>
            </w:r>
            <w:r>
              <w:rPr>
                <w:noProof/>
                <w:webHidden/>
              </w:rPr>
              <w:fldChar w:fldCharType="separate"/>
            </w:r>
            <w:r>
              <w:rPr>
                <w:noProof/>
                <w:webHidden/>
              </w:rPr>
              <w:t>9</w:t>
            </w:r>
            <w:r>
              <w:rPr>
                <w:noProof/>
                <w:webHidden/>
              </w:rPr>
              <w:fldChar w:fldCharType="end"/>
            </w:r>
          </w:hyperlink>
        </w:p>
        <w:p w14:paraId="30B94C18" w14:textId="5B80ECA9"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35" w:history="1">
            <w:r w:rsidRPr="000D3F7C">
              <w:rPr>
                <w:rStyle w:val="Hyperlink"/>
                <w:noProof/>
              </w:rPr>
              <w:t>7.</w:t>
            </w:r>
            <w:r>
              <w:rPr>
                <w:rFonts w:asciiTheme="minorHAnsi" w:eastAsiaTheme="minorEastAsia" w:hAnsiTheme="minorHAnsi"/>
                <w:noProof/>
                <w:sz w:val="22"/>
                <w:lang w:eastAsia="en-IN"/>
              </w:rPr>
              <w:tab/>
            </w:r>
            <w:r w:rsidRPr="000D3F7C">
              <w:rPr>
                <w:rStyle w:val="Hyperlink"/>
                <w:noProof/>
              </w:rPr>
              <w:t>Authentication and Authorization</w:t>
            </w:r>
            <w:r>
              <w:rPr>
                <w:noProof/>
                <w:webHidden/>
              </w:rPr>
              <w:tab/>
            </w:r>
            <w:r>
              <w:rPr>
                <w:noProof/>
                <w:webHidden/>
              </w:rPr>
              <w:fldChar w:fldCharType="begin"/>
            </w:r>
            <w:r>
              <w:rPr>
                <w:noProof/>
                <w:webHidden/>
              </w:rPr>
              <w:instrText xml:space="preserve"> PAGEREF _Toc95085335 \h </w:instrText>
            </w:r>
            <w:r>
              <w:rPr>
                <w:noProof/>
                <w:webHidden/>
              </w:rPr>
            </w:r>
            <w:r>
              <w:rPr>
                <w:noProof/>
                <w:webHidden/>
              </w:rPr>
              <w:fldChar w:fldCharType="separate"/>
            </w:r>
            <w:r>
              <w:rPr>
                <w:noProof/>
                <w:webHidden/>
              </w:rPr>
              <w:t>10</w:t>
            </w:r>
            <w:r>
              <w:rPr>
                <w:noProof/>
                <w:webHidden/>
              </w:rPr>
              <w:fldChar w:fldCharType="end"/>
            </w:r>
          </w:hyperlink>
        </w:p>
        <w:p w14:paraId="4FA8F5C2" w14:textId="4EED0DF1"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36" w:history="1">
            <w:r w:rsidRPr="000D3F7C">
              <w:rPr>
                <w:rStyle w:val="Hyperlink"/>
                <w:noProof/>
              </w:rPr>
              <w:t>7.1.</w:t>
            </w:r>
            <w:r>
              <w:rPr>
                <w:rFonts w:asciiTheme="minorHAnsi" w:eastAsiaTheme="minorEastAsia" w:hAnsiTheme="minorHAnsi"/>
                <w:noProof/>
                <w:sz w:val="22"/>
                <w:lang w:eastAsia="en-IN"/>
              </w:rPr>
              <w:tab/>
            </w:r>
            <w:r w:rsidRPr="000D3F7C">
              <w:rPr>
                <w:rStyle w:val="Hyperlink"/>
                <w:noProof/>
              </w:rPr>
              <w:t>GENERATING TOKENS:</w:t>
            </w:r>
            <w:r>
              <w:rPr>
                <w:noProof/>
                <w:webHidden/>
              </w:rPr>
              <w:tab/>
            </w:r>
            <w:r>
              <w:rPr>
                <w:noProof/>
                <w:webHidden/>
              </w:rPr>
              <w:fldChar w:fldCharType="begin"/>
            </w:r>
            <w:r>
              <w:rPr>
                <w:noProof/>
                <w:webHidden/>
              </w:rPr>
              <w:instrText xml:space="preserve"> PAGEREF _Toc95085336 \h </w:instrText>
            </w:r>
            <w:r>
              <w:rPr>
                <w:noProof/>
                <w:webHidden/>
              </w:rPr>
            </w:r>
            <w:r>
              <w:rPr>
                <w:noProof/>
                <w:webHidden/>
              </w:rPr>
              <w:fldChar w:fldCharType="separate"/>
            </w:r>
            <w:r>
              <w:rPr>
                <w:noProof/>
                <w:webHidden/>
              </w:rPr>
              <w:t>10</w:t>
            </w:r>
            <w:r>
              <w:rPr>
                <w:noProof/>
                <w:webHidden/>
              </w:rPr>
              <w:fldChar w:fldCharType="end"/>
            </w:r>
          </w:hyperlink>
        </w:p>
        <w:p w14:paraId="1FE8E06E" w14:textId="78C8FA0B"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37" w:history="1">
            <w:r w:rsidRPr="000D3F7C">
              <w:rPr>
                <w:rStyle w:val="Hyperlink"/>
                <w:noProof/>
              </w:rPr>
              <w:t>7.2.</w:t>
            </w:r>
            <w:r>
              <w:rPr>
                <w:rFonts w:asciiTheme="minorHAnsi" w:eastAsiaTheme="minorEastAsia" w:hAnsiTheme="minorHAnsi"/>
                <w:noProof/>
                <w:sz w:val="22"/>
                <w:lang w:eastAsia="en-IN"/>
              </w:rPr>
              <w:tab/>
            </w:r>
            <w:r w:rsidRPr="000D3F7C">
              <w:rPr>
                <w:rStyle w:val="Hyperlink"/>
                <w:noProof/>
              </w:rPr>
              <w:t>STORING THE TOKENS IN LOCAL STORAGE:</w:t>
            </w:r>
            <w:r>
              <w:rPr>
                <w:noProof/>
                <w:webHidden/>
              </w:rPr>
              <w:tab/>
            </w:r>
            <w:r>
              <w:rPr>
                <w:noProof/>
                <w:webHidden/>
              </w:rPr>
              <w:fldChar w:fldCharType="begin"/>
            </w:r>
            <w:r>
              <w:rPr>
                <w:noProof/>
                <w:webHidden/>
              </w:rPr>
              <w:instrText xml:space="preserve"> PAGEREF _Toc95085337 \h </w:instrText>
            </w:r>
            <w:r>
              <w:rPr>
                <w:noProof/>
                <w:webHidden/>
              </w:rPr>
            </w:r>
            <w:r>
              <w:rPr>
                <w:noProof/>
                <w:webHidden/>
              </w:rPr>
              <w:fldChar w:fldCharType="separate"/>
            </w:r>
            <w:r>
              <w:rPr>
                <w:noProof/>
                <w:webHidden/>
              </w:rPr>
              <w:t>10</w:t>
            </w:r>
            <w:r>
              <w:rPr>
                <w:noProof/>
                <w:webHidden/>
              </w:rPr>
              <w:fldChar w:fldCharType="end"/>
            </w:r>
          </w:hyperlink>
        </w:p>
        <w:p w14:paraId="43F6A457" w14:textId="57049F45" w:rsidR="006B768A" w:rsidRDefault="006B768A">
          <w:pPr>
            <w:pStyle w:val="TOC2"/>
            <w:tabs>
              <w:tab w:val="left" w:pos="1100"/>
              <w:tab w:val="right" w:leader="dot" w:pos="9016"/>
            </w:tabs>
            <w:rPr>
              <w:rFonts w:asciiTheme="minorHAnsi" w:eastAsiaTheme="minorEastAsia" w:hAnsiTheme="minorHAnsi"/>
              <w:noProof/>
              <w:sz w:val="22"/>
              <w:lang w:eastAsia="en-IN"/>
            </w:rPr>
          </w:pPr>
          <w:hyperlink w:anchor="_Toc95085338" w:history="1">
            <w:r w:rsidRPr="000D3F7C">
              <w:rPr>
                <w:rStyle w:val="Hyperlink"/>
                <w:noProof/>
              </w:rPr>
              <w:t>7.3.</w:t>
            </w:r>
            <w:r>
              <w:rPr>
                <w:rFonts w:asciiTheme="minorHAnsi" w:eastAsiaTheme="minorEastAsia" w:hAnsiTheme="minorHAnsi"/>
                <w:noProof/>
                <w:sz w:val="22"/>
                <w:lang w:eastAsia="en-IN"/>
              </w:rPr>
              <w:tab/>
            </w:r>
            <w:r w:rsidRPr="000D3F7C">
              <w:rPr>
                <w:rStyle w:val="Hyperlink"/>
                <w:noProof/>
              </w:rPr>
              <w:t>INTERCEPTING AND VERIFYING THE TOKEN:</w:t>
            </w:r>
            <w:r>
              <w:rPr>
                <w:noProof/>
                <w:webHidden/>
              </w:rPr>
              <w:tab/>
            </w:r>
            <w:r>
              <w:rPr>
                <w:noProof/>
                <w:webHidden/>
              </w:rPr>
              <w:fldChar w:fldCharType="begin"/>
            </w:r>
            <w:r>
              <w:rPr>
                <w:noProof/>
                <w:webHidden/>
              </w:rPr>
              <w:instrText xml:space="preserve"> PAGEREF _Toc95085338 \h </w:instrText>
            </w:r>
            <w:r>
              <w:rPr>
                <w:noProof/>
                <w:webHidden/>
              </w:rPr>
            </w:r>
            <w:r>
              <w:rPr>
                <w:noProof/>
                <w:webHidden/>
              </w:rPr>
              <w:fldChar w:fldCharType="separate"/>
            </w:r>
            <w:r>
              <w:rPr>
                <w:noProof/>
                <w:webHidden/>
              </w:rPr>
              <w:t>10</w:t>
            </w:r>
            <w:r>
              <w:rPr>
                <w:noProof/>
                <w:webHidden/>
              </w:rPr>
              <w:fldChar w:fldCharType="end"/>
            </w:r>
          </w:hyperlink>
        </w:p>
        <w:p w14:paraId="680B8946" w14:textId="2D969300"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39" w:history="1">
            <w:r w:rsidRPr="000D3F7C">
              <w:rPr>
                <w:rStyle w:val="Hyperlink"/>
                <w:noProof/>
              </w:rPr>
              <w:t>8.</w:t>
            </w:r>
            <w:r>
              <w:rPr>
                <w:rFonts w:asciiTheme="minorHAnsi" w:eastAsiaTheme="minorEastAsia" w:hAnsiTheme="minorHAnsi"/>
                <w:noProof/>
                <w:sz w:val="22"/>
                <w:lang w:eastAsia="en-IN"/>
              </w:rPr>
              <w:tab/>
            </w:r>
            <w:r w:rsidRPr="000D3F7C">
              <w:rPr>
                <w:rStyle w:val="Hyperlink"/>
                <w:noProof/>
              </w:rPr>
              <w:t>Testing APIs using Postman</w:t>
            </w:r>
            <w:r>
              <w:rPr>
                <w:noProof/>
                <w:webHidden/>
              </w:rPr>
              <w:tab/>
            </w:r>
            <w:r>
              <w:rPr>
                <w:noProof/>
                <w:webHidden/>
              </w:rPr>
              <w:fldChar w:fldCharType="begin"/>
            </w:r>
            <w:r>
              <w:rPr>
                <w:noProof/>
                <w:webHidden/>
              </w:rPr>
              <w:instrText xml:space="preserve"> PAGEREF _Toc95085339 \h </w:instrText>
            </w:r>
            <w:r>
              <w:rPr>
                <w:noProof/>
                <w:webHidden/>
              </w:rPr>
            </w:r>
            <w:r>
              <w:rPr>
                <w:noProof/>
                <w:webHidden/>
              </w:rPr>
              <w:fldChar w:fldCharType="separate"/>
            </w:r>
            <w:r>
              <w:rPr>
                <w:noProof/>
                <w:webHidden/>
              </w:rPr>
              <w:t>11</w:t>
            </w:r>
            <w:r>
              <w:rPr>
                <w:noProof/>
                <w:webHidden/>
              </w:rPr>
              <w:fldChar w:fldCharType="end"/>
            </w:r>
          </w:hyperlink>
        </w:p>
        <w:p w14:paraId="1D9E434F" w14:textId="5F40246E" w:rsidR="006B768A" w:rsidRDefault="006B768A">
          <w:pPr>
            <w:pStyle w:val="TOC1"/>
            <w:tabs>
              <w:tab w:val="left" w:pos="440"/>
              <w:tab w:val="right" w:leader="dot" w:pos="9016"/>
            </w:tabs>
            <w:rPr>
              <w:rFonts w:asciiTheme="minorHAnsi" w:eastAsiaTheme="minorEastAsia" w:hAnsiTheme="minorHAnsi"/>
              <w:noProof/>
              <w:sz w:val="22"/>
              <w:lang w:eastAsia="en-IN"/>
            </w:rPr>
          </w:pPr>
          <w:hyperlink w:anchor="_Toc95085340" w:history="1">
            <w:r w:rsidRPr="000D3F7C">
              <w:rPr>
                <w:rStyle w:val="Hyperlink"/>
                <w:noProof/>
              </w:rPr>
              <w:t>9.</w:t>
            </w:r>
            <w:r>
              <w:rPr>
                <w:rFonts w:asciiTheme="minorHAnsi" w:eastAsiaTheme="minorEastAsia" w:hAnsiTheme="minorHAnsi"/>
                <w:noProof/>
                <w:sz w:val="22"/>
                <w:lang w:eastAsia="en-IN"/>
              </w:rPr>
              <w:tab/>
            </w:r>
            <w:r w:rsidRPr="000D3F7C">
              <w:rPr>
                <w:rStyle w:val="Hyperlink"/>
                <w:noProof/>
              </w:rPr>
              <w:t>Conclusion</w:t>
            </w:r>
            <w:r>
              <w:rPr>
                <w:noProof/>
                <w:webHidden/>
              </w:rPr>
              <w:tab/>
            </w:r>
            <w:r>
              <w:rPr>
                <w:noProof/>
                <w:webHidden/>
              </w:rPr>
              <w:fldChar w:fldCharType="begin"/>
            </w:r>
            <w:r>
              <w:rPr>
                <w:noProof/>
                <w:webHidden/>
              </w:rPr>
              <w:instrText xml:space="preserve"> PAGEREF _Toc95085340 \h </w:instrText>
            </w:r>
            <w:r>
              <w:rPr>
                <w:noProof/>
                <w:webHidden/>
              </w:rPr>
            </w:r>
            <w:r>
              <w:rPr>
                <w:noProof/>
                <w:webHidden/>
              </w:rPr>
              <w:fldChar w:fldCharType="separate"/>
            </w:r>
            <w:r>
              <w:rPr>
                <w:noProof/>
                <w:webHidden/>
              </w:rPr>
              <w:t>13</w:t>
            </w:r>
            <w:r>
              <w:rPr>
                <w:noProof/>
                <w:webHidden/>
              </w:rPr>
              <w:fldChar w:fldCharType="end"/>
            </w:r>
          </w:hyperlink>
        </w:p>
        <w:p w14:paraId="725EEA4E" w14:textId="3AC28646" w:rsidR="006B768A" w:rsidRDefault="006B768A">
          <w:r>
            <w:rPr>
              <w:b/>
              <w:bCs/>
              <w:noProof/>
            </w:rPr>
            <w:fldChar w:fldCharType="end"/>
          </w:r>
        </w:p>
      </w:sdtContent>
    </w:sdt>
    <w:p w14:paraId="6575B900" w14:textId="466C4850" w:rsidR="006B768A" w:rsidRDefault="006B768A" w:rsidP="006B768A">
      <w:pPr>
        <w:rPr>
          <w:lang w:val="en-US"/>
        </w:rPr>
      </w:pPr>
    </w:p>
    <w:p w14:paraId="431EF3AA" w14:textId="5A9AAFB2" w:rsidR="006B768A" w:rsidRDefault="006B768A" w:rsidP="006B768A">
      <w:pPr>
        <w:rPr>
          <w:lang w:val="en-US"/>
        </w:rPr>
      </w:pPr>
    </w:p>
    <w:p w14:paraId="7B532916" w14:textId="6A136D09" w:rsidR="006B768A" w:rsidRDefault="006B768A" w:rsidP="006B768A">
      <w:pPr>
        <w:rPr>
          <w:lang w:val="en-US"/>
        </w:rPr>
      </w:pPr>
    </w:p>
    <w:p w14:paraId="064AD88D" w14:textId="13A919D0" w:rsidR="006B768A" w:rsidRDefault="006B768A" w:rsidP="006B768A">
      <w:pPr>
        <w:rPr>
          <w:lang w:val="en-US"/>
        </w:rPr>
      </w:pPr>
    </w:p>
    <w:p w14:paraId="594FEB32" w14:textId="2275D7DF" w:rsidR="006B768A" w:rsidRDefault="006B768A" w:rsidP="006B768A">
      <w:pPr>
        <w:rPr>
          <w:lang w:val="en-US"/>
        </w:rPr>
      </w:pPr>
    </w:p>
    <w:p w14:paraId="1DE74B79" w14:textId="662D33B4" w:rsidR="006B768A" w:rsidRDefault="006B768A" w:rsidP="006B768A">
      <w:pPr>
        <w:rPr>
          <w:lang w:val="en-US"/>
        </w:rPr>
      </w:pPr>
    </w:p>
    <w:p w14:paraId="6F25714E" w14:textId="4ADD54F2" w:rsidR="006B768A" w:rsidRDefault="006B768A" w:rsidP="006B768A">
      <w:pPr>
        <w:rPr>
          <w:lang w:val="en-US"/>
        </w:rPr>
      </w:pPr>
    </w:p>
    <w:p w14:paraId="772DB018" w14:textId="2AB98738" w:rsidR="006B768A" w:rsidRDefault="006B768A" w:rsidP="006B768A">
      <w:pPr>
        <w:rPr>
          <w:lang w:val="en-US"/>
        </w:rPr>
      </w:pPr>
    </w:p>
    <w:p w14:paraId="2A852D2A" w14:textId="77777777" w:rsidR="006B768A" w:rsidRPr="006B768A" w:rsidRDefault="006B768A" w:rsidP="006B768A">
      <w:pPr>
        <w:rPr>
          <w:lang w:val="en-US"/>
        </w:rPr>
      </w:pPr>
    </w:p>
    <w:p w14:paraId="1BEE718B" w14:textId="11120A89" w:rsidR="00097241" w:rsidRPr="00097241" w:rsidRDefault="006B768A" w:rsidP="00097241">
      <w:pPr>
        <w:pStyle w:val="Heading1"/>
        <w:numPr>
          <w:ilvl w:val="0"/>
          <w:numId w:val="2"/>
        </w:numPr>
      </w:pPr>
      <w:bookmarkStart w:id="0" w:name="_Toc95085190"/>
      <w:bookmarkStart w:id="1" w:name="_Toc95085323"/>
      <w:r>
        <w:lastRenderedPageBreak/>
        <w:t>Introductio</w:t>
      </w:r>
      <w:r w:rsidR="00BA2DD6">
        <w:t>n</w:t>
      </w:r>
      <w:bookmarkEnd w:id="0"/>
      <w:bookmarkEnd w:id="1"/>
    </w:p>
    <w:p w14:paraId="26F4014A" w14:textId="304847D0" w:rsidR="00BA2DD6" w:rsidRDefault="00BA2DD6" w:rsidP="000D67E8">
      <w:pPr>
        <w:ind w:left="720"/>
      </w:pPr>
      <w:r>
        <w:t>Investo is a stock market analysis application that allows users to view stock charts of any company listed on the New York Stock exchange. It provides key financial metrics on any company of choice along with analyst’s predictions. It allows users to create their own watchlists and track any stock’s performance</w:t>
      </w:r>
      <w:r w:rsidR="00917AF4">
        <w:t>. It highlights the stock price along with the percentage change in the last 24 hour during the recent recorded trading session. It can be edited according to the user’s needs.</w:t>
      </w:r>
      <w:r w:rsidR="00374AE2">
        <w:t xml:space="preserve"> It provides a nice dark themed user experience as most of the trading websites and a very friendly interface that is easy to comprehend and play around with.</w:t>
      </w:r>
    </w:p>
    <w:p w14:paraId="5FF7D5B8" w14:textId="073D5C11" w:rsidR="00374AE2" w:rsidRDefault="00DE7CC5" w:rsidP="00DE7CC5">
      <w:pPr>
        <w:pStyle w:val="Heading1"/>
        <w:numPr>
          <w:ilvl w:val="0"/>
          <w:numId w:val="2"/>
        </w:numPr>
      </w:pPr>
      <w:bookmarkStart w:id="2" w:name="_Toc95085191"/>
      <w:bookmarkStart w:id="3" w:name="_Toc95085324"/>
      <w:r>
        <w:t>Tech Stack</w:t>
      </w:r>
      <w:bookmarkEnd w:id="2"/>
      <w:bookmarkEnd w:id="3"/>
    </w:p>
    <w:p w14:paraId="2E214A2A" w14:textId="57C49AB7" w:rsidR="00DE7CC5" w:rsidRPr="00DE7CC5" w:rsidRDefault="00DE7CC5" w:rsidP="00DE7CC5">
      <w:pPr>
        <w:pStyle w:val="ListParagraph"/>
        <w:numPr>
          <w:ilvl w:val="0"/>
          <w:numId w:val="3"/>
        </w:numPr>
      </w:pPr>
      <w:r w:rsidRPr="00DE7CC5">
        <w:t>FRONTEND – ANGULAR (13.1)</w:t>
      </w:r>
    </w:p>
    <w:p w14:paraId="4E26E754" w14:textId="017F355C" w:rsidR="00DE7CC5" w:rsidRPr="00DE7CC5" w:rsidRDefault="00DE7CC5" w:rsidP="00DE7CC5">
      <w:pPr>
        <w:pStyle w:val="ListParagraph"/>
        <w:numPr>
          <w:ilvl w:val="0"/>
          <w:numId w:val="3"/>
        </w:numPr>
      </w:pPr>
      <w:r w:rsidRPr="00DE7CC5">
        <w:t>BACKEND- NODEJS AND EXPRESSJS (17.0.14)</w:t>
      </w:r>
    </w:p>
    <w:p w14:paraId="715375FF" w14:textId="370BEFA7" w:rsidR="00DE7CC5" w:rsidRPr="00DE7CC5" w:rsidRDefault="00DE7CC5" w:rsidP="005223C5">
      <w:pPr>
        <w:pStyle w:val="ListParagraph"/>
        <w:numPr>
          <w:ilvl w:val="0"/>
          <w:numId w:val="3"/>
        </w:numPr>
      </w:pPr>
      <w:r w:rsidRPr="00DE7CC5">
        <w:t>DATABASE MANAGEMENT SYSTEM- MONGODB</w:t>
      </w:r>
    </w:p>
    <w:p w14:paraId="39A396FC" w14:textId="00E06BCD" w:rsidR="00374AE2" w:rsidRDefault="00374AE2" w:rsidP="005223C5">
      <w:pPr>
        <w:pStyle w:val="Heading1"/>
        <w:numPr>
          <w:ilvl w:val="0"/>
          <w:numId w:val="2"/>
        </w:numPr>
      </w:pPr>
      <w:bookmarkStart w:id="4" w:name="_Toc95085192"/>
      <w:bookmarkStart w:id="5" w:name="_Toc95085325"/>
      <w:r>
        <w:t>Application architecture</w:t>
      </w:r>
      <w:bookmarkEnd w:id="4"/>
      <w:bookmarkEnd w:id="5"/>
    </w:p>
    <w:p w14:paraId="4DFCB280" w14:textId="1D9742DB" w:rsidR="00374AE2" w:rsidRPr="00374AE2" w:rsidRDefault="00DE7CC5" w:rsidP="000D67E8">
      <w:pPr>
        <w:ind w:left="720"/>
      </w:pPr>
      <w:r>
        <w:t>The below diagram shows the interaction between different parts of the application namely frontend- Angular components and services and the backend – Node server, A</w:t>
      </w:r>
      <w:r w:rsidR="005223C5">
        <w:t>PI</w:t>
      </w:r>
      <w:r>
        <w:t xml:space="preserve"> endpoints and MongoDB database. </w:t>
      </w:r>
    </w:p>
    <w:p w14:paraId="13C374CD" w14:textId="009E56A8" w:rsidR="00374AE2" w:rsidRPr="00374AE2" w:rsidRDefault="00374AE2" w:rsidP="000D67E8">
      <w:pPr>
        <w:ind w:left="720"/>
      </w:pPr>
      <w:r w:rsidRPr="00374AE2">
        <w:drawing>
          <wp:inline distT="0" distB="0" distL="0" distR="0" wp14:anchorId="556F1A16" wp14:editId="26CCF95E">
            <wp:extent cx="5867400" cy="3124200"/>
            <wp:effectExtent l="0" t="0" r="0" b="0"/>
            <wp:docPr id="5" name="Content Placeholder 4">
              <a:extLst xmlns:a="http://schemas.openxmlformats.org/drawingml/2006/main">
                <a:ext uri="{FF2B5EF4-FFF2-40B4-BE49-F238E27FC236}">
                  <a16:creationId xmlns:a16="http://schemas.microsoft.com/office/drawing/2014/main" id="{34B85BC3-4E34-4281-9B38-BEF6C42F70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B85BC3-4E34-4281-9B38-BEF6C42F70F7}"/>
                        </a:ext>
                      </a:extLst>
                    </pic:cNvPr>
                    <pic:cNvPicPr>
                      <a:picLocks noGrp="1" noChangeAspect="1"/>
                    </pic:cNvPicPr>
                  </pic:nvPicPr>
                  <pic:blipFill>
                    <a:blip r:embed="rId11"/>
                    <a:stretch>
                      <a:fillRect/>
                    </a:stretch>
                  </pic:blipFill>
                  <pic:spPr>
                    <a:xfrm>
                      <a:off x="0" y="0"/>
                      <a:ext cx="5871797" cy="3126541"/>
                    </a:xfrm>
                    <a:prstGeom prst="rect">
                      <a:avLst/>
                    </a:prstGeom>
                  </pic:spPr>
                </pic:pic>
              </a:graphicData>
            </a:graphic>
          </wp:inline>
        </w:drawing>
      </w:r>
    </w:p>
    <w:p w14:paraId="3C269C55" w14:textId="24E5D3A9" w:rsidR="00374AE2" w:rsidRDefault="00DE7CC5" w:rsidP="000D67E8">
      <w:pPr>
        <w:ind w:left="720"/>
        <w:jc w:val="center"/>
      </w:pPr>
      <w:r>
        <w:t>Architecture diagram of the complete application</w:t>
      </w:r>
    </w:p>
    <w:p w14:paraId="5F84AF8C" w14:textId="0A5632E6" w:rsidR="00DE7CC5" w:rsidRDefault="00DE7CC5" w:rsidP="00DE7CC5"/>
    <w:p w14:paraId="27EB6272" w14:textId="67FA1C3C" w:rsidR="005223C5" w:rsidRDefault="005223C5" w:rsidP="005223C5">
      <w:pPr>
        <w:pStyle w:val="Heading1"/>
        <w:numPr>
          <w:ilvl w:val="0"/>
          <w:numId w:val="2"/>
        </w:numPr>
      </w:pPr>
      <w:bookmarkStart w:id="6" w:name="_Toc95085193"/>
      <w:bookmarkStart w:id="7" w:name="_Toc95085326"/>
      <w:r>
        <w:lastRenderedPageBreak/>
        <w:t>Angular Component Hierarchy</w:t>
      </w:r>
      <w:bookmarkEnd w:id="6"/>
      <w:bookmarkEnd w:id="7"/>
    </w:p>
    <w:p w14:paraId="68C7EDE1" w14:textId="538CABA4" w:rsidR="005223C5" w:rsidRDefault="005223C5" w:rsidP="000D67E8">
      <w:pPr>
        <w:ind w:left="720"/>
      </w:pPr>
      <w:r>
        <w:t xml:space="preserve">The below diagram shows the component hierarchy </w:t>
      </w:r>
      <w:proofErr w:type="gramStart"/>
      <w:r>
        <w:t>i.e..</w:t>
      </w:r>
      <w:proofErr w:type="gramEnd"/>
      <w:r>
        <w:t xml:space="preserve"> the parent child relationship among the components.</w:t>
      </w:r>
    </w:p>
    <w:p w14:paraId="56A186B9" w14:textId="35666290" w:rsidR="005223C5" w:rsidRDefault="005223C5" w:rsidP="000D67E8">
      <w:pPr>
        <w:ind w:left="720"/>
      </w:pPr>
      <w:r>
        <w:rPr>
          <w:noProof/>
        </w:rPr>
        <w:drawing>
          <wp:inline distT="0" distB="0" distL="0" distR="0" wp14:anchorId="005CEAEA" wp14:editId="5B35AE23">
            <wp:extent cx="5731510" cy="2446655"/>
            <wp:effectExtent l="0" t="0" r="2540" b="0"/>
            <wp:docPr id="1" name="Content Placeholder 4">
              <a:extLst xmlns:a="http://schemas.openxmlformats.org/drawingml/2006/main">
                <a:ext uri="{FF2B5EF4-FFF2-40B4-BE49-F238E27FC236}">
                  <a16:creationId xmlns:a16="http://schemas.microsoft.com/office/drawing/2014/main" id="{B36E3DD7-4B64-41AB-9AEC-91E7F1D2FE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36E3DD7-4B64-41AB-9AEC-91E7F1D2FE38}"/>
                        </a:ext>
                      </a:extLst>
                    </pic:cNvPr>
                    <pic:cNvPicPr>
                      <a:picLocks noGrp="1" noChangeAspect="1"/>
                    </pic:cNvPicPr>
                  </pic:nvPicPr>
                  <pic:blipFill>
                    <a:blip r:embed="rId12"/>
                    <a:stretch>
                      <a:fillRect/>
                    </a:stretch>
                  </pic:blipFill>
                  <pic:spPr>
                    <a:xfrm>
                      <a:off x="0" y="0"/>
                      <a:ext cx="5731510" cy="2446655"/>
                    </a:xfrm>
                    <a:prstGeom prst="rect">
                      <a:avLst/>
                    </a:prstGeom>
                  </pic:spPr>
                </pic:pic>
              </a:graphicData>
            </a:graphic>
          </wp:inline>
        </w:drawing>
      </w:r>
    </w:p>
    <w:p w14:paraId="33DFECBB" w14:textId="6B5CB0F1" w:rsidR="005223C5" w:rsidRDefault="00EB3FEB" w:rsidP="000D67E8">
      <w:pPr>
        <w:ind w:left="720"/>
        <w:jc w:val="center"/>
      </w:pPr>
      <w:r>
        <w:t>Component Hierarchy</w:t>
      </w:r>
    </w:p>
    <w:p w14:paraId="5DFCFEC4" w14:textId="74904255" w:rsidR="00EB3FEB" w:rsidRDefault="00EB3FEB" w:rsidP="00EB3FEB">
      <w:pPr>
        <w:pStyle w:val="Heading1"/>
        <w:numPr>
          <w:ilvl w:val="0"/>
          <w:numId w:val="2"/>
        </w:numPr>
      </w:pPr>
      <w:bookmarkStart w:id="8" w:name="_Toc95085194"/>
      <w:bookmarkStart w:id="9" w:name="_Toc95085327"/>
      <w:r>
        <w:t>Detailed Component Descriptions</w:t>
      </w:r>
      <w:bookmarkEnd w:id="8"/>
      <w:bookmarkEnd w:id="9"/>
    </w:p>
    <w:p w14:paraId="1E161ED4" w14:textId="67C0BC70" w:rsidR="00D23445" w:rsidRDefault="00CF1309" w:rsidP="00D23445">
      <w:pPr>
        <w:pStyle w:val="Heading2"/>
        <w:numPr>
          <w:ilvl w:val="1"/>
          <w:numId w:val="2"/>
        </w:numPr>
      </w:pPr>
      <w:bookmarkStart w:id="10" w:name="_Toc95085195"/>
      <w:bookmarkStart w:id="11" w:name="_Toc95085328"/>
      <w:r>
        <w:t>Registration</w:t>
      </w:r>
      <w:r w:rsidR="0089036B">
        <w:t xml:space="preserve"> and Login</w:t>
      </w:r>
      <w:bookmarkEnd w:id="10"/>
      <w:bookmarkEnd w:id="11"/>
    </w:p>
    <w:p w14:paraId="0A43E269" w14:textId="23C786E8" w:rsidR="00FE6F2A" w:rsidRDefault="003D19B7" w:rsidP="000D67E8">
      <w:pPr>
        <w:ind w:left="1080"/>
      </w:pPr>
      <w:r>
        <w:t>Registration component provides the user with the functionality to create an account</w:t>
      </w:r>
      <w:r w:rsidR="005229FB">
        <w:t xml:space="preserve"> by providing username, email, password and can also the type of account they want (basic or premium). The registration form is developed using</w:t>
      </w:r>
      <w:r w:rsidR="00FE6F2A">
        <w:t xml:space="preserve"> angular’s</w:t>
      </w:r>
      <w:r w:rsidR="005229FB">
        <w:t xml:space="preserve"> </w:t>
      </w:r>
      <w:r w:rsidR="00FE6F2A">
        <w:t>template driven form</w:t>
      </w:r>
      <w:r w:rsidR="00384255">
        <w:t xml:space="preserve"> and all the input fields </w:t>
      </w:r>
      <w:r w:rsidR="0089036B">
        <w:t xml:space="preserve">are validated with </w:t>
      </w:r>
      <w:r w:rsidR="008C5D96">
        <w:t>visual feedback</w:t>
      </w:r>
      <w:r w:rsidR="0089036B">
        <w:t xml:space="preserve"> on being invalid.</w:t>
      </w:r>
    </w:p>
    <w:p w14:paraId="6212C706" w14:textId="1DC89D0E" w:rsidR="0089036B" w:rsidRDefault="0089036B" w:rsidP="000D67E8">
      <w:pPr>
        <w:ind w:left="1080"/>
      </w:pPr>
      <w:r>
        <w:t xml:space="preserve">Once the user provides the valid inputs, a model is created from it and sent to the backend via a service using a post request. Now, the backend creates the </w:t>
      </w:r>
      <w:r w:rsidR="003D0011">
        <w:t xml:space="preserve">user using mongoose a </w:t>
      </w:r>
      <w:r w:rsidR="005D639B">
        <w:t>NodeJS</w:t>
      </w:r>
      <w:r w:rsidR="003D0011">
        <w:t xml:space="preserve"> library for integrating MongoDB.</w:t>
      </w:r>
    </w:p>
    <w:p w14:paraId="343DF4CF" w14:textId="482F0758" w:rsidR="005D639B" w:rsidRDefault="005D639B" w:rsidP="000D67E8">
      <w:pPr>
        <w:ind w:left="1080"/>
      </w:pPr>
      <w:r>
        <w:rPr>
          <w:noProof/>
        </w:rPr>
        <w:lastRenderedPageBreak/>
        <w:drawing>
          <wp:inline distT="0" distB="0" distL="0" distR="0" wp14:anchorId="4F398BF7" wp14:editId="7D1ED244">
            <wp:extent cx="4838700" cy="5760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40081" cy="5762352"/>
                    </a:xfrm>
                    <a:prstGeom prst="rect">
                      <a:avLst/>
                    </a:prstGeom>
                  </pic:spPr>
                </pic:pic>
              </a:graphicData>
            </a:graphic>
          </wp:inline>
        </w:drawing>
      </w:r>
    </w:p>
    <w:p w14:paraId="25A2A8A8" w14:textId="33FEE3CB" w:rsidR="007D300F" w:rsidRDefault="003D0011" w:rsidP="000D67E8">
      <w:pPr>
        <w:ind w:left="1080"/>
      </w:pPr>
      <w:r>
        <w:t xml:space="preserve">The Login component works </w:t>
      </w:r>
      <w:r w:rsidR="0066510C">
        <w:t>the same way as the registration component, the only difference being the validation on the server side for the user credentials. Also, a JSON Web Token is generated using the user id and a secret key which is then sent as a response to the frontend and stored in the local storage.</w:t>
      </w:r>
    </w:p>
    <w:p w14:paraId="5475AF06" w14:textId="10CE76F1" w:rsidR="005D639B" w:rsidRDefault="005A1880" w:rsidP="000D67E8">
      <w:pPr>
        <w:ind w:left="1080"/>
      </w:pPr>
      <w:r>
        <w:rPr>
          <w:noProof/>
        </w:rPr>
        <w:lastRenderedPageBreak/>
        <w:drawing>
          <wp:inline distT="0" distB="0" distL="0" distR="0" wp14:anchorId="5BB5ACA1" wp14:editId="4CFC89DB">
            <wp:extent cx="4229100" cy="36158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59262" cy="3641604"/>
                    </a:xfrm>
                    <a:prstGeom prst="rect">
                      <a:avLst/>
                    </a:prstGeom>
                  </pic:spPr>
                </pic:pic>
              </a:graphicData>
            </a:graphic>
          </wp:inline>
        </w:drawing>
      </w:r>
    </w:p>
    <w:p w14:paraId="5576956E" w14:textId="6F57E12D" w:rsidR="007D300F" w:rsidRDefault="007D300F" w:rsidP="007D300F">
      <w:pPr>
        <w:pStyle w:val="Heading2"/>
        <w:numPr>
          <w:ilvl w:val="1"/>
          <w:numId w:val="2"/>
        </w:numPr>
      </w:pPr>
      <w:bookmarkStart w:id="12" w:name="_Toc95085196"/>
      <w:bookmarkStart w:id="13" w:name="_Toc95085329"/>
      <w:r>
        <w:t>Dashboard</w:t>
      </w:r>
      <w:bookmarkEnd w:id="12"/>
      <w:bookmarkEnd w:id="13"/>
    </w:p>
    <w:p w14:paraId="0AE42D53" w14:textId="03049F9D" w:rsidR="007D300F" w:rsidRDefault="005E44C2" w:rsidP="000D67E8">
      <w:pPr>
        <w:ind w:left="1080"/>
      </w:pPr>
      <w:r>
        <w:rPr>
          <w:noProof/>
        </w:rPr>
        <w:drawing>
          <wp:anchor distT="0" distB="0" distL="114300" distR="114300" simplePos="0" relativeHeight="251658240" behindDoc="0" locked="0" layoutInCell="1" allowOverlap="1" wp14:anchorId="46E73BFE" wp14:editId="79E788F3">
            <wp:simplePos x="0" y="0"/>
            <wp:positionH relativeFrom="margin">
              <wp:posOffset>-236220</wp:posOffset>
            </wp:positionH>
            <wp:positionV relativeFrom="paragraph">
              <wp:posOffset>1758950</wp:posOffset>
            </wp:positionV>
            <wp:extent cx="6438900" cy="3009900"/>
            <wp:effectExtent l="0" t="0" r="0" b="0"/>
            <wp:wrapThrough wrapText="bothSides">
              <wp:wrapPolygon edited="0">
                <wp:start x="0" y="0"/>
                <wp:lineTo x="0" y="21463"/>
                <wp:lineTo x="21536" y="21463"/>
                <wp:lineTo x="215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3009900"/>
                    </a:xfrm>
                    <a:prstGeom prst="rect">
                      <a:avLst/>
                    </a:prstGeom>
                    <a:noFill/>
                  </pic:spPr>
                </pic:pic>
              </a:graphicData>
            </a:graphic>
            <wp14:sizeRelH relativeFrom="page">
              <wp14:pctWidth>0</wp14:pctWidth>
            </wp14:sizeRelH>
            <wp14:sizeRelV relativeFrom="page">
              <wp14:pctHeight>0</wp14:pctHeight>
            </wp14:sizeRelV>
          </wp:anchor>
        </w:drawing>
      </w:r>
      <w:r w:rsidR="007D300F">
        <w:t>The dashboard component provides the interface where the user can view the stock charts</w:t>
      </w:r>
      <w:r w:rsidR="00B46C7D">
        <w:t xml:space="preserve"> and </w:t>
      </w:r>
      <w:r w:rsidR="007D300F">
        <w:t>key financial metrics of any particular stock</w:t>
      </w:r>
      <w:r w:rsidR="00B46C7D">
        <w:t>. This is the main component(parent) where every other component(child) is rendered. The dashboard</w:t>
      </w:r>
      <w:r w:rsidR="00C90A2A">
        <w:t>s</w:t>
      </w:r>
      <w:r w:rsidR="00B46C7D">
        <w:t xml:space="preserve"> allo</w:t>
      </w:r>
      <w:r w:rsidR="00C90A2A">
        <w:t>w</w:t>
      </w:r>
      <w:r w:rsidR="00B46C7D">
        <w:t xml:space="preserve"> the user</w:t>
      </w:r>
      <w:r w:rsidR="00C90A2A">
        <w:t>s</w:t>
      </w:r>
      <w:r w:rsidR="00B46C7D">
        <w:t xml:space="preserve"> to navigate </w:t>
      </w:r>
      <w:r w:rsidR="00C90A2A">
        <w:t>to other components of the application. This component provides the name of the company whose data is to be shown to all other child components using angular’s input decorator.</w:t>
      </w:r>
    </w:p>
    <w:p w14:paraId="4F382AAD" w14:textId="3E815773" w:rsidR="005E44C2" w:rsidRDefault="005E44C2" w:rsidP="000D67E8">
      <w:pPr>
        <w:ind w:left="1080"/>
      </w:pPr>
    </w:p>
    <w:p w14:paraId="2492F356" w14:textId="74F47B39" w:rsidR="00CF1309" w:rsidRDefault="00C90A2A" w:rsidP="00C90A2A">
      <w:pPr>
        <w:pStyle w:val="Heading2"/>
        <w:numPr>
          <w:ilvl w:val="1"/>
          <w:numId w:val="2"/>
        </w:numPr>
      </w:pPr>
      <w:bookmarkStart w:id="14" w:name="_Toc95085197"/>
      <w:bookmarkStart w:id="15" w:name="_Toc95085330"/>
      <w:r>
        <w:t>Charts</w:t>
      </w:r>
      <w:bookmarkEnd w:id="14"/>
      <w:bookmarkEnd w:id="15"/>
    </w:p>
    <w:p w14:paraId="260685D9" w14:textId="1DA3C635" w:rsidR="00C90A2A" w:rsidRDefault="00C90A2A" w:rsidP="000D67E8">
      <w:pPr>
        <w:ind w:left="1080"/>
      </w:pPr>
      <w:r>
        <w:t xml:space="preserve">This component is responsible to show the financial charts using </w:t>
      </w:r>
      <w:proofErr w:type="spellStart"/>
      <w:r>
        <w:t>Ignite</w:t>
      </w:r>
      <w:r w:rsidR="002C22D5">
        <w:t>UI</w:t>
      </w:r>
      <w:proofErr w:type="spellEnd"/>
      <w:r>
        <w:t xml:space="preserve"> library of angular. </w:t>
      </w:r>
      <w:r w:rsidR="00791D8D">
        <w:t>It takes the name of the company as input from the dashboard component and sends it to the service which fetches the stock data to be shown in the chart.</w:t>
      </w:r>
    </w:p>
    <w:p w14:paraId="2EF7A10B" w14:textId="0E590271" w:rsidR="00B55E5F" w:rsidRDefault="00B55E5F" w:rsidP="000D67E8">
      <w:pPr>
        <w:ind w:left="1080"/>
      </w:pPr>
      <w:r w:rsidRPr="00B55E5F">
        <w:drawing>
          <wp:inline distT="0" distB="0" distL="0" distR="0" wp14:anchorId="07BF5E67" wp14:editId="13DE3224">
            <wp:extent cx="5731510" cy="35794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79495"/>
                    </a:xfrm>
                    <a:prstGeom prst="rect">
                      <a:avLst/>
                    </a:prstGeom>
                  </pic:spPr>
                </pic:pic>
              </a:graphicData>
            </a:graphic>
          </wp:inline>
        </w:drawing>
      </w:r>
    </w:p>
    <w:p w14:paraId="69AE9040" w14:textId="717079E0" w:rsidR="002C22D5" w:rsidRPr="00D41560" w:rsidRDefault="00791D8D" w:rsidP="000D67E8">
      <w:pPr>
        <w:ind w:left="1080"/>
        <w:rPr>
          <w:u w:val="single"/>
        </w:rPr>
      </w:pPr>
      <w:r>
        <w:t xml:space="preserve">The data is retrieved using an API </w:t>
      </w:r>
      <w:r w:rsidR="002C22D5">
        <w:t xml:space="preserve">from </w:t>
      </w:r>
      <w:r w:rsidR="002C22D5" w:rsidRPr="005E44C2">
        <w:rPr>
          <w:rFonts w:cs="Times New Roman"/>
          <w:szCs w:val="28"/>
        </w:rPr>
        <w:t>Alpha</w:t>
      </w:r>
      <w:r w:rsidR="00D41560" w:rsidRPr="005E44C2">
        <w:rPr>
          <w:rFonts w:cs="Times New Roman"/>
          <w:szCs w:val="28"/>
        </w:rPr>
        <w:t xml:space="preserve"> </w:t>
      </w:r>
      <w:r w:rsidR="002C22D5" w:rsidRPr="005E44C2">
        <w:rPr>
          <w:rFonts w:cs="Times New Roman"/>
          <w:szCs w:val="28"/>
        </w:rPr>
        <w:t>Vantag</w:t>
      </w:r>
      <w:r w:rsidR="005E44C2" w:rsidRPr="005E44C2">
        <w:rPr>
          <w:rFonts w:cs="Times New Roman"/>
          <w:szCs w:val="28"/>
        </w:rPr>
        <w:t>e</w:t>
      </w:r>
      <w:r w:rsidR="00D41560">
        <w:t xml:space="preserve">. </w:t>
      </w:r>
      <w:r w:rsidR="002C22D5">
        <w:t xml:space="preserve">The chart has the functionality to show data according any time frame and </w:t>
      </w:r>
      <w:r w:rsidR="00D41560">
        <w:t>technical indicators for professional traders.</w:t>
      </w:r>
    </w:p>
    <w:p w14:paraId="2228D0C9" w14:textId="1BEDA1E4" w:rsidR="00D41560" w:rsidRDefault="00D41560" w:rsidP="00D41560">
      <w:pPr>
        <w:pStyle w:val="Heading2"/>
        <w:numPr>
          <w:ilvl w:val="1"/>
          <w:numId w:val="2"/>
        </w:numPr>
        <w:rPr>
          <w:rFonts w:eastAsiaTheme="minorHAnsi"/>
        </w:rPr>
      </w:pPr>
      <w:bookmarkStart w:id="16" w:name="_Toc95085198"/>
      <w:bookmarkStart w:id="17" w:name="_Toc95085331"/>
      <w:r>
        <w:rPr>
          <w:rFonts w:eastAsiaTheme="minorHAnsi"/>
        </w:rPr>
        <w:t>Data Metrics</w:t>
      </w:r>
      <w:bookmarkEnd w:id="16"/>
      <w:bookmarkEnd w:id="17"/>
    </w:p>
    <w:p w14:paraId="38911DC6" w14:textId="01BF5D55" w:rsidR="00F8213A" w:rsidRDefault="00D41560" w:rsidP="000D67E8">
      <w:pPr>
        <w:ind w:left="1080"/>
      </w:pPr>
      <w:r>
        <w:t xml:space="preserve">It takes the name of the company as input from the dashboard component and sends it to the service which fetches </w:t>
      </w:r>
      <w:r>
        <w:t xml:space="preserve">the data metrics </w:t>
      </w:r>
      <w:r w:rsidR="00F8213A">
        <w:t>from an API. This functionality is only provided to the users with premium accounts and are locked for the basic accounts.</w:t>
      </w:r>
    </w:p>
    <w:p w14:paraId="5F9B2708" w14:textId="780F65C0" w:rsidR="00B55E5F" w:rsidRDefault="00B55E5F" w:rsidP="000D67E8">
      <w:pPr>
        <w:ind w:left="1080"/>
      </w:pPr>
      <w:r>
        <w:rPr>
          <w:noProof/>
        </w:rPr>
        <w:lastRenderedPageBreak/>
        <w:drawing>
          <wp:anchor distT="0" distB="0" distL="114300" distR="114300" simplePos="0" relativeHeight="251659264" behindDoc="0" locked="0" layoutInCell="1" allowOverlap="1" wp14:anchorId="091AD979" wp14:editId="16611017">
            <wp:simplePos x="0" y="0"/>
            <wp:positionH relativeFrom="margin">
              <wp:align>right</wp:align>
            </wp:positionH>
            <wp:positionV relativeFrom="paragraph">
              <wp:posOffset>0</wp:posOffset>
            </wp:positionV>
            <wp:extent cx="5722620" cy="1792605"/>
            <wp:effectExtent l="0" t="0" r="0" b="0"/>
            <wp:wrapThrough wrapText="bothSides">
              <wp:wrapPolygon edited="0">
                <wp:start x="0" y="0"/>
                <wp:lineTo x="0" y="21348"/>
                <wp:lineTo x="21499" y="21348"/>
                <wp:lineTo x="21499" y="0"/>
                <wp:lineTo x="0" y="0"/>
              </wp:wrapPolygon>
            </wp:wrapThrough>
            <wp:docPr id="7" name="Picture 6">
              <a:extLst xmlns:a="http://schemas.openxmlformats.org/drawingml/2006/main">
                <a:ext uri="{FF2B5EF4-FFF2-40B4-BE49-F238E27FC236}">
                  <a16:creationId xmlns:a16="http://schemas.microsoft.com/office/drawing/2014/main" id="{61837A7D-5317-48DD-B28A-8D050211C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1837A7D-5317-48DD-B28A-8D050211C25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2620" cy="1792605"/>
                    </a:xfrm>
                    <a:prstGeom prst="rect">
                      <a:avLst/>
                    </a:prstGeom>
                  </pic:spPr>
                </pic:pic>
              </a:graphicData>
            </a:graphic>
            <wp14:sizeRelH relativeFrom="page">
              <wp14:pctWidth>0</wp14:pctWidth>
            </wp14:sizeRelH>
            <wp14:sizeRelV relativeFrom="page">
              <wp14:pctHeight>0</wp14:pctHeight>
            </wp14:sizeRelV>
          </wp:anchor>
        </w:drawing>
      </w:r>
    </w:p>
    <w:p w14:paraId="68E1647A" w14:textId="3F16F91A" w:rsidR="00F8213A" w:rsidRDefault="00AC6595" w:rsidP="00AC6595">
      <w:pPr>
        <w:pStyle w:val="Heading2"/>
        <w:numPr>
          <w:ilvl w:val="1"/>
          <w:numId w:val="2"/>
        </w:numPr>
      </w:pPr>
      <w:bookmarkStart w:id="18" w:name="_Toc95085199"/>
      <w:bookmarkStart w:id="19" w:name="_Toc95085332"/>
      <w:r>
        <w:t>Watchlist</w:t>
      </w:r>
      <w:bookmarkEnd w:id="18"/>
      <w:bookmarkEnd w:id="19"/>
    </w:p>
    <w:p w14:paraId="56593ED9" w14:textId="4A8D9BD3" w:rsidR="00AC6595" w:rsidRDefault="00AC6595" w:rsidP="000D67E8">
      <w:pPr>
        <w:ind w:left="1080"/>
      </w:pPr>
      <w:r>
        <w:t xml:space="preserve">Any of the stocks displayed in the dashboard component can be added to the watchlist for tracking it later. The user can edit the watchlist according to his/her needs. The watchlist shows the data of any stock from the last recorded trading session using the same API as used for the </w:t>
      </w:r>
      <w:r w:rsidR="00575AFE">
        <w:t>chart’s</w:t>
      </w:r>
      <w:r>
        <w:t xml:space="preserve"> component.</w:t>
      </w:r>
    </w:p>
    <w:p w14:paraId="7B6B23CF" w14:textId="16A00644" w:rsidR="00791D8D" w:rsidRDefault="00B55E5F" w:rsidP="000D67E8">
      <w:pPr>
        <w:ind w:left="1080"/>
      </w:pPr>
      <w:r w:rsidRPr="00B55E5F">
        <w:drawing>
          <wp:anchor distT="0" distB="0" distL="114300" distR="114300" simplePos="0" relativeHeight="251660288" behindDoc="0" locked="0" layoutInCell="1" allowOverlap="1" wp14:anchorId="4C75AAC3" wp14:editId="108F12D4">
            <wp:simplePos x="0" y="0"/>
            <wp:positionH relativeFrom="margin">
              <wp:align>left</wp:align>
            </wp:positionH>
            <wp:positionV relativeFrom="paragraph">
              <wp:posOffset>976630</wp:posOffset>
            </wp:positionV>
            <wp:extent cx="5996940" cy="2089150"/>
            <wp:effectExtent l="0" t="0" r="3810" b="6350"/>
            <wp:wrapThrough wrapText="bothSides">
              <wp:wrapPolygon edited="0">
                <wp:start x="0" y="0"/>
                <wp:lineTo x="0" y="21469"/>
                <wp:lineTo x="21545" y="21469"/>
                <wp:lineTo x="215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6940" cy="2089150"/>
                    </a:xfrm>
                    <a:prstGeom prst="rect">
                      <a:avLst/>
                    </a:prstGeom>
                  </pic:spPr>
                </pic:pic>
              </a:graphicData>
            </a:graphic>
            <wp14:sizeRelH relativeFrom="page">
              <wp14:pctWidth>0</wp14:pctWidth>
            </wp14:sizeRelH>
            <wp14:sizeRelV relativeFrom="page">
              <wp14:pctHeight>0</wp14:pctHeight>
            </wp14:sizeRelV>
          </wp:anchor>
        </w:drawing>
      </w:r>
      <w:r w:rsidR="00AC6595">
        <w:t xml:space="preserve">For implementing this, whenever the user adds something to the watchlist, it gets saved in the database </w:t>
      </w:r>
      <w:r w:rsidR="00575AFE">
        <w:t>using</w:t>
      </w:r>
      <w:r w:rsidR="00AC6595">
        <w:t xml:space="preserve"> the backend and fetched whe</w:t>
      </w:r>
      <w:r w:rsidR="00575AFE">
        <w:t>ne</w:t>
      </w:r>
      <w:r w:rsidR="00AC6595">
        <w:t>ver the watchlist compone</w:t>
      </w:r>
      <w:r w:rsidR="00575AFE">
        <w:t>n</w:t>
      </w:r>
      <w:r w:rsidR="00AC6595">
        <w:t>t loads</w:t>
      </w:r>
      <w:r w:rsidR="00575AFE">
        <w:t xml:space="preserve"> via a service that gets the record back from the database. </w:t>
      </w:r>
    </w:p>
    <w:p w14:paraId="0453929A" w14:textId="0CF463A9" w:rsidR="00B55E5F" w:rsidRDefault="00B55E5F" w:rsidP="000D67E8">
      <w:pPr>
        <w:ind w:left="1080"/>
      </w:pPr>
    </w:p>
    <w:p w14:paraId="6875A422" w14:textId="20C49420" w:rsidR="00575AFE" w:rsidRDefault="00F05906" w:rsidP="00575AFE">
      <w:pPr>
        <w:pStyle w:val="Heading2"/>
        <w:numPr>
          <w:ilvl w:val="1"/>
          <w:numId w:val="2"/>
        </w:numPr>
      </w:pPr>
      <w:bookmarkStart w:id="20" w:name="_Toc95085200"/>
      <w:bookmarkStart w:id="21" w:name="_Toc95085333"/>
      <w:r>
        <w:t>Contact Us</w:t>
      </w:r>
      <w:bookmarkEnd w:id="20"/>
      <w:bookmarkEnd w:id="21"/>
    </w:p>
    <w:p w14:paraId="03083405" w14:textId="5BD1F7A0" w:rsidR="00F05906" w:rsidRDefault="00F05906" w:rsidP="000D67E8">
      <w:pPr>
        <w:ind w:left="1080"/>
      </w:pPr>
      <w:r>
        <w:t>This page is developed to receive feedback from the users and is implemented in the same way as the registration component. The data is sent to the backend using a service and is saved in the Feedback collections of the database.</w:t>
      </w:r>
    </w:p>
    <w:p w14:paraId="4210D027" w14:textId="1A0E51E5" w:rsidR="00B55E5F" w:rsidRDefault="00B55E5F" w:rsidP="000D67E8">
      <w:pPr>
        <w:ind w:left="1080"/>
      </w:pPr>
    </w:p>
    <w:p w14:paraId="32687CFC" w14:textId="6B406440" w:rsidR="00B55E5F" w:rsidRDefault="00B55E5F" w:rsidP="000D67E8">
      <w:pPr>
        <w:ind w:left="1080"/>
      </w:pPr>
      <w:r>
        <w:rPr>
          <w:noProof/>
        </w:rPr>
        <w:lastRenderedPageBreak/>
        <w:drawing>
          <wp:anchor distT="0" distB="0" distL="114300" distR="114300" simplePos="0" relativeHeight="251661312" behindDoc="0" locked="0" layoutInCell="1" allowOverlap="1" wp14:anchorId="2052D50D" wp14:editId="4E5899F0">
            <wp:simplePos x="0" y="0"/>
            <wp:positionH relativeFrom="column">
              <wp:posOffset>-144780</wp:posOffset>
            </wp:positionH>
            <wp:positionV relativeFrom="paragraph">
              <wp:posOffset>0</wp:posOffset>
            </wp:positionV>
            <wp:extent cx="5731510" cy="1708150"/>
            <wp:effectExtent l="0" t="0" r="2540" b="6350"/>
            <wp:wrapThrough wrapText="bothSides">
              <wp:wrapPolygon edited="0">
                <wp:start x="0" y="0"/>
                <wp:lineTo x="0" y="21439"/>
                <wp:lineTo x="21538" y="21439"/>
                <wp:lineTo x="21538" y="0"/>
                <wp:lineTo x="0" y="0"/>
              </wp:wrapPolygon>
            </wp:wrapThrough>
            <wp:docPr id="9" name="Picture 4">
              <a:extLst xmlns:a="http://schemas.openxmlformats.org/drawingml/2006/main">
                <a:ext uri="{FF2B5EF4-FFF2-40B4-BE49-F238E27FC236}">
                  <a16:creationId xmlns:a16="http://schemas.microsoft.com/office/drawing/2014/main" id="{85C35820-8112-423B-AD9A-606E05699B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5C35820-8112-423B-AD9A-606E05699B38}"/>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708150"/>
                    </a:xfrm>
                    <a:prstGeom prst="rect">
                      <a:avLst/>
                    </a:prstGeom>
                  </pic:spPr>
                </pic:pic>
              </a:graphicData>
            </a:graphic>
            <wp14:sizeRelH relativeFrom="page">
              <wp14:pctWidth>0</wp14:pctWidth>
            </wp14:sizeRelH>
            <wp14:sizeRelV relativeFrom="page">
              <wp14:pctHeight>0</wp14:pctHeight>
            </wp14:sizeRelV>
          </wp:anchor>
        </w:drawing>
      </w:r>
    </w:p>
    <w:p w14:paraId="144C7398" w14:textId="2F9C57E7" w:rsidR="00366A00" w:rsidRDefault="00366A00" w:rsidP="00366A00">
      <w:pPr>
        <w:pStyle w:val="Heading1"/>
        <w:numPr>
          <w:ilvl w:val="0"/>
          <w:numId w:val="2"/>
        </w:numPr>
      </w:pPr>
      <w:bookmarkStart w:id="22" w:name="_Toc95085201"/>
      <w:bookmarkStart w:id="23" w:name="_Toc95085334"/>
      <w:r>
        <w:t>Integration with Backend</w:t>
      </w:r>
      <w:bookmarkEnd w:id="22"/>
      <w:bookmarkEnd w:id="23"/>
    </w:p>
    <w:p w14:paraId="0C775605" w14:textId="7C5D0D71" w:rsidR="00366A00" w:rsidRDefault="004F2736" w:rsidP="000D67E8">
      <w:pPr>
        <w:ind w:left="720"/>
      </w:pPr>
      <w:r>
        <w:t xml:space="preserve">For integration of frontend with back-end, we use express and </w:t>
      </w:r>
      <w:proofErr w:type="spellStart"/>
      <w:r>
        <w:t>cors</w:t>
      </w:r>
      <w:proofErr w:type="spellEnd"/>
      <w:r>
        <w:t xml:space="preserve"> which can be installed from Node package manager. Then we create a server.js file where we listen to the port 3000.</w:t>
      </w:r>
    </w:p>
    <w:p w14:paraId="18D993A7" w14:textId="7363199C" w:rsidR="00342D56" w:rsidRDefault="00342D56" w:rsidP="000D67E8">
      <w:pPr>
        <w:ind w:left="720"/>
      </w:pPr>
      <w:r w:rsidRPr="00342D56">
        <w:drawing>
          <wp:inline distT="0" distB="0" distL="0" distR="0" wp14:anchorId="3BDA7BF2" wp14:editId="47D1B992">
            <wp:extent cx="4252328" cy="27053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2328" cy="2705334"/>
                    </a:xfrm>
                    <a:prstGeom prst="rect">
                      <a:avLst/>
                    </a:prstGeom>
                  </pic:spPr>
                </pic:pic>
              </a:graphicData>
            </a:graphic>
          </wp:inline>
        </w:drawing>
      </w:r>
    </w:p>
    <w:p w14:paraId="02B5B6F7" w14:textId="26C5B0CE" w:rsidR="004F2736" w:rsidRPr="00366A00" w:rsidRDefault="004F2736" w:rsidP="000D67E8">
      <w:pPr>
        <w:ind w:left="720"/>
      </w:pPr>
      <w:r>
        <w:t>Also, we define routes in the api.js file where all the endpoints of the APIs are defined and integrated from the frontend. Also, in the same file we use mongoose to connect</w:t>
      </w:r>
      <w:r w:rsidR="00D4620D">
        <w:t xml:space="preserve"> with the MongoDB database and keep all the models defined in the Models folder. In this case we have three models namely, Users, Company Data and Feedback which serves the schema for the database collections.</w:t>
      </w:r>
    </w:p>
    <w:p w14:paraId="114ADB7F" w14:textId="5A84D55D" w:rsidR="00F92618" w:rsidRDefault="00342D56" w:rsidP="00F92618">
      <w:r w:rsidRPr="00342D56">
        <w:lastRenderedPageBreak/>
        <w:drawing>
          <wp:inline distT="0" distB="0" distL="0" distR="0" wp14:anchorId="4528D444" wp14:editId="1F0E874E">
            <wp:extent cx="5731510" cy="22898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89810"/>
                    </a:xfrm>
                    <a:prstGeom prst="rect">
                      <a:avLst/>
                    </a:prstGeom>
                  </pic:spPr>
                </pic:pic>
              </a:graphicData>
            </a:graphic>
          </wp:inline>
        </w:drawing>
      </w:r>
    </w:p>
    <w:p w14:paraId="34FA32CB" w14:textId="3ECB9F9F" w:rsidR="007E6564" w:rsidRDefault="007E6564" w:rsidP="007E6564">
      <w:pPr>
        <w:pStyle w:val="Heading1"/>
        <w:numPr>
          <w:ilvl w:val="0"/>
          <w:numId w:val="2"/>
        </w:numPr>
      </w:pPr>
      <w:bookmarkStart w:id="24" w:name="_Toc95085202"/>
      <w:bookmarkStart w:id="25" w:name="_Toc95085335"/>
      <w:r>
        <w:t>Authentication and Authorization</w:t>
      </w:r>
      <w:bookmarkEnd w:id="24"/>
      <w:bookmarkEnd w:id="25"/>
    </w:p>
    <w:p w14:paraId="280ADD4F" w14:textId="60E76F29" w:rsidR="007E6564" w:rsidRPr="007E6564" w:rsidRDefault="007E6564" w:rsidP="007E6564">
      <w:pPr>
        <w:pStyle w:val="Heading2"/>
        <w:numPr>
          <w:ilvl w:val="1"/>
          <w:numId w:val="2"/>
        </w:numPr>
      </w:pPr>
      <w:bookmarkStart w:id="26" w:name="_Toc95085203"/>
      <w:bookmarkStart w:id="27" w:name="_Toc95085336"/>
      <w:r w:rsidRPr="007E6564">
        <w:t>GENERATING TOKENS:</w:t>
      </w:r>
      <w:bookmarkEnd w:id="26"/>
      <w:bookmarkEnd w:id="27"/>
    </w:p>
    <w:p w14:paraId="43D8DD84" w14:textId="77777777" w:rsidR="007E6564" w:rsidRPr="007E6564" w:rsidRDefault="007E6564" w:rsidP="007E6564">
      <w:pPr>
        <w:ind w:left="720"/>
        <w:contextualSpacing/>
        <w:jc w:val="left"/>
        <w:rPr>
          <w:rFonts w:cs="Times New Roman"/>
          <w:b/>
          <w:bCs/>
          <w:szCs w:val="28"/>
        </w:rPr>
      </w:pPr>
    </w:p>
    <w:p w14:paraId="71B6E52B" w14:textId="77777777" w:rsidR="007E6564" w:rsidRPr="007E6564" w:rsidRDefault="007E6564" w:rsidP="007E6564">
      <w:pPr>
        <w:numPr>
          <w:ilvl w:val="0"/>
          <w:numId w:val="4"/>
        </w:numPr>
        <w:contextualSpacing/>
        <w:jc w:val="left"/>
        <w:rPr>
          <w:rFonts w:cs="Times New Roman"/>
          <w:sz w:val="24"/>
          <w:szCs w:val="24"/>
        </w:rPr>
      </w:pPr>
      <w:r w:rsidRPr="007E6564">
        <w:rPr>
          <w:rFonts w:cs="Times New Roman"/>
          <w:sz w:val="24"/>
          <w:szCs w:val="24"/>
        </w:rPr>
        <w:t>Define the payload</w:t>
      </w:r>
    </w:p>
    <w:p w14:paraId="1082A91F" w14:textId="77777777" w:rsidR="007E6564" w:rsidRPr="007E6564" w:rsidRDefault="007E6564" w:rsidP="007E6564">
      <w:pPr>
        <w:numPr>
          <w:ilvl w:val="0"/>
          <w:numId w:val="4"/>
        </w:numPr>
        <w:contextualSpacing/>
        <w:jc w:val="left"/>
        <w:rPr>
          <w:rFonts w:cs="Times New Roman"/>
          <w:sz w:val="24"/>
          <w:szCs w:val="24"/>
        </w:rPr>
      </w:pPr>
      <w:r w:rsidRPr="007E6564">
        <w:rPr>
          <w:rFonts w:cs="Times New Roman"/>
          <w:sz w:val="24"/>
          <w:szCs w:val="24"/>
        </w:rPr>
        <w:t xml:space="preserve">Generate the token using </w:t>
      </w:r>
      <w:proofErr w:type="spellStart"/>
      <w:proofErr w:type="gramStart"/>
      <w:r w:rsidRPr="007E6564">
        <w:rPr>
          <w:rFonts w:cs="Times New Roman"/>
          <w:sz w:val="24"/>
          <w:szCs w:val="24"/>
        </w:rPr>
        <w:t>jwt.sign</w:t>
      </w:r>
      <w:proofErr w:type="spellEnd"/>
      <w:proofErr w:type="gramEnd"/>
      <w:r w:rsidRPr="007E6564">
        <w:rPr>
          <w:rFonts w:cs="Times New Roman"/>
          <w:sz w:val="24"/>
          <w:szCs w:val="24"/>
        </w:rPr>
        <w:t>() method with the id of the user data and a secret key.</w:t>
      </w:r>
    </w:p>
    <w:p w14:paraId="7F9EBF88" w14:textId="77777777" w:rsidR="007E6564" w:rsidRPr="007E6564" w:rsidRDefault="007E6564" w:rsidP="007E6564">
      <w:pPr>
        <w:numPr>
          <w:ilvl w:val="0"/>
          <w:numId w:val="4"/>
        </w:numPr>
        <w:contextualSpacing/>
        <w:jc w:val="left"/>
        <w:rPr>
          <w:rFonts w:cs="Times New Roman"/>
          <w:sz w:val="24"/>
          <w:szCs w:val="24"/>
        </w:rPr>
      </w:pPr>
      <w:r w:rsidRPr="007E6564">
        <w:rPr>
          <w:rFonts w:cs="Times New Roman"/>
          <w:sz w:val="24"/>
          <w:szCs w:val="24"/>
        </w:rPr>
        <w:t>Send the token object as a response whenever the login/register request is received.</w:t>
      </w:r>
    </w:p>
    <w:p w14:paraId="0826CA3B" w14:textId="77777777" w:rsidR="007E6564" w:rsidRPr="007E6564" w:rsidRDefault="007E6564" w:rsidP="007E6564">
      <w:pPr>
        <w:ind w:left="1080"/>
        <w:contextualSpacing/>
        <w:jc w:val="left"/>
        <w:rPr>
          <w:rFonts w:cs="Times New Roman"/>
          <w:sz w:val="24"/>
          <w:szCs w:val="24"/>
        </w:rPr>
      </w:pPr>
    </w:p>
    <w:p w14:paraId="5328FCCB" w14:textId="77777777" w:rsidR="007E6564" w:rsidRPr="007E6564" w:rsidRDefault="007E6564" w:rsidP="007E6564">
      <w:pPr>
        <w:ind w:left="1080"/>
        <w:contextualSpacing/>
        <w:jc w:val="left"/>
        <w:rPr>
          <w:rFonts w:cs="Times New Roman"/>
          <w:sz w:val="24"/>
          <w:szCs w:val="24"/>
        </w:rPr>
      </w:pPr>
      <w:r w:rsidRPr="007E6564">
        <w:rPr>
          <w:rFonts w:cs="Times New Roman"/>
          <w:noProof/>
          <w:sz w:val="24"/>
          <w:szCs w:val="24"/>
        </w:rPr>
        <w:drawing>
          <wp:inline distT="0" distB="0" distL="0" distR="0" wp14:anchorId="2801F095" wp14:editId="6D7752A7">
            <wp:extent cx="2971800" cy="65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655320"/>
                    </a:xfrm>
                    <a:prstGeom prst="rect">
                      <a:avLst/>
                    </a:prstGeom>
                    <a:noFill/>
                  </pic:spPr>
                </pic:pic>
              </a:graphicData>
            </a:graphic>
          </wp:inline>
        </w:drawing>
      </w:r>
    </w:p>
    <w:p w14:paraId="6676DCE6" w14:textId="77777777" w:rsidR="007E6564" w:rsidRPr="007E6564" w:rsidRDefault="007E6564" w:rsidP="007E6564">
      <w:pPr>
        <w:jc w:val="left"/>
        <w:rPr>
          <w:rFonts w:cs="Times New Roman"/>
          <w:sz w:val="24"/>
          <w:szCs w:val="24"/>
        </w:rPr>
      </w:pPr>
    </w:p>
    <w:p w14:paraId="790545A2" w14:textId="5367E008" w:rsidR="007E6564" w:rsidRPr="007E6564" w:rsidRDefault="007E6564" w:rsidP="007E6564">
      <w:pPr>
        <w:pStyle w:val="Heading2"/>
        <w:numPr>
          <w:ilvl w:val="1"/>
          <w:numId w:val="2"/>
        </w:numPr>
      </w:pPr>
      <w:bookmarkStart w:id="28" w:name="_Toc95085204"/>
      <w:bookmarkStart w:id="29" w:name="_Toc95085337"/>
      <w:r w:rsidRPr="007E6564">
        <w:t>STORING THE TOKENS IN LOCAL STORAGE:</w:t>
      </w:r>
      <w:bookmarkEnd w:id="28"/>
      <w:bookmarkEnd w:id="29"/>
    </w:p>
    <w:p w14:paraId="5A4D4F23" w14:textId="77777777" w:rsidR="007E6564" w:rsidRPr="007E6564" w:rsidRDefault="007E6564" w:rsidP="007E6564">
      <w:pPr>
        <w:numPr>
          <w:ilvl w:val="0"/>
          <w:numId w:val="5"/>
        </w:numPr>
        <w:contextualSpacing/>
        <w:jc w:val="left"/>
        <w:rPr>
          <w:rFonts w:cs="Times New Roman"/>
          <w:sz w:val="24"/>
          <w:szCs w:val="24"/>
        </w:rPr>
      </w:pPr>
      <w:r w:rsidRPr="007E6564">
        <w:rPr>
          <w:rFonts w:cs="Times New Roman"/>
          <w:sz w:val="24"/>
          <w:szCs w:val="24"/>
        </w:rPr>
        <w:t>We store the token in the Local storage while subscribing to the login and registration service.</w:t>
      </w:r>
    </w:p>
    <w:p w14:paraId="62E1D225" w14:textId="77777777" w:rsidR="007E6564" w:rsidRPr="007E6564" w:rsidRDefault="007E6564" w:rsidP="007E6564">
      <w:pPr>
        <w:ind w:left="1080"/>
        <w:contextualSpacing/>
        <w:jc w:val="left"/>
        <w:rPr>
          <w:rFonts w:cs="Times New Roman"/>
          <w:sz w:val="24"/>
          <w:szCs w:val="24"/>
        </w:rPr>
      </w:pPr>
      <w:r w:rsidRPr="007E6564">
        <w:rPr>
          <w:rFonts w:cs="Times New Roman"/>
          <w:noProof/>
          <w:sz w:val="24"/>
          <w:szCs w:val="24"/>
        </w:rPr>
        <w:drawing>
          <wp:inline distT="0" distB="0" distL="0" distR="0" wp14:anchorId="15AAB84C" wp14:editId="516CF72D">
            <wp:extent cx="3947502" cy="1531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7502" cy="1531753"/>
                    </a:xfrm>
                    <a:prstGeom prst="rect">
                      <a:avLst/>
                    </a:prstGeom>
                  </pic:spPr>
                </pic:pic>
              </a:graphicData>
            </a:graphic>
          </wp:inline>
        </w:drawing>
      </w:r>
    </w:p>
    <w:p w14:paraId="0C47CCE1" w14:textId="77777777" w:rsidR="007E6564" w:rsidRPr="007E6564" w:rsidRDefault="007E6564" w:rsidP="007E6564">
      <w:pPr>
        <w:jc w:val="left"/>
        <w:rPr>
          <w:rFonts w:cs="Times New Roman"/>
          <w:sz w:val="24"/>
          <w:szCs w:val="24"/>
        </w:rPr>
      </w:pPr>
    </w:p>
    <w:p w14:paraId="398B9BBF" w14:textId="38DD135E" w:rsidR="007E6564" w:rsidRPr="007E6564" w:rsidRDefault="007E6564" w:rsidP="007E6564">
      <w:pPr>
        <w:pStyle w:val="Heading2"/>
        <w:numPr>
          <w:ilvl w:val="1"/>
          <w:numId w:val="2"/>
        </w:numPr>
      </w:pPr>
      <w:bookmarkStart w:id="30" w:name="_Toc95085205"/>
      <w:bookmarkStart w:id="31" w:name="_Toc95085338"/>
      <w:r w:rsidRPr="007E6564">
        <w:t>INTERCEPTING AND VERIFYING THE TOKEN:</w:t>
      </w:r>
      <w:bookmarkEnd w:id="30"/>
      <w:bookmarkEnd w:id="31"/>
    </w:p>
    <w:p w14:paraId="3BE2B738" w14:textId="77777777" w:rsidR="007E6564" w:rsidRPr="007E6564" w:rsidRDefault="007E6564" w:rsidP="007E6564">
      <w:pPr>
        <w:numPr>
          <w:ilvl w:val="0"/>
          <w:numId w:val="6"/>
        </w:numPr>
        <w:contextualSpacing/>
        <w:jc w:val="left"/>
        <w:rPr>
          <w:rFonts w:cs="Times New Roman"/>
          <w:sz w:val="24"/>
          <w:szCs w:val="24"/>
        </w:rPr>
      </w:pPr>
      <w:r w:rsidRPr="007E6564">
        <w:rPr>
          <w:rFonts w:cs="Times New Roman"/>
          <w:sz w:val="24"/>
          <w:szCs w:val="24"/>
        </w:rPr>
        <w:t xml:space="preserve">We create a token-interceptor service that implements the </w:t>
      </w:r>
      <w:proofErr w:type="spellStart"/>
      <w:r w:rsidRPr="007E6564">
        <w:rPr>
          <w:rFonts w:cs="Times New Roman"/>
          <w:sz w:val="24"/>
          <w:szCs w:val="24"/>
        </w:rPr>
        <w:t>HttpInterceptor</w:t>
      </w:r>
      <w:proofErr w:type="spellEnd"/>
      <w:r w:rsidRPr="007E6564">
        <w:rPr>
          <w:rFonts w:cs="Times New Roman"/>
          <w:sz w:val="24"/>
          <w:szCs w:val="24"/>
        </w:rPr>
        <w:t xml:space="preserve"> module.</w:t>
      </w:r>
    </w:p>
    <w:p w14:paraId="039BA81A" w14:textId="77777777" w:rsidR="007E6564" w:rsidRPr="007E6564" w:rsidRDefault="007E6564" w:rsidP="007E6564">
      <w:pPr>
        <w:numPr>
          <w:ilvl w:val="0"/>
          <w:numId w:val="6"/>
        </w:numPr>
        <w:contextualSpacing/>
        <w:jc w:val="left"/>
        <w:rPr>
          <w:rFonts w:cs="Times New Roman"/>
          <w:sz w:val="24"/>
          <w:szCs w:val="24"/>
        </w:rPr>
      </w:pPr>
      <w:r w:rsidRPr="007E6564">
        <w:rPr>
          <w:rFonts w:cs="Times New Roman"/>
          <w:sz w:val="24"/>
          <w:szCs w:val="24"/>
        </w:rPr>
        <w:t>Now, we clone the request and set the header: (authorization, intercepted token) and call the next method.</w:t>
      </w:r>
    </w:p>
    <w:p w14:paraId="058CAF3C" w14:textId="77777777" w:rsidR="007E6564" w:rsidRPr="007E6564" w:rsidRDefault="007E6564" w:rsidP="007E6564">
      <w:pPr>
        <w:ind w:left="1080"/>
        <w:contextualSpacing/>
        <w:jc w:val="left"/>
        <w:rPr>
          <w:rFonts w:cs="Times New Roman"/>
          <w:sz w:val="24"/>
          <w:szCs w:val="24"/>
        </w:rPr>
      </w:pPr>
    </w:p>
    <w:p w14:paraId="012B56B6" w14:textId="77777777" w:rsidR="007E6564" w:rsidRPr="007E6564" w:rsidRDefault="007E6564" w:rsidP="007E6564">
      <w:pPr>
        <w:ind w:left="1080"/>
        <w:contextualSpacing/>
        <w:jc w:val="left"/>
        <w:rPr>
          <w:rFonts w:cs="Times New Roman"/>
          <w:sz w:val="24"/>
          <w:szCs w:val="24"/>
        </w:rPr>
      </w:pPr>
      <w:r w:rsidRPr="007E6564">
        <w:rPr>
          <w:rFonts w:cs="Times New Roman"/>
          <w:noProof/>
          <w:sz w:val="24"/>
          <w:szCs w:val="24"/>
        </w:rPr>
        <w:lastRenderedPageBreak/>
        <w:drawing>
          <wp:inline distT="0" distB="0" distL="0" distR="0" wp14:anchorId="5C5362B2" wp14:editId="05FE2F58">
            <wp:extent cx="5593715" cy="2299109"/>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8825" cy="2301209"/>
                    </a:xfrm>
                    <a:prstGeom prst="rect">
                      <a:avLst/>
                    </a:prstGeom>
                    <a:noFill/>
                  </pic:spPr>
                </pic:pic>
              </a:graphicData>
            </a:graphic>
          </wp:inline>
        </w:drawing>
      </w:r>
    </w:p>
    <w:p w14:paraId="76AA2349" w14:textId="77777777" w:rsidR="007E6564" w:rsidRPr="007E6564" w:rsidRDefault="007E6564" w:rsidP="007E6564">
      <w:pPr>
        <w:ind w:left="1080"/>
        <w:contextualSpacing/>
        <w:jc w:val="left"/>
        <w:rPr>
          <w:rFonts w:cs="Times New Roman"/>
          <w:sz w:val="24"/>
          <w:szCs w:val="24"/>
        </w:rPr>
      </w:pPr>
    </w:p>
    <w:p w14:paraId="781896F0" w14:textId="77777777" w:rsidR="007E6564" w:rsidRPr="007E6564" w:rsidRDefault="007E6564" w:rsidP="007E6564">
      <w:pPr>
        <w:numPr>
          <w:ilvl w:val="0"/>
          <w:numId w:val="6"/>
        </w:numPr>
        <w:contextualSpacing/>
        <w:jc w:val="left"/>
        <w:rPr>
          <w:rFonts w:cs="Times New Roman"/>
          <w:sz w:val="24"/>
          <w:szCs w:val="24"/>
        </w:rPr>
      </w:pPr>
      <w:r w:rsidRPr="007E6564">
        <w:rPr>
          <w:rFonts w:cs="Times New Roman"/>
          <w:sz w:val="24"/>
          <w:szCs w:val="24"/>
        </w:rPr>
        <w:t xml:space="preserve">Now, on the server side we create a </w:t>
      </w:r>
      <w:proofErr w:type="spellStart"/>
      <w:proofErr w:type="gramStart"/>
      <w:r w:rsidRPr="007E6564">
        <w:rPr>
          <w:rFonts w:cs="Times New Roman"/>
          <w:sz w:val="24"/>
          <w:szCs w:val="24"/>
        </w:rPr>
        <w:t>verifytoken</w:t>
      </w:r>
      <w:proofErr w:type="spellEnd"/>
      <w:r w:rsidRPr="007E6564">
        <w:rPr>
          <w:rFonts w:cs="Times New Roman"/>
          <w:sz w:val="24"/>
          <w:szCs w:val="24"/>
        </w:rPr>
        <w:t>(</w:t>
      </w:r>
      <w:proofErr w:type="gramEnd"/>
      <w:r w:rsidRPr="007E6564">
        <w:rPr>
          <w:rFonts w:cs="Times New Roman"/>
          <w:sz w:val="24"/>
          <w:szCs w:val="24"/>
        </w:rPr>
        <w:t>) method that parses the header for the token and verify it using the secret key which was used while generating the token.</w:t>
      </w:r>
    </w:p>
    <w:p w14:paraId="62635E76" w14:textId="77777777" w:rsidR="007E6564" w:rsidRPr="007E6564" w:rsidRDefault="007E6564" w:rsidP="007E6564">
      <w:pPr>
        <w:ind w:left="1080"/>
        <w:contextualSpacing/>
        <w:jc w:val="left"/>
        <w:rPr>
          <w:rFonts w:cs="Times New Roman"/>
          <w:sz w:val="24"/>
          <w:szCs w:val="24"/>
        </w:rPr>
      </w:pPr>
    </w:p>
    <w:p w14:paraId="192BB6A7" w14:textId="77777777" w:rsidR="007E6564" w:rsidRPr="007E6564" w:rsidRDefault="007E6564" w:rsidP="007E6564">
      <w:pPr>
        <w:numPr>
          <w:ilvl w:val="0"/>
          <w:numId w:val="6"/>
        </w:numPr>
        <w:contextualSpacing/>
        <w:jc w:val="left"/>
        <w:rPr>
          <w:rFonts w:cs="Times New Roman"/>
          <w:sz w:val="24"/>
          <w:szCs w:val="24"/>
        </w:rPr>
      </w:pPr>
      <w:r w:rsidRPr="007E6564">
        <w:rPr>
          <w:rFonts w:cs="Times New Roman"/>
          <w:sz w:val="24"/>
          <w:szCs w:val="24"/>
        </w:rPr>
        <w:t>If, the token is valid then we call the next method.</w:t>
      </w:r>
    </w:p>
    <w:p w14:paraId="3D0AD9B8" w14:textId="77777777" w:rsidR="007E6564" w:rsidRPr="007E6564" w:rsidRDefault="007E6564" w:rsidP="007E6564">
      <w:pPr>
        <w:ind w:left="1080"/>
        <w:contextualSpacing/>
        <w:jc w:val="left"/>
        <w:rPr>
          <w:rFonts w:cs="Times New Roman"/>
          <w:sz w:val="24"/>
          <w:szCs w:val="24"/>
        </w:rPr>
      </w:pPr>
      <w:r w:rsidRPr="007E6564">
        <w:rPr>
          <w:rFonts w:cs="Times New Roman"/>
          <w:noProof/>
          <w:sz w:val="24"/>
          <w:szCs w:val="24"/>
        </w:rPr>
        <w:drawing>
          <wp:inline distT="0" distB="0" distL="0" distR="0" wp14:anchorId="036AECEF" wp14:editId="38103583">
            <wp:extent cx="4511675" cy="240792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1675" cy="2407920"/>
                    </a:xfrm>
                    <a:prstGeom prst="rect">
                      <a:avLst/>
                    </a:prstGeom>
                    <a:noFill/>
                  </pic:spPr>
                </pic:pic>
              </a:graphicData>
            </a:graphic>
          </wp:inline>
        </w:drawing>
      </w:r>
    </w:p>
    <w:p w14:paraId="644F3265" w14:textId="77777777" w:rsidR="007E6564" w:rsidRPr="007E6564" w:rsidRDefault="007E6564" w:rsidP="007E6564">
      <w:pPr>
        <w:ind w:left="1080"/>
        <w:contextualSpacing/>
        <w:jc w:val="left"/>
        <w:rPr>
          <w:rFonts w:cs="Times New Roman"/>
          <w:sz w:val="24"/>
          <w:szCs w:val="24"/>
        </w:rPr>
      </w:pPr>
    </w:p>
    <w:p w14:paraId="4D4D42A1" w14:textId="77777777" w:rsidR="007E6564" w:rsidRPr="007E6564" w:rsidRDefault="007E6564" w:rsidP="007E6564">
      <w:pPr>
        <w:numPr>
          <w:ilvl w:val="0"/>
          <w:numId w:val="6"/>
        </w:numPr>
        <w:contextualSpacing/>
        <w:jc w:val="left"/>
        <w:rPr>
          <w:rFonts w:cs="Times New Roman"/>
          <w:sz w:val="24"/>
          <w:szCs w:val="24"/>
        </w:rPr>
      </w:pPr>
      <w:r w:rsidRPr="007E6564">
        <w:rPr>
          <w:rFonts w:cs="Times New Roman"/>
          <w:sz w:val="24"/>
          <w:szCs w:val="24"/>
        </w:rPr>
        <w:t xml:space="preserve">We apply the </w:t>
      </w:r>
      <w:proofErr w:type="spellStart"/>
      <w:proofErr w:type="gramStart"/>
      <w:r w:rsidRPr="007E6564">
        <w:rPr>
          <w:rFonts w:cs="Times New Roman"/>
          <w:sz w:val="24"/>
          <w:szCs w:val="24"/>
        </w:rPr>
        <w:t>verifytoken</w:t>
      </w:r>
      <w:proofErr w:type="spellEnd"/>
      <w:r w:rsidRPr="007E6564">
        <w:rPr>
          <w:rFonts w:cs="Times New Roman"/>
          <w:sz w:val="24"/>
          <w:szCs w:val="24"/>
        </w:rPr>
        <w:t>(</w:t>
      </w:r>
      <w:proofErr w:type="gramEnd"/>
      <w:r w:rsidRPr="007E6564">
        <w:rPr>
          <w:rFonts w:cs="Times New Roman"/>
          <w:sz w:val="24"/>
          <w:szCs w:val="24"/>
        </w:rPr>
        <w:t>) method on the routes we want to protect from un-authorized users.</w:t>
      </w:r>
    </w:p>
    <w:p w14:paraId="7262619D" w14:textId="77777777" w:rsidR="007E6564" w:rsidRPr="007E6564" w:rsidRDefault="007E6564" w:rsidP="007E6564"/>
    <w:p w14:paraId="474DA181" w14:textId="2B86C400" w:rsidR="00F92618" w:rsidRDefault="00F92618" w:rsidP="00F92618">
      <w:pPr>
        <w:pStyle w:val="Heading1"/>
        <w:numPr>
          <w:ilvl w:val="0"/>
          <w:numId w:val="2"/>
        </w:numPr>
      </w:pPr>
      <w:bookmarkStart w:id="32" w:name="_Toc95085206"/>
      <w:bookmarkStart w:id="33" w:name="_Toc95085339"/>
      <w:r>
        <w:t>Testing APIs using Postman</w:t>
      </w:r>
      <w:bookmarkEnd w:id="32"/>
      <w:bookmarkEnd w:id="33"/>
    </w:p>
    <w:p w14:paraId="2E654B06" w14:textId="4CC3F4FE" w:rsidR="007E6564" w:rsidRDefault="007E6564" w:rsidP="007E6564">
      <w:pPr>
        <w:ind w:left="720"/>
        <w:rPr>
          <w:u w:val="single"/>
        </w:rPr>
      </w:pPr>
      <w:r>
        <w:t xml:space="preserve">Endpoint </w:t>
      </w:r>
      <w:proofErr w:type="spellStart"/>
      <w:r>
        <w:t>url</w:t>
      </w:r>
      <w:proofErr w:type="spellEnd"/>
      <w:r w:rsidR="00D70785">
        <w:t xml:space="preserve"> (Stock data)</w:t>
      </w:r>
      <w:r>
        <w:t xml:space="preserve">: </w:t>
      </w:r>
      <w:hyperlink r:id="rId26" w:history="1">
        <w:r w:rsidRPr="00F835DA">
          <w:rPr>
            <w:rStyle w:val="Hyperlink"/>
          </w:rPr>
          <w:t>https://alpha-vantage.p.rapidapi.com/query</w:t>
        </w:r>
      </w:hyperlink>
      <w:r w:rsidRPr="007E6564">
        <w:rPr>
          <w:u w:val="single"/>
        </w:rPr>
        <w:t>'</w:t>
      </w:r>
    </w:p>
    <w:p w14:paraId="6EE67F9A" w14:textId="77777777" w:rsidR="00D656C9" w:rsidRDefault="00D656C9" w:rsidP="00D656C9"/>
    <w:p w14:paraId="4E78A5DE" w14:textId="77777777" w:rsidR="00D656C9" w:rsidRDefault="00D656C9" w:rsidP="00D656C9"/>
    <w:p w14:paraId="1BDF2B98" w14:textId="77777777" w:rsidR="00D656C9" w:rsidRDefault="00D656C9" w:rsidP="00D656C9"/>
    <w:p w14:paraId="1482DB81" w14:textId="04DE5A8D" w:rsidR="00097241" w:rsidRDefault="00D70785" w:rsidP="00D656C9">
      <w:r w:rsidRPr="00D656C9">
        <w:lastRenderedPageBreak/>
        <w:drawing>
          <wp:anchor distT="0" distB="0" distL="114300" distR="114300" simplePos="0" relativeHeight="251662336" behindDoc="0" locked="0" layoutInCell="1" allowOverlap="1" wp14:anchorId="153474DE" wp14:editId="1AF38998">
            <wp:simplePos x="0" y="0"/>
            <wp:positionH relativeFrom="margin">
              <wp:posOffset>-259715</wp:posOffset>
            </wp:positionH>
            <wp:positionV relativeFrom="paragraph">
              <wp:posOffset>0</wp:posOffset>
            </wp:positionV>
            <wp:extent cx="6050915" cy="3368040"/>
            <wp:effectExtent l="0" t="0" r="6985" b="3810"/>
            <wp:wrapThrough wrapText="bothSides">
              <wp:wrapPolygon edited="0">
                <wp:start x="0" y="0"/>
                <wp:lineTo x="0" y="21502"/>
                <wp:lineTo x="21557" y="21502"/>
                <wp:lineTo x="2155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50915" cy="33680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656C9">
        <w:t>Endpointurl</w:t>
      </w:r>
      <w:proofErr w:type="spellEnd"/>
      <w:r w:rsidR="00097241">
        <w:t>:</w:t>
      </w:r>
    </w:p>
    <w:p w14:paraId="788C748E" w14:textId="6A48B91B" w:rsidR="007E6564" w:rsidRDefault="00D656C9" w:rsidP="00D656C9">
      <w:r>
        <w:t>(keyfinancialmetrics)-</w:t>
      </w:r>
      <w:r w:rsidRPr="00D656C9">
        <w:rPr>
          <w:color w:val="5B9BD5" w:themeColor="accent5"/>
          <w:u w:val="single"/>
        </w:rPr>
        <w:t>https://financialmodelingprep.com/api/v3/ratios-ttm/AAPL?apikey=a472ca55816b2bcc853bb0464e563b1c</w:t>
      </w:r>
      <w:r w:rsidR="00D70785" w:rsidRPr="00D656C9">
        <w:rPr>
          <w:color w:val="5B9BD5" w:themeColor="accent5"/>
        </w:rPr>
        <w:t xml:space="preserve"> </w:t>
      </w:r>
    </w:p>
    <w:p w14:paraId="4299C173" w14:textId="4F1EEC70" w:rsidR="00097241" w:rsidRDefault="00097241" w:rsidP="007E6564">
      <w:pPr>
        <w:ind w:left="720"/>
      </w:pPr>
      <w:r w:rsidRPr="00097241">
        <w:drawing>
          <wp:anchor distT="0" distB="0" distL="114300" distR="114300" simplePos="0" relativeHeight="251663360" behindDoc="0" locked="0" layoutInCell="1" allowOverlap="1" wp14:anchorId="23DABADA" wp14:editId="70616A23">
            <wp:simplePos x="0" y="0"/>
            <wp:positionH relativeFrom="margin">
              <wp:align>center</wp:align>
            </wp:positionH>
            <wp:positionV relativeFrom="paragraph">
              <wp:posOffset>306070</wp:posOffset>
            </wp:positionV>
            <wp:extent cx="5996305" cy="3573780"/>
            <wp:effectExtent l="0" t="0" r="4445"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96305" cy="3573780"/>
                    </a:xfrm>
                    <a:prstGeom prst="rect">
                      <a:avLst/>
                    </a:prstGeom>
                  </pic:spPr>
                </pic:pic>
              </a:graphicData>
            </a:graphic>
            <wp14:sizeRelH relativeFrom="margin">
              <wp14:pctWidth>0</wp14:pctWidth>
            </wp14:sizeRelH>
            <wp14:sizeRelV relativeFrom="margin">
              <wp14:pctHeight>0</wp14:pctHeight>
            </wp14:sizeRelV>
          </wp:anchor>
        </w:drawing>
      </w:r>
    </w:p>
    <w:p w14:paraId="3974086D" w14:textId="261357E0" w:rsidR="00097241" w:rsidRDefault="00097241" w:rsidP="007E6564">
      <w:pPr>
        <w:ind w:left="720"/>
      </w:pPr>
    </w:p>
    <w:p w14:paraId="048C39B4" w14:textId="2E316DFD" w:rsidR="00097241" w:rsidRDefault="00097241" w:rsidP="007E6564">
      <w:pPr>
        <w:ind w:left="720"/>
      </w:pPr>
    </w:p>
    <w:p w14:paraId="7C4D27CF" w14:textId="06EC0977" w:rsidR="00097241" w:rsidRDefault="00097241" w:rsidP="007E6564">
      <w:pPr>
        <w:ind w:left="720"/>
      </w:pPr>
    </w:p>
    <w:p w14:paraId="26EC7722" w14:textId="25BDDD52" w:rsidR="00097241" w:rsidRDefault="00097241" w:rsidP="007E6564">
      <w:pPr>
        <w:ind w:left="720"/>
      </w:pPr>
    </w:p>
    <w:p w14:paraId="0609ADFD" w14:textId="1292D8DD" w:rsidR="00097241" w:rsidRDefault="00097241" w:rsidP="007E6564">
      <w:pPr>
        <w:ind w:left="720"/>
      </w:pPr>
    </w:p>
    <w:p w14:paraId="72868382" w14:textId="2DA7E1EC" w:rsidR="00097241" w:rsidRDefault="00097241" w:rsidP="007E6564">
      <w:pPr>
        <w:ind w:left="720"/>
      </w:pPr>
    </w:p>
    <w:p w14:paraId="22C91762" w14:textId="6B6812FE" w:rsidR="00F92618" w:rsidRDefault="00F92618" w:rsidP="007E6564">
      <w:pPr>
        <w:ind w:left="720"/>
      </w:pPr>
    </w:p>
    <w:p w14:paraId="78464EFE" w14:textId="26ECD481" w:rsidR="00D656C9" w:rsidRDefault="00D656C9" w:rsidP="007E6564">
      <w:pPr>
        <w:ind w:left="720"/>
      </w:pPr>
    </w:p>
    <w:p w14:paraId="1D48F4CB" w14:textId="15E56C79" w:rsidR="00097241" w:rsidRDefault="00097241" w:rsidP="007E6564">
      <w:pPr>
        <w:ind w:left="720"/>
      </w:pPr>
    </w:p>
    <w:p w14:paraId="49A51245" w14:textId="1DDFC168" w:rsidR="00097241" w:rsidRDefault="00097241" w:rsidP="007E6564">
      <w:pPr>
        <w:ind w:left="720"/>
      </w:pPr>
    </w:p>
    <w:p w14:paraId="056FC7A0" w14:textId="3710DEBE" w:rsidR="00097241" w:rsidRDefault="00097241" w:rsidP="007E6564">
      <w:pPr>
        <w:ind w:left="720"/>
      </w:pPr>
    </w:p>
    <w:p w14:paraId="76EE5044" w14:textId="777B8695" w:rsidR="00F92618" w:rsidRDefault="00360984" w:rsidP="00360984">
      <w:pPr>
        <w:pStyle w:val="Heading1"/>
        <w:numPr>
          <w:ilvl w:val="0"/>
          <w:numId w:val="2"/>
        </w:numPr>
      </w:pPr>
      <w:bookmarkStart w:id="34" w:name="_Toc95085207"/>
      <w:bookmarkStart w:id="35" w:name="_Toc95085340"/>
      <w:r>
        <w:lastRenderedPageBreak/>
        <w:t>Conclusion</w:t>
      </w:r>
      <w:bookmarkEnd w:id="34"/>
      <w:bookmarkEnd w:id="35"/>
    </w:p>
    <w:p w14:paraId="3B52415F" w14:textId="399D8FFE" w:rsidR="00360984" w:rsidRPr="00360984" w:rsidRDefault="00360984" w:rsidP="000D67E8">
      <w:pPr>
        <w:ind w:left="720"/>
      </w:pPr>
      <w:r>
        <w:t>This application was simply based on the idea of showing a website where users can analyse stock market and track their investments. During the development of said application, cou</w:t>
      </w:r>
      <w:r w:rsidR="000D67E8">
        <w:t>n</w:t>
      </w:r>
      <w:r>
        <w:t xml:space="preserve">tless </w:t>
      </w:r>
      <w:r w:rsidR="000D67E8">
        <w:t>concepts were implemented from the frontend-Angular and backend-Node, Express and MongoDB technologies. All the planned functionalities were implemented but this can also be improved upon in the future by adding more responsiveness to the application and some other quality of life features.</w:t>
      </w:r>
    </w:p>
    <w:sectPr w:rsidR="00360984" w:rsidRPr="00360984" w:rsidSect="006B768A">
      <w:pgSz w:w="11906" w:h="16838"/>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C4A5" w14:textId="77777777" w:rsidR="00A64CA7" w:rsidRDefault="00A64CA7" w:rsidP="006B768A">
      <w:pPr>
        <w:spacing w:after="0" w:line="240" w:lineRule="auto"/>
      </w:pPr>
      <w:r>
        <w:separator/>
      </w:r>
    </w:p>
  </w:endnote>
  <w:endnote w:type="continuationSeparator" w:id="0">
    <w:p w14:paraId="65FA4831" w14:textId="77777777" w:rsidR="00A64CA7" w:rsidRDefault="00A64CA7" w:rsidP="006B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9AFF" w14:textId="77777777" w:rsidR="00A64CA7" w:rsidRDefault="00A64CA7" w:rsidP="006B768A">
      <w:pPr>
        <w:spacing w:after="0" w:line="240" w:lineRule="auto"/>
      </w:pPr>
      <w:r>
        <w:separator/>
      </w:r>
    </w:p>
  </w:footnote>
  <w:footnote w:type="continuationSeparator" w:id="0">
    <w:p w14:paraId="400E78E4" w14:textId="77777777" w:rsidR="00A64CA7" w:rsidRDefault="00A64CA7" w:rsidP="006B7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79"/>
    <w:multiLevelType w:val="hybridMultilevel"/>
    <w:tmpl w:val="4F1A1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21F12"/>
    <w:multiLevelType w:val="multilevel"/>
    <w:tmpl w:val="1C3694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EF5985"/>
    <w:multiLevelType w:val="hybridMultilevel"/>
    <w:tmpl w:val="4378DEBE"/>
    <w:lvl w:ilvl="0" w:tplc="DD581F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6F6769"/>
    <w:multiLevelType w:val="hybridMultilevel"/>
    <w:tmpl w:val="5E42925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765F65"/>
    <w:multiLevelType w:val="hybridMultilevel"/>
    <w:tmpl w:val="45900BB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FB74CB"/>
    <w:multiLevelType w:val="hybridMultilevel"/>
    <w:tmpl w:val="45900BB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D6"/>
    <w:rsid w:val="00097241"/>
    <w:rsid w:val="000D67E8"/>
    <w:rsid w:val="001E5644"/>
    <w:rsid w:val="002C22D5"/>
    <w:rsid w:val="00342D56"/>
    <w:rsid w:val="00360984"/>
    <w:rsid w:val="00366A00"/>
    <w:rsid w:val="00374AE2"/>
    <w:rsid w:val="00384255"/>
    <w:rsid w:val="0039547E"/>
    <w:rsid w:val="003D0011"/>
    <w:rsid w:val="003D19B7"/>
    <w:rsid w:val="004F2736"/>
    <w:rsid w:val="005223C5"/>
    <w:rsid w:val="005229FB"/>
    <w:rsid w:val="00575AFE"/>
    <w:rsid w:val="005A1880"/>
    <w:rsid w:val="005D639B"/>
    <w:rsid w:val="005E44C2"/>
    <w:rsid w:val="00637655"/>
    <w:rsid w:val="0066510C"/>
    <w:rsid w:val="006B768A"/>
    <w:rsid w:val="00791D8D"/>
    <w:rsid w:val="007D300F"/>
    <w:rsid w:val="007E6564"/>
    <w:rsid w:val="0089036B"/>
    <w:rsid w:val="008C5D96"/>
    <w:rsid w:val="00917AF4"/>
    <w:rsid w:val="00967048"/>
    <w:rsid w:val="00A64CA7"/>
    <w:rsid w:val="00AA2EC7"/>
    <w:rsid w:val="00AC6595"/>
    <w:rsid w:val="00B46C7D"/>
    <w:rsid w:val="00B55E5F"/>
    <w:rsid w:val="00BA2DD6"/>
    <w:rsid w:val="00C67BB1"/>
    <w:rsid w:val="00C86D2E"/>
    <w:rsid w:val="00C90A2A"/>
    <w:rsid w:val="00CF1309"/>
    <w:rsid w:val="00D23445"/>
    <w:rsid w:val="00D41560"/>
    <w:rsid w:val="00D4620D"/>
    <w:rsid w:val="00D656C9"/>
    <w:rsid w:val="00D70785"/>
    <w:rsid w:val="00DE7CC5"/>
    <w:rsid w:val="00EB3FEB"/>
    <w:rsid w:val="00F05906"/>
    <w:rsid w:val="00F8213A"/>
    <w:rsid w:val="00F92618"/>
    <w:rsid w:val="00FE6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C316"/>
  <w15:chartTrackingRefBased/>
  <w15:docId w15:val="{DB2FA9BD-435C-4120-88C8-C8DA19A7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7E8"/>
    <w:pPr>
      <w:jc w:val="both"/>
    </w:pPr>
    <w:rPr>
      <w:rFonts w:ascii="Times New Roman" w:hAnsi="Times New Roman"/>
      <w:sz w:val="28"/>
    </w:rPr>
  </w:style>
  <w:style w:type="paragraph" w:styleId="Heading1">
    <w:name w:val="heading 1"/>
    <w:basedOn w:val="Normal"/>
    <w:next w:val="Normal"/>
    <w:link w:val="Heading1Char"/>
    <w:uiPriority w:val="9"/>
    <w:qFormat/>
    <w:rsid w:val="000D67E8"/>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D67E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7E8"/>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0D67E8"/>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DE7CC5"/>
    <w:pPr>
      <w:ind w:left="720"/>
      <w:contextualSpacing/>
    </w:pPr>
  </w:style>
  <w:style w:type="character" w:styleId="Hyperlink">
    <w:name w:val="Hyperlink"/>
    <w:basedOn w:val="DefaultParagraphFont"/>
    <w:uiPriority w:val="99"/>
    <w:unhideWhenUsed/>
    <w:rsid w:val="007E6564"/>
    <w:rPr>
      <w:color w:val="0563C1" w:themeColor="hyperlink"/>
      <w:u w:val="single"/>
    </w:rPr>
  </w:style>
  <w:style w:type="character" w:styleId="UnresolvedMention">
    <w:name w:val="Unresolved Mention"/>
    <w:basedOn w:val="DefaultParagraphFont"/>
    <w:uiPriority w:val="99"/>
    <w:semiHidden/>
    <w:unhideWhenUsed/>
    <w:rsid w:val="007E6564"/>
    <w:rPr>
      <w:color w:val="605E5C"/>
      <w:shd w:val="clear" w:color="auto" w:fill="E1DFDD"/>
    </w:rPr>
  </w:style>
  <w:style w:type="paragraph" w:styleId="TOCHeading">
    <w:name w:val="TOC Heading"/>
    <w:basedOn w:val="Heading1"/>
    <w:next w:val="Normal"/>
    <w:uiPriority w:val="39"/>
    <w:unhideWhenUsed/>
    <w:qFormat/>
    <w:rsid w:val="00097241"/>
    <w:pPr>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097241"/>
    <w:pPr>
      <w:spacing w:after="100"/>
    </w:pPr>
  </w:style>
  <w:style w:type="paragraph" w:styleId="TOC2">
    <w:name w:val="toc 2"/>
    <w:basedOn w:val="Normal"/>
    <w:next w:val="Normal"/>
    <w:autoRedefine/>
    <w:uiPriority w:val="39"/>
    <w:unhideWhenUsed/>
    <w:rsid w:val="00097241"/>
    <w:pPr>
      <w:spacing w:after="100"/>
      <w:ind w:left="280"/>
    </w:pPr>
  </w:style>
  <w:style w:type="paragraph" w:styleId="Header">
    <w:name w:val="header"/>
    <w:basedOn w:val="Normal"/>
    <w:link w:val="HeaderChar"/>
    <w:uiPriority w:val="99"/>
    <w:unhideWhenUsed/>
    <w:rsid w:val="006B7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68A"/>
    <w:rPr>
      <w:rFonts w:ascii="Times New Roman" w:hAnsi="Times New Roman"/>
      <w:sz w:val="28"/>
    </w:rPr>
  </w:style>
  <w:style w:type="paragraph" w:styleId="Footer">
    <w:name w:val="footer"/>
    <w:basedOn w:val="Normal"/>
    <w:link w:val="FooterChar"/>
    <w:uiPriority w:val="99"/>
    <w:unhideWhenUsed/>
    <w:rsid w:val="006B7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68A"/>
    <w:rPr>
      <w:rFonts w:ascii="Times New Roman" w:hAnsi="Times New Roman"/>
      <w:sz w:val="28"/>
    </w:rPr>
  </w:style>
  <w:style w:type="paragraph" w:styleId="NoSpacing">
    <w:name w:val="No Spacing"/>
    <w:link w:val="NoSpacingChar"/>
    <w:uiPriority w:val="1"/>
    <w:qFormat/>
    <w:rsid w:val="006B76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768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5197">
      <w:bodyDiv w:val="1"/>
      <w:marLeft w:val="0"/>
      <w:marRight w:val="0"/>
      <w:marTop w:val="0"/>
      <w:marBottom w:val="0"/>
      <w:divBdr>
        <w:top w:val="none" w:sz="0" w:space="0" w:color="auto"/>
        <w:left w:val="none" w:sz="0" w:space="0" w:color="auto"/>
        <w:bottom w:val="none" w:sz="0" w:space="0" w:color="auto"/>
        <w:right w:val="none" w:sz="0" w:space="0" w:color="auto"/>
      </w:divBdr>
      <w:divsChild>
        <w:div w:id="1297490763">
          <w:marLeft w:val="0"/>
          <w:marRight w:val="0"/>
          <w:marTop w:val="0"/>
          <w:marBottom w:val="0"/>
          <w:divBdr>
            <w:top w:val="none" w:sz="0" w:space="0" w:color="auto"/>
            <w:left w:val="none" w:sz="0" w:space="0" w:color="auto"/>
            <w:bottom w:val="none" w:sz="0" w:space="0" w:color="auto"/>
            <w:right w:val="none" w:sz="0" w:space="0" w:color="auto"/>
          </w:divBdr>
          <w:divsChild>
            <w:div w:id="9468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038">
      <w:bodyDiv w:val="1"/>
      <w:marLeft w:val="0"/>
      <w:marRight w:val="0"/>
      <w:marTop w:val="0"/>
      <w:marBottom w:val="0"/>
      <w:divBdr>
        <w:top w:val="none" w:sz="0" w:space="0" w:color="auto"/>
        <w:left w:val="none" w:sz="0" w:space="0" w:color="auto"/>
        <w:bottom w:val="none" w:sz="0" w:space="0" w:color="auto"/>
        <w:right w:val="none" w:sz="0" w:space="0" w:color="auto"/>
      </w:divBdr>
    </w:div>
    <w:div w:id="1101679623">
      <w:bodyDiv w:val="1"/>
      <w:marLeft w:val="0"/>
      <w:marRight w:val="0"/>
      <w:marTop w:val="0"/>
      <w:marBottom w:val="0"/>
      <w:divBdr>
        <w:top w:val="none" w:sz="0" w:space="0" w:color="auto"/>
        <w:left w:val="none" w:sz="0" w:space="0" w:color="auto"/>
        <w:bottom w:val="none" w:sz="0" w:space="0" w:color="auto"/>
        <w:right w:val="none" w:sz="0" w:space="0" w:color="auto"/>
      </w:divBdr>
      <w:divsChild>
        <w:div w:id="319386046">
          <w:marLeft w:val="0"/>
          <w:marRight w:val="0"/>
          <w:marTop w:val="0"/>
          <w:marBottom w:val="0"/>
          <w:divBdr>
            <w:top w:val="none" w:sz="0" w:space="0" w:color="auto"/>
            <w:left w:val="none" w:sz="0" w:space="0" w:color="auto"/>
            <w:bottom w:val="none" w:sz="0" w:space="0" w:color="auto"/>
            <w:right w:val="none" w:sz="0" w:space="0" w:color="auto"/>
          </w:divBdr>
          <w:divsChild>
            <w:div w:id="12747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lpha-vantage.p.rapidapi.com/query"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3AD66340CD4B669FCFDD1C9C870CAD"/>
        <w:category>
          <w:name w:val="General"/>
          <w:gallery w:val="placeholder"/>
        </w:category>
        <w:types>
          <w:type w:val="bbPlcHdr"/>
        </w:types>
        <w:behaviors>
          <w:behavior w:val="content"/>
        </w:behaviors>
        <w:guid w:val="{0F3717E2-9A5E-433A-BE44-8679CC25091D}"/>
      </w:docPartPr>
      <w:docPartBody>
        <w:p w:rsidR="00000000" w:rsidRDefault="00A931BC" w:rsidP="00A931BC">
          <w:pPr>
            <w:pStyle w:val="B43AD66340CD4B669FCFDD1C9C870CAD"/>
          </w:pPr>
          <w:r>
            <w:rPr>
              <w:rFonts w:asciiTheme="majorHAnsi" w:eastAsiaTheme="majorEastAsia" w:hAnsiTheme="majorHAnsi" w:cstheme="majorBidi"/>
              <w:caps/>
              <w:color w:val="4472C4" w:themeColor="accent1"/>
              <w:sz w:val="80"/>
              <w:szCs w:val="80"/>
            </w:rPr>
            <w:t>[Document title]</w:t>
          </w:r>
        </w:p>
      </w:docPartBody>
    </w:docPart>
    <w:docPart>
      <w:docPartPr>
        <w:name w:val="CB09D0E035134EBE96B85C5F5733D4F9"/>
        <w:category>
          <w:name w:val="General"/>
          <w:gallery w:val="placeholder"/>
        </w:category>
        <w:types>
          <w:type w:val="bbPlcHdr"/>
        </w:types>
        <w:behaviors>
          <w:behavior w:val="content"/>
        </w:behaviors>
        <w:guid w:val="{F33E7C18-5BE0-468B-A001-D1E5B18AC7A9}"/>
      </w:docPartPr>
      <w:docPartBody>
        <w:p w:rsidR="00000000" w:rsidRDefault="00A931BC" w:rsidP="00A931BC">
          <w:pPr>
            <w:pStyle w:val="CB09D0E035134EBE96B85C5F5733D4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BC"/>
    <w:rsid w:val="004874F7"/>
    <w:rsid w:val="00A93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3AD66340CD4B669FCFDD1C9C870CAD">
    <w:name w:val="B43AD66340CD4B669FCFDD1C9C870CAD"/>
    <w:rsid w:val="00A931BC"/>
  </w:style>
  <w:style w:type="paragraph" w:customStyle="1" w:styleId="CB09D0E035134EBE96B85C5F5733D4F9">
    <w:name w:val="CB09D0E035134EBE96B85C5F5733D4F9"/>
    <w:rsid w:val="00A93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E9394-D57E-4920-85AD-740DAA42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BaJAJ FINANCE</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INVESTO- A STOCK MARKET ANALYSIS APPLICATION</dc:title>
  <dc:subject>CASE STUDY</dc:subject>
  <dc:creator>Saiom Pal[BAJAJF-B1]</dc:creator>
  <cp:keywords/>
  <dc:description/>
  <cp:lastModifiedBy>Saiom Pal[BAJAJF-B1]</cp:lastModifiedBy>
  <cp:revision>1</cp:revision>
  <dcterms:created xsi:type="dcterms:W3CDTF">2022-02-06T09:48:00Z</dcterms:created>
  <dcterms:modified xsi:type="dcterms:W3CDTF">2022-02-06T18:49:00Z</dcterms:modified>
</cp:coreProperties>
</file>