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jc w:val="center"/>
      </w:pPr>
      <w:r>
        <w:t xml:space="preserve">Workload Modeling &amp; Pacing</w:t>
      </w:r>
    </w:p>
    <w:p>
      <w:pPr>
        <w:pStyle w:val="Title"/>
        <w:spacing w:after="150"/>
        <w:jc w:val="center"/>
      </w:pPr>
      <w:r>
        <w:t xml:space="preserve">(With Little's Law, Explained Step by Step)</w:t>
      </w:r>
    </w:p>
    <w:p>
      <w:pPr>
        <w:spacing w:after="400"/>
        <w:jc w:val="center"/>
      </w:pPr>
      <w:r>
        <w:rPr>
          <w:i/>
          <w:iCs/>
          <w:color w:val="555555"/>
        </w:rPr>
        <w:t xml:space="preserve">A focused, example-driven guide to designing realistic performance tests — how many users, how much throughput, and how to pace virtual users so a test actually reflects real-world load.</w:t>
      </w:r>
    </w:p>
    <w:p>
      <w:pPr>
        <w:pStyle w:val="Heading1"/>
        <w:spacing w:after="200" w:before="400"/>
      </w:pPr>
      <w:r>
        <w:t xml:space="preserve">PART 1: WORKLOAD MODELING</w:t>
      </w:r>
    </w:p>
    <w:p>
      <w:pPr>
        <w:pStyle w:val="Heading2"/>
        <w:spacing w:after="150" w:before="300"/>
      </w:pPr>
      <w:r>
        <w:t xml:space="preserve">1.1 What Workload Modeling Is</w:t>
      </w:r>
    </w:p>
    <w:p>
      <w:pPr>
        <w:pStyle w:val="ListParagraph"/>
        <w:numPr>
          <w:ilvl w:val="0"/>
          <w:numId w:val="2"/>
        </w:numPr>
        <w:spacing w:after="90"/>
      </w:pPr>
      <w:r>
        <w:rPr>
          <w:b w:val="false"/>
          <w:bCs w:val="false"/>
        </w:rPr>
        <w:t xml:space="preserve">Workload modeling is the process of turning real (or projected) business usage into a precise, testable definition of load: which transactions happen, how often, by how many concurrent users, and during which time window.</w:t>
      </w:r>
    </w:p>
    <w:p>
      <w:pPr>
        <w:pStyle w:val="ListParagraph"/>
        <w:numPr>
          <w:ilvl w:val="0"/>
          <w:numId w:val="2"/>
        </w:numPr>
        <w:spacing w:after="90"/>
      </w:pPr>
      <w:r>
        <w:rPr>
          <w:b w:val="false"/>
          <w:bCs w:val="false"/>
        </w:rPr>
        <w:t xml:space="preserve">It is the step that happens BEFORE you open JMeter and start configuring a Thread Group — without it, a load test is just an arbitrary number of virtual users clicking as fast as possible, which tells you nothing about whether the system can survive a real traffic pattern.</w:t>
      </w:r>
    </w:p>
    <w:p>
      <w:pPr>
        <w:pBdr>
          <w:left w:val="single" w:color="B45309" w:sz="18" w:space="8"/>
        </w:pBdr>
        <w:spacing w:after="200" w:before="60"/>
        <w:ind w:left="360"/>
      </w:pPr>
      <w:r>
        <w:rPr>
          <w:i/>
          <w:iCs/>
          <w:color w:val="444444"/>
        </w:rPr>
        <w:t xml:space="preserve">Real-world example: Testing with "200 virtual users, no think time, looping as fast as possible" produces a number, but it doesn't correspond to any real scenario. 200 real shoppers each pause to read a product page, compare prices, and type in a card number — so this unrealistic test could understate real peak concurrency by 10x, or overstate throughput needs, depending on the app.</w:t>
      </w:r>
    </w:p>
    <w:p>
      <w:pPr>
        <w:pStyle w:val="Heading2"/>
        <w:spacing w:after="150" w:before="300"/>
      </w:pPr>
      <w:r>
        <w:t xml:space="preserve">1.2 The Key Inputs to a Workload Model</w:t>
      </w:r>
    </w:p>
    <w:p>
      <w:pPr>
        <w:pStyle w:val="ListParagraph"/>
        <w:numPr>
          <w:ilvl w:val="0"/>
          <w:numId w:val="2"/>
        </w:numPr>
        <w:spacing w:after="90"/>
      </w:pPr>
      <w:r>
        <w:rPr>
          <w:b w:val="false"/>
          <w:bCs w:val="false"/>
        </w:rPr>
        <w:t xml:space="preserve">Business transactions — the specific user actions being tested: login, search, add-to-cart, checkout. Each can have very different load characteristics and cost to the server.</w:t>
      </w:r>
    </w:p>
    <w:p>
      <w:pPr>
        <w:pStyle w:val="ListParagraph"/>
        <w:numPr>
          <w:ilvl w:val="0"/>
          <w:numId w:val="2"/>
        </w:numPr>
        <w:spacing w:after="90"/>
      </w:pPr>
      <w:r>
        <w:rPr>
          <w:b w:val="false"/>
          <w:bCs w:val="false"/>
        </w:rPr>
        <w:t xml:space="preserve">Transaction mix — what percentage of total traffic each transaction represents (e.g., 50% browse, 30% search, 15% add-to-cart, 5% checkout). Checkout is rare but usually the most expensive and most business-critical.</w:t>
      </w:r>
    </w:p>
    <w:p>
      <w:pPr>
        <w:pStyle w:val="ListParagraph"/>
        <w:numPr>
          <w:ilvl w:val="0"/>
          <w:numId w:val="2"/>
        </w:numPr>
        <w:spacing w:after="90"/>
      </w:pPr>
      <w:r>
        <w:rPr>
          <w:b w:val="false"/>
          <w:bCs w:val="false"/>
        </w:rPr>
        <w:t xml:space="preserve">Peak period definition — the busiest expected window, not the daily average. Systems fail under peak load, not average load, so this is the number that actually matters for capacity planning.</w:t>
      </w:r>
    </w:p>
    <w:p>
      <w:pPr>
        <w:pStyle w:val="ListParagraph"/>
        <w:numPr>
          <w:ilvl w:val="0"/>
          <w:numId w:val="2"/>
        </w:numPr>
        <w:spacing w:after="90"/>
      </w:pPr>
      <w:r>
        <w:rPr>
          <w:b w:val="false"/>
          <w:bCs w:val="false"/>
        </w:rPr>
        <w:t xml:space="preserve">Target concurrent users and target throughput during that peak — usually derived from production analytics (existing traffic/server logs) or business projections for a new or changed feature.</w:t>
      </w:r>
    </w:p>
    <w:p>
      <w:pPr>
        <w:pBdr>
          <w:left w:val="single" w:color="B45309" w:sz="18" w:space="8"/>
        </w:pBdr>
        <w:spacing w:after="200" w:before="60"/>
        <w:ind w:left="360"/>
      </w:pPr>
      <w:r>
        <w:rPr>
          <w:i/>
          <w:iCs/>
          <w:color w:val="444444"/>
        </w:rPr>
        <w:t xml:space="preserve">Real-world example: Analytics might show a retail site peaks at 8,000 concurrent users during the one hour after a promotional email goes out, with checkout representing 12% of actions in that hour. That becomes the concrete workload model the test is built to reproduce — not a round number picked out of thin air.</w:t>
      </w:r>
    </w:p>
    <w:p>
      <w:pPr>
        <w:pStyle w:val="Heading2"/>
        <w:spacing w:after="150" w:before="300"/>
      </w:pPr>
      <w:r>
        <w:t xml:space="preserve">1.3 Why Average Traffic Is the Wrong Number</w:t>
      </w:r>
    </w:p>
    <w:p>
      <w:pPr>
        <w:pStyle w:val="ListParagraph"/>
        <w:numPr>
          <w:ilvl w:val="0"/>
          <w:numId w:val="2"/>
        </w:numPr>
        <w:spacing w:after="90"/>
      </w:pPr>
      <w:r>
        <w:rPr>
          <w:b w:val="false"/>
          <w:bCs w:val="false"/>
        </w:rPr>
        <w:t xml:space="preserve">Daily or monthly average traffic dramatically understates what a system must handle during its worst hour — a site with 24,000 visits/day might have 40% of that volume land in a single peak hour around a sale or news event.</w:t>
      </w:r>
    </w:p>
    <w:p>
      <w:pPr>
        <w:pStyle w:val="ListParagraph"/>
        <w:numPr>
          <w:ilvl w:val="0"/>
          <w:numId w:val="2"/>
        </w:numPr>
        <w:spacing w:after="90"/>
      </w:pPr>
      <w:r>
        <w:rPr>
          <w:b w:val="false"/>
          <w:bCs w:val="false"/>
        </w:rPr>
        <w:t xml:space="preserve">A workload model should always be anchored to a specific peak window (the highest sustained load the business realistically expects), not a smoothed-out daily figure.</w:t>
      </w:r>
    </w:p>
    <w:p>
      <w:pPr>
        <w:pBdr>
          <w:left w:val="single" w:color="B45309" w:sz="18" w:space="8"/>
        </w:pBdr>
        <w:spacing w:after="200" w:before="60"/>
        <w:ind w:left="360"/>
      </w:pPr>
      <w:r>
        <w:rPr>
          <w:i/>
          <w:iCs/>
          <w:color w:val="444444"/>
        </w:rPr>
        <w:t xml:space="preserve">Real-world example: A news site averaging 50 requests/second across a full day might spike to 2,000 requests/second for 15 minutes when a breaking story goes viral. A test built on the 50 req/sec average would completely miss the failure mode that actually takes the site down in production.</w:t>
      </w:r>
    </w:p>
    <w:p>
      <w:pPr>
        <w:pStyle w:val="Heading1"/>
        <w:spacing w:after="200" w:before="400"/>
      </w:pPr>
      <w:r>
        <w:t xml:space="preserve">PART 2: LITTLE'S LAW — THE CORE FORMULA</w:t>
      </w:r>
    </w:p>
    <w:p>
      <w:pPr>
        <w:pStyle w:val="Heading2"/>
        <w:spacing w:after="150" w:before="300"/>
      </w:pPr>
      <w:r>
        <w:t xml:space="preserve">2.1 The Formula, in Plain English</w:t>
      </w:r>
    </w:p>
    <w:p>
      <w:pPr>
        <w:pStyle w:val="ListParagraph"/>
        <w:numPr>
          <w:ilvl w:val="0"/>
          <w:numId w:val="2"/>
        </w:numPr>
        <w:spacing w:after="90"/>
      </w:pPr>
      <w:r>
        <w:rPr>
          <w:b w:val="false"/>
          <w:bCs w:val="false"/>
        </w:rPr>
        <w:t xml:space="preserve">Little's Law: N = X × R</w:t>
      </w:r>
    </w:p>
    <w:p>
      <w:pPr>
        <w:pStyle w:val="ListParagraph"/>
        <w:numPr>
          <w:ilvl w:val="1"/>
          <w:numId w:val="3"/>
        </w:numPr>
        <w:spacing w:after="90"/>
      </w:pPr>
      <w:r>
        <w:t xml:space="preserve">N = the average number of concurrent users/requests in the system at any moment (concurrency)</w:t>
      </w:r>
    </w:p>
    <w:p>
      <w:pPr>
        <w:pStyle w:val="ListParagraph"/>
        <w:numPr>
          <w:ilvl w:val="1"/>
          <w:numId w:val="3"/>
        </w:numPr>
        <w:spacing w:after="90"/>
      </w:pPr>
      <w:r>
        <w:t xml:space="preserve">X = throughput — the rate at which transactions complete (e.g., transactions per second)</w:t>
      </w:r>
    </w:p>
    <w:p>
      <w:pPr>
        <w:pStyle w:val="ListParagraph"/>
        <w:numPr>
          <w:ilvl w:val="1"/>
          <w:numId w:val="3"/>
        </w:numPr>
        <w:spacing w:after="90"/>
      </w:pPr>
      <w:r>
        <w:t xml:space="preserve">R = the average time each user/request spends in the system (a full cycle: response time + think time)</w:t>
      </w:r>
    </w:p>
    <w:p>
      <w:pPr>
        <w:pStyle w:val="ListParagraph"/>
        <w:numPr>
          <w:ilvl w:val="0"/>
          <w:numId w:val="2"/>
        </w:numPr>
        <w:spacing w:after="90"/>
      </w:pPr>
      <w:r>
        <w:rPr>
          <w:b w:val="false"/>
          <w:bCs w:val="false"/>
        </w:rPr>
        <w:t xml:space="preserve">In performance-testing terms, this becomes: Concurrent Users = Throughput × (Response Time + Think Time).</w:t>
      </w:r>
    </w:p>
    <w:p>
      <w:pPr>
        <w:pStyle w:val="ListParagraph"/>
        <w:numPr>
          <w:ilvl w:val="0"/>
          <w:numId w:val="2"/>
        </w:numPr>
        <w:spacing w:after="90"/>
      </w:pPr>
      <w:r>
        <w:rPr>
          <w:b w:val="false"/>
          <w:bCs w:val="false"/>
        </w:rPr>
        <w:t xml:space="preserve">The power of this formula is that if you know any two of these three quantities, you can always calculate the third — which is exactly the situation you're in when designing a load test: the business gives you one number, and you need to derive the other two.</w:t>
      </w:r>
    </w:p>
    <w:p>
      <w:pPr>
        <w:pStyle w:val="Heading2"/>
        <w:spacing w:after="150" w:before="300"/>
      </w:pPr>
      <w:r>
        <w:t xml:space="preserve">2.2 Worked Example 1 — Finding Required Concurrent Users</w:t>
      </w:r>
    </w:p>
    <w:p>
      <w:pPr>
        <w:spacing w:after="60"/>
        <w:ind w:left="360"/>
      </w:pPr>
      <w:r>
        <w:rPr>
          <w:b/>
          <w:bCs/>
        </w:rPr>
        <w:t xml:space="preserve">Given: </w:t>
      </w:r>
      <w:r>
        <w:t xml:space="preserve">Target throughput = 50 transactions/second. Average response time = 2 seconds. Average think time = 8 seconds.</w:t>
      </w:r>
    </w:p>
    <w:p>
      <w:pPr>
        <w:spacing w:after="60"/>
        <w:ind w:left="360"/>
      </w:pPr>
      <w:r>
        <w:rPr>
          <w:b/>
          <w:bCs/>
        </w:rPr>
        <w:t xml:space="preserve">Step 1: </w:t>
      </w:r>
      <w:r>
        <w:t xml:space="preserve">Total cycle time R = response time + think time = 2 + 8 = 10 seconds.</w:t>
      </w:r>
    </w:p>
    <w:p>
      <w:pPr>
        <w:spacing w:after="60"/>
        <w:ind w:left="360"/>
      </w:pPr>
      <w:r>
        <w:rPr>
          <w:b/>
          <w:bCs/>
        </w:rPr>
        <w:t xml:space="preserve">Step 2: </w:t>
      </w:r>
      <w:r>
        <w:t xml:space="preserve">Apply Little's Law: N = X × R = 50 × 10 = 500.</w:t>
      </w:r>
    </w:p>
    <w:p>
      <w:pPr>
        <w:spacing w:after="60"/>
        <w:ind w:left="360"/>
      </w:pPr>
      <w:r>
        <w:rPr>
          <w:b/>
          <w:bCs/>
        </w:rPr>
        <w:t xml:space="preserve">Answer: </w:t>
      </w:r>
      <w:r>
        <w:t xml:space="preserve">500 concurrent virtual users are needed to sustain 50 transactions/second at this cycle time.</w:t>
      </w:r>
    </w:p>
    <w:p>
      <w:pPr>
        <w:pStyle w:val="Heading2"/>
        <w:spacing w:after="150" w:before="300"/>
      </w:pPr>
      <w:r>
        <w:t xml:space="preserve">2.3 Worked Example 2 — Finding Throughput From a Fixed User Count</w:t>
      </w:r>
    </w:p>
    <w:p>
      <w:pPr>
        <w:spacing w:after="60"/>
        <w:ind w:left="360"/>
      </w:pPr>
      <w:r>
        <w:rPr>
          <w:b/>
          <w:bCs/>
        </w:rPr>
        <w:t xml:space="preserve">Given: </w:t>
      </w:r>
      <w:r>
        <w:t xml:space="preserve">A test runs with 200 concurrent virtual users. Average response time = 1.5 seconds. Think time = 3.5 seconds.</w:t>
      </w:r>
    </w:p>
    <w:p>
      <w:pPr>
        <w:spacing w:after="60"/>
        <w:ind w:left="360"/>
      </w:pPr>
      <w:r>
        <w:rPr>
          <w:b/>
          <w:bCs/>
        </w:rPr>
        <w:t xml:space="preserve">Step 1: </w:t>
      </w:r>
      <w:r>
        <w:t xml:space="preserve">Total cycle time R = 1.5 + 3.5 = 5 seconds.</w:t>
      </w:r>
    </w:p>
    <w:p>
      <w:pPr>
        <w:spacing w:after="60"/>
        <w:ind w:left="360"/>
      </w:pPr>
      <w:r>
        <w:rPr>
          <w:b/>
          <w:bCs/>
        </w:rPr>
        <w:t xml:space="preserve">Step 2: </w:t>
      </w:r>
      <w:r>
        <w:t xml:space="preserve">Rearrange Little's Law: X = N / R = 200 / 5 = 40.</w:t>
      </w:r>
    </w:p>
    <w:p>
      <w:pPr>
        <w:spacing w:after="60"/>
        <w:ind w:left="360"/>
      </w:pPr>
      <w:r>
        <w:rPr>
          <w:b/>
          <w:bCs/>
        </w:rPr>
        <w:t xml:space="preserve">Answer: </w:t>
      </w:r>
      <w:r>
        <w:t xml:space="preserve">This configuration can realistically sustain about 40 transactions/second — useful for checking whether a planned Thread Group size will actually hit the throughput target before you even run the test.</w:t>
      </w:r>
    </w:p>
    <w:p>
      <w:pPr>
        <w:pStyle w:val="Heading2"/>
        <w:spacing w:after="150" w:before="300"/>
      </w:pPr>
      <w:r>
        <w:t xml:space="preserve">2.4 Worked Example 3 — Finding Cycle Time From Production Data</w:t>
      </w:r>
    </w:p>
    <w:p>
      <w:pPr>
        <w:spacing w:after="60"/>
        <w:ind w:left="360"/>
      </w:pPr>
      <w:r>
        <w:rPr>
          <w:b/>
          <w:bCs/>
        </w:rPr>
        <w:t xml:space="preserve">Given: </w:t>
      </w:r>
      <w:r>
        <w:t xml:space="preserve">Production monitoring shows an average of 300 concurrent active users and 60 transactions/second being processed.</w:t>
      </w:r>
    </w:p>
    <w:p>
      <w:pPr>
        <w:spacing w:after="60"/>
        <w:ind w:left="360"/>
      </w:pPr>
      <w:r>
        <w:rPr>
          <w:b/>
          <w:bCs/>
        </w:rPr>
        <w:t xml:space="preserve">Step 1: </w:t>
      </w:r>
      <w:r>
        <w:t xml:space="preserve">Rearrange Little's Law: R = N / X = 300 / 60 = 5 seconds.</w:t>
      </w:r>
    </w:p>
    <w:p>
      <w:pPr>
        <w:spacing w:after="60"/>
        <w:ind w:left="360"/>
      </w:pPr>
      <w:r>
        <w:rPr>
          <w:b/>
          <w:bCs/>
        </w:rPr>
        <w:t xml:space="preserve">Answer: </w:t>
      </w:r>
      <w:r>
        <w:t xml:space="preserve">The average real user cycle (response + think time) is 5 seconds — this number can be used to sanity-check whether a test script's built-in think time assumptions match how real users actually behave.</w:t>
      </w:r>
    </w:p>
    <w:p>
      <w:pPr>
        <w:pStyle w:val="Heading2"/>
        <w:spacing w:after="150" w:before="300"/>
      </w:pPr>
      <w:r>
        <w:t xml:space="preserve">2.5 Worked Example 4 — A Full Business Scenario</w:t>
      </w:r>
    </w:p>
    <w:p>
      <w:pPr>
        <w:spacing w:after="60"/>
        <w:ind w:left="360"/>
      </w:pPr>
      <w:r>
        <w:rPr>
          <w:b/>
          <w:bCs/>
        </w:rPr>
        <w:t xml:space="preserve">Given: </w:t>
      </w:r>
      <w:r>
        <w:t xml:space="preserve">A flash sale is expected to generate 10,000 order-placement transactions across a 2-hour window. Each full order cycle (browse → cart → checkout, including think time) averages 90 seconds.</w:t>
      </w:r>
    </w:p>
    <w:p>
      <w:pPr>
        <w:spacing w:after="60"/>
        <w:ind w:left="360"/>
      </w:pPr>
      <w:r>
        <w:rPr>
          <w:b/>
          <w:bCs/>
        </w:rPr>
        <w:t xml:space="preserve">Step 1: </w:t>
      </w:r>
      <w:r>
        <w:t xml:space="preserve">Convert the business number to throughput: X = 10,000 transactions / (2 × 3,600 seconds) = 10,000 / 7,200 ≈ 1.39 transactions/second.</w:t>
      </w:r>
    </w:p>
    <w:p>
      <w:pPr>
        <w:spacing w:after="60"/>
        <w:ind w:left="360"/>
      </w:pPr>
      <w:r>
        <w:rPr>
          <w:b/>
          <w:bCs/>
        </w:rPr>
        <w:t xml:space="preserve">Step 2: </w:t>
      </w:r>
      <w:r>
        <w:t xml:space="preserve">Apply Little's Law: N = X × R = 1.39 × 90 ≈ 125 concurrent users.</w:t>
      </w:r>
    </w:p>
    <w:p>
      <w:pPr>
        <w:spacing w:after="60"/>
        <w:ind w:left="360"/>
      </w:pPr>
      <w:r>
        <w:rPr>
          <w:b/>
          <w:bCs/>
        </w:rPr>
        <w:t xml:space="preserve">Answer: </w:t>
      </w:r>
      <w:r>
        <w:t xml:space="preserve">125 is the concurrent virtual user count you would actually type into a JMeter Thread Group — not an arbitrary guess, but a number directly traceable back to the business requirement.</w:t>
      </w:r>
    </w:p>
    <w:p>
      <w:pPr>
        <w:pBdr>
          <w:left w:val="single" w:color="B45309" w:sz="18" w:space="8"/>
        </w:pBdr>
        <w:spacing w:after="200" w:before="60"/>
        <w:ind w:left="360"/>
      </w:pPr>
      <w:r>
        <w:rPr>
          <w:i/>
          <w:iCs/>
          <w:color w:val="444444"/>
        </w:rPr>
        <w:t xml:space="preserve">This exact pattern — business number → throughput → Little's Law → concurrent users — is the single most common whiteboard exercise asked in performance testing interviews. Being able to walk through it out loud, step by step, matters more than reciting the formula.</w:t>
      </w:r>
    </w:p>
    <w:p>
      <w:pPr>
        <w:pStyle w:val="Heading2"/>
        <w:spacing w:after="150" w:before="300"/>
      </w:pPr>
      <w:r>
        <w:t xml:space="preserve">2.6 Worked Example 5 — Comparing Two Proposed Test Designs</w:t>
      </w:r>
    </w:p>
    <w:p>
      <w:pPr>
        <w:spacing w:after="60"/>
        <w:ind w:left="360"/>
      </w:pPr>
      <w:r>
        <w:rPr>
          <w:b/>
          <w:bCs/>
        </w:rPr>
        <w:t xml:space="preserve">Given: </w:t>
      </w:r>
      <w:r>
        <w:t xml:space="preserve">Two proposed test configurations both claim to represent the same peak scenario of 30 transactions/second. Design A: 300 users, 6-second think time, 4-second response time (10s cycle). Design B: 150 users, 3-second think time, 2-second response time (5s cycle).</w:t>
      </w:r>
    </w:p>
    <w:p>
      <w:pPr>
        <w:spacing w:after="60"/>
        <w:ind w:left="360"/>
      </w:pPr>
      <w:r>
        <w:rPr>
          <w:b/>
          <w:bCs/>
        </w:rPr>
        <w:t xml:space="preserve">Step 1: </w:t>
      </w:r>
      <w:r>
        <w:t xml:space="preserve">Check Design A: N = X × R → 30 × 10 = 300. Matches the proposed 300 users — internally consistent.</w:t>
      </w:r>
    </w:p>
    <w:p>
      <w:pPr>
        <w:spacing w:after="60"/>
        <w:ind w:left="360"/>
      </w:pPr>
      <w:r>
        <w:rPr>
          <w:b/>
          <w:bCs/>
        </w:rPr>
        <w:t xml:space="preserve">Step 2: </w:t>
      </w:r>
      <w:r>
        <w:t xml:space="preserve">Check Design B: N = X × R → 30 × 5 = 150. Also matches — also internally consistent.</w:t>
      </w:r>
    </w:p>
    <w:p>
      <w:pPr>
        <w:spacing w:after="60"/>
        <w:ind w:left="360"/>
      </w:pPr>
      <w:r>
        <w:rPr>
          <w:b/>
          <w:bCs/>
        </w:rPr>
        <w:t xml:space="preserve">Answer: </w:t>
      </w:r>
      <w:r>
        <w:t xml:space="preserve">Both designs are mathematically valid ways to reach 30 TPS, but they exercise the server very differently — Design A has fewer, longer-lived connections; Design B has fewer users but faster, more request-dense behavior. Little's Law confirms both are self-consistent, but choosing between them should come back to which one matches real observed user behavior, not just which throughput number they produce.</w:t>
      </w:r>
    </w:p>
    <w:p>
      <w:pPr>
        <w:pStyle w:val="Heading1"/>
        <w:spacing w:after="200" w:before="400"/>
      </w:pPr>
      <w:r>
        <w:t xml:space="preserve">PART 3: PACING</w:t>
      </w:r>
    </w:p>
    <w:p>
      <w:pPr>
        <w:pStyle w:val="Heading2"/>
        <w:spacing w:after="150" w:before="300"/>
      </w:pPr>
      <w:r>
        <w:t xml:space="preserve">3.1 What Pacing Is and Why It's Needed</w:t>
      </w:r>
    </w:p>
    <w:p>
      <w:pPr>
        <w:pStyle w:val="ListParagraph"/>
        <w:numPr>
          <w:ilvl w:val="0"/>
          <w:numId w:val="2"/>
        </w:numPr>
        <w:spacing w:after="90"/>
      </w:pPr>
      <w:r>
        <w:rPr>
          <w:b w:val="false"/>
          <w:bCs w:val="false"/>
        </w:rPr>
        <w:t xml:space="preserve">Pacing is a deliberate, explicit delay inserted between iterations of a virtual user's script. It controls how frequently each user starts a new cycle, so the test's overall throughput matches a target regardless of how fast the server actually responds.</w:t>
      </w:r>
    </w:p>
    <w:p>
      <w:pPr>
        <w:pStyle w:val="ListParagraph"/>
        <w:numPr>
          <w:ilvl w:val="0"/>
          <w:numId w:val="2"/>
        </w:numPr>
        <w:spacing w:after="90"/>
      </w:pPr>
      <w:r>
        <w:rPr>
          <w:b w:val="false"/>
          <w:bCs w:val="false"/>
        </w:rPr>
        <w:t xml:space="preserve">Without pacing, if the server responds faster than expected (e.g., due to caching, or simply being under lower load than the real peak scenario), virtual users will loop faster than intended — silently inflating throughput far beyond the workload model you designed.</w:t>
      </w:r>
    </w:p>
    <w:p>
      <w:pPr>
        <w:pBdr>
          <w:left w:val="single" w:color="B45309" w:sz="18" w:space="8"/>
        </w:pBdr>
        <w:spacing w:after="200" w:before="60"/>
        <w:ind w:left="360"/>
      </w:pPr>
      <w:r>
        <w:rPr>
          <w:i/>
          <w:iCs/>
          <w:color w:val="444444"/>
        </w:rPr>
        <w:t xml:space="preserve">Real-world example: A script with no pacing is built expecting a 2-second response time. If the server (thanks to caching) actually responds in 200ms, a Thread Group intended to model 500 real users generating 50 TPS might actually generate close to 250 TPS instead — a completely different, unintended test than the one that was designed.</w:t>
      </w:r>
    </w:p>
    <w:p>
      <w:pPr>
        <w:pStyle w:val="Heading2"/>
        <w:spacing w:after="150" w:before="300"/>
      </w:pPr>
      <w:r>
        <w:t xml:space="preserve">3.2 The Pacing Formula</w:t>
      </w:r>
    </w:p>
    <w:p>
      <w:pPr>
        <w:pStyle w:val="ListParagraph"/>
        <w:numPr>
          <w:ilvl w:val="0"/>
          <w:numId w:val="2"/>
        </w:numPr>
        <w:spacing w:after="90"/>
      </w:pPr>
      <w:r>
        <w:rPr>
          <w:b/>
          <w:bCs/>
        </w:rPr>
        <w:t xml:space="preserve">Required iteration interval per user = Number of Virtual Users ÷ Target Throughput.</w:t>
      </w:r>
    </w:p>
    <w:p>
      <w:pPr>
        <w:pStyle w:val="ListParagraph"/>
        <w:numPr>
          <w:ilvl w:val="0"/>
          <w:numId w:val="2"/>
        </w:numPr>
        <w:spacing w:after="90"/>
      </w:pPr>
      <w:r>
        <w:rPr>
          <w:b w:val="false"/>
          <w:bCs w:val="false"/>
        </w:rPr>
        <w:t xml:space="preserve">This falls directly out of rearranging Little's Law (N = X × R, so R = N ÷ X) — R here is the total time each user's full loop is supposed to take.</w:t>
      </w:r>
    </w:p>
    <w:p>
      <w:pPr>
        <w:pStyle w:val="ListParagraph"/>
        <w:numPr>
          <w:ilvl w:val="0"/>
          <w:numId w:val="2"/>
        </w:numPr>
        <w:spacing w:after="90"/>
      </w:pPr>
      <w:r>
        <w:rPr>
          <w:b/>
          <w:bCs/>
        </w:rPr>
        <w:t xml:space="preserve">Pacing delay to configure = Required Iteration Interval − Actual Average Transaction Time.</w:t>
      </w:r>
    </w:p>
    <w:p>
      <w:pPr>
        <w:pStyle w:val="ListParagraph"/>
        <w:numPr>
          <w:ilvl w:val="0"/>
          <w:numId w:val="2"/>
        </w:numPr>
        <w:spacing w:after="90"/>
      </w:pPr>
      <w:r>
        <w:rPr>
          <w:b w:val="false"/>
          <w:bCs w:val="false"/>
        </w:rPr>
        <w:t xml:space="preserve">The 'Actual Average Transaction Time' is whatever the script's real, measured response time turns out to be — pacing is the extra wait you add on top of that measured time so the total loop still takes exactly as long as the target interval demands.</w:t>
      </w:r>
    </w:p>
    <w:p>
      <w:pPr>
        <w:pStyle w:val="Heading2"/>
        <w:spacing w:after="150" w:before="300"/>
      </w:pPr>
      <w:r>
        <w:t xml:space="preserve">3.3 Worked Example 1 — Basic Pacing Calculation</w:t>
      </w:r>
    </w:p>
    <w:p>
      <w:pPr>
        <w:spacing w:after="60"/>
        <w:ind w:left="360"/>
      </w:pPr>
      <w:r>
        <w:rPr>
          <w:b/>
          <w:bCs/>
        </w:rPr>
        <w:t xml:space="preserve">Given: </w:t>
      </w:r>
      <w:r>
        <w:t xml:space="preserve">Target throughput = 100 transactions/minute (≈1.667/second), using 20 virtual users. Actual measured transaction time = 2 seconds.</w:t>
      </w:r>
    </w:p>
    <w:p>
      <w:pPr>
        <w:spacing w:after="60"/>
        <w:ind w:left="360"/>
      </w:pPr>
      <w:r>
        <w:rPr>
          <w:b/>
          <w:bCs/>
        </w:rPr>
        <w:t xml:space="preserve">Step 1: </w:t>
      </w:r>
      <w:r>
        <w:t xml:space="preserve">Required iteration interval = Users / Throughput = 20 / (100/60) = 20 × 60 / 100 = 12 seconds.</w:t>
      </w:r>
    </w:p>
    <w:p>
      <w:pPr>
        <w:spacing w:after="60"/>
        <w:ind w:left="360"/>
      </w:pPr>
      <w:r>
        <w:rPr>
          <w:b/>
          <w:bCs/>
        </w:rPr>
        <w:t xml:space="preserve">Step 2: </w:t>
      </w:r>
      <w:r>
        <w:t xml:space="preserve">Pacing delay = Interval − Actual Time = 12 − 2 = 10 seconds.</w:t>
      </w:r>
    </w:p>
    <w:p>
      <w:pPr>
        <w:spacing w:after="60"/>
        <w:ind w:left="360"/>
      </w:pPr>
      <w:r>
        <w:rPr>
          <w:b/>
          <w:bCs/>
        </w:rPr>
        <w:t xml:space="preserve">Answer: </w:t>
      </w:r>
      <w:r>
        <w:t xml:space="preserve">Configure a 10-second pacing delay per iteration so each user's full loop takes 12 seconds, producing the target 100 transactions/minute across 20 users.</w:t>
      </w:r>
    </w:p>
    <w:p>
      <w:pPr>
        <w:pStyle w:val="Heading2"/>
        <w:spacing w:after="150" w:before="300"/>
      </w:pPr>
      <w:r>
        <w:t xml:space="preserve">3.4 Worked Example 2 — Longer Cycle, Fewer Users</w:t>
      </w:r>
    </w:p>
    <w:p>
      <w:pPr>
        <w:spacing w:after="60"/>
        <w:ind w:left="360"/>
      </w:pPr>
      <w:r>
        <w:rPr>
          <w:b/>
          <w:bCs/>
        </w:rPr>
        <w:t xml:space="preserve">Given: </w:t>
      </w:r>
      <w:r>
        <w:t xml:space="preserve">Target throughput = 300 transactions/hour, using 25 virtual users. Actual measured transaction time = 8 seconds.</w:t>
      </w:r>
    </w:p>
    <w:p>
      <w:pPr>
        <w:spacing w:after="60"/>
        <w:ind w:left="360"/>
      </w:pPr>
      <w:r>
        <w:rPr>
          <w:b/>
          <w:bCs/>
        </w:rPr>
        <w:t xml:space="preserve">Step 1: </w:t>
      </w:r>
      <w:r>
        <w:t xml:space="preserve">Required iteration interval = 25 / (300/3600) = 25 × 3600 / 300 = 300 seconds (5 minutes).</w:t>
      </w:r>
    </w:p>
    <w:p>
      <w:pPr>
        <w:spacing w:after="60"/>
        <w:ind w:left="360"/>
      </w:pPr>
      <w:r>
        <w:rPr>
          <w:b/>
          <w:bCs/>
        </w:rPr>
        <w:t xml:space="preserve">Step 2: </w:t>
      </w:r>
      <w:r>
        <w:t xml:space="preserve">Pacing delay = 300 − 8 = 292 seconds.</w:t>
      </w:r>
    </w:p>
    <w:p>
      <w:pPr>
        <w:spacing w:after="60"/>
        <w:ind w:left="360"/>
      </w:pPr>
      <w:r>
        <w:rPr>
          <w:b/>
          <w:bCs/>
        </w:rPr>
        <w:t xml:space="preserve">Answer: </w:t>
      </w:r>
      <w:r>
        <w:t xml:space="preserve">Each user should wait 292 seconds after their transaction completes before starting the next iteration — a large pacing gap, appropriate for a low-frequency transaction like a monthly report generation.</w:t>
      </w:r>
    </w:p>
    <w:p>
      <w:pPr>
        <w:pStyle w:val="Heading2"/>
        <w:spacing w:after="150" w:before="300"/>
      </w:pPr>
      <w:r>
        <w:t xml:space="preserve">3.5 Worked Example 3 — Multi-Step Script</w:t>
      </w:r>
    </w:p>
    <w:p>
      <w:pPr>
        <w:spacing w:after="60"/>
        <w:ind w:left="360"/>
      </w:pPr>
      <w:r>
        <w:rPr>
          <w:b/>
          <w:bCs/>
        </w:rPr>
        <w:t xml:space="preserve">Given: </w:t>
      </w:r>
      <w:r>
        <w:t xml:space="preserve">A script contains 3 transactions per iteration (login, search, logout), with a combined actual execution time of 6 seconds. Target = 40 iterations/minute using 10 virtual users.</w:t>
      </w:r>
    </w:p>
    <w:p>
      <w:pPr>
        <w:spacing w:after="60"/>
        <w:ind w:left="360"/>
      </w:pPr>
      <w:r>
        <w:rPr>
          <w:b/>
          <w:bCs/>
        </w:rPr>
        <w:t xml:space="preserve">Step 1: </w:t>
      </w:r>
      <w:r>
        <w:t xml:space="preserve">Required iteration interval = Users / Throughput = 10 / (40/60) = 15 seconds.</w:t>
      </w:r>
    </w:p>
    <w:p>
      <w:pPr>
        <w:spacing w:after="60"/>
        <w:ind w:left="360"/>
      </w:pPr>
      <w:r>
        <w:rPr>
          <w:b/>
          <w:bCs/>
        </w:rPr>
        <w:t xml:space="preserve">Step 2: </w:t>
      </w:r>
      <w:r>
        <w:t xml:space="preserve">Pacing delay = 15 − 6 = 9 seconds, added once at the end of the full iteration (after logout) — not split between the three individual transactions.</w:t>
      </w:r>
    </w:p>
    <w:p>
      <w:pPr>
        <w:spacing w:after="60"/>
        <w:ind w:left="360"/>
      </w:pPr>
      <w:r>
        <w:rPr>
          <w:b/>
          <w:bCs/>
        </w:rPr>
        <w:t xml:space="preserve">Answer: </w:t>
      </w:r>
      <w:r>
        <w:t xml:space="preserve">A single 9-second pacing delay at the end of the loop makes the whole 3-step cycle take 15 seconds total, correctly hitting 40 iterations/minute across 10 users.</w:t>
      </w:r>
    </w:p>
    <w:p>
      <w:pPr>
        <w:pBdr>
          <w:left w:val="single" w:color="B45309" w:sz="18" w:space="8"/>
        </w:pBdr>
        <w:spacing w:after="200" w:before="60"/>
        <w:ind w:left="360"/>
      </w:pPr>
      <w:r>
        <w:rPr>
          <w:i/>
          <w:iCs/>
          <w:color w:val="444444"/>
        </w:rPr>
        <w:t xml:space="preserve">Real-world implementation note: In JMeter, this is typically built either as a Constant Timer placed at the end of the loop, or more precisely via a Precise Throughput Timer configured directly with the target throughput — letting JMeter calculate the exact delay automatically instead of a tester hardcoding a fixed number that could drift out of sync.</w:t>
      </w:r>
    </w:p>
    <w:p>
      <w:pPr>
        <w:pStyle w:val="Heading2"/>
        <w:spacing w:after="150" w:before="300"/>
      </w:pPr>
      <w:r>
        <w:t xml:space="preserve">3.6 Worked Example 4 — What Happens Without Pacing</w:t>
      </w:r>
    </w:p>
    <w:p>
      <w:pPr>
        <w:spacing w:after="60"/>
        <w:ind w:left="360"/>
      </w:pPr>
      <w:r>
        <w:rPr>
          <w:b/>
          <w:bCs/>
        </w:rPr>
        <w:t xml:space="preserve">Given: </w:t>
      </w:r>
      <w:r>
        <w:t xml:space="preserve">The same setup as Example 1 (target 100 TPM, 20 users), but pacing is accidentally left unconfigured, and the actual transaction time varies between 1–4 seconds depending on server load.</w:t>
      </w:r>
    </w:p>
    <w:p>
      <w:pPr>
        <w:spacing w:after="60"/>
        <w:ind w:left="360"/>
      </w:pPr>
      <w:r>
        <w:rPr>
          <w:b/>
          <w:bCs/>
        </w:rPr>
        <w:t xml:space="preserve">Step 1: </w:t>
      </w:r>
      <w:r>
        <w:t xml:space="preserve">Without pacing, each user's loop time equals only the transaction time itself — somewhere between 1 and 4 seconds, not the intended 12 seconds.</w:t>
      </w:r>
    </w:p>
    <w:p>
      <w:pPr>
        <w:spacing w:after="60"/>
        <w:ind w:left="360"/>
      </w:pPr>
      <w:r>
        <w:rPr>
          <w:b/>
          <w:bCs/>
        </w:rPr>
        <w:t xml:space="preserve">Step 2: </w:t>
      </w:r>
      <w:r>
        <w:t xml:space="preserve">Actual throughput = Users / Actual Loop Time. At 1 second: 20/1 = 20 transactions/second = 1,200/minute. At 4 seconds: 20/4 = 5/second = 300/minute.</w:t>
      </w:r>
    </w:p>
    <w:p>
      <w:pPr>
        <w:spacing w:after="60"/>
        <w:ind w:left="360"/>
      </w:pPr>
      <w:r>
        <w:rPr>
          <w:b/>
          <w:bCs/>
        </w:rPr>
        <w:t xml:space="preserve">Answer: </w:t>
      </w:r>
      <w:r>
        <w:t xml:space="preserve">Instead of a steady, intended 100 transactions/minute, the test now swings anywhere from 300 to 1,200 transactions/minute depending purely on server response time — a 3–12x deviation from the workload model, entirely because pacing wasn't enforced.</w:t>
      </w:r>
    </w:p>
    <w:p>
      <w:pPr>
        <w:pStyle w:val="Heading1"/>
        <w:spacing w:after="200" w:before="400"/>
      </w:pPr>
      <w:r>
        <w:t xml:space="preserve">PART 4: PUTTING IT ALL TOGETHER — FULL END-TO-END SCENARIO</w:t>
      </w:r>
    </w:p>
    <w:p>
      <w:pPr>
        <w:pStyle w:val="Heading2"/>
        <w:spacing w:after="150" w:before="300"/>
      </w:pPr>
      <w:r>
        <w:t xml:space="preserve">4.1 Scenario: An Airline Fare-Sale Booking Rush</w:t>
      </w:r>
    </w:p>
    <w:p>
      <w:pPr>
        <w:pStyle w:val="ListParagraph"/>
        <w:numPr>
          <w:ilvl w:val="0"/>
          <w:numId w:val="2"/>
        </w:numPr>
        <w:spacing w:after="90"/>
      </w:pPr>
      <w:r>
        <w:rPr>
          <w:b w:val="false"/>
          <w:bCs w:val="false"/>
        </w:rPr>
        <w:t xml:space="preserve">Step 1 — Business requirement: An airline expects 6,000 seat-booking transactions during a 1-hour fare-sale window.</w:t>
      </w:r>
    </w:p>
    <w:p>
      <w:pPr>
        <w:pStyle w:val="ListParagraph"/>
        <w:numPr>
          <w:ilvl w:val="0"/>
          <w:numId w:val="2"/>
        </w:numPr>
        <w:spacing w:after="90"/>
      </w:pPr>
      <w:r>
        <w:rPr>
          <w:b w:val="false"/>
          <w:bCs w:val="false"/>
        </w:rPr>
        <w:t xml:space="preserve">Step 2 — Convert to throughput: X = 6,000 transactions / 3,600 seconds = 1.667 transactions/second.</w:t>
      </w:r>
    </w:p>
    <w:p>
      <w:pPr>
        <w:pStyle w:val="ListParagraph"/>
        <w:numPr>
          <w:ilvl w:val="0"/>
          <w:numId w:val="2"/>
        </w:numPr>
        <w:spacing w:after="90"/>
      </w:pPr>
      <w:r>
        <w:rPr>
          <w:b w:val="false"/>
          <w:bCs w:val="false"/>
        </w:rPr>
        <w:t xml:space="preserve">Step 3 — Estimate realistic cycle time from production analytics: a full booking cycle (search flights → select seat → enter payment → confirm), including natural think time, averages 60 seconds.</w:t>
      </w:r>
    </w:p>
    <w:p>
      <w:pPr>
        <w:pStyle w:val="ListParagraph"/>
        <w:numPr>
          <w:ilvl w:val="0"/>
          <w:numId w:val="2"/>
        </w:numPr>
        <w:spacing w:after="90"/>
      </w:pPr>
      <w:r>
        <w:rPr>
          <w:b w:val="false"/>
          <w:bCs w:val="false"/>
        </w:rPr>
        <w:t xml:space="preserve">Step 4 — Apply Little's Law to find required concurrency: N = X × R = 1.667 × 60 ≈ 100 concurrent virtual users.</w:t>
      </w:r>
    </w:p>
    <w:p>
      <w:pPr>
        <w:pStyle w:val="ListParagraph"/>
        <w:numPr>
          <w:ilvl w:val="0"/>
          <w:numId w:val="2"/>
        </w:numPr>
        <w:spacing w:after="90"/>
      </w:pPr>
      <w:r>
        <w:rPr>
          <w:b w:val="false"/>
          <w:bCs w:val="false"/>
        </w:rPr>
        <w:t xml:space="preserve">Step 5 — Configure the JMeter Thread Group with 100 threads, and calculate the target pacing: Required iteration interval = N / X = 100 / 1.667 = 60 seconds — matching Step 3's cycle time as a built-in sanity check.</w:t>
      </w:r>
    </w:p>
    <w:p>
      <w:pPr>
        <w:pStyle w:val="ListParagraph"/>
        <w:numPr>
          <w:ilvl w:val="0"/>
          <w:numId w:val="2"/>
        </w:numPr>
        <w:spacing w:after="90"/>
      </w:pPr>
      <w:r>
        <w:rPr>
          <w:b w:val="false"/>
          <w:bCs w:val="false"/>
        </w:rPr>
        <w:t xml:space="preserve">Step 6 — Measure the script's actual response time (excluding think time) once built: suppose it comes out to 12 seconds. Configure a pacing/think-time delay of 60 − 12 = 48 seconds so each virtual user's full loop takes the intended 60 seconds.</w:t>
      </w:r>
    </w:p>
    <w:p>
      <w:pPr>
        <w:pBdr>
          <w:left w:val="single" w:color="B45309" w:sz="18" w:space="8"/>
        </w:pBdr>
        <w:spacing w:after="200" w:before="60"/>
        <w:ind w:left="360"/>
      </w:pPr>
      <w:r>
        <w:rPr>
          <w:i/>
          <w:iCs/>
          <w:color w:val="444444"/>
        </w:rPr>
        <w:t xml:space="preserve">End result: 100 virtual users, each looping once every 60 seconds, together reproduce exactly 1.667 transactions/second — matching the business's real 6,000-bookings-per-hour expectation. Every number in this test design traces directly back to a real business requirement, which is exactly what a workload model is supposed to achieve.</w:t>
      </w:r>
    </w:p>
    <w:p>
      <w:pPr>
        <w:pStyle w:val="Heading1"/>
        <w:spacing w:after="200" w:before="400"/>
      </w:pPr>
      <w:r>
        <w:t xml:space="preserve">PART 5: COMMON MISTAKES TO AVOID</w:t>
      </w:r>
    </w:p>
    <w:p>
      <w:pPr>
        <w:pStyle w:val="ListParagraph"/>
        <w:numPr>
          <w:ilvl w:val="0"/>
          <w:numId w:val="2"/>
        </w:numPr>
        <w:spacing w:after="90"/>
      </w:pPr>
      <w:r>
        <w:rPr>
          <w:b w:val="false"/>
          <w:bCs w:val="false"/>
        </w:rPr>
        <w:t xml:space="preserve">Using average daily/monthly traffic instead of peak-period traffic — a model built on averages will drastically understate the concurrency the system actually needs to survive its worst hour.</w:t>
      </w:r>
    </w:p>
    <w:p>
      <w:pPr>
        <w:pStyle w:val="ListParagraph"/>
        <w:numPr>
          <w:ilvl w:val="0"/>
          <w:numId w:val="2"/>
        </w:numPr>
        <w:spacing w:after="90"/>
      </w:pPr>
      <w:r>
        <w:rPr>
          <w:b w:val="false"/>
          <w:bCs w:val="false"/>
        </w:rPr>
        <w:t xml:space="preserve">Forgetting to include think time in cycle time calculations — omitting it makes Little's Law wildly overstate the throughput a given number of users would generate, since real users pause between actions far more than a script without think time does.</w:t>
      </w:r>
    </w:p>
    <w:p>
      <w:pPr>
        <w:pStyle w:val="ListParagraph"/>
        <w:numPr>
          <w:ilvl w:val="0"/>
          <w:numId w:val="2"/>
        </w:numPr>
        <w:spacing w:after="90"/>
      </w:pPr>
      <w:r>
        <w:rPr>
          <w:b w:val="false"/>
          <w:bCs w:val="false"/>
        </w:rPr>
        <w:t xml:space="preserve">Not configuring any pacing at all, and assuming Thread Group user count alone controls throughput — response time variability (server gets faster or slower under different conditions) will silently change actual throughput unless pacing explicitly holds iteration time constant.</w:t>
      </w:r>
    </w:p>
    <w:p>
      <w:pPr>
        <w:pStyle w:val="ListParagraph"/>
        <w:numPr>
          <w:ilvl w:val="0"/>
          <w:numId w:val="2"/>
        </w:numPr>
        <w:spacing w:after="90"/>
      </w:pPr>
      <w:r>
        <w:rPr>
          <w:b w:val="false"/>
          <w:bCs w:val="false"/>
        </w:rPr>
        <w:t xml:space="preserve">Applying one flat workload model to a system with a very different real transaction mix — a model assuming mostly 'browse' traffic will dangerously under-test a system if the real peak event (like checkout during a flash sale) skews much more heavily toward the most expensive transactions.</w:t>
      </w:r>
    </w:p>
    <w:p>
      <w:pPr>
        <w:pStyle w:val="ListParagraph"/>
        <w:numPr>
          <w:ilvl w:val="0"/>
          <w:numId w:val="2"/>
        </w:numPr>
        <w:spacing w:after="90"/>
      </w:pPr>
      <w:r>
        <w:rPr>
          <w:b w:val="false"/>
          <w:bCs w:val="false"/>
        </w:rPr>
        <w:t xml:space="preserve">Confusing pacing with think time — think time simulates a real user's natural pause within a business transaction (e.g., reading a product page); pacing is an engineering control added on top to enforce a specific overall iteration rate. They solve different problems and are often both present in the same script.</w:t>
      </w:r>
    </w:p>
    <w:p>
      <w:pPr>
        <w:pStyle w:val="Heading1"/>
        <w:spacing w:after="200" w:before="400"/>
      </w:pPr>
      <w:r>
        <w:t xml:space="preserve">Quick-Reference Formula Sheet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B4965" w:val="clear"/>
            <w:tcMar>
              <w:top w:type="dxa" w:w="100"/>
              <w:left w:type="dxa" w:w="120"/>
              <w:bottom w:type="dxa" w:w="100"/>
              <w:right w:type="dxa" w:w="120"/>
            </w:tcMar>
          </w:tcPr>
          <w:p>
            <w:r>
              <w:rPr>
                <w:b/>
                <w:bCs/>
                <w:color w:val="FFFFFF"/>
              </w:rPr>
              <w:t xml:space="preserve">Concept</w:t>
            </w:r>
          </w:p>
        </w:tc>
        <w:tc>
          <w:tcPr>
            <w:tcW w:type="dxa" w:w="6700"/>
            <w:shd w:fill="1B4965" w:val="clear"/>
            <w:tcMar>
              <w:top w:type="dxa" w:w="100"/>
              <w:left w:type="dxa" w:w="120"/>
              <w:bottom w:type="dxa" w:w="100"/>
              <w:right w:type="dxa" w:w="120"/>
            </w:tcMar>
          </w:tcPr>
          <w:p>
            <w:r>
              <w:rPr>
                <w:b/>
                <w:bCs/>
                <w:color w:val="FFFFFF"/>
              </w:rPr>
              <w:t xml:space="preserve">Formula / Core Idea</w:t>
            </w:r>
          </w:p>
        </w:tc>
      </w:tr>
      <w:tr>
        <w:tc>
          <w:tcPr>
            <w:tcW w:type="dxa" w:w="3200"/>
            <w:tcMar>
              <w:top w:type="dxa" w:w="100"/>
              <w:left w:type="dxa" w:w="120"/>
              <w:bottom w:type="dxa" w:w="100"/>
              <w:right w:type="dxa" w:w="120"/>
            </w:tcMar>
          </w:tcPr>
          <w:p>
            <w:r>
              <w:rPr>
                <w:b/>
                <w:bCs/>
                <w:color w:val="000000"/>
              </w:rPr>
              <w:t xml:space="preserve">Little's Law</w:t>
            </w:r>
          </w:p>
        </w:tc>
        <w:tc>
          <w:tcPr>
            <w:tcW w:type="dxa" w:w="6700"/>
            <w:tcMar>
              <w:top w:type="dxa" w:w="100"/>
              <w:left w:type="dxa" w:w="120"/>
              <w:bottom w:type="dxa" w:w="100"/>
              <w:right w:type="dxa" w:w="120"/>
            </w:tcMar>
          </w:tcPr>
          <w:p>
            <w:r>
              <w:rPr>
                <w:color w:val="000000"/>
              </w:rPr>
              <w:t xml:space="preserve">N = X × R  (Concurrent Users = Throughput × Cycle Time)</w:t>
            </w:r>
          </w:p>
        </w:tc>
      </w:tr>
      <w:tr>
        <w:tc>
          <w:tcPr>
            <w:tcW w:type="dxa" w:w="3200"/>
            <w:tcMar>
              <w:top w:type="dxa" w:w="100"/>
              <w:left w:type="dxa" w:w="120"/>
              <w:bottom w:type="dxa" w:w="100"/>
              <w:right w:type="dxa" w:w="120"/>
            </w:tcMar>
          </w:tcPr>
          <w:p>
            <w:r>
              <w:rPr>
                <w:b/>
                <w:bCs/>
                <w:color w:val="000000"/>
              </w:rPr>
              <w:t xml:space="preserve">Cycle Time (R)</w:t>
            </w:r>
          </w:p>
        </w:tc>
        <w:tc>
          <w:tcPr>
            <w:tcW w:type="dxa" w:w="6700"/>
            <w:tcMar>
              <w:top w:type="dxa" w:w="100"/>
              <w:left w:type="dxa" w:w="120"/>
              <w:bottom w:type="dxa" w:w="100"/>
              <w:right w:type="dxa" w:w="120"/>
            </w:tcMar>
          </w:tcPr>
          <w:p>
            <w:r>
              <w:rPr>
                <w:color w:val="000000"/>
              </w:rPr>
              <w:t xml:space="preserve">R = Response Time + Think Time</w:t>
            </w:r>
          </w:p>
        </w:tc>
      </w:tr>
      <w:tr>
        <w:tc>
          <w:tcPr>
            <w:tcW w:type="dxa" w:w="3200"/>
            <w:tcMar>
              <w:top w:type="dxa" w:w="100"/>
              <w:left w:type="dxa" w:w="120"/>
              <w:bottom w:type="dxa" w:w="100"/>
              <w:right w:type="dxa" w:w="120"/>
            </w:tcMar>
          </w:tcPr>
          <w:p>
            <w:r>
              <w:rPr>
                <w:b/>
                <w:bCs/>
                <w:color w:val="000000"/>
              </w:rPr>
              <w:t xml:space="preserve">Find Users</w:t>
            </w:r>
          </w:p>
        </w:tc>
        <w:tc>
          <w:tcPr>
            <w:tcW w:type="dxa" w:w="6700"/>
            <w:tcMar>
              <w:top w:type="dxa" w:w="100"/>
              <w:left w:type="dxa" w:w="120"/>
              <w:bottom w:type="dxa" w:w="100"/>
              <w:right w:type="dxa" w:w="120"/>
            </w:tcMar>
          </w:tcPr>
          <w:p>
            <w:r>
              <w:rPr>
                <w:color w:val="000000"/>
              </w:rPr>
              <w:t xml:space="preserve">N = X × R</w:t>
            </w:r>
          </w:p>
        </w:tc>
      </w:tr>
      <w:tr>
        <w:tc>
          <w:tcPr>
            <w:tcW w:type="dxa" w:w="3200"/>
            <w:tcMar>
              <w:top w:type="dxa" w:w="100"/>
              <w:left w:type="dxa" w:w="120"/>
              <w:bottom w:type="dxa" w:w="100"/>
              <w:right w:type="dxa" w:w="120"/>
            </w:tcMar>
          </w:tcPr>
          <w:p>
            <w:r>
              <w:rPr>
                <w:b/>
                <w:bCs/>
                <w:color w:val="000000"/>
              </w:rPr>
              <w:t xml:space="preserve">Find Throughput</w:t>
            </w:r>
          </w:p>
        </w:tc>
        <w:tc>
          <w:tcPr>
            <w:tcW w:type="dxa" w:w="6700"/>
            <w:tcMar>
              <w:top w:type="dxa" w:w="100"/>
              <w:left w:type="dxa" w:w="120"/>
              <w:bottom w:type="dxa" w:w="100"/>
              <w:right w:type="dxa" w:w="120"/>
            </w:tcMar>
          </w:tcPr>
          <w:p>
            <w:r>
              <w:rPr>
                <w:color w:val="000000"/>
              </w:rPr>
              <w:t xml:space="preserve">X = N / R</w:t>
            </w:r>
          </w:p>
        </w:tc>
      </w:tr>
      <w:tr>
        <w:tc>
          <w:tcPr>
            <w:tcW w:type="dxa" w:w="3200"/>
            <w:tcMar>
              <w:top w:type="dxa" w:w="100"/>
              <w:left w:type="dxa" w:w="120"/>
              <w:bottom w:type="dxa" w:w="100"/>
              <w:right w:type="dxa" w:w="120"/>
            </w:tcMar>
          </w:tcPr>
          <w:p>
            <w:r>
              <w:rPr>
                <w:b/>
                <w:bCs/>
                <w:color w:val="000000"/>
              </w:rPr>
              <w:t xml:space="preserve">Find Cycle Time</w:t>
            </w:r>
          </w:p>
        </w:tc>
        <w:tc>
          <w:tcPr>
            <w:tcW w:type="dxa" w:w="6700"/>
            <w:tcMar>
              <w:top w:type="dxa" w:w="100"/>
              <w:left w:type="dxa" w:w="120"/>
              <w:bottom w:type="dxa" w:w="100"/>
              <w:right w:type="dxa" w:w="120"/>
            </w:tcMar>
          </w:tcPr>
          <w:p>
            <w:r>
              <w:rPr>
                <w:color w:val="000000"/>
              </w:rPr>
              <w:t xml:space="preserve">R = N / X</w:t>
            </w:r>
          </w:p>
        </w:tc>
      </w:tr>
      <w:tr>
        <w:tc>
          <w:tcPr>
            <w:tcW w:type="dxa" w:w="3200"/>
            <w:tcMar>
              <w:top w:type="dxa" w:w="100"/>
              <w:left w:type="dxa" w:w="120"/>
              <w:bottom w:type="dxa" w:w="100"/>
              <w:right w:type="dxa" w:w="120"/>
            </w:tcMar>
          </w:tcPr>
          <w:p>
            <w:r>
              <w:rPr>
                <w:b/>
                <w:bCs/>
                <w:color w:val="000000"/>
              </w:rPr>
              <w:t xml:space="preserve">Pacing — Iteration Interval</w:t>
            </w:r>
          </w:p>
        </w:tc>
        <w:tc>
          <w:tcPr>
            <w:tcW w:type="dxa" w:w="6700"/>
            <w:tcMar>
              <w:top w:type="dxa" w:w="100"/>
              <w:left w:type="dxa" w:w="120"/>
              <w:bottom w:type="dxa" w:w="100"/>
              <w:right w:type="dxa" w:w="120"/>
            </w:tcMar>
          </w:tcPr>
          <w:p>
            <w:r>
              <w:rPr>
                <w:color w:val="000000"/>
              </w:rPr>
              <w:t xml:space="preserve">Interval = Number of Users / Target Throughput</w:t>
            </w:r>
          </w:p>
        </w:tc>
      </w:tr>
      <w:tr>
        <w:tc>
          <w:tcPr>
            <w:tcW w:type="dxa" w:w="3200"/>
            <w:tcMar>
              <w:top w:type="dxa" w:w="100"/>
              <w:left w:type="dxa" w:w="120"/>
              <w:bottom w:type="dxa" w:w="100"/>
              <w:right w:type="dxa" w:w="120"/>
            </w:tcMar>
          </w:tcPr>
          <w:p>
            <w:r>
              <w:rPr>
                <w:b/>
                <w:bCs/>
                <w:color w:val="000000"/>
              </w:rPr>
              <w:t xml:space="preserve">Pacing — Delay to Configure</w:t>
            </w:r>
          </w:p>
        </w:tc>
        <w:tc>
          <w:tcPr>
            <w:tcW w:type="dxa" w:w="6700"/>
            <w:tcMar>
              <w:top w:type="dxa" w:w="100"/>
              <w:left w:type="dxa" w:w="120"/>
              <w:bottom w:type="dxa" w:w="100"/>
              <w:right w:type="dxa" w:w="120"/>
            </w:tcMar>
          </w:tcPr>
          <w:p>
            <w:r>
              <w:rPr>
                <w:color w:val="000000"/>
              </w:rPr>
              <w:t xml:space="preserve">Pacing Delay = Interval − Actual Transaction Time</w:t>
            </w:r>
          </w:p>
        </w:tc>
      </w:tr>
      <w:tr>
        <w:tc>
          <w:tcPr>
            <w:tcW w:type="dxa" w:w="3200"/>
            <w:tcMar>
              <w:top w:type="dxa" w:w="100"/>
              <w:left w:type="dxa" w:w="120"/>
              <w:bottom w:type="dxa" w:w="100"/>
              <w:right w:type="dxa" w:w="120"/>
            </w:tcMar>
          </w:tcPr>
          <w:p>
            <w:r>
              <w:rPr>
                <w:b/>
                <w:bCs/>
                <w:color w:val="000000"/>
              </w:rPr>
              <w:t xml:space="preserve">Peak vs Average</w:t>
            </w:r>
          </w:p>
        </w:tc>
        <w:tc>
          <w:tcPr>
            <w:tcW w:type="dxa" w:w="6700"/>
            <w:tcMar>
              <w:top w:type="dxa" w:w="100"/>
              <w:left w:type="dxa" w:w="120"/>
              <w:bottom w:type="dxa" w:w="100"/>
              <w:right w:type="dxa" w:w="120"/>
            </w:tcMar>
          </w:tcPr>
          <w:p>
            <w:r>
              <w:rPr>
                <w:color w:val="000000"/>
              </w:rPr>
              <w:t xml:space="preserve">Always design for peak-period load, never a flat daily average</w:t>
            </w:r>
          </w:p>
        </w:tc>
      </w:tr>
      <w:tr>
        <w:tc>
          <w:tcPr>
            <w:tcW w:type="dxa" w:w="3200"/>
            <w:tcMar>
              <w:top w:type="dxa" w:w="100"/>
              <w:left w:type="dxa" w:w="120"/>
              <w:bottom w:type="dxa" w:w="100"/>
              <w:right w:type="dxa" w:w="120"/>
            </w:tcMar>
          </w:tcPr>
          <w:p>
            <w:r>
              <w:rPr>
                <w:b/>
                <w:bCs/>
                <w:color w:val="000000"/>
              </w:rPr>
              <w:t xml:space="preserve">Pacing vs Think Time</w:t>
            </w:r>
          </w:p>
        </w:tc>
        <w:tc>
          <w:tcPr>
            <w:tcW w:type="dxa" w:w="6700"/>
            <w:tcMar>
              <w:top w:type="dxa" w:w="100"/>
              <w:left w:type="dxa" w:w="120"/>
              <w:bottom w:type="dxa" w:w="100"/>
              <w:right w:type="dxa" w:w="120"/>
            </w:tcMar>
          </w:tcPr>
          <w:p>
            <w:r>
              <w:rPr>
                <w:color w:val="000000"/>
              </w:rPr>
              <w:t xml:space="preserve">Think time = simulated user pause; Pacing = engineering control to hold iteration rate constant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B4965"/>
      <w:sz w:val="38"/>
      <w:szCs w:val="38"/>
    </w:rPr>
  </w:style>
  <w:style w:type="paragraph" w:styleId="Heading1">
    <w:name w:val="Heading 1"/>
    <w:basedOn w:val="Normal"/>
    <w:next w:val="Normal"/>
    <w:pPr>
      <w:pBdr>
        <w:bottom w:val="single" w:color="1B4965" w:sz="6" w:space="4"/>
      </w:pBdr>
    </w:pPr>
    <w:rPr>
      <w:rFonts w:ascii="Calibri" w:cs="Calibri" w:eastAsia="Calibri" w:hAnsi="Calibri"/>
      <w:b/>
      <w:bCs/>
      <w:color w:val="1B4965"/>
      <w:sz w:val="30"/>
      <w:szCs w:val="30"/>
    </w:rPr>
  </w:style>
  <w:style w:type="paragraph" w:styleId="Heading2">
    <w:name w:val="Heading 2"/>
    <w:basedOn w:val="Normal"/>
    <w:next w:val="Normal"/>
    <w:rPr>
      <w:rFonts w:ascii="Calibri" w:cs="Calibri" w:eastAsia="Calibri" w:hAnsi="Calibri"/>
      <w:b/>
      <w:bCs/>
      <w:color w:val="B4530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2026-07-09T05:18:15.289Z</dcterms:created>
  <dcterms:modified xsi:type="dcterms:W3CDTF">2026-07-09T05:18:15.304Z</dcterms:modified>
</cp:coreProperties>
</file>

<file path=docProps/custom.xml><?xml version="1.0" encoding="utf-8"?>
<Properties xmlns="http://schemas.openxmlformats.org/officeDocument/2006/custom-properties" xmlns:vt="http://schemas.openxmlformats.org/officeDocument/2006/docPropsVTypes"/>
</file>