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0DD0" w:rsidRDefault="004D0DD0" w:rsidP="004D0DD0">
      <w:pPr>
        <w:jc w:val="center"/>
      </w:pPr>
      <w:r>
        <w:rPr>
          <w:b/>
          <w:bCs/>
          <w:color w:val="1F4E79"/>
          <w:sz w:val="26"/>
          <w:szCs w:val="26"/>
        </w:rPr>
        <w:t>SIMATS ENGINEERING (SAVEETHA SCHOOL OF ENGINEERING)</w:t>
      </w:r>
    </w:p>
    <w:p w:rsidR="004D0DD0" w:rsidRDefault="004D0DD0" w:rsidP="004D0DD0">
      <w:pPr>
        <w:jc w:val="center"/>
      </w:pPr>
      <w:r>
        <w:rPr>
          <w:b/>
          <w:bCs/>
          <w:color w:val="2E75B6"/>
        </w:rPr>
        <w:t>Department of Artificial Intelligence and Data Science</w:t>
      </w:r>
    </w:p>
    <w:p w:rsidR="004D0DD0" w:rsidRPr="003C4028" w:rsidRDefault="004D0DD0" w:rsidP="004D0DD0">
      <w:pPr>
        <w:pBdr>
          <w:bottom w:val="single" w:sz="6" w:space="1" w:color="1F4E79"/>
        </w:pBdr>
        <w:spacing w:after="80"/>
        <w:jc w:val="center"/>
        <w:rPr>
          <w:b/>
          <w:bCs/>
          <w:color w:val="C00000"/>
          <w:sz w:val="24"/>
          <w:szCs w:val="24"/>
          <w:lang w:val="en-GB"/>
        </w:rPr>
      </w:pPr>
      <w:r>
        <w:rPr>
          <w:b/>
          <w:bCs/>
          <w:color w:val="C00000"/>
          <w:sz w:val="24"/>
          <w:szCs w:val="24"/>
        </w:rPr>
        <w:t>ASSESSMENT TOOL 2 – Case Study</w:t>
      </w:r>
    </w:p>
    <w:p w:rsidR="004D0DD0" w:rsidRDefault="004D0DD0" w:rsidP="004D0DD0">
      <w:pPr>
        <w:pBdr>
          <w:bottom w:val="single" w:sz="6" w:space="1" w:color="1F4E79"/>
        </w:pBdr>
        <w:spacing w:after="80"/>
        <w:jc w:val="center"/>
      </w:pPr>
    </w:p>
    <w:p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D0DD0"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Pr="00FC4149" w:rsidRDefault="004D0DD0" w:rsidP="008B751C">
            <w:pPr>
              <w:rPr>
                <w:sz w:val="18"/>
                <w:szCs w:val="18"/>
              </w:rPr>
            </w:pPr>
            <w:r>
              <w:rPr>
                <w:sz w:val="18"/>
                <w:szCs w:val="18"/>
              </w:rPr>
              <w:t>Natural Language Processing</w:t>
            </w:r>
          </w:p>
        </w:tc>
      </w:tr>
      <w:tr w:rsidR="004D0DD0"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rPr>
                <w:sz w:val="18"/>
                <w:szCs w:val="18"/>
              </w:rPr>
              <w:t xml:space="preserve">CO3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Pr="003914F7" w:rsidRDefault="004D0DD0" w:rsidP="008B751C">
            <w:r>
              <w:rPr>
                <w:sz w:val="18"/>
                <w:szCs w:val="18"/>
              </w:rPr>
              <w:t>Assessment Tool 2 – Case Study</w:t>
            </w:r>
          </w:p>
        </w:tc>
      </w:tr>
      <w:tr w:rsidR="004D0DD0"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tc>
      </w:tr>
      <w:tr w:rsidR="004D0DD0"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4D0DD0" w:rsidRDefault="004D0DD0" w:rsidP="008B751C">
            <w:r w:rsidRPr="0017585F">
              <w:t>Apply N-gram models, smoothing techniques, part-of-speech tagging systems and to evaluate effective syntactic analysis</w:t>
            </w:r>
            <w:r>
              <w:t>. (BL-3)</w:t>
            </w:r>
          </w:p>
        </w:tc>
      </w:tr>
      <w:tr w:rsidR="004D0DD0"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t>Shaik Mohammed Abrar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t>192472185</w:t>
            </w:r>
          </w:p>
        </w:tc>
      </w:tr>
      <w:tr w:rsidR="004D0DD0"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t>CSE-AI / 3</w:t>
            </w:r>
            <w:r w:rsidRPr="004D0DD0">
              <w:rPr>
                <w:vertAlign w:val="superscript"/>
              </w:rPr>
              <w:t>rd</w:t>
            </w:r>
            <w:r>
              <w:t xml:space="preserve">  year</w:t>
            </w:r>
            <w:r w:rsidR="007F2C2D">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t>27/08/2026</w:t>
            </w:r>
          </w:p>
        </w:tc>
      </w:tr>
    </w:tbl>
    <w:p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rsidTr="008B751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4D0DD0" w:rsidRDefault="004D0DD0" w:rsidP="008B751C">
            <w:r>
              <w:rPr>
                <w:b/>
                <w:bCs/>
                <w:color w:val="C00000"/>
              </w:rPr>
              <w:t>Code of Conduct</w:t>
            </w:r>
          </w:p>
          <w:p w:rsidR="004D0DD0" w:rsidRDefault="004D0DD0" w:rsidP="008B751C">
            <w:pPr>
              <w:spacing w:after="60"/>
            </w:pPr>
            <w:r>
              <w:rPr>
                <w:i/>
                <w:iCs/>
                <w:sz w:val="18"/>
                <w:szCs w:val="18"/>
              </w:rPr>
              <w:t xml:space="preserve">I </w:t>
            </w:r>
            <w:r w:rsidRPr="004D0DD0">
              <w:rPr>
                <w:i/>
                <w:iCs/>
                <w:sz w:val="18"/>
                <w:szCs w:val="18"/>
                <w:u w:val="single"/>
              </w:rPr>
              <w:t>Shaik Mohammed Abrar / 192472185</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4D0DD0" w:rsidRDefault="004D0DD0" w:rsidP="008B751C">
            <w:r>
              <w:rPr>
                <w:sz w:val="18"/>
                <w:szCs w:val="18"/>
              </w:rPr>
              <w:t xml:space="preserve">Signature of the Student: </w:t>
            </w:r>
            <w:r>
              <w:rPr>
                <w:i/>
                <w:iCs/>
                <w:sz w:val="18"/>
                <w:szCs w:val="18"/>
              </w:rPr>
              <w:t xml:space="preserve">Shaik Mohammed Abrar </w:t>
            </w:r>
          </w:p>
        </w:tc>
      </w:tr>
    </w:tbl>
    <w:p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rsidTr="008B751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4D0DD0" w:rsidRDefault="004D0DD0" w:rsidP="008B751C">
            <w:r>
              <w:rPr>
                <w:b/>
                <w:bCs/>
                <w:color w:val="C00000"/>
              </w:rPr>
              <w:t>Instructions</w:t>
            </w:r>
          </w:p>
          <w:p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Read all three case studies carefully before attempting the questions.</w:t>
            </w:r>
          </w:p>
          <w:p w:rsidR="004D0DD0" w:rsidRPr="00FE2E5D" w:rsidRDefault="004D0DD0" w:rsidP="004D0DD0">
            <w:pPr>
              <w:numPr>
                <w:ilvl w:val="0"/>
                <w:numId w:val="11"/>
              </w:numPr>
              <w:pBdr>
                <w:top w:val="nil"/>
                <w:left w:val="nil"/>
                <w:bottom w:val="nil"/>
                <w:right w:val="nil"/>
                <w:between w:val="nil"/>
              </w:pBdr>
              <w:spacing w:after="0" w:line="240" w:lineRule="auto"/>
              <w:rPr>
                <w:color w:val="000000"/>
                <w:sz w:val="18"/>
                <w:szCs w:val="18"/>
              </w:rPr>
            </w:pPr>
            <w:r w:rsidRPr="00FE2E5D">
              <w:rPr>
                <w:color w:val="000000"/>
                <w:sz w:val="18"/>
                <w:szCs w:val="18"/>
              </w:rPr>
              <w:t>Provide appropriate justifications and interpretations for every computed result.</w:t>
            </w:r>
          </w:p>
          <w:p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Use NLP concepts, algorithms, and terminology wherever applicable.</w:t>
            </w:r>
          </w:p>
          <w:p w:rsidR="004D0DD0" w:rsidRPr="00FE2E5D" w:rsidRDefault="004D0DD0" w:rsidP="004D0DD0">
            <w:pPr>
              <w:numPr>
                <w:ilvl w:val="0"/>
                <w:numId w:val="11"/>
              </w:numPr>
              <w:pBdr>
                <w:top w:val="nil"/>
                <w:left w:val="nil"/>
                <w:bottom w:val="nil"/>
                <w:right w:val="nil"/>
                <w:between w:val="nil"/>
              </w:pBdr>
              <w:spacing w:after="0" w:line="240" w:lineRule="auto"/>
            </w:pPr>
            <w:r w:rsidRPr="00FE2E5D">
              <w:t>Diagrams, flowcharts, tables, or mathematical formulations may be used to support your answers.</w:t>
            </w:r>
          </w:p>
          <w:p w:rsidR="004D0DD0" w:rsidRDefault="004D0DD0" w:rsidP="004D0DD0">
            <w:pPr>
              <w:numPr>
                <w:ilvl w:val="0"/>
                <w:numId w:val="11"/>
              </w:numPr>
              <w:pBdr>
                <w:top w:val="nil"/>
                <w:left w:val="nil"/>
                <w:bottom w:val="nil"/>
                <w:right w:val="nil"/>
                <w:between w:val="nil"/>
              </w:pBdr>
              <w:spacing w:after="0" w:line="240" w:lineRule="auto"/>
            </w:pPr>
            <w:r>
              <w:rPr>
                <w:color w:val="000000"/>
                <w:sz w:val="18"/>
                <w:szCs w:val="18"/>
              </w:rPr>
              <w:t>Duration: 30 minutes.</w:t>
            </w:r>
          </w:p>
        </w:tc>
      </w:tr>
    </w:tbl>
    <w:p w:rsidR="004D0DD0" w:rsidRDefault="004D0DD0" w:rsidP="004D0DD0">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4D0DD0" w:rsidTr="008B751C">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4D0DD0" w:rsidRPr="005B20D8" w:rsidRDefault="004D0DD0" w:rsidP="008B751C">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4D0DD0" w:rsidRPr="005B20D8" w:rsidRDefault="004D0DD0" w:rsidP="008B751C">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rsidR="004D0DD0" w:rsidRPr="005B20D8" w:rsidRDefault="004D0DD0" w:rsidP="008B751C">
            <w:pPr>
              <w:jc w:val="center"/>
              <w:rPr>
                <w:b/>
                <w:color w:val="FFFFFF" w:themeColor="background1"/>
              </w:rPr>
            </w:pPr>
            <w:r w:rsidRPr="005B20D8">
              <w:rPr>
                <w:b/>
                <w:color w:val="FFFFFF" w:themeColor="background1"/>
              </w:rPr>
              <w:t>Case Study</w:t>
            </w:r>
          </w:p>
        </w:tc>
      </w:tr>
      <w:tr w:rsidR="004D0DD0"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4D0DD0" w:rsidRDefault="004D0DD0" w:rsidP="008B751C">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Pr="00A00E9F" w:rsidRDefault="004D0DD0" w:rsidP="008B751C">
            <w:pPr>
              <w:jc w:val="both"/>
              <w:rPr>
                <w:sz w:val="17"/>
                <w:szCs w:val="17"/>
              </w:rPr>
            </w:pPr>
            <w:r w:rsidRPr="00DC2759">
              <w:t xml:space="preserve">Bigram and Trigram probability computation, Maximum Likelihood Estimation (MLE), </w:t>
            </w:r>
            <w:proofErr w:type="spellStart"/>
            <w:r w:rsidRPr="00DC2759">
              <w:t>Backoff</w:t>
            </w:r>
            <w:proofErr w:type="spellEnd"/>
            <w:r w:rsidRPr="00DC2759">
              <w:t xml:space="preserve">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Default="004D0DD0" w:rsidP="008B751C">
            <w:pPr>
              <w:jc w:val="center"/>
            </w:pPr>
            <w:r w:rsidRPr="00DC2759">
              <w:t>Case Study 1 – Smart Mobile Keyboard Prediction System</w:t>
            </w:r>
          </w:p>
        </w:tc>
      </w:tr>
      <w:tr w:rsidR="004D0DD0" w:rsidTr="008B751C">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4D0DD0" w:rsidRDefault="004D0DD0" w:rsidP="008B751C">
            <w:r w:rsidRPr="00DC2759">
              <w:t xml:space="preserve">Part-of-Speech (POS) </w:t>
            </w:r>
            <w:r w:rsidRPr="00DC2759">
              <w:lastRenderedPageBreak/>
              <w:t>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rsidR="004D0DD0" w:rsidRPr="00A00E9F" w:rsidRDefault="004D0DD0" w:rsidP="008B751C">
            <w:pPr>
              <w:jc w:val="both"/>
              <w:rPr>
                <w:sz w:val="17"/>
                <w:szCs w:val="17"/>
              </w:rPr>
            </w:pPr>
            <w:r w:rsidRPr="00DC2759">
              <w:lastRenderedPageBreak/>
              <w:t xml:space="preserve">Penn Treebank </w:t>
            </w:r>
            <w:proofErr w:type="spellStart"/>
            <w:r w:rsidRPr="00DC2759">
              <w:t>tagset</w:t>
            </w:r>
            <w:proofErr w:type="spellEnd"/>
            <w:r w:rsidRPr="00DC2759">
              <w:t xml:space="preserve">, contextual ambiguity resolution, rule-based tagging, stochastic tagging </w:t>
            </w:r>
            <w:r w:rsidRPr="00DC2759">
              <w:lastRenderedPageBreak/>
              <w:t xml:space="preserve">(HMM), emission and transition probabilities, word class identification, </w:t>
            </w:r>
            <w:proofErr w:type="spellStart"/>
            <w:r w:rsidRPr="00DC2759">
              <w:t>chatbot</w:t>
            </w:r>
            <w:proofErr w:type="spellEnd"/>
            <w:r w:rsidRPr="00DC2759">
              <w:t xml:space="preserve">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Default="004D0DD0" w:rsidP="008B751C">
            <w:pPr>
              <w:jc w:val="center"/>
            </w:pPr>
            <w:r w:rsidRPr="00DC2759">
              <w:lastRenderedPageBreak/>
              <w:t xml:space="preserve">Case Study 2 – AI-Powered Customer </w:t>
            </w:r>
            <w:r w:rsidRPr="00DC2759">
              <w:lastRenderedPageBreak/>
              <w:t xml:space="preserve">Support </w:t>
            </w:r>
            <w:proofErr w:type="spellStart"/>
            <w:r w:rsidRPr="00DC2759">
              <w:t>Chatbot</w:t>
            </w:r>
            <w:proofErr w:type="spellEnd"/>
          </w:p>
        </w:tc>
      </w:tr>
      <w:tr w:rsidR="004D0DD0"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4D0DD0" w:rsidRDefault="004D0DD0" w:rsidP="008B751C">
            <w:r w:rsidRPr="00DC2759">
              <w:lastRenderedPageBreak/>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Pr="00A00E9F" w:rsidRDefault="004D0DD0" w:rsidP="008B751C">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Default="004D0DD0" w:rsidP="008B751C">
            <w:pPr>
              <w:jc w:val="center"/>
            </w:pPr>
            <w:r w:rsidRPr="00DC2759">
              <w:t>Case Study 3 – News Analytics and POS Tag Correction System</w:t>
            </w:r>
          </w:p>
        </w:tc>
      </w:tr>
      <w:tr w:rsidR="004D0DD0"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4D0DD0" w:rsidRPr="009D0A1C" w:rsidRDefault="004D0DD0" w:rsidP="008B751C">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Pr="00104A56" w:rsidRDefault="004D0DD0" w:rsidP="008B751C">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Default="004D0DD0" w:rsidP="008B751C">
            <w:pPr>
              <w:jc w:val="center"/>
              <w:rPr>
                <w:sz w:val="18"/>
                <w:szCs w:val="18"/>
              </w:rPr>
            </w:pPr>
            <w:r w:rsidRPr="00DC2759">
              <w:t>Case Study 3 – News Analytics and POS Tag Correction System</w:t>
            </w:r>
          </w:p>
        </w:tc>
      </w:tr>
      <w:tr w:rsidR="004D0DD0"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rsidR="004D0DD0" w:rsidRPr="009D0A1C" w:rsidRDefault="004D0DD0" w:rsidP="008B751C">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Pr="00104A56" w:rsidRDefault="004D0DD0" w:rsidP="008B751C">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4D0DD0" w:rsidRDefault="004D0DD0" w:rsidP="008B751C">
            <w:pPr>
              <w:jc w:val="center"/>
              <w:rPr>
                <w:sz w:val="18"/>
                <w:szCs w:val="18"/>
              </w:rPr>
            </w:pPr>
            <w:r w:rsidRPr="00DC2759">
              <w:t>Case Studies 1, 2, and 3</w:t>
            </w:r>
          </w:p>
        </w:tc>
      </w:tr>
    </w:tbl>
    <w:p w:rsidR="004D0DD0" w:rsidRDefault="004D0DD0" w:rsidP="004D0DD0">
      <w:pPr>
        <w:spacing w:after="50"/>
      </w:pPr>
    </w:p>
    <w:p w:rsidR="004D0DD0" w:rsidRDefault="004D0DD0" w:rsidP="004D0DD0">
      <w:pPr>
        <w:spacing w:after="50"/>
      </w:pPr>
    </w:p>
    <w:p w:rsidR="004D0DD0" w:rsidRDefault="004D0DD0" w:rsidP="004D0DD0">
      <w:pPr>
        <w:pBdr>
          <w:bottom w:val="single" w:sz="4" w:space="1" w:color="C00000"/>
        </w:pBdr>
        <w:spacing w:before="80" w:after="40"/>
      </w:pPr>
      <w:r>
        <w:rPr>
          <w:b/>
          <w:bCs/>
          <w:color w:val="C00000"/>
        </w:rPr>
        <w:t>Annexure A – Case Study</w:t>
      </w:r>
    </w:p>
    <w:p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rsidR="004D0DD0" w:rsidRPr="002673B1" w:rsidRDefault="004D0DD0" w:rsidP="004D0DD0">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rsidR="004D0DD0" w:rsidRPr="002673B1" w:rsidRDefault="004D0DD0" w:rsidP="004D0DD0">
      <w:pPr>
        <w:spacing w:before="100" w:beforeAutospacing="1" w:after="100" w:afterAutospacing="1"/>
        <w:ind w:left="360"/>
        <w:jc w:val="both"/>
        <w:rPr>
          <w:sz w:val="24"/>
          <w:szCs w:val="24"/>
        </w:rPr>
      </w:pPr>
      <w:r w:rsidRPr="002673B1">
        <w:rPr>
          <w:i/>
          <w:iCs/>
          <w:sz w:val="24"/>
          <w:szCs w:val="24"/>
        </w:rPr>
        <w:t>"</w:t>
      </w:r>
      <w:proofErr w:type="gramStart"/>
      <w:r w:rsidRPr="002673B1">
        <w:rPr>
          <w:i/>
          <w:iCs/>
          <w:sz w:val="24"/>
          <w:szCs w:val="24"/>
        </w:rPr>
        <w:t>machine</w:t>
      </w:r>
      <w:proofErr w:type="gramEnd"/>
      <w:r w:rsidRPr="002673B1">
        <w:rPr>
          <w:i/>
          <w:iCs/>
          <w:sz w:val="24"/>
          <w:szCs w:val="24"/>
        </w:rPr>
        <w:t xml:space="preserve"> learning improves business, machine learning enables automation, machine learning drives innovation."</w:t>
      </w:r>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 xml:space="preserve">Bigram and Trigram Language Models, </w:t>
      </w:r>
      <w:proofErr w:type="spellStart"/>
      <w:r w:rsidRPr="002673B1">
        <w:rPr>
          <w:b/>
          <w:bCs/>
          <w:sz w:val="24"/>
          <w:szCs w:val="24"/>
        </w:rPr>
        <w:t>Backoff</w:t>
      </w:r>
      <w:proofErr w:type="spellEnd"/>
      <w:r w:rsidRPr="002673B1">
        <w:rPr>
          <w:b/>
          <w:bCs/>
          <w:sz w:val="24"/>
          <w:szCs w:val="24"/>
        </w:rPr>
        <w:t xml:space="preserve"> Models, Deleted Interpolation, and Entropy Analysis</w:t>
      </w:r>
      <w:r w:rsidRPr="002673B1">
        <w:rPr>
          <w:sz w:val="24"/>
          <w:szCs w:val="24"/>
        </w:rPr>
        <w:t xml:space="preserve"> to improve search prediction and handle unseen word sequences.</w:t>
      </w:r>
    </w:p>
    <w:p w:rsidR="004D0DD0" w:rsidRPr="002673B1" w:rsidRDefault="004D0DD0" w:rsidP="004D0DD0">
      <w:pPr>
        <w:spacing w:before="100" w:beforeAutospacing="1" w:after="100" w:afterAutospacing="1"/>
        <w:ind w:left="360"/>
        <w:jc w:val="both"/>
        <w:rPr>
          <w:sz w:val="24"/>
          <w:szCs w:val="24"/>
        </w:rPr>
      </w:pPr>
      <w:r w:rsidRPr="002673B1">
        <w:rPr>
          <w:sz w:val="24"/>
          <w:szCs w:val="24"/>
        </w:rPr>
        <w:t>The following statistics are obtained from the corpus:</w:t>
      </w:r>
    </w:p>
    <w:p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 3 </w:t>
      </w:r>
    </w:p>
    <w:p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learning) = 3 </w:t>
      </w:r>
    </w:p>
    <w:p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 1 </w:t>
      </w:r>
    </w:p>
    <w:p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enables) = 1 </w:t>
      </w:r>
    </w:p>
    <w:p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drives) = 1 </w:t>
      </w:r>
    </w:p>
    <w:p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business) = 1 </w:t>
      </w:r>
    </w:p>
    <w:p w:rsidR="004D0DD0" w:rsidRPr="002673B1" w:rsidRDefault="004D0DD0" w:rsidP="004D0DD0">
      <w:pPr>
        <w:spacing w:before="100" w:beforeAutospacing="1" w:after="100" w:afterAutospacing="1"/>
        <w:ind w:left="360"/>
        <w:jc w:val="both"/>
        <w:rPr>
          <w:sz w:val="24"/>
          <w:szCs w:val="24"/>
        </w:rPr>
      </w:pPr>
      <w:r w:rsidRPr="002673B1">
        <w:rPr>
          <w:sz w:val="24"/>
          <w:szCs w:val="24"/>
        </w:rPr>
        <w:t>The interpolation weights are:</w:t>
      </w:r>
    </w:p>
    <w:p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lastRenderedPageBreak/>
        <w:t>λ</w:t>
      </w:r>
      <w:r w:rsidRPr="002673B1">
        <w:rPr>
          <w:rFonts w:ascii="Cambria Math" w:hAnsi="Cambria Math" w:cs="Cambria Math"/>
          <w:sz w:val="24"/>
          <w:szCs w:val="24"/>
        </w:rPr>
        <w:t>₃</w:t>
      </w:r>
      <w:r w:rsidRPr="002673B1">
        <w:rPr>
          <w:sz w:val="24"/>
          <w:szCs w:val="24"/>
        </w:rPr>
        <w:t xml:space="preserve"> = 0.2 (Unigram) </w:t>
      </w:r>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P(improves) = 0.33 </w:t>
      </w:r>
    </w:p>
    <w:p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P(enables) = 0.33 </w:t>
      </w:r>
    </w:p>
    <w:p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P(drives) = 0.33 </w:t>
      </w:r>
    </w:p>
    <w:p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Compute the Maximum Likelihood Estimate (MLE) of the Bigram Probability </w:t>
      </w:r>
      <w:proofErr w:type="gramStart"/>
      <w:r w:rsidRPr="002673B1">
        <w:rPr>
          <w:b/>
          <w:bCs/>
          <w:sz w:val="24"/>
          <w:szCs w:val="24"/>
        </w:rPr>
        <w:t>P(</w:t>
      </w:r>
      <w:proofErr w:type="gramEnd"/>
      <w:r w:rsidRPr="002673B1">
        <w:rPr>
          <w:b/>
          <w:bCs/>
          <w:sz w:val="24"/>
          <w:szCs w:val="24"/>
        </w:rPr>
        <w:t>learning | machine)</w:t>
      </w:r>
      <w:r w:rsidRPr="002673B1">
        <w:rPr>
          <w:sz w:val="24"/>
          <w:szCs w:val="24"/>
        </w:rPr>
        <w:t xml:space="preserve">. Interpret how this probability can influence the next-word prediction of an e-commerce search system. </w:t>
      </w:r>
    </w:p>
    <w:p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w:t>
      </w:r>
      <w:proofErr w:type="spellStart"/>
      <w:r w:rsidRPr="002673B1">
        <w:rPr>
          <w:sz w:val="24"/>
          <w:szCs w:val="24"/>
        </w:rPr>
        <w:t>Backoff</w:t>
      </w:r>
      <w:proofErr w:type="spellEnd"/>
      <w:r w:rsidRPr="002673B1">
        <w:rPr>
          <w:sz w:val="24"/>
          <w:szCs w:val="24"/>
        </w:rPr>
        <w:t xml:space="preserve"> Model and estimate the probability of the word </w:t>
      </w:r>
      <w:r w:rsidRPr="002673B1">
        <w:rPr>
          <w:b/>
          <w:bCs/>
          <w:sz w:val="24"/>
          <w:szCs w:val="24"/>
        </w:rPr>
        <w:t>"transforms"</w:t>
      </w:r>
      <w:r w:rsidRPr="002673B1">
        <w:rPr>
          <w:sz w:val="24"/>
          <w:szCs w:val="24"/>
        </w:rPr>
        <w:t xml:space="preserve"> using lower-order N-grams. Explain why </w:t>
      </w:r>
      <w:proofErr w:type="spellStart"/>
      <w:r w:rsidRPr="002673B1">
        <w:rPr>
          <w:sz w:val="24"/>
          <w:szCs w:val="24"/>
        </w:rPr>
        <w:t>backoff</w:t>
      </w:r>
      <w:proofErr w:type="spellEnd"/>
      <w:r w:rsidRPr="002673B1">
        <w:rPr>
          <w:sz w:val="24"/>
          <w:szCs w:val="24"/>
        </w:rPr>
        <w:t xml:space="preserve"> is useful when customers enter previously unseen search queries. </w:t>
      </w:r>
    </w:p>
    <w:p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Calculate the Entropy of the prediction distribution </w:t>
      </w:r>
      <w:proofErr w:type="gramStart"/>
      <w:r w:rsidRPr="002673B1">
        <w:rPr>
          <w:b/>
          <w:bCs/>
          <w:sz w:val="24"/>
          <w:szCs w:val="24"/>
        </w:rPr>
        <w:t>P(</w:t>
      </w:r>
      <w:proofErr w:type="gramEnd"/>
      <w:r w:rsidRPr="002673B1">
        <w:rPr>
          <w:b/>
          <w:bCs/>
          <w:sz w:val="24"/>
          <w:szCs w:val="24"/>
        </w:rPr>
        <w:t>improves) = 0.33, P(enables) = 0.33, P(drives) = 0.33</w:t>
      </w:r>
      <w:r w:rsidRPr="002673B1">
        <w:rPr>
          <w:sz w:val="24"/>
          <w:szCs w:val="24"/>
        </w:rPr>
        <w:t xml:space="preserve">. Interpret the entropy value and explain what it indicates about uncertainty in the search prediction system. </w:t>
      </w:r>
    </w:p>
    <w:p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for N-gram generation, </w:t>
      </w:r>
      <w:proofErr w:type="spellStart"/>
      <w:r w:rsidRPr="002673B1">
        <w:rPr>
          <w:b/>
          <w:bCs/>
          <w:sz w:val="24"/>
          <w:szCs w:val="24"/>
        </w:rPr>
        <w:t>NumPy</w:t>
      </w:r>
      <w:proofErr w:type="spellEnd"/>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w:t>
      </w:r>
      <w:proofErr w:type="spellStart"/>
      <w:r w:rsidRPr="002673B1">
        <w:rPr>
          <w:sz w:val="24"/>
          <w:szCs w:val="24"/>
        </w:rPr>
        <w:t>Backoff</w:t>
      </w:r>
      <w:proofErr w:type="spellEnd"/>
      <w:r w:rsidRPr="002673B1">
        <w:rPr>
          <w:sz w:val="24"/>
          <w:szCs w:val="24"/>
        </w:rPr>
        <w:t xml:space="preserve">, calculate the Deleted Interpolation probability using the given weights, compute entropy of the prediction distribution, and display all intermediate calculations and the final next-word prediction in a structured format. </w:t>
      </w:r>
    </w:p>
    <w:p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xml:space="preserve">: AI-Powered Hospital Appointment </w:t>
      </w:r>
      <w:proofErr w:type="spellStart"/>
      <w:r w:rsidRPr="002673B1">
        <w:rPr>
          <w:b/>
          <w:bCs/>
          <w:sz w:val="24"/>
          <w:szCs w:val="24"/>
        </w:rPr>
        <w:t>Chatbot</w:t>
      </w:r>
      <w:proofErr w:type="spellEnd"/>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healthcare organization develops an AI-powered </w:t>
      </w:r>
      <w:proofErr w:type="spellStart"/>
      <w:r w:rsidRPr="002673B1">
        <w:rPr>
          <w:sz w:val="24"/>
          <w:szCs w:val="24"/>
        </w:rPr>
        <w:t>chatbot</w:t>
      </w:r>
      <w:proofErr w:type="spellEnd"/>
      <w:r w:rsidRPr="002673B1">
        <w:rPr>
          <w:sz w:val="24"/>
          <w:szCs w:val="24"/>
        </w:rPr>
        <w:t xml:space="preserve"> that assists patients in booking appointments. The </w:t>
      </w:r>
      <w:proofErr w:type="spellStart"/>
      <w:r w:rsidRPr="002673B1">
        <w:rPr>
          <w:sz w:val="24"/>
          <w:szCs w:val="24"/>
        </w:rPr>
        <w:t>chatbot</w:t>
      </w:r>
      <w:proofErr w:type="spellEnd"/>
      <w:r w:rsidRPr="002673B1">
        <w:rPr>
          <w:sz w:val="24"/>
          <w:szCs w:val="24"/>
        </w:rPr>
        <w:t xml:space="preserve"> performs </w:t>
      </w:r>
      <w:r w:rsidRPr="002673B1">
        <w:rPr>
          <w:b/>
          <w:bCs/>
          <w:sz w:val="24"/>
          <w:szCs w:val="24"/>
        </w:rPr>
        <w:t>Part-of-Speech tagging</w:t>
      </w:r>
      <w:r w:rsidRPr="002673B1">
        <w:rPr>
          <w:sz w:val="24"/>
          <w:szCs w:val="24"/>
        </w:rPr>
        <w:t xml:space="preserve"> before identifying user intentions and generating responses.</w:t>
      </w:r>
    </w:p>
    <w:p w:rsidR="004D0DD0" w:rsidRPr="002673B1" w:rsidRDefault="004D0DD0" w:rsidP="004D0DD0">
      <w:pPr>
        <w:spacing w:before="100" w:beforeAutospacing="1" w:after="100" w:afterAutospacing="1"/>
        <w:ind w:left="360"/>
        <w:jc w:val="both"/>
        <w:rPr>
          <w:sz w:val="24"/>
          <w:szCs w:val="24"/>
        </w:rPr>
      </w:pPr>
      <w:r w:rsidRPr="002673B1">
        <w:rPr>
          <w:sz w:val="24"/>
          <w:szCs w:val="24"/>
        </w:rPr>
        <w:t>Consider the following user inputs:</w:t>
      </w:r>
    </w:p>
    <w:p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"Book an appointment with the doctor."</w:t>
      </w:r>
      <w:r w:rsidRPr="002673B1">
        <w:rPr>
          <w:sz w:val="24"/>
          <w:szCs w:val="24"/>
        </w:rPr>
        <w:t xml:space="preserve"> </w:t>
      </w:r>
    </w:p>
    <w:p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"The book contains medical information."</w:t>
      </w:r>
      <w:r w:rsidRPr="002673B1">
        <w:rPr>
          <w:sz w:val="24"/>
          <w:szCs w:val="24"/>
        </w:rPr>
        <w:t xml:space="preserve"> </w:t>
      </w:r>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w:t>
      </w:r>
      <w:proofErr w:type="spellStart"/>
      <w:r w:rsidRPr="002673B1">
        <w:rPr>
          <w:sz w:val="24"/>
          <w:szCs w:val="24"/>
        </w:rPr>
        <w:t>chatbot</w:t>
      </w:r>
      <w:proofErr w:type="spellEnd"/>
      <w:r w:rsidRPr="002673B1">
        <w:rPr>
          <w:sz w:val="24"/>
          <w:szCs w:val="24"/>
        </w:rPr>
        <w:t xml:space="preserve"> uses the </w:t>
      </w:r>
      <w:r w:rsidRPr="002673B1">
        <w:rPr>
          <w:b/>
          <w:bCs/>
          <w:sz w:val="24"/>
          <w:szCs w:val="24"/>
        </w:rPr>
        <w:t xml:space="preserve">Penn Treebank POS </w:t>
      </w:r>
      <w:proofErr w:type="spellStart"/>
      <w:r w:rsidRPr="002673B1">
        <w:rPr>
          <w:b/>
          <w:bCs/>
          <w:sz w:val="24"/>
          <w:szCs w:val="24"/>
        </w:rPr>
        <w:t>Tagset</w:t>
      </w:r>
      <w:proofErr w:type="spellEnd"/>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VB) = 0.7 </w:t>
      </w:r>
    </w:p>
    <w:p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NN) = 0.3 </w:t>
      </w:r>
    </w:p>
    <w:p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P(Start → VB) = 0.6 </w:t>
      </w:r>
    </w:p>
    <w:p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lastRenderedPageBreak/>
        <w:t xml:space="preserve">P(Start → NN) = 0.4 </w:t>
      </w:r>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w:t>
      </w:r>
      <w:proofErr w:type="spellStart"/>
      <w:r w:rsidRPr="002673B1">
        <w:rPr>
          <w:sz w:val="24"/>
          <w:szCs w:val="24"/>
        </w:rPr>
        <w:t>chatbot</w:t>
      </w:r>
      <w:proofErr w:type="spellEnd"/>
      <w:r w:rsidRPr="002673B1">
        <w:rPr>
          <w:sz w:val="24"/>
          <w:szCs w:val="24"/>
        </w:rPr>
        <w:t xml:space="preserve">. </w:t>
      </w:r>
    </w:p>
    <w:p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Evaluate how standardized POS </w:t>
      </w:r>
      <w:proofErr w:type="spellStart"/>
      <w:r w:rsidRPr="002673B1">
        <w:rPr>
          <w:sz w:val="24"/>
          <w:szCs w:val="24"/>
        </w:rPr>
        <w:t>tagsets</w:t>
      </w:r>
      <w:proofErr w:type="spellEnd"/>
      <w:r w:rsidRPr="002673B1">
        <w:rPr>
          <w:sz w:val="24"/>
          <w:szCs w:val="24"/>
        </w:rPr>
        <w:t xml:space="preserve"> such as the </w:t>
      </w:r>
      <w:r w:rsidRPr="002673B1">
        <w:rPr>
          <w:b/>
          <w:bCs/>
          <w:sz w:val="24"/>
          <w:szCs w:val="24"/>
        </w:rPr>
        <w:t xml:space="preserve">Penn Treebank </w:t>
      </w:r>
      <w:proofErr w:type="spellStart"/>
      <w:r w:rsidRPr="002673B1">
        <w:rPr>
          <w:b/>
          <w:bCs/>
          <w:sz w:val="24"/>
          <w:szCs w:val="24"/>
        </w:rPr>
        <w:t>Tagset</w:t>
      </w:r>
      <w:proofErr w:type="spellEnd"/>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w:t>
      </w:r>
      <w:proofErr w:type="spellStart"/>
      <w:r w:rsidRPr="002673B1">
        <w:rPr>
          <w:sz w:val="24"/>
          <w:szCs w:val="24"/>
        </w:rPr>
        <w:t>chatbots</w:t>
      </w:r>
      <w:proofErr w:type="spellEnd"/>
      <w:r w:rsidRPr="002673B1">
        <w:rPr>
          <w:sz w:val="24"/>
          <w:szCs w:val="24"/>
        </w:rPr>
        <w:t xml:space="preserve">. </w:t>
      </w:r>
    </w:p>
    <w:p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w:t>
      </w:r>
      <w:proofErr w:type="gramStart"/>
      <w:r w:rsidRPr="002673B1">
        <w:rPr>
          <w:sz w:val="24"/>
          <w:szCs w:val="24"/>
        </w:rPr>
        <w:t>display</w:t>
      </w:r>
      <w:proofErr w:type="gramEnd"/>
      <w:r w:rsidRPr="002673B1">
        <w:rPr>
          <w:sz w:val="24"/>
          <w:szCs w:val="24"/>
        </w:rPr>
        <w:t xml:space="preserve"> the tokenized sentences, POS-tagged output, intermediate probability calculations, and final tagging results in a structured format. </w:t>
      </w:r>
    </w:p>
    <w:p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rsidR="004D0DD0" w:rsidRPr="002673B1" w:rsidRDefault="004D0DD0" w:rsidP="004D0DD0">
      <w:pPr>
        <w:spacing w:before="100" w:beforeAutospacing="1" w:after="100" w:afterAutospacing="1"/>
        <w:ind w:left="360"/>
        <w:jc w:val="both"/>
        <w:rPr>
          <w:sz w:val="24"/>
          <w:szCs w:val="24"/>
        </w:rPr>
      </w:pPr>
      <w:r w:rsidRPr="002673B1">
        <w:rPr>
          <w:sz w:val="24"/>
          <w:szCs w:val="24"/>
        </w:rPr>
        <w:t>The sentence processed by the system is:</w:t>
      </w:r>
    </w:p>
    <w:p w:rsidR="004D0DD0" w:rsidRPr="002673B1" w:rsidRDefault="004D0DD0" w:rsidP="004D0DD0">
      <w:pPr>
        <w:spacing w:before="100" w:beforeAutospacing="1" w:after="100" w:afterAutospacing="1"/>
        <w:ind w:left="360"/>
        <w:jc w:val="both"/>
        <w:rPr>
          <w:sz w:val="24"/>
          <w:szCs w:val="24"/>
        </w:rPr>
      </w:pPr>
      <w:r w:rsidRPr="002673B1">
        <w:rPr>
          <w:b/>
          <w:bCs/>
          <w:sz w:val="24"/>
          <w:szCs w:val="24"/>
        </w:rPr>
        <w:t>"Market growth drives investment."</w:t>
      </w:r>
    </w:p>
    <w:p w:rsidR="004D0DD0" w:rsidRPr="002673B1" w:rsidRDefault="004D0DD0" w:rsidP="004D0DD0">
      <w:pPr>
        <w:spacing w:before="100" w:beforeAutospacing="1" w:after="100" w:afterAutospacing="1"/>
        <w:ind w:left="360"/>
        <w:jc w:val="both"/>
        <w:rPr>
          <w:sz w:val="24"/>
          <w:szCs w:val="24"/>
        </w:rPr>
      </w:pPr>
      <w:r w:rsidRPr="002673B1">
        <w:rPr>
          <w:sz w:val="24"/>
          <w:szCs w:val="24"/>
        </w:rPr>
        <w:t>The initial POS tags produced by the system are:</w:t>
      </w:r>
    </w:p>
    <w:p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market/NN </w:t>
      </w:r>
    </w:p>
    <w:p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growth/NN </w:t>
      </w:r>
    </w:p>
    <w:p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drives/NNS </w:t>
      </w:r>
    </w:p>
    <w:p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investment/NN </w:t>
      </w:r>
    </w:p>
    <w:p w:rsidR="004D0DD0" w:rsidRPr="002673B1" w:rsidRDefault="004D0DD0" w:rsidP="004D0DD0">
      <w:pPr>
        <w:spacing w:before="100" w:beforeAutospacing="1" w:after="100" w:afterAutospacing="1"/>
        <w:ind w:left="360"/>
        <w:jc w:val="both"/>
        <w:rPr>
          <w:sz w:val="24"/>
          <w:szCs w:val="24"/>
        </w:rPr>
      </w:pPr>
      <w:r w:rsidRPr="002673B1">
        <w:rPr>
          <w:sz w:val="24"/>
          <w:szCs w:val="24"/>
        </w:rPr>
        <w:t>A learned transformation rule states:</w:t>
      </w:r>
    </w:p>
    <w:p w:rsidR="004D0DD0" w:rsidRPr="002673B1" w:rsidRDefault="004D0DD0" w:rsidP="004D0DD0">
      <w:pPr>
        <w:spacing w:before="100" w:beforeAutospacing="1" w:after="100" w:afterAutospacing="1"/>
        <w:ind w:left="360"/>
        <w:jc w:val="both"/>
        <w:rPr>
          <w:sz w:val="24"/>
          <w:szCs w:val="24"/>
        </w:rPr>
      </w:pPr>
      <w:r w:rsidRPr="002673B1">
        <w:rPr>
          <w:b/>
          <w:bCs/>
          <w:sz w:val="24"/>
          <w:szCs w:val="24"/>
        </w:rPr>
        <w:t>Change NNS to VBZ if the preceding word is tagged as NN.</w:t>
      </w:r>
    </w:p>
    <w:p w:rsidR="004D0DD0" w:rsidRPr="002673B1" w:rsidRDefault="004D0DD0" w:rsidP="004D0DD0">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rsidR="004D0DD0" w:rsidRPr="002673B1" w:rsidRDefault="004D0DD0" w:rsidP="004D0DD0">
      <w:pPr>
        <w:spacing w:before="100" w:beforeAutospacing="1" w:after="100" w:afterAutospacing="1"/>
        <w:ind w:left="360"/>
        <w:jc w:val="both"/>
        <w:rPr>
          <w:sz w:val="24"/>
          <w:szCs w:val="24"/>
        </w:rPr>
      </w:pPr>
      <w:r w:rsidRPr="002673B1">
        <w:rPr>
          <w:sz w:val="24"/>
          <w:szCs w:val="24"/>
        </w:rPr>
        <w:lastRenderedPageBreak/>
        <w:t>The corpus contains the following word frequencies:</w:t>
      </w:r>
    </w:p>
    <w:p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market – 500 occurrences </w:t>
      </w:r>
    </w:p>
    <w:p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growth – 350 occurrences </w:t>
      </w:r>
    </w:p>
    <w:p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drives – 180 occurrences </w:t>
      </w:r>
    </w:p>
    <w:p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investment – 420 occurrences </w:t>
      </w:r>
    </w:p>
    <w:p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rsidR="004D0DD0" w:rsidRPr="002673B1" w:rsidRDefault="004D0DD0" w:rsidP="004D0DD0">
      <w:pPr>
        <w:numPr>
          <w:ilvl w:val="0"/>
          <w:numId w:val="21"/>
        </w:numPr>
        <w:spacing w:before="100" w:beforeAutospacing="1" w:after="100" w:afterAutospacing="1" w:line="240" w:lineRule="auto"/>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rsidR="004D0DD0" w:rsidRPr="002673B1" w:rsidRDefault="004D0DD0" w:rsidP="004D0DD0">
      <w:pPr>
        <w:jc w:val="both"/>
        <w:rPr>
          <w:b/>
          <w:bCs/>
          <w:sz w:val="28"/>
        </w:rPr>
      </w:pPr>
    </w:p>
    <w:p w:rsidR="004D0DD0" w:rsidRDefault="004D0DD0" w:rsidP="004D0DD0">
      <w:pPr>
        <w:pBdr>
          <w:bottom w:val="single" w:sz="4" w:space="6" w:color="2E75B6"/>
        </w:pBdr>
        <w:spacing w:before="80" w:after="40"/>
        <w:rPr>
          <w:b/>
          <w:bCs/>
          <w:color w:val="1F4E79"/>
        </w:rPr>
      </w:pPr>
      <w:r>
        <w:rPr>
          <w:b/>
          <w:bCs/>
          <w:color w:val="1F4E79"/>
        </w:rPr>
        <w:t>Rubrics for Calculation</w:t>
      </w:r>
    </w:p>
    <w:p w:rsidR="004D0DD0" w:rsidRDefault="004D0DD0" w:rsidP="004D0DD0">
      <w:pPr>
        <w:spacing w:after="50"/>
        <w:rPr>
          <w:b/>
          <w:bCs/>
          <w:color w:val="1F4E79"/>
        </w:rPr>
      </w:pPr>
    </w:p>
    <w:tbl>
      <w:tblPr>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4D0DD0" w:rsidTr="008B751C">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1 – Beginning</w:t>
            </w:r>
          </w:p>
        </w:tc>
      </w:tr>
      <w:tr w:rsidR="004D0DD0" w:rsidTr="008B751C">
        <w:trPr>
          <w:trHeight w:val="315"/>
        </w:trPr>
        <w:tc>
          <w:tcPr>
            <w:tcW w:w="1034" w:type="dxa"/>
            <w:tcBorders>
              <w:top w:val="nil"/>
              <w:left w:val="single" w:sz="4" w:space="0" w:color="000000"/>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4D0DD0" w:rsidTr="008B751C">
        <w:trPr>
          <w:trHeight w:val="315"/>
        </w:trPr>
        <w:tc>
          <w:tcPr>
            <w:tcW w:w="1034" w:type="dxa"/>
            <w:tcBorders>
              <w:top w:val="nil"/>
              <w:left w:val="single" w:sz="4" w:space="0" w:color="000000"/>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Fails to apply relevant concepts</w:t>
            </w:r>
          </w:p>
        </w:tc>
      </w:tr>
      <w:tr w:rsidR="004D0DD0" w:rsidTr="008B751C">
        <w:trPr>
          <w:trHeight w:val="315"/>
        </w:trPr>
        <w:tc>
          <w:tcPr>
            <w:tcW w:w="1034" w:type="dxa"/>
            <w:tcBorders>
              <w:top w:val="nil"/>
              <w:left w:val="single" w:sz="4" w:space="0" w:color="000000"/>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 xml:space="preserve">In-depth analysis with </w:t>
            </w:r>
            <w:r>
              <w:rPr>
                <w:rFonts w:ascii="Cambria" w:eastAsia="Cambria" w:hAnsi="Cambria" w:cs="Cambria"/>
                <w:color w:val="000000"/>
              </w:rPr>
              <w:lastRenderedPageBreak/>
              <w:t>strong reasoning and insights</w:t>
            </w:r>
          </w:p>
        </w:tc>
        <w:tc>
          <w:tcPr>
            <w:tcW w:w="1832"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Good analysis with logical </w:t>
            </w:r>
            <w:r>
              <w:rPr>
                <w:rFonts w:ascii="Cambria" w:eastAsia="Cambria" w:hAnsi="Cambria" w:cs="Cambria"/>
                <w:color w:val="000000"/>
              </w:rPr>
              <w:lastRenderedPageBreak/>
              <w:t>reasoning</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Basic analysis with limited </w:t>
            </w:r>
            <w:r>
              <w:rPr>
                <w:rFonts w:ascii="Cambria" w:eastAsia="Cambria" w:hAnsi="Cambria" w:cs="Cambria"/>
                <w:color w:val="000000"/>
              </w:rPr>
              <w:lastRenderedPageBreak/>
              <w:t>depth</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Weak or no analysis; lacks </w:t>
            </w:r>
            <w:r>
              <w:rPr>
                <w:rFonts w:ascii="Cambria" w:eastAsia="Cambria" w:hAnsi="Cambria" w:cs="Cambria"/>
                <w:color w:val="000000"/>
              </w:rPr>
              <w:lastRenderedPageBreak/>
              <w:t>reasoning</w:t>
            </w:r>
          </w:p>
        </w:tc>
      </w:tr>
      <w:tr w:rsidR="004D0DD0" w:rsidTr="008B751C">
        <w:trPr>
          <w:trHeight w:val="315"/>
        </w:trPr>
        <w:tc>
          <w:tcPr>
            <w:tcW w:w="1034" w:type="dxa"/>
            <w:tcBorders>
              <w:top w:val="nil"/>
              <w:left w:val="single" w:sz="4" w:space="0" w:color="000000"/>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Solution Design</w:t>
            </w:r>
          </w:p>
        </w:tc>
        <w:tc>
          <w:tcPr>
            <w:tcW w:w="1386"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Incorrect or no solution provided</w:t>
            </w:r>
          </w:p>
        </w:tc>
      </w:tr>
      <w:tr w:rsidR="004D0DD0" w:rsidTr="008B751C">
        <w:trPr>
          <w:trHeight w:val="315"/>
        </w:trPr>
        <w:tc>
          <w:tcPr>
            <w:tcW w:w="1034" w:type="dxa"/>
            <w:tcBorders>
              <w:top w:val="nil"/>
              <w:left w:val="single" w:sz="4" w:space="0" w:color="000000"/>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rsidR="004D0DD0" w:rsidRDefault="004D0DD0" w:rsidP="008B751C">
            <w:pPr>
              <w:jc w:val="center"/>
              <w:rPr>
                <w:rFonts w:ascii="Cambria" w:eastAsia="Cambria" w:hAnsi="Cambria" w:cs="Cambria"/>
                <w:color w:val="000000"/>
              </w:rPr>
            </w:pPr>
            <w:r>
              <w:rPr>
                <w:rFonts w:ascii="Cambria" w:eastAsia="Cambria" w:hAnsi="Cambria" w:cs="Cambria"/>
                <w:color w:val="000000"/>
              </w:rPr>
              <w:t>Poor clarity; difficult to understand</w:t>
            </w:r>
          </w:p>
        </w:tc>
      </w:tr>
    </w:tbl>
    <w:p w:rsidR="004D0DD0" w:rsidRDefault="004D0DD0" w:rsidP="004D0DD0">
      <w:pPr>
        <w:spacing w:after="50"/>
        <w:rPr>
          <w:b/>
          <w:bCs/>
          <w:color w:val="1F4E79"/>
        </w:rPr>
      </w:pPr>
    </w:p>
    <w:p w:rsidR="004D0DD0" w:rsidRDefault="004D0DD0" w:rsidP="004D0DD0">
      <w:pPr>
        <w:spacing w:after="50"/>
        <w:rPr>
          <w:b/>
          <w:bCs/>
          <w:color w:val="1F4E79"/>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4D0DD0" w:rsidTr="008B751C">
        <w:trPr>
          <w:trHeight w:val="1081"/>
        </w:trPr>
        <w:tc>
          <w:tcPr>
            <w:tcW w:w="987" w:type="dxa"/>
          </w:tcPr>
          <w:p w:rsidR="004D0DD0" w:rsidRDefault="004D0DD0" w:rsidP="008B751C">
            <w:pPr>
              <w:spacing w:after="50"/>
              <w:rPr>
                <w:b/>
                <w:bCs/>
                <w:color w:val="1F4E79"/>
              </w:rPr>
            </w:pPr>
            <w:r>
              <w:rPr>
                <w:b/>
                <w:bCs/>
                <w:color w:val="1F4E79"/>
              </w:rPr>
              <w:t>Q. No. / Criteria Level</w:t>
            </w:r>
          </w:p>
        </w:tc>
        <w:tc>
          <w:tcPr>
            <w:tcW w:w="1769" w:type="dxa"/>
          </w:tcPr>
          <w:p w:rsidR="004D0DD0" w:rsidRDefault="004D0DD0" w:rsidP="008B751C">
            <w:pPr>
              <w:spacing w:after="50"/>
              <w:rPr>
                <w:b/>
                <w:bCs/>
                <w:color w:val="1F4E79"/>
              </w:rPr>
            </w:pPr>
            <w:r w:rsidRPr="00043746">
              <w:rPr>
                <w:b/>
                <w:bCs/>
                <w:color w:val="1F4E79"/>
              </w:rPr>
              <w:t>Understanding of Case</w:t>
            </w:r>
          </w:p>
        </w:tc>
        <w:tc>
          <w:tcPr>
            <w:tcW w:w="1585" w:type="dxa"/>
          </w:tcPr>
          <w:p w:rsidR="004D0DD0" w:rsidRDefault="004D0DD0" w:rsidP="008B751C">
            <w:pPr>
              <w:spacing w:after="50"/>
              <w:rPr>
                <w:b/>
                <w:bCs/>
                <w:color w:val="1F4E79"/>
              </w:rPr>
            </w:pPr>
            <w:r w:rsidRPr="00043746">
              <w:rPr>
                <w:b/>
                <w:bCs/>
                <w:color w:val="1F4E79"/>
              </w:rPr>
              <w:t>Application of Concepts</w:t>
            </w:r>
          </w:p>
        </w:tc>
        <w:tc>
          <w:tcPr>
            <w:tcW w:w="1428" w:type="dxa"/>
          </w:tcPr>
          <w:p w:rsidR="004D0DD0" w:rsidRDefault="004D0DD0" w:rsidP="008B751C">
            <w:pPr>
              <w:spacing w:after="50"/>
              <w:rPr>
                <w:b/>
                <w:bCs/>
                <w:color w:val="1F4E79"/>
              </w:rPr>
            </w:pPr>
            <w:r w:rsidRPr="00043746">
              <w:rPr>
                <w:b/>
                <w:bCs/>
                <w:color w:val="1F4E79"/>
              </w:rPr>
              <w:t>Analysis</w:t>
            </w:r>
          </w:p>
        </w:tc>
        <w:tc>
          <w:tcPr>
            <w:tcW w:w="1182" w:type="dxa"/>
          </w:tcPr>
          <w:p w:rsidR="004D0DD0" w:rsidRDefault="004D0DD0" w:rsidP="008B751C">
            <w:pPr>
              <w:spacing w:after="50"/>
              <w:rPr>
                <w:b/>
                <w:bCs/>
                <w:color w:val="1F4E79"/>
              </w:rPr>
            </w:pPr>
            <w:r w:rsidRPr="00043746">
              <w:rPr>
                <w:b/>
                <w:bCs/>
                <w:color w:val="1F4E79"/>
              </w:rPr>
              <w:t>Solution Design</w:t>
            </w:r>
          </w:p>
        </w:tc>
        <w:tc>
          <w:tcPr>
            <w:tcW w:w="1319" w:type="dxa"/>
          </w:tcPr>
          <w:p w:rsidR="004D0DD0" w:rsidRDefault="004D0DD0" w:rsidP="008B751C">
            <w:pPr>
              <w:spacing w:after="50"/>
              <w:rPr>
                <w:b/>
                <w:bCs/>
                <w:color w:val="1F4E79"/>
              </w:rPr>
            </w:pPr>
            <w:r w:rsidRPr="00043746">
              <w:rPr>
                <w:b/>
                <w:bCs/>
                <w:color w:val="1F4E79"/>
              </w:rPr>
              <w:t>Clarity</w:t>
            </w:r>
          </w:p>
        </w:tc>
        <w:tc>
          <w:tcPr>
            <w:tcW w:w="801" w:type="dxa"/>
          </w:tcPr>
          <w:p w:rsidR="004D0DD0" w:rsidRDefault="004D0DD0" w:rsidP="008B751C">
            <w:pPr>
              <w:spacing w:after="50"/>
              <w:rPr>
                <w:b/>
                <w:bCs/>
                <w:color w:val="1F4E79"/>
              </w:rPr>
            </w:pPr>
            <w:r>
              <w:rPr>
                <w:b/>
                <w:bCs/>
                <w:color w:val="1F4E79"/>
              </w:rPr>
              <w:t>Sub. Total</w:t>
            </w:r>
          </w:p>
        </w:tc>
        <w:tc>
          <w:tcPr>
            <w:tcW w:w="772" w:type="dxa"/>
          </w:tcPr>
          <w:p w:rsidR="004D0DD0" w:rsidRDefault="004D0DD0" w:rsidP="008B751C">
            <w:pPr>
              <w:spacing w:after="50"/>
              <w:rPr>
                <w:b/>
                <w:bCs/>
                <w:color w:val="1F4E79"/>
              </w:rPr>
            </w:pPr>
            <w:r>
              <w:rPr>
                <w:b/>
                <w:bCs/>
                <w:color w:val="1F4E79"/>
              </w:rPr>
              <w:t>Total %</w:t>
            </w:r>
          </w:p>
        </w:tc>
      </w:tr>
      <w:tr w:rsidR="004D0DD0" w:rsidTr="008B751C">
        <w:trPr>
          <w:trHeight w:val="403"/>
        </w:trPr>
        <w:tc>
          <w:tcPr>
            <w:tcW w:w="987" w:type="dxa"/>
          </w:tcPr>
          <w:p w:rsidR="004D0DD0" w:rsidRDefault="004D0DD0" w:rsidP="008B751C">
            <w:pPr>
              <w:spacing w:after="50"/>
              <w:rPr>
                <w:b/>
                <w:bCs/>
                <w:color w:val="1F4E79"/>
              </w:rPr>
            </w:pPr>
            <w:r>
              <w:rPr>
                <w:b/>
                <w:bCs/>
                <w:color w:val="1F4E79"/>
              </w:rPr>
              <w:t>1</w:t>
            </w:r>
          </w:p>
        </w:tc>
        <w:tc>
          <w:tcPr>
            <w:tcW w:w="1769" w:type="dxa"/>
          </w:tcPr>
          <w:p w:rsidR="004D0DD0" w:rsidRDefault="007F2C2D" w:rsidP="008B751C">
            <w:pPr>
              <w:spacing w:after="50"/>
              <w:rPr>
                <w:b/>
                <w:bCs/>
                <w:color w:val="1F4E79"/>
              </w:rPr>
            </w:pPr>
            <w:r>
              <w:rPr>
                <w:b/>
                <w:bCs/>
                <w:color w:val="1F4E79"/>
              </w:rPr>
              <w:t>3</w:t>
            </w:r>
          </w:p>
        </w:tc>
        <w:tc>
          <w:tcPr>
            <w:tcW w:w="1585" w:type="dxa"/>
          </w:tcPr>
          <w:p w:rsidR="004D0DD0" w:rsidRDefault="007F2C2D" w:rsidP="008B751C">
            <w:pPr>
              <w:spacing w:after="50"/>
              <w:rPr>
                <w:b/>
                <w:bCs/>
                <w:color w:val="1F4E79"/>
              </w:rPr>
            </w:pPr>
            <w:r>
              <w:rPr>
                <w:b/>
                <w:bCs/>
                <w:color w:val="1F4E79"/>
              </w:rPr>
              <w:t>3</w:t>
            </w:r>
          </w:p>
        </w:tc>
        <w:tc>
          <w:tcPr>
            <w:tcW w:w="1428" w:type="dxa"/>
          </w:tcPr>
          <w:p w:rsidR="004D0DD0" w:rsidRDefault="007F2C2D" w:rsidP="008B751C">
            <w:pPr>
              <w:spacing w:after="50"/>
              <w:rPr>
                <w:b/>
                <w:bCs/>
                <w:color w:val="1F4E79"/>
              </w:rPr>
            </w:pPr>
            <w:r>
              <w:rPr>
                <w:b/>
                <w:bCs/>
                <w:color w:val="1F4E79"/>
              </w:rPr>
              <w:t>4</w:t>
            </w:r>
          </w:p>
        </w:tc>
        <w:tc>
          <w:tcPr>
            <w:tcW w:w="1182" w:type="dxa"/>
          </w:tcPr>
          <w:p w:rsidR="004D0DD0" w:rsidRDefault="007F2C2D" w:rsidP="008B751C">
            <w:pPr>
              <w:spacing w:after="50"/>
              <w:rPr>
                <w:b/>
                <w:bCs/>
                <w:color w:val="1F4E79"/>
              </w:rPr>
            </w:pPr>
            <w:r>
              <w:rPr>
                <w:b/>
                <w:bCs/>
                <w:color w:val="1F4E79"/>
              </w:rPr>
              <w:t>3</w:t>
            </w:r>
          </w:p>
        </w:tc>
        <w:tc>
          <w:tcPr>
            <w:tcW w:w="1319" w:type="dxa"/>
          </w:tcPr>
          <w:p w:rsidR="004D0DD0" w:rsidRDefault="007F2C2D" w:rsidP="008B751C">
            <w:pPr>
              <w:spacing w:after="50"/>
              <w:rPr>
                <w:b/>
                <w:bCs/>
                <w:color w:val="1F4E79"/>
              </w:rPr>
            </w:pPr>
            <w:r>
              <w:rPr>
                <w:b/>
                <w:bCs/>
                <w:color w:val="1F4E79"/>
              </w:rPr>
              <w:t>3</w:t>
            </w:r>
          </w:p>
        </w:tc>
        <w:tc>
          <w:tcPr>
            <w:tcW w:w="801" w:type="dxa"/>
          </w:tcPr>
          <w:p w:rsidR="004D0DD0" w:rsidRDefault="004D0DD0" w:rsidP="008B751C">
            <w:pPr>
              <w:spacing w:after="50"/>
              <w:rPr>
                <w:b/>
                <w:bCs/>
                <w:color w:val="1F4E79"/>
              </w:rPr>
            </w:pPr>
          </w:p>
        </w:tc>
        <w:tc>
          <w:tcPr>
            <w:tcW w:w="772" w:type="dxa"/>
            <w:vMerge w:val="restart"/>
          </w:tcPr>
          <w:p w:rsidR="004D0DD0" w:rsidRDefault="007F2C2D" w:rsidP="008B751C">
            <w:pPr>
              <w:spacing w:after="50"/>
              <w:rPr>
                <w:b/>
                <w:bCs/>
                <w:color w:val="1F4E79"/>
              </w:rPr>
            </w:pPr>
            <w:r>
              <w:rPr>
                <w:b/>
                <w:bCs/>
                <w:color w:val="1F4E79"/>
              </w:rPr>
              <w:t>78</w:t>
            </w:r>
          </w:p>
        </w:tc>
      </w:tr>
      <w:tr w:rsidR="004D0DD0" w:rsidTr="008B751C">
        <w:trPr>
          <w:trHeight w:val="403"/>
        </w:trPr>
        <w:tc>
          <w:tcPr>
            <w:tcW w:w="987" w:type="dxa"/>
          </w:tcPr>
          <w:p w:rsidR="004D0DD0" w:rsidRDefault="004D0DD0" w:rsidP="008B751C">
            <w:pPr>
              <w:spacing w:after="50"/>
              <w:rPr>
                <w:b/>
                <w:bCs/>
                <w:color w:val="1F4E79"/>
              </w:rPr>
            </w:pPr>
            <w:r>
              <w:rPr>
                <w:b/>
                <w:bCs/>
                <w:color w:val="1F4E79"/>
              </w:rPr>
              <w:t>2</w:t>
            </w:r>
          </w:p>
        </w:tc>
        <w:tc>
          <w:tcPr>
            <w:tcW w:w="1769" w:type="dxa"/>
          </w:tcPr>
          <w:p w:rsidR="004D0DD0" w:rsidRDefault="007F2C2D" w:rsidP="008B751C">
            <w:pPr>
              <w:spacing w:after="50"/>
              <w:rPr>
                <w:b/>
                <w:bCs/>
                <w:color w:val="1F4E79"/>
              </w:rPr>
            </w:pPr>
            <w:r>
              <w:rPr>
                <w:b/>
                <w:bCs/>
                <w:color w:val="1F4E79"/>
              </w:rPr>
              <w:t>4</w:t>
            </w:r>
          </w:p>
        </w:tc>
        <w:tc>
          <w:tcPr>
            <w:tcW w:w="1585" w:type="dxa"/>
          </w:tcPr>
          <w:p w:rsidR="004D0DD0" w:rsidRDefault="007F2C2D" w:rsidP="008B751C">
            <w:pPr>
              <w:spacing w:after="50"/>
              <w:rPr>
                <w:b/>
                <w:bCs/>
                <w:color w:val="1F4E79"/>
              </w:rPr>
            </w:pPr>
            <w:r>
              <w:rPr>
                <w:b/>
                <w:bCs/>
                <w:color w:val="1F4E79"/>
              </w:rPr>
              <w:t>3</w:t>
            </w:r>
          </w:p>
        </w:tc>
        <w:tc>
          <w:tcPr>
            <w:tcW w:w="1428" w:type="dxa"/>
          </w:tcPr>
          <w:p w:rsidR="004D0DD0" w:rsidRDefault="007F2C2D" w:rsidP="008B751C">
            <w:pPr>
              <w:spacing w:after="50"/>
              <w:rPr>
                <w:b/>
                <w:bCs/>
                <w:color w:val="1F4E79"/>
              </w:rPr>
            </w:pPr>
            <w:r>
              <w:rPr>
                <w:b/>
                <w:bCs/>
                <w:color w:val="1F4E79"/>
              </w:rPr>
              <w:t>3</w:t>
            </w:r>
          </w:p>
        </w:tc>
        <w:tc>
          <w:tcPr>
            <w:tcW w:w="1182" w:type="dxa"/>
          </w:tcPr>
          <w:p w:rsidR="004D0DD0" w:rsidRDefault="007F2C2D" w:rsidP="008B751C">
            <w:pPr>
              <w:spacing w:after="50"/>
              <w:rPr>
                <w:b/>
                <w:bCs/>
                <w:color w:val="1F4E79"/>
              </w:rPr>
            </w:pPr>
            <w:r>
              <w:rPr>
                <w:b/>
                <w:bCs/>
                <w:color w:val="1F4E79"/>
              </w:rPr>
              <w:t>3</w:t>
            </w:r>
          </w:p>
        </w:tc>
        <w:tc>
          <w:tcPr>
            <w:tcW w:w="1319" w:type="dxa"/>
          </w:tcPr>
          <w:p w:rsidR="004D0DD0" w:rsidRDefault="007F2C2D" w:rsidP="008B751C">
            <w:pPr>
              <w:spacing w:after="50"/>
              <w:rPr>
                <w:b/>
                <w:bCs/>
                <w:color w:val="1F4E79"/>
              </w:rPr>
            </w:pPr>
            <w:r>
              <w:rPr>
                <w:b/>
                <w:bCs/>
                <w:color w:val="1F4E79"/>
              </w:rPr>
              <w:t>3</w:t>
            </w:r>
          </w:p>
        </w:tc>
        <w:tc>
          <w:tcPr>
            <w:tcW w:w="801" w:type="dxa"/>
          </w:tcPr>
          <w:p w:rsidR="004D0DD0" w:rsidRDefault="004D0DD0" w:rsidP="008B751C">
            <w:pPr>
              <w:spacing w:after="50"/>
              <w:rPr>
                <w:b/>
                <w:bCs/>
                <w:color w:val="1F4E79"/>
              </w:rPr>
            </w:pPr>
          </w:p>
        </w:tc>
        <w:tc>
          <w:tcPr>
            <w:tcW w:w="772" w:type="dxa"/>
            <w:vMerge/>
          </w:tcPr>
          <w:p w:rsidR="004D0DD0" w:rsidRDefault="004D0DD0" w:rsidP="008B751C">
            <w:pPr>
              <w:spacing w:after="50"/>
              <w:rPr>
                <w:b/>
                <w:bCs/>
                <w:color w:val="1F4E79"/>
              </w:rPr>
            </w:pPr>
          </w:p>
        </w:tc>
      </w:tr>
      <w:tr w:rsidR="004D0DD0" w:rsidTr="008B751C">
        <w:trPr>
          <w:trHeight w:val="403"/>
        </w:trPr>
        <w:tc>
          <w:tcPr>
            <w:tcW w:w="987" w:type="dxa"/>
          </w:tcPr>
          <w:p w:rsidR="004D0DD0" w:rsidRDefault="004D0DD0" w:rsidP="008B751C">
            <w:pPr>
              <w:spacing w:after="50"/>
              <w:rPr>
                <w:b/>
                <w:bCs/>
                <w:color w:val="1F4E79"/>
              </w:rPr>
            </w:pPr>
            <w:r>
              <w:rPr>
                <w:b/>
                <w:bCs/>
                <w:color w:val="1F4E79"/>
              </w:rPr>
              <w:t>3</w:t>
            </w:r>
          </w:p>
        </w:tc>
        <w:tc>
          <w:tcPr>
            <w:tcW w:w="1769" w:type="dxa"/>
          </w:tcPr>
          <w:p w:rsidR="004D0DD0" w:rsidRDefault="007F2C2D" w:rsidP="008B751C">
            <w:pPr>
              <w:spacing w:after="50"/>
              <w:rPr>
                <w:b/>
                <w:bCs/>
                <w:color w:val="1F4E79"/>
              </w:rPr>
            </w:pPr>
            <w:r>
              <w:rPr>
                <w:b/>
                <w:bCs/>
                <w:color w:val="1F4E79"/>
              </w:rPr>
              <w:t>3</w:t>
            </w:r>
          </w:p>
        </w:tc>
        <w:tc>
          <w:tcPr>
            <w:tcW w:w="1585" w:type="dxa"/>
          </w:tcPr>
          <w:p w:rsidR="004D0DD0" w:rsidRDefault="007F2C2D" w:rsidP="008B751C">
            <w:pPr>
              <w:spacing w:after="50"/>
              <w:rPr>
                <w:b/>
                <w:bCs/>
                <w:color w:val="1F4E79"/>
              </w:rPr>
            </w:pPr>
            <w:r>
              <w:rPr>
                <w:b/>
                <w:bCs/>
                <w:color w:val="1F4E79"/>
              </w:rPr>
              <w:t>3</w:t>
            </w:r>
          </w:p>
        </w:tc>
        <w:tc>
          <w:tcPr>
            <w:tcW w:w="1428" w:type="dxa"/>
          </w:tcPr>
          <w:p w:rsidR="004D0DD0" w:rsidRDefault="007F2C2D" w:rsidP="008B751C">
            <w:pPr>
              <w:spacing w:after="50"/>
              <w:rPr>
                <w:b/>
                <w:bCs/>
                <w:color w:val="1F4E79"/>
              </w:rPr>
            </w:pPr>
            <w:r>
              <w:rPr>
                <w:b/>
                <w:bCs/>
                <w:color w:val="1F4E79"/>
              </w:rPr>
              <w:t>3</w:t>
            </w:r>
          </w:p>
        </w:tc>
        <w:tc>
          <w:tcPr>
            <w:tcW w:w="1182" w:type="dxa"/>
          </w:tcPr>
          <w:p w:rsidR="004D0DD0" w:rsidRDefault="007F2C2D" w:rsidP="008B751C">
            <w:pPr>
              <w:spacing w:after="50"/>
              <w:rPr>
                <w:b/>
                <w:bCs/>
                <w:color w:val="1F4E79"/>
              </w:rPr>
            </w:pPr>
            <w:r>
              <w:rPr>
                <w:b/>
                <w:bCs/>
                <w:color w:val="1F4E79"/>
              </w:rPr>
              <w:t>3</w:t>
            </w:r>
          </w:p>
        </w:tc>
        <w:tc>
          <w:tcPr>
            <w:tcW w:w="1319" w:type="dxa"/>
          </w:tcPr>
          <w:p w:rsidR="004D0DD0" w:rsidRDefault="007F2C2D" w:rsidP="008B751C">
            <w:pPr>
              <w:spacing w:after="50"/>
              <w:rPr>
                <w:b/>
                <w:bCs/>
                <w:color w:val="1F4E79"/>
              </w:rPr>
            </w:pPr>
            <w:r>
              <w:rPr>
                <w:b/>
                <w:bCs/>
                <w:color w:val="1F4E79"/>
              </w:rPr>
              <w:t>3</w:t>
            </w:r>
          </w:p>
        </w:tc>
        <w:tc>
          <w:tcPr>
            <w:tcW w:w="801" w:type="dxa"/>
          </w:tcPr>
          <w:p w:rsidR="004D0DD0" w:rsidRDefault="004D0DD0" w:rsidP="008B751C">
            <w:pPr>
              <w:spacing w:after="50"/>
              <w:rPr>
                <w:b/>
                <w:bCs/>
                <w:color w:val="1F4E79"/>
              </w:rPr>
            </w:pPr>
          </w:p>
        </w:tc>
        <w:tc>
          <w:tcPr>
            <w:tcW w:w="772" w:type="dxa"/>
            <w:vMerge/>
          </w:tcPr>
          <w:p w:rsidR="004D0DD0" w:rsidRDefault="004D0DD0" w:rsidP="008B751C">
            <w:pPr>
              <w:spacing w:after="50"/>
              <w:rPr>
                <w:b/>
                <w:bCs/>
                <w:color w:val="1F4E79"/>
              </w:rPr>
            </w:pPr>
          </w:p>
        </w:tc>
      </w:tr>
    </w:tbl>
    <w:p w:rsidR="004D0DD0" w:rsidRDefault="004D0DD0" w:rsidP="004D0DD0">
      <w:pPr>
        <w:spacing w:after="50"/>
        <w:rPr>
          <w:b/>
          <w:bCs/>
          <w:color w:val="1F4E79"/>
        </w:rPr>
      </w:pPr>
    </w:p>
    <w:p w:rsidR="004D0DD0" w:rsidRDefault="004D0DD0" w:rsidP="004D0DD0">
      <w:pPr>
        <w:spacing w:after="50"/>
        <w:rPr>
          <w:b/>
          <w:bCs/>
          <w:color w:val="1F4E79"/>
        </w:rPr>
      </w:pPr>
      <w:bookmarkStart w:id="0" w:name="_GoBack"/>
      <w:bookmarkEnd w:id="0"/>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4D0DD0" w:rsidTr="008B751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4D0DD0" w:rsidRDefault="004D0DD0" w:rsidP="008B751C">
            <w:r>
              <w:rPr>
                <w:b/>
                <w:bCs/>
                <w:color w:val="1F4E79"/>
                <w:sz w:val="18"/>
                <w:szCs w:val="18"/>
              </w:rPr>
              <w:t>Program Director</w:t>
            </w:r>
          </w:p>
        </w:tc>
      </w:tr>
      <w:tr w:rsidR="004D0DD0"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tc>
      </w:tr>
      <w:tr w:rsidR="004D0DD0"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4D0DD0">
            <w:pPr>
              <w:jc w:val="center"/>
            </w:pPr>
            <w:r>
              <w:rPr>
                <w:sz w:val="18"/>
                <w:szCs w:val="18"/>
              </w:rPr>
              <w:t>Signature: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pPr>
              <w:jc w:val="center"/>
            </w:pPr>
            <w:r>
              <w:rPr>
                <w:sz w:val="18"/>
                <w:szCs w:val="18"/>
              </w:rPr>
              <w:t>Signature: _______________</w:t>
            </w:r>
          </w:p>
        </w:tc>
      </w:tr>
      <w:tr w:rsidR="004D0DD0"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4D0DD0" w:rsidRDefault="004D0DD0" w:rsidP="008B751C">
            <w:pPr>
              <w:jc w:val="center"/>
            </w:pPr>
            <w:r>
              <w:rPr>
                <w:sz w:val="18"/>
                <w:szCs w:val="18"/>
              </w:rPr>
              <w:t>Date: ___________________</w:t>
            </w:r>
          </w:p>
        </w:tc>
      </w:tr>
    </w:tbl>
    <w:p w:rsidR="004D0DD0" w:rsidRDefault="004D0DD0" w:rsidP="00057E9F">
      <w:pPr>
        <w:pStyle w:val="Heading1"/>
        <w:spacing w:line="360" w:lineRule="auto"/>
        <w:jc w:val="both"/>
        <w:rPr>
          <w:rFonts w:ascii="Times New Roman" w:hAnsi="Times New Roman" w:cs="Times New Roman"/>
          <w:color w:val="auto"/>
          <w:sz w:val="24"/>
          <w:szCs w:val="24"/>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rPr>
          <w:b/>
          <w:bCs/>
          <w:color w:val="C00000"/>
        </w:rPr>
      </w:pPr>
    </w:p>
    <w:p w:rsidR="004D0DD0" w:rsidRDefault="004D0DD0" w:rsidP="004D0DD0">
      <w:pPr>
        <w:pBdr>
          <w:bottom w:val="single" w:sz="4" w:space="1" w:color="C00000"/>
        </w:pBdr>
        <w:spacing w:before="80" w:after="40"/>
      </w:pPr>
      <w:r>
        <w:rPr>
          <w:b/>
          <w:bCs/>
          <w:color w:val="C00000"/>
        </w:rPr>
        <w:lastRenderedPageBreak/>
        <w:t>Annexure A – Case Study</w:t>
      </w:r>
    </w:p>
    <w:p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Introduction</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This report presents the solutions for the three case studies in Assessment Tool 2. The cases cover N-gram language models and smoothing, POS tagging with contextual ambiguity and HMM probabilities, and transformation-based POS correction with corpus statistics and entropy.</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uploaded assessment requires appropriate justifications and interpretations for computed results and permits mathematical formulations, tables and diagrams to support the answers.</w:t>
      </w:r>
    </w:p>
    <w:p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Overview</w:t>
      </w:r>
    </w:p>
    <w:tbl>
      <w:tblPr>
        <w:tblStyle w:val="TableGrid"/>
        <w:tblW w:w="0" w:type="auto"/>
        <w:tblLook w:val="04A0" w:firstRow="1" w:lastRow="0" w:firstColumn="1" w:lastColumn="0" w:noHBand="0" w:noVBand="1"/>
      </w:tblPr>
      <w:tblGrid>
        <w:gridCol w:w="3360"/>
        <w:gridCol w:w="3360"/>
        <w:gridCol w:w="3360"/>
      </w:tblGrid>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Case Study</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Application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Major NLP Concepts</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1</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E-Commerce Smart Search and Product Prediction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Bigram MLE, Backoff, Deleted Interpolation, Entropy</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2</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AI-Powered Hospital Appointment Chatbot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Penn Treebank POS, HMM, emission/transition probabilities</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3</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Financial News POS Tag Correction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Transformation-Based Tagging, corpus frequency, entropy</w:t>
            </w:r>
          </w:p>
        </w:tc>
      </w:tr>
    </w:tbl>
    <w:p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1 – E-Commerce Smart Search and Product Prediction System</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system predicts the next word in product-related search queries. The supplied corpus is: 'machine learning improves business, machine learning enables automation, machine learning drives innovation.'</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case provides C(machine)=3, C(machine learning)=3, C(learning improves)=1, C(learning enables)=1, C(learning drives)=1 and C(learning improves business)=1. The interpolation weights are λ1=0.5 for trigram, λ2=0.3 for bigram and λ3=0.2 for unigram.</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Bigram MLE</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Maximum Likelihood Estimate is:</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learning | machine) = C(machine learning) / C(machine)</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3 / 3</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1.00</w:t>
      </w:r>
    </w:p>
    <w:p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Therefore, the MLE probability is 1.00 or 100%. In the supplied training corpus, every occurrence of 'machine' is followed by 'learning'. A high conditional probability makes 'learning' a very strong next-word candidate after 'machine', so an autocomplete system would rank it highly.</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 xml:space="preserve">Question 2 – </w:t>
      </w:r>
      <w:proofErr w:type="spellStart"/>
      <w:r w:rsidRPr="00057E9F">
        <w:rPr>
          <w:rFonts w:ascii="Times New Roman" w:hAnsi="Times New Roman" w:cs="Times New Roman"/>
          <w:color w:val="auto"/>
          <w:sz w:val="24"/>
          <w:szCs w:val="24"/>
        </w:rPr>
        <w:t>Backoff</w:t>
      </w:r>
      <w:proofErr w:type="spellEnd"/>
      <w:r w:rsidRPr="00057E9F">
        <w:rPr>
          <w:rFonts w:ascii="Times New Roman" w:hAnsi="Times New Roman" w:cs="Times New Roman"/>
          <w:color w:val="auto"/>
          <w:sz w:val="24"/>
          <w:szCs w:val="24"/>
        </w:rPr>
        <w:t xml:space="preserve"> for 'machine learning transforms'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sequence is unseen. A backoff system first checks the trigram, then the relevant bigram, and finally the unigram probability.</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Trigram: </w:t>
      </w:r>
      <w:proofErr w:type="gramStart"/>
      <w:r w:rsidRPr="00057E9F">
        <w:rPr>
          <w:rFonts w:cs="Times New Roman"/>
          <w:sz w:val="24"/>
          <w:szCs w:val="24"/>
        </w:rPr>
        <w:t>P(</w:t>
      </w:r>
      <w:proofErr w:type="gramEnd"/>
      <w:r w:rsidRPr="00057E9F">
        <w:rPr>
          <w:rFonts w:cs="Times New Roman"/>
          <w:sz w:val="24"/>
          <w:szCs w:val="24"/>
        </w:rPr>
        <w:t>transforms | machine, learning) = 0  (unseen)</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Bigram:  </w:t>
      </w:r>
      <w:proofErr w:type="gramStart"/>
      <w:r w:rsidRPr="00057E9F">
        <w:rPr>
          <w:rFonts w:cs="Times New Roman"/>
          <w:sz w:val="24"/>
          <w:szCs w:val="24"/>
        </w:rPr>
        <w:t>P(</w:t>
      </w:r>
      <w:proofErr w:type="gramEnd"/>
      <w:r w:rsidRPr="00057E9F">
        <w:rPr>
          <w:rFonts w:cs="Times New Roman"/>
          <w:sz w:val="24"/>
          <w:szCs w:val="24"/>
        </w:rPr>
        <w:t>transforms | learning)          = 0  (unseen)</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Unigram: </w:t>
      </w:r>
      <w:proofErr w:type="gramStart"/>
      <w:r w:rsidRPr="00057E9F">
        <w:rPr>
          <w:rFonts w:cs="Times New Roman"/>
          <w:sz w:val="24"/>
          <w:szCs w:val="24"/>
        </w:rPr>
        <w:t>P(</w:t>
      </w:r>
      <w:proofErr w:type="gramEnd"/>
      <w:r w:rsidRPr="00057E9F">
        <w:rPr>
          <w:rFonts w:cs="Times New Roman"/>
          <w:sz w:val="24"/>
          <w:szCs w:val="24"/>
        </w:rPr>
        <w:t>transforms)                     = 0  (word absent from corpus)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Thus, with the exact corpus supplied in the case study, the estimated probability of 'transforms' is 0 because the word itself does not occur in the training vocabulary. Backoff is still useful in general because many unseen higher-order sequences can obtain a non-zero lower-order probability. For an entirely unseen word, an additional unknown-word or vocabulary strategy would be required.</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Deleted Interpolation</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For 'machine learning improves', the supplied probabilities are approximately 0.33 for the trigram and 0.33 for the bigram. The corpus contains 15 word tokens, so </w:t>
      </w:r>
      <w:proofErr w:type="gramStart"/>
      <w:r w:rsidRPr="00057E9F">
        <w:rPr>
          <w:rFonts w:cs="Times New Roman"/>
          <w:sz w:val="24"/>
          <w:szCs w:val="24"/>
        </w:rPr>
        <w:t>P(</w:t>
      </w:r>
      <w:proofErr w:type="gramEnd"/>
      <w:r w:rsidRPr="00057E9F">
        <w:rPr>
          <w:rFonts w:cs="Times New Roman"/>
          <w:sz w:val="24"/>
          <w:szCs w:val="24"/>
        </w:rPr>
        <w:t>improves)=1/15=0.0667.</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improves | machine, learning) = 1/3 ≈ 0.33</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improves | learning)          = 1/3 ≈ 0.33</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improves)                    = 1/15 ≈ 0.0667</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 = λ1 P3 + λ2 P2 + λ3 P1</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0.5(0.33) + 0.3(0.33) + 0.2(0.0667)</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0.2533</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Therefore, the interpolated probability is approximately 0.2533 using the supplied rounded N-gram probabilities. Interpolation is more robust for sparse data because it combines evidence from different orders rather than relying only on a single N-gram.</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prediction distribution is </w:t>
      </w:r>
      <w:proofErr w:type="gramStart"/>
      <w:r w:rsidRPr="00057E9F">
        <w:rPr>
          <w:rFonts w:cs="Times New Roman"/>
          <w:sz w:val="24"/>
          <w:szCs w:val="24"/>
        </w:rPr>
        <w:t>P(</w:t>
      </w:r>
      <w:proofErr w:type="gramEnd"/>
      <w:r w:rsidRPr="00057E9F">
        <w:rPr>
          <w:rFonts w:cs="Times New Roman"/>
          <w:sz w:val="24"/>
          <w:szCs w:val="24"/>
        </w:rPr>
        <w:t>improves)=0.33, P(enables)=0.33 and P(drives)=0.33. Using the values exactly as supplied:</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lastRenderedPageBreak/>
        <w:t>H = -Σ p(x) log2 p(x)</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 </w:t>
      </w:r>
      <w:proofErr w:type="gramStart"/>
      <w:r w:rsidRPr="00057E9F">
        <w:rPr>
          <w:rFonts w:cs="Times New Roman"/>
          <w:sz w:val="24"/>
          <w:szCs w:val="24"/>
        </w:rPr>
        <w:t>-[</w:t>
      </w:r>
      <w:proofErr w:type="gramEnd"/>
      <w:r w:rsidRPr="00057E9F">
        <w:rPr>
          <w:rFonts w:cs="Times New Roman"/>
          <w:sz w:val="24"/>
          <w:szCs w:val="24"/>
        </w:rPr>
        <w:t>0.33 log2(0.33) + 0.33 log2(0.33) + 0.33 log2(0.33)]</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1.5848 bits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value is close to the maximum entropy of a three-way uniform distribution, </w:t>
      </w:r>
      <w:proofErr w:type="gramStart"/>
      <w:r w:rsidRPr="00057E9F">
        <w:rPr>
          <w:rFonts w:cs="Times New Roman"/>
          <w:sz w:val="24"/>
          <w:szCs w:val="24"/>
        </w:rPr>
        <w:t>log2(</w:t>
      </w:r>
      <w:proofErr w:type="gramEnd"/>
      <w:r w:rsidRPr="00057E9F">
        <w:rPr>
          <w:rFonts w:cs="Times New Roman"/>
          <w:sz w:val="24"/>
          <w:szCs w:val="24"/>
        </w:rPr>
        <w:t>3)≈1.585 bits. This indicates high uncertainty: the system has almost equal confidence in the three possible next words.</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rsidR="00A34A27" w:rsidRPr="00057E9F" w:rsidRDefault="00BF1ECA" w:rsidP="00057E9F">
      <w:pPr>
        <w:shd w:val="clear" w:color="auto" w:fill="F2F2F2"/>
        <w:spacing w:after="120" w:line="240" w:lineRule="auto"/>
        <w:rPr>
          <w:rFonts w:cs="Times New Roman"/>
          <w:sz w:val="20"/>
          <w:szCs w:val="24"/>
        </w:rPr>
      </w:pPr>
      <w:proofErr w:type="gramStart"/>
      <w:r w:rsidRPr="00057E9F">
        <w:rPr>
          <w:rFonts w:cs="Times New Roman"/>
          <w:sz w:val="20"/>
          <w:szCs w:val="24"/>
        </w:rPr>
        <w:t>import</w:t>
      </w:r>
      <w:proofErr w:type="gramEnd"/>
      <w:r w:rsidRPr="00057E9F">
        <w:rPr>
          <w:rFonts w:cs="Times New Roman"/>
          <w:sz w:val="20"/>
          <w:szCs w:val="24"/>
        </w:rPr>
        <w:t xml:space="preserve"> nltk</w:t>
      </w:r>
      <w:r w:rsidRPr="00057E9F">
        <w:rPr>
          <w:rFonts w:cs="Times New Roman"/>
          <w:sz w:val="20"/>
          <w:szCs w:val="24"/>
        </w:rPr>
        <w:br/>
        <w:t>import numpy as np</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corpus = """</w:t>
      </w:r>
      <w:r w:rsidRPr="00057E9F">
        <w:rPr>
          <w:rFonts w:cs="Times New Roman"/>
          <w:sz w:val="20"/>
          <w:szCs w:val="24"/>
        </w:rPr>
        <w:br/>
        <w:t>machine learning improves business.</w:t>
      </w:r>
      <w:r w:rsidRPr="00057E9F">
        <w:rPr>
          <w:rFonts w:cs="Times New Roman"/>
          <w:sz w:val="20"/>
          <w:szCs w:val="24"/>
        </w:rPr>
        <w:br/>
      </w:r>
      <w:proofErr w:type="gramStart"/>
      <w:r w:rsidRPr="00057E9F">
        <w:rPr>
          <w:rFonts w:cs="Times New Roman"/>
          <w:sz w:val="20"/>
          <w:szCs w:val="24"/>
        </w:rPr>
        <w:t>machine</w:t>
      </w:r>
      <w:proofErr w:type="gramEnd"/>
      <w:r w:rsidRPr="00057E9F">
        <w:rPr>
          <w:rFonts w:cs="Times New Roman"/>
          <w:sz w:val="20"/>
          <w:szCs w:val="24"/>
        </w:rPr>
        <w:t xml:space="preserve"> learning enables automation.</w:t>
      </w:r>
      <w:r w:rsidRPr="00057E9F">
        <w:rPr>
          <w:rFonts w:cs="Times New Roman"/>
          <w:sz w:val="20"/>
          <w:szCs w:val="24"/>
        </w:rPr>
        <w:br/>
      </w:r>
      <w:proofErr w:type="gramStart"/>
      <w:r w:rsidRPr="00057E9F">
        <w:rPr>
          <w:rFonts w:cs="Times New Roman"/>
          <w:sz w:val="20"/>
          <w:szCs w:val="24"/>
        </w:rPr>
        <w:t>machine</w:t>
      </w:r>
      <w:proofErr w:type="gramEnd"/>
      <w:r w:rsidRPr="00057E9F">
        <w:rPr>
          <w:rFonts w:cs="Times New Roman"/>
          <w:sz w:val="20"/>
          <w:szCs w:val="24"/>
        </w:rPr>
        <w:t xml:space="preserve"> learning drives innovation.</w:t>
      </w:r>
      <w:r w:rsidRPr="00057E9F">
        <w:rPr>
          <w:rFonts w:cs="Times New Roman"/>
          <w:sz w:val="20"/>
          <w:szCs w:val="24"/>
        </w:rPr>
        <w:br/>
        <w:t>"""</w:t>
      </w:r>
      <w:r w:rsidRPr="00057E9F">
        <w:rPr>
          <w:rFonts w:cs="Times New Roman"/>
          <w:sz w:val="20"/>
          <w:szCs w:val="24"/>
        </w:rPr>
        <w:br/>
      </w:r>
      <w:r w:rsidRPr="00057E9F">
        <w:rPr>
          <w:rFonts w:cs="Times New Roman"/>
          <w:sz w:val="20"/>
          <w:szCs w:val="24"/>
        </w:rPr>
        <w:br/>
        <w:t># Tokenization</w:t>
      </w:r>
      <w:r w:rsidRPr="00057E9F">
        <w:rPr>
          <w:rFonts w:cs="Times New Roman"/>
          <w:sz w:val="20"/>
          <w:szCs w:val="24"/>
        </w:rPr>
        <w:br/>
        <w:t>sentences = [s.strip().lower().split(".") for s in corpus.split(".") if s.strip()]</w:t>
      </w:r>
      <w:r w:rsidRPr="00057E9F">
        <w:rPr>
          <w:rFonts w:cs="Times New Roman"/>
          <w:sz w:val="20"/>
          <w:szCs w:val="24"/>
        </w:rPr>
        <w:br/>
        <w:t>tokens = []</w:t>
      </w:r>
      <w:r w:rsidRPr="00057E9F">
        <w:rPr>
          <w:rFonts w:cs="Times New Roman"/>
          <w:sz w:val="20"/>
          <w:szCs w:val="24"/>
        </w:rPr>
        <w:br/>
        <w:t>for s in sentences:</w:t>
      </w:r>
      <w:r w:rsidRPr="00057E9F">
        <w:rPr>
          <w:rFonts w:cs="Times New Roman"/>
          <w:sz w:val="20"/>
          <w:szCs w:val="24"/>
        </w:rPr>
        <w:br/>
        <w:t xml:space="preserve">    tokens.extend(s[0].split())</w:t>
      </w:r>
      <w:r w:rsidRPr="00057E9F">
        <w:rPr>
          <w:rFonts w:cs="Times New Roman"/>
          <w:sz w:val="20"/>
          <w:szCs w:val="24"/>
        </w:rPr>
        <w:br/>
      </w:r>
      <w:r w:rsidRPr="00057E9F">
        <w:rPr>
          <w:rFonts w:cs="Times New Roman"/>
          <w:sz w:val="20"/>
          <w:szCs w:val="24"/>
        </w:rPr>
        <w:br/>
        <w:t># N-gram counts</w:t>
      </w:r>
      <w:r w:rsidRPr="00057E9F">
        <w:rPr>
          <w:rFonts w:cs="Times New Roman"/>
          <w:sz w:val="20"/>
          <w:szCs w:val="24"/>
        </w:rPr>
        <w:br/>
        <w:t>unigrams = Counter(tokens)</w:t>
      </w:r>
      <w:r w:rsidRPr="00057E9F">
        <w:rPr>
          <w:rFonts w:cs="Times New Roman"/>
          <w:sz w:val="20"/>
          <w:szCs w:val="24"/>
        </w:rPr>
        <w:br/>
        <w:t>bigrams = Counter(zip(tokens[:-1], tokens[1:]))</w:t>
      </w:r>
      <w:r w:rsidRPr="00057E9F">
        <w:rPr>
          <w:rFonts w:cs="Times New Roman"/>
          <w:sz w:val="20"/>
          <w:szCs w:val="24"/>
        </w:rPr>
        <w:br/>
        <w:t>trigrams = Counter(</w:t>
      </w:r>
      <w:r w:rsidRPr="00057E9F">
        <w:rPr>
          <w:rFonts w:cs="Times New Roman"/>
          <w:sz w:val="20"/>
          <w:szCs w:val="24"/>
        </w:rPr>
        <w:br/>
        <w:t xml:space="preserve">    zip(tokens[:-2], tokens[1:-1], tokens[2:])</w:t>
      </w:r>
      <w:r w:rsidRPr="00057E9F">
        <w:rPr>
          <w:rFonts w:cs="Times New Roman"/>
          <w:sz w:val="20"/>
          <w:szCs w:val="24"/>
        </w:rPr>
        <w:br/>
        <w:t>)</w:t>
      </w:r>
      <w:r w:rsidRPr="00057E9F">
        <w:rPr>
          <w:rFonts w:cs="Times New Roman"/>
          <w:sz w:val="20"/>
          <w:szCs w:val="24"/>
        </w:rPr>
        <w:br/>
      </w:r>
      <w:r w:rsidRPr="00057E9F">
        <w:rPr>
          <w:rFonts w:cs="Times New Roman"/>
          <w:sz w:val="20"/>
          <w:szCs w:val="24"/>
        </w:rPr>
        <w:br/>
        <w:t>print("UNIGRAM COUNTS")</w:t>
      </w:r>
      <w:r w:rsidRPr="00057E9F">
        <w:rPr>
          <w:rFonts w:cs="Times New Roman"/>
          <w:sz w:val="20"/>
          <w:szCs w:val="24"/>
        </w:rPr>
        <w:br/>
        <w:t>print(unigrams)</w:t>
      </w:r>
      <w:r w:rsidRPr="00057E9F">
        <w:rPr>
          <w:rFonts w:cs="Times New Roman"/>
          <w:sz w:val="20"/>
          <w:szCs w:val="24"/>
        </w:rPr>
        <w:br/>
      </w:r>
      <w:r w:rsidRPr="00057E9F">
        <w:rPr>
          <w:rFonts w:cs="Times New Roman"/>
          <w:sz w:val="20"/>
          <w:szCs w:val="24"/>
        </w:rPr>
        <w:br/>
        <w:t>print("\nBIGRAM COUNTS")</w:t>
      </w:r>
      <w:r w:rsidRPr="00057E9F">
        <w:rPr>
          <w:rFonts w:cs="Times New Roman"/>
          <w:sz w:val="20"/>
          <w:szCs w:val="24"/>
        </w:rPr>
        <w:br/>
        <w:t>print(bigrams)</w:t>
      </w:r>
      <w:r w:rsidRPr="00057E9F">
        <w:rPr>
          <w:rFonts w:cs="Times New Roman"/>
          <w:sz w:val="20"/>
          <w:szCs w:val="24"/>
        </w:rPr>
        <w:br/>
      </w:r>
      <w:r w:rsidRPr="00057E9F">
        <w:rPr>
          <w:rFonts w:cs="Times New Roman"/>
          <w:sz w:val="20"/>
          <w:szCs w:val="24"/>
        </w:rPr>
        <w:br/>
        <w:t>print("\nTRIGRAM COUNTS")</w:t>
      </w:r>
      <w:r w:rsidRPr="00057E9F">
        <w:rPr>
          <w:rFonts w:cs="Times New Roman"/>
          <w:sz w:val="20"/>
          <w:szCs w:val="24"/>
        </w:rPr>
        <w:br/>
        <w:t>print(trigrams)</w:t>
      </w:r>
      <w:r w:rsidRPr="00057E9F">
        <w:rPr>
          <w:rFonts w:cs="Times New Roman"/>
          <w:sz w:val="20"/>
          <w:szCs w:val="24"/>
        </w:rPr>
        <w:br/>
      </w:r>
      <w:r w:rsidRPr="00057E9F">
        <w:rPr>
          <w:rFonts w:cs="Times New Roman"/>
          <w:sz w:val="20"/>
          <w:szCs w:val="24"/>
        </w:rPr>
        <w:br/>
        <w:t># MLE Bigram probability</w:t>
      </w:r>
      <w:r w:rsidRPr="00057E9F">
        <w:rPr>
          <w:rFonts w:cs="Times New Roman"/>
          <w:sz w:val="20"/>
          <w:szCs w:val="24"/>
        </w:rPr>
        <w:br/>
        <w:t>p_learning_machine = (</w:t>
      </w:r>
      <w:r w:rsidRPr="00057E9F">
        <w:rPr>
          <w:rFonts w:cs="Times New Roman"/>
          <w:sz w:val="20"/>
          <w:szCs w:val="24"/>
        </w:rPr>
        <w:br/>
        <w:t xml:space="preserve">    bigrams[("machine", "learning")]</w:t>
      </w:r>
      <w:r w:rsidRPr="00057E9F">
        <w:rPr>
          <w:rFonts w:cs="Times New Roman"/>
          <w:sz w:val="20"/>
          <w:szCs w:val="24"/>
        </w:rPr>
        <w:br/>
        <w:t xml:space="preserve">    / unigrams["machine"]</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print("\nP(learning | machine) =", p_learning_machine)</w:t>
      </w:r>
      <w:r w:rsidRPr="00057E9F">
        <w:rPr>
          <w:rFonts w:cs="Times New Roman"/>
          <w:sz w:val="20"/>
          <w:szCs w:val="24"/>
        </w:rPr>
        <w:br/>
      </w:r>
      <w:r w:rsidRPr="00057E9F">
        <w:rPr>
          <w:rFonts w:cs="Times New Roman"/>
          <w:sz w:val="20"/>
          <w:szCs w:val="24"/>
        </w:rPr>
        <w:br/>
        <w:t># Backoff for transforms</w:t>
      </w:r>
      <w:r w:rsidRPr="00057E9F">
        <w:rPr>
          <w:rFonts w:cs="Times New Roman"/>
          <w:sz w:val="20"/>
          <w:szCs w:val="24"/>
        </w:rPr>
        <w:br/>
        <w:t>trigram_count = trigrams[("machine", "learning", "transforms")]</w:t>
      </w:r>
      <w:r w:rsidRPr="00057E9F">
        <w:rPr>
          <w:rFonts w:cs="Times New Roman"/>
          <w:sz w:val="20"/>
          <w:szCs w:val="24"/>
        </w:rPr>
        <w:br/>
        <w:t>bigram_count = bigrams[("learning", "transforms")]</w:t>
      </w:r>
      <w:r w:rsidRPr="00057E9F">
        <w:rPr>
          <w:rFonts w:cs="Times New Roman"/>
          <w:sz w:val="20"/>
          <w:szCs w:val="24"/>
        </w:rPr>
        <w:br/>
        <w:t>transform_count = unigrams["transforms"]</w:t>
      </w:r>
      <w:r w:rsidRPr="00057E9F">
        <w:rPr>
          <w:rFonts w:cs="Times New Roman"/>
          <w:sz w:val="20"/>
          <w:szCs w:val="24"/>
        </w:rPr>
        <w:br/>
      </w:r>
      <w:r w:rsidRPr="00057E9F">
        <w:rPr>
          <w:rFonts w:cs="Times New Roman"/>
          <w:sz w:val="20"/>
          <w:szCs w:val="24"/>
        </w:rPr>
        <w:lastRenderedPageBreak/>
        <w:br/>
        <w:t>print("\nBACKOFF CALCULATION")</w:t>
      </w:r>
      <w:r w:rsidRPr="00057E9F">
        <w:rPr>
          <w:rFonts w:cs="Times New Roman"/>
          <w:sz w:val="20"/>
          <w:szCs w:val="24"/>
        </w:rPr>
        <w:br/>
        <w:t>print("Trigram count =", trigram_count)</w:t>
      </w:r>
      <w:r w:rsidRPr="00057E9F">
        <w:rPr>
          <w:rFonts w:cs="Times New Roman"/>
          <w:sz w:val="20"/>
          <w:szCs w:val="24"/>
        </w:rPr>
        <w:br/>
        <w:t>print("Bigram count  =", bigram_count)</w:t>
      </w:r>
      <w:r w:rsidRPr="00057E9F">
        <w:rPr>
          <w:rFonts w:cs="Times New Roman"/>
          <w:sz w:val="20"/>
          <w:szCs w:val="24"/>
        </w:rPr>
        <w:br/>
        <w:t>print("Unigram count =", transform_count)</w:t>
      </w:r>
      <w:r w:rsidRPr="00057E9F">
        <w:rPr>
          <w:rFonts w:cs="Times New Roman"/>
          <w:sz w:val="20"/>
          <w:szCs w:val="24"/>
        </w:rPr>
        <w:br/>
      </w:r>
      <w:r w:rsidRPr="00057E9F">
        <w:rPr>
          <w:rFonts w:cs="Times New Roman"/>
          <w:sz w:val="20"/>
          <w:szCs w:val="24"/>
        </w:rPr>
        <w:br/>
        <w:t>if trigram_count &gt; 0:</w:t>
      </w:r>
      <w:r w:rsidRPr="00057E9F">
        <w:rPr>
          <w:rFonts w:cs="Times New Roman"/>
          <w:sz w:val="20"/>
          <w:szCs w:val="24"/>
        </w:rPr>
        <w:br/>
        <w:t xml:space="preserve">    p_backoff = trigram_count / bigrams[("machine", "learning")]</w:t>
      </w:r>
      <w:r w:rsidRPr="00057E9F">
        <w:rPr>
          <w:rFonts w:cs="Times New Roman"/>
          <w:sz w:val="20"/>
          <w:szCs w:val="24"/>
        </w:rPr>
        <w:br/>
        <w:t>elif bigram_count &gt; 0:</w:t>
      </w:r>
      <w:r w:rsidRPr="00057E9F">
        <w:rPr>
          <w:rFonts w:cs="Times New Roman"/>
          <w:sz w:val="20"/>
          <w:szCs w:val="24"/>
        </w:rPr>
        <w:br/>
        <w:t xml:space="preserve">    p_backoff = bigram_count / unigrams["learning"]</w:t>
      </w:r>
      <w:r w:rsidRPr="00057E9F">
        <w:rPr>
          <w:rFonts w:cs="Times New Roman"/>
          <w:sz w:val="20"/>
          <w:szCs w:val="24"/>
        </w:rPr>
        <w:br/>
        <w:t>elif transform_count &gt; 0:</w:t>
      </w:r>
      <w:r w:rsidRPr="00057E9F">
        <w:rPr>
          <w:rFonts w:cs="Times New Roman"/>
          <w:sz w:val="20"/>
          <w:szCs w:val="24"/>
        </w:rPr>
        <w:br/>
        <w:t xml:space="preserve">    p_backoff = transform_count / len(tokens)</w:t>
      </w:r>
      <w:r w:rsidRPr="00057E9F">
        <w:rPr>
          <w:rFonts w:cs="Times New Roman"/>
          <w:sz w:val="20"/>
          <w:szCs w:val="24"/>
        </w:rPr>
        <w:br/>
        <w:t>else:</w:t>
      </w:r>
      <w:r w:rsidRPr="00057E9F">
        <w:rPr>
          <w:rFonts w:cs="Times New Roman"/>
          <w:sz w:val="20"/>
          <w:szCs w:val="24"/>
        </w:rPr>
        <w:br/>
        <w:t xml:space="preserve">    p_backoff = 0</w:t>
      </w:r>
      <w:r w:rsidRPr="00057E9F">
        <w:rPr>
          <w:rFonts w:cs="Times New Roman"/>
          <w:sz w:val="20"/>
          <w:szCs w:val="24"/>
        </w:rPr>
        <w:br/>
      </w:r>
      <w:r w:rsidRPr="00057E9F">
        <w:rPr>
          <w:rFonts w:cs="Times New Roman"/>
          <w:sz w:val="20"/>
          <w:szCs w:val="24"/>
        </w:rPr>
        <w:br/>
        <w:t>print("P(transforms) by backoff =", p_backoff)</w:t>
      </w:r>
      <w:r w:rsidRPr="00057E9F">
        <w:rPr>
          <w:rFonts w:cs="Times New Roman"/>
          <w:sz w:val="20"/>
          <w:szCs w:val="24"/>
        </w:rPr>
        <w:br/>
      </w:r>
      <w:r w:rsidRPr="00057E9F">
        <w:rPr>
          <w:rFonts w:cs="Times New Roman"/>
          <w:sz w:val="20"/>
          <w:szCs w:val="24"/>
        </w:rPr>
        <w:br/>
        <w:t># Deleted Interpolation</w:t>
      </w:r>
      <w:r w:rsidRPr="00057E9F">
        <w:rPr>
          <w:rFonts w:cs="Times New Roman"/>
          <w:sz w:val="20"/>
          <w:szCs w:val="24"/>
        </w:rPr>
        <w:br/>
        <w:t>lambda1 = 0.5  # trigram</w:t>
      </w:r>
      <w:r w:rsidRPr="00057E9F">
        <w:rPr>
          <w:rFonts w:cs="Times New Roman"/>
          <w:sz w:val="20"/>
          <w:szCs w:val="24"/>
        </w:rPr>
        <w:br/>
        <w:t>lambda2 = 0.3  # bigram</w:t>
      </w:r>
      <w:r w:rsidRPr="00057E9F">
        <w:rPr>
          <w:rFonts w:cs="Times New Roman"/>
          <w:sz w:val="20"/>
          <w:szCs w:val="24"/>
        </w:rPr>
        <w:br/>
        <w:t>lambda3 = 0.2  # unigram</w:t>
      </w:r>
      <w:r w:rsidRPr="00057E9F">
        <w:rPr>
          <w:rFonts w:cs="Times New Roman"/>
          <w:sz w:val="20"/>
          <w:szCs w:val="24"/>
        </w:rPr>
        <w:br/>
      </w:r>
      <w:r w:rsidRPr="00057E9F">
        <w:rPr>
          <w:rFonts w:cs="Times New Roman"/>
          <w:sz w:val="20"/>
          <w:szCs w:val="24"/>
        </w:rPr>
        <w:br/>
        <w:t>p3 = trigrams[("machine", "learning", "improves")] / bigrams[("machine", "learning")]</w:t>
      </w:r>
      <w:r w:rsidRPr="00057E9F">
        <w:rPr>
          <w:rFonts w:cs="Times New Roman"/>
          <w:sz w:val="20"/>
          <w:szCs w:val="24"/>
        </w:rPr>
        <w:br/>
        <w:t>p2 = bigrams[("learning", "improves")] / unigrams["learning"]</w:t>
      </w:r>
      <w:r w:rsidRPr="00057E9F">
        <w:rPr>
          <w:rFonts w:cs="Times New Roman"/>
          <w:sz w:val="20"/>
          <w:szCs w:val="24"/>
        </w:rPr>
        <w:br/>
        <w:t>p1 = unigrams["improves"] / len(tokens)</w:t>
      </w:r>
      <w:r w:rsidRPr="00057E9F">
        <w:rPr>
          <w:rFonts w:cs="Times New Roman"/>
          <w:sz w:val="20"/>
          <w:szCs w:val="24"/>
        </w:rPr>
        <w:br/>
      </w:r>
      <w:r w:rsidRPr="00057E9F">
        <w:rPr>
          <w:rFonts w:cs="Times New Roman"/>
          <w:sz w:val="20"/>
          <w:szCs w:val="24"/>
        </w:rPr>
        <w:br/>
        <w:t>p_interp = (</w:t>
      </w:r>
      <w:r w:rsidRPr="00057E9F">
        <w:rPr>
          <w:rFonts w:cs="Times New Roman"/>
          <w:sz w:val="20"/>
          <w:szCs w:val="24"/>
        </w:rPr>
        <w:br/>
        <w:t xml:space="preserve">    lambda1 * p3 +</w:t>
      </w:r>
      <w:r w:rsidRPr="00057E9F">
        <w:rPr>
          <w:rFonts w:cs="Times New Roman"/>
          <w:sz w:val="20"/>
          <w:szCs w:val="24"/>
        </w:rPr>
        <w:br/>
        <w:t xml:space="preserve">    lambda2 * p2 +</w:t>
      </w:r>
      <w:r w:rsidRPr="00057E9F">
        <w:rPr>
          <w:rFonts w:cs="Times New Roman"/>
          <w:sz w:val="20"/>
          <w:szCs w:val="24"/>
        </w:rPr>
        <w:br/>
        <w:t xml:space="preserve">    lambda3 * p1</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print("\nDELETED INTERPOLATION")</w:t>
      </w:r>
      <w:r w:rsidRPr="00057E9F">
        <w:rPr>
          <w:rFonts w:cs="Times New Roman"/>
          <w:sz w:val="20"/>
          <w:szCs w:val="24"/>
        </w:rPr>
        <w:br/>
        <w:t>print("Trigram =", p3)</w:t>
      </w:r>
      <w:r w:rsidRPr="00057E9F">
        <w:rPr>
          <w:rFonts w:cs="Times New Roman"/>
          <w:sz w:val="20"/>
          <w:szCs w:val="24"/>
        </w:rPr>
        <w:br/>
        <w:t>print("Bigram  =", p2)</w:t>
      </w:r>
      <w:r w:rsidRPr="00057E9F">
        <w:rPr>
          <w:rFonts w:cs="Times New Roman"/>
          <w:sz w:val="20"/>
          <w:szCs w:val="24"/>
        </w:rPr>
        <w:br/>
        <w:t>print("Unigram =", p1)</w:t>
      </w:r>
      <w:r w:rsidRPr="00057E9F">
        <w:rPr>
          <w:rFonts w:cs="Times New Roman"/>
          <w:sz w:val="20"/>
          <w:szCs w:val="24"/>
        </w:rPr>
        <w:br/>
        <w:t>print("Final probability =", p_interp)</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prediction_probs = np.array([0.33, 0.33, 0.33])</w:t>
      </w:r>
      <w:r w:rsidRPr="00057E9F">
        <w:rPr>
          <w:rFonts w:cs="Times New Roman"/>
          <w:sz w:val="20"/>
          <w:szCs w:val="24"/>
        </w:rPr>
        <w:br/>
        <w:t>entropy = -sum(</w:t>
      </w:r>
      <w:r w:rsidRPr="00057E9F">
        <w:rPr>
          <w:rFonts w:cs="Times New Roman"/>
          <w:sz w:val="20"/>
          <w:szCs w:val="24"/>
        </w:rPr>
        <w:br/>
        <w:t xml:space="preserve">    p * math.log2(p)</w:t>
      </w:r>
      <w:r w:rsidRPr="00057E9F">
        <w:rPr>
          <w:rFonts w:cs="Times New Roman"/>
          <w:sz w:val="20"/>
          <w:szCs w:val="24"/>
        </w:rPr>
        <w:br/>
        <w:t xml:space="preserve">    for p in prediction_probs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print("\nENTROPY =", entropy, "bits")</w:t>
      </w:r>
      <w:r w:rsidRPr="00057E9F">
        <w:rPr>
          <w:rFonts w:cs="Times New Roman"/>
          <w:sz w:val="20"/>
          <w:szCs w:val="24"/>
        </w:rPr>
        <w:br/>
      </w:r>
      <w:r w:rsidRPr="00057E9F">
        <w:rPr>
          <w:rFonts w:cs="Times New Roman"/>
          <w:sz w:val="20"/>
          <w:szCs w:val="24"/>
        </w:rPr>
        <w:br/>
        <w:t># Final prediction</w:t>
      </w:r>
      <w:r w:rsidRPr="00057E9F">
        <w:rPr>
          <w:rFonts w:cs="Times New Roman"/>
          <w:sz w:val="20"/>
          <w:szCs w:val="24"/>
        </w:rPr>
        <w:br/>
        <w:t>next_words = {</w:t>
      </w:r>
      <w:r w:rsidRPr="00057E9F">
        <w:rPr>
          <w:rFonts w:cs="Times New Roman"/>
          <w:sz w:val="20"/>
          <w:szCs w:val="24"/>
        </w:rPr>
        <w:br/>
        <w:t xml:space="preserve">    "improves": 0.33,</w:t>
      </w:r>
      <w:r w:rsidRPr="00057E9F">
        <w:rPr>
          <w:rFonts w:cs="Times New Roman"/>
          <w:sz w:val="20"/>
          <w:szCs w:val="24"/>
        </w:rPr>
        <w:br/>
        <w:t xml:space="preserve">    "enables": 0.33,</w:t>
      </w:r>
      <w:r w:rsidRPr="00057E9F">
        <w:rPr>
          <w:rFonts w:cs="Times New Roman"/>
          <w:sz w:val="20"/>
          <w:szCs w:val="24"/>
        </w:rPr>
        <w:br/>
        <w:t xml:space="preserve">    "drives": 0.33</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print("\nNEXT-WORD PREDICTION")</w:t>
      </w:r>
      <w:r w:rsidRPr="00057E9F">
        <w:rPr>
          <w:rFonts w:cs="Times New Roman"/>
          <w:sz w:val="20"/>
          <w:szCs w:val="24"/>
        </w:rPr>
        <w:br/>
        <w:t>for word, probability in next_words.items():</w:t>
      </w:r>
      <w:r w:rsidRPr="00057E9F">
        <w:rPr>
          <w:rFonts w:cs="Times New Roman"/>
          <w:sz w:val="20"/>
          <w:szCs w:val="24"/>
        </w:rPr>
        <w:br/>
        <w:t xml:space="preserve">    print(word, "-&gt;", probability)</w:t>
      </w:r>
    </w:p>
    <w:p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lastRenderedPageBreak/>
        <w:drawing>
          <wp:inline distT="0" distB="0" distL="0" distR="0" wp14:anchorId="2F00F87B" wp14:editId="655A34F9">
            <wp:extent cx="618172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81725" cy="2971800"/>
                    </a:xfrm>
                    <a:prstGeom prst="rect">
                      <a:avLst/>
                    </a:prstGeom>
                  </pic:spPr>
                </pic:pic>
              </a:graphicData>
            </a:graphic>
          </wp:inline>
        </w:drawing>
      </w:r>
    </w:p>
    <w:p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2 – AI-Powered Hospital Appointment Chatbot</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chatbot performs POS tagging before identifying patient intent and generating responses. The case uses the Penn Treebank tagset and an HMM-based probabilistic POS tagger to resolve the ambiguity of the word 'book'.</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Penn Treebank POS Tags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Sentence 1: 'Book an appointment with the doctor.'</w:t>
      </w:r>
    </w:p>
    <w:tbl>
      <w:tblPr>
        <w:tblStyle w:val="TableGrid"/>
        <w:tblW w:w="0" w:type="auto"/>
        <w:tblLook w:val="04A0" w:firstRow="1" w:lastRow="0" w:firstColumn="1" w:lastColumn="0" w:noHBand="0" w:noVBand="1"/>
      </w:tblPr>
      <w:tblGrid>
        <w:gridCol w:w="3360"/>
        <w:gridCol w:w="3360"/>
        <w:gridCol w:w="3360"/>
      </w:tblGrid>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Book</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VB</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Verb: action of scheduling/reserving an appointment</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an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appointment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with</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IN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Preposition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doctor</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rsidR="00A34A27" w:rsidRPr="00057E9F" w:rsidRDefault="00BF1ECA" w:rsidP="00057E9F">
      <w:pPr>
        <w:spacing w:line="360" w:lineRule="auto"/>
        <w:jc w:val="both"/>
        <w:rPr>
          <w:rFonts w:cs="Times New Roman"/>
          <w:sz w:val="24"/>
          <w:szCs w:val="24"/>
        </w:rPr>
      </w:pPr>
      <w:r w:rsidRPr="00057E9F">
        <w:rPr>
          <w:rFonts w:cs="Times New Roman"/>
          <w:sz w:val="24"/>
          <w:szCs w:val="24"/>
        </w:rPr>
        <w:t>Sentence 2: 'The book contains medical information.'</w:t>
      </w:r>
    </w:p>
    <w:tbl>
      <w:tblPr>
        <w:tblStyle w:val="TableGrid"/>
        <w:tblW w:w="0" w:type="auto"/>
        <w:tblLook w:val="04A0" w:firstRow="1" w:lastRow="0" w:firstColumn="1" w:lastColumn="0" w:noHBand="0" w:noVBand="1"/>
      </w:tblPr>
      <w:tblGrid>
        <w:gridCol w:w="3360"/>
        <w:gridCol w:w="3360"/>
        <w:gridCol w:w="3360"/>
      </w:tblGrid>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book</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Noun: an object containing information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contains</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VBZ</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Third-person singular present verb</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medical</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JJ</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Adjective</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information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rsidR="00A34A27" w:rsidRPr="00057E9F" w:rsidRDefault="00BF1ECA" w:rsidP="00057E9F">
      <w:pPr>
        <w:spacing w:line="360" w:lineRule="auto"/>
        <w:jc w:val="both"/>
        <w:rPr>
          <w:rFonts w:cs="Times New Roman"/>
          <w:sz w:val="24"/>
          <w:szCs w:val="24"/>
        </w:rPr>
      </w:pPr>
      <w:r w:rsidRPr="00057E9F">
        <w:rPr>
          <w:rFonts w:cs="Times New Roman"/>
          <w:sz w:val="24"/>
          <w:szCs w:val="24"/>
        </w:rPr>
        <w:t>The word 'book' changes from VB in the first sentence to NN in the second because its grammatical role is determined by context. In the first sentence it denotes an action; in the second it denotes an object.</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HMM Probability</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book | VB) × P(Start → VB) = 0.7 × 0.6 = 0.42</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book | NN) × P(Start → NN) = 0.3 × 0.4 = 0.12</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initial HMM calculation therefore favors VB because 0.42 &gt; 0.12. The relative score of VB is 3.5 times the NN score. However, this is an initial-state calculation using only the probabilities provided. A complete sentence-level HMM would also use later transition/emission evidence, so the second sentence can be correctly interpreted as NN when its surrounding context is included.</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Rule-Based vs Stochastic HMM</w:t>
      </w:r>
    </w:p>
    <w:tbl>
      <w:tblPr>
        <w:tblStyle w:val="TableGrid"/>
        <w:tblW w:w="0" w:type="auto"/>
        <w:tblLook w:val="04A0" w:firstRow="1" w:lastRow="0" w:firstColumn="1" w:lastColumn="0" w:noHBand="0" w:noVBand="1"/>
      </w:tblPr>
      <w:tblGrid>
        <w:gridCol w:w="3360"/>
        <w:gridCol w:w="3360"/>
        <w:gridCol w:w="3360"/>
      </w:tblGrid>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Aspect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Rule-Based</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Stochastic HMM</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Basis</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Hand-crafted linguistic rules</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Probabilities learned from tagged data</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Strength</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Transparent and easy to explain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Can model contextual likelihood</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Ambiguity</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Depends on manually designed rules</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Uses emission and transition probabilities</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Data Need</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Low training-data requirement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Requires a tagged corpus</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Healthcare Use</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Predictable for controlled language</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Better for varied patient language</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Limitation</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Rules may become complex</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Needs reliable training data and probability estimates</w:t>
            </w:r>
          </w:p>
        </w:tc>
      </w:tr>
    </w:tbl>
    <w:p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For a healthcare </w:t>
      </w:r>
      <w:proofErr w:type="spellStart"/>
      <w:r w:rsidRPr="00057E9F">
        <w:rPr>
          <w:rFonts w:cs="Times New Roman"/>
          <w:sz w:val="24"/>
          <w:szCs w:val="24"/>
        </w:rPr>
        <w:t>chatbot</w:t>
      </w:r>
      <w:proofErr w:type="spellEnd"/>
      <w:r w:rsidRPr="00057E9F">
        <w:rPr>
          <w:rFonts w:cs="Times New Roman"/>
          <w:sz w:val="24"/>
          <w:szCs w:val="24"/>
        </w:rPr>
        <w:t>, a hybrid approach can be useful: deterministic rules can handle known clinical or appointment phrases, while a stochastic model can resolve ambiguous words using context.</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lastRenderedPageBreak/>
        <w:t>Question 4 – Importance of Penn Treebank Tags</w:t>
      </w:r>
    </w:p>
    <w:p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Intent detection can use grammatical roles to distinguish actions from objects.</w:t>
      </w:r>
    </w:p>
    <w:p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Entity identification benefits from separating nouns, adjectives and other word classes.</w:t>
      </w:r>
    </w:p>
    <w:p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Response generation can use syntactic information when constructing or selecting responses.</w:t>
      </w:r>
    </w:p>
    <w:p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A standardized tagset provides consistent labels across NLP components.</w:t>
      </w:r>
    </w:p>
    <w:p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Contextual ambiguity can be represented more systematically than with raw tokens alone.</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rsidR="00A34A27" w:rsidRPr="00057E9F" w:rsidRDefault="00BF1ECA" w:rsidP="00057E9F">
      <w:pPr>
        <w:shd w:val="clear" w:color="auto" w:fill="F2F2F2"/>
        <w:spacing w:after="120" w:line="240" w:lineRule="auto"/>
        <w:rPr>
          <w:rFonts w:cs="Times New Roman"/>
          <w:sz w:val="20"/>
          <w:szCs w:val="24"/>
        </w:rPr>
      </w:pPr>
      <w:proofErr w:type="gramStart"/>
      <w:r w:rsidRPr="00057E9F">
        <w:rPr>
          <w:rFonts w:cs="Times New Roman"/>
          <w:sz w:val="20"/>
          <w:szCs w:val="24"/>
        </w:rPr>
        <w:t>import</w:t>
      </w:r>
      <w:proofErr w:type="gramEnd"/>
      <w:r w:rsidRPr="00057E9F">
        <w:rPr>
          <w:rFonts w:cs="Times New Roman"/>
          <w:sz w:val="20"/>
          <w:szCs w:val="24"/>
        </w:rPr>
        <w:t xml:space="preserve"> nltk</w:t>
      </w:r>
      <w:r w:rsidRPr="00057E9F">
        <w:rPr>
          <w:rFonts w:cs="Times New Roman"/>
          <w:sz w:val="20"/>
          <w:szCs w:val="24"/>
        </w:rPr>
        <w:br/>
        <w:t>from nltk import word_tokenize</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sentences = [</w:t>
      </w:r>
      <w:r w:rsidRPr="00057E9F">
        <w:rPr>
          <w:rFonts w:cs="Times New Roman"/>
          <w:sz w:val="20"/>
          <w:szCs w:val="24"/>
        </w:rPr>
        <w:br/>
        <w:t xml:space="preserve">    "Book an appointment with the doctor.",</w:t>
      </w:r>
      <w:r w:rsidRPr="00057E9F">
        <w:rPr>
          <w:rFonts w:cs="Times New Roman"/>
          <w:sz w:val="20"/>
          <w:szCs w:val="24"/>
        </w:rPr>
        <w:br/>
        <w:t xml:space="preserve">    "The book contains medical information."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print("TOKENIZATION AND POS TAGGING")</w:t>
      </w:r>
      <w:r w:rsidRPr="00057E9F">
        <w:rPr>
          <w:rFonts w:cs="Times New Roman"/>
          <w:sz w:val="20"/>
          <w:szCs w:val="24"/>
        </w:rPr>
        <w:br/>
        <w:t>print("=" * 60)</w:t>
      </w:r>
      <w:r w:rsidRPr="00057E9F">
        <w:rPr>
          <w:rFonts w:cs="Times New Roman"/>
          <w:sz w:val="20"/>
          <w:szCs w:val="24"/>
        </w:rPr>
        <w:br/>
      </w:r>
      <w:r w:rsidRPr="00057E9F">
        <w:rPr>
          <w:rFonts w:cs="Times New Roman"/>
          <w:sz w:val="20"/>
          <w:szCs w:val="24"/>
        </w:rPr>
        <w:br/>
        <w:t>for sentence in sentences:</w:t>
      </w:r>
      <w:r w:rsidRPr="00057E9F">
        <w:rPr>
          <w:rFonts w:cs="Times New Roman"/>
          <w:sz w:val="20"/>
          <w:szCs w:val="24"/>
        </w:rPr>
        <w:br/>
        <w:t xml:space="preserve">    tokens = word_tokenize(sentence)</w:t>
      </w:r>
      <w:r w:rsidRPr="00057E9F">
        <w:rPr>
          <w:rFonts w:cs="Times New Roman"/>
          <w:sz w:val="20"/>
          <w:szCs w:val="24"/>
        </w:rPr>
        <w:br/>
        <w:t xml:space="preserve">    tags = nltk.pos_tag(tokens)</w:t>
      </w:r>
      <w:r w:rsidRPr="00057E9F">
        <w:rPr>
          <w:rFonts w:cs="Times New Roman"/>
          <w:sz w:val="20"/>
          <w:szCs w:val="24"/>
        </w:rPr>
        <w:br/>
      </w:r>
      <w:r w:rsidRPr="00057E9F">
        <w:rPr>
          <w:rFonts w:cs="Times New Roman"/>
          <w:sz w:val="20"/>
          <w:szCs w:val="24"/>
        </w:rPr>
        <w:br/>
        <w:t xml:space="preserve">    print("\nSentence:", sentence)</w:t>
      </w:r>
      <w:r w:rsidRPr="00057E9F">
        <w:rPr>
          <w:rFonts w:cs="Times New Roman"/>
          <w:sz w:val="20"/>
          <w:szCs w:val="24"/>
        </w:rPr>
        <w:br/>
        <w:t xml:space="preserve">    print("Tokens:", tokens)</w:t>
      </w:r>
      <w:r w:rsidRPr="00057E9F">
        <w:rPr>
          <w:rFonts w:cs="Times New Roman"/>
          <w:sz w:val="20"/>
          <w:szCs w:val="24"/>
        </w:rPr>
        <w:br/>
        <w:t xml:space="preserve">    print("POS tags:")</w:t>
      </w:r>
      <w:r w:rsidRPr="00057E9F">
        <w:rPr>
          <w:rFonts w:cs="Times New Roman"/>
          <w:sz w:val="20"/>
          <w:szCs w:val="24"/>
        </w:rPr>
        <w:br/>
        <w:t xml:space="preserve">    for word, tag in 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Given HMM probabilities</w:t>
      </w:r>
      <w:r w:rsidRPr="00057E9F">
        <w:rPr>
          <w:rFonts w:cs="Times New Roman"/>
          <w:sz w:val="20"/>
          <w:szCs w:val="24"/>
        </w:rPr>
        <w:br/>
        <w:t>emission_VB = 0.7</w:t>
      </w:r>
      <w:r w:rsidRPr="00057E9F">
        <w:rPr>
          <w:rFonts w:cs="Times New Roman"/>
          <w:sz w:val="20"/>
          <w:szCs w:val="24"/>
        </w:rPr>
        <w:br/>
        <w:t>emission_NN = 0.3</w:t>
      </w:r>
      <w:r w:rsidRPr="00057E9F">
        <w:rPr>
          <w:rFonts w:cs="Times New Roman"/>
          <w:sz w:val="20"/>
          <w:szCs w:val="24"/>
        </w:rPr>
        <w:br/>
      </w:r>
      <w:r w:rsidRPr="00057E9F">
        <w:rPr>
          <w:rFonts w:cs="Times New Roman"/>
          <w:sz w:val="20"/>
          <w:szCs w:val="24"/>
        </w:rPr>
        <w:br/>
        <w:t>transition_VB = 0.6</w:t>
      </w:r>
      <w:r w:rsidRPr="00057E9F">
        <w:rPr>
          <w:rFonts w:cs="Times New Roman"/>
          <w:sz w:val="20"/>
          <w:szCs w:val="24"/>
        </w:rPr>
        <w:br/>
        <w:t>transition_NN = 0.4</w:t>
      </w:r>
      <w:r w:rsidRPr="00057E9F">
        <w:rPr>
          <w:rFonts w:cs="Times New Roman"/>
          <w:sz w:val="20"/>
          <w:szCs w:val="24"/>
        </w:rPr>
        <w:br/>
      </w:r>
      <w:r w:rsidRPr="00057E9F">
        <w:rPr>
          <w:rFonts w:cs="Times New Roman"/>
          <w:sz w:val="20"/>
          <w:szCs w:val="24"/>
        </w:rPr>
        <w:br/>
        <w:t>score_VB = emission_VB * transition_VB</w:t>
      </w:r>
      <w:r w:rsidRPr="00057E9F">
        <w:rPr>
          <w:rFonts w:cs="Times New Roman"/>
          <w:sz w:val="20"/>
          <w:szCs w:val="24"/>
        </w:rPr>
        <w:br/>
        <w:t>score_NN = emission_NN * transition_NN</w:t>
      </w:r>
      <w:r w:rsidRPr="00057E9F">
        <w:rPr>
          <w:rFonts w:cs="Times New Roman"/>
          <w:sz w:val="20"/>
          <w:szCs w:val="24"/>
        </w:rPr>
        <w:br/>
      </w:r>
      <w:r w:rsidRPr="00057E9F">
        <w:rPr>
          <w:rFonts w:cs="Times New Roman"/>
          <w:sz w:val="20"/>
          <w:szCs w:val="24"/>
        </w:rPr>
        <w:br/>
        <w:t>print("\nHMM CALCULATION")</w:t>
      </w:r>
      <w:r w:rsidRPr="00057E9F">
        <w:rPr>
          <w:rFonts w:cs="Times New Roman"/>
          <w:sz w:val="20"/>
          <w:szCs w:val="24"/>
        </w:rPr>
        <w:br/>
        <w:t>print("P(book | VB) =", emission_VB)</w:t>
      </w:r>
      <w:r w:rsidRPr="00057E9F">
        <w:rPr>
          <w:rFonts w:cs="Times New Roman"/>
          <w:sz w:val="20"/>
          <w:szCs w:val="24"/>
        </w:rPr>
        <w:br/>
        <w:t>print("P(Start -&gt; VB) =", transition_VB)</w:t>
      </w:r>
      <w:r w:rsidRPr="00057E9F">
        <w:rPr>
          <w:rFonts w:cs="Times New Roman"/>
          <w:sz w:val="20"/>
          <w:szCs w:val="24"/>
        </w:rPr>
        <w:br/>
        <w:t>print("VB score =", score_VB)</w:t>
      </w:r>
      <w:r w:rsidRPr="00057E9F">
        <w:rPr>
          <w:rFonts w:cs="Times New Roman"/>
          <w:sz w:val="20"/>
          <w:szCs w:val="24"/>
        </w:rPr>
        <w:br/>
      </w:r>
      <w:r w:rsidRPr="00057E9F">
        <w:rPr>
          <w:rFonts w:cs="Times New Roman"/>
          <w:sz w:val="20"/>
          <w:szCs w:val="24"/>
        </w:rPr>
        <w:br/>
        <w:t>print("\nP(book | NN) =", emission_NN)</w:t>
      </w:r>
      <w:r w:rsidRPr="00057E9F">
        <w:rPr>
          <w:rFonts w:cs="Times New Roman"/>
          <w:sz w:val="20"/>
          <w:szCs w:val="24"/>
        </w:rPr>
        <w:br/>
        <w:t>print("P(Start -&gt; NN) =", transition_NN)</w:t>
      </w:r>
      <w:r w:rsidRPr="00057E9F">
        <w:rPr>
          <w:rFonts w:cs="Times New Roman"/>
          <w:sz w:val="20"/>
          <w:szCs w:val="24"/>
        </w:rPr>
        <w:br/>
        <w:t>print("NN score =", score_NN)</w:t>
      </w:r>
      <w:r w:rsidRPr="00057E9F">
        <w:rPr>
          <w:rFonts w:cs="Times New Roman"/>
          <w:sz w:val="20"/>
          <w:szCs w:val="24"/>
        </w:rPr>
        <w:br/>
      </w:r>
      <w:r w:rsidRPr="00057E9F">
        <w:rPr>
          <w:rFonts w:cs="Times New Roman"/>
          <w:sz w:val="20"/>
          <w:szCs w:val="24"/>
        </w:rPr>
        <w:br/>
        <w:t>if score_VB &gt; score_NN:</w:t>
      </w:r>
      <w:r w:rsidRPr="00057E9F">
        <w:rPr>
          <w:rFonts w:cs="Times New Roman"/>
          <w:sz w:val="20"/>
          <w:szCs w:val="24"/>
        </w:rPr>
        <w:br/>
        <w:t xml:space="preserve">    print("\nMost probable initial tag: VB")</w:t>
      </w:r>
      <w:r w:rsidRPr="00057E9F">
        <w:rPr>
          <w:rFonts w:cs="Times New Roman"/>
          <w:sz w:val="20"/>
          <w:szCs w:val="24"/>
        </w:rPr>
        <w:br/>
        <w:t>else:</w:t>
      </w:r>
      <w:r w:rsidRPr="00057E9F">
        <w:rPr>
          <w:rFonts w:cs="Times New Roman"/>
          <w:sz w:val="20"/>
          <w:szCs w:val="24"/>
        </w:rPr>
        <w:br/>
        <w:t xml:space="preserve">    print("\nMost probable initial tag: NN")</w:t>
      </w:r>
      <w:r w:rsidRPr="00057E9F">
        <w:rPr>
          <w:rFonts w:cs="Times New Roman"/>
          <w:sz w:val="20"/>
          <w:szCs w:val="24"/>
        </w:rPr>
        <w:br/>
      </w:r>
      <w:r w:rsidRPr="00057E9F">
        <w:rPr>
          <w:rFonts w:cs="Times New Roman"/>
          <w:sz w:val="20"/>
          <w:szCs w:val="24"/>
        </w:rPr>
        <w:br/>
      </w:r>
      <w:r w:rsidRPr="00057E9F">
        <w:rPr>
          <w:rFonts w:cs="Times New Roman"/>
          <w:sz w:val="20"/>
          <w:szCs w:val="24"/>
        </w:rPr>
        <w:lastRenderedPageBreak/>
        <w:t>print("\nCONTEXTUAL INTERPRETATION")</w:t>
      </w:r>
      <w:r w:rsidRPr="00057E9F">
        <w:rPr>
          <w:rFonts w:cs="Times New Roman"/>
          <w:sz w:val="20"/>
          <w:szCs w:val="24"/>
        </w:rPr>
        <w:br/>
        <w:t>print("Sentence 1: Book -&gt; VB")</w:t>
      </w:r>
      <w:r w:rsidRPr="00057E9F">
        <w:rPr>
          <w:rFonts w:cs="Times New Roman"/>
          <w:sz w:val="20"/>
          <w:szCs w:val="24"/>
        </w:rPr>
        <w:br/>
        <w:t>print("Sentence 2: book -&gt; NN")</w:t>
      </w:r>
    </w:p>
    <w:p w:rsidR="001B090C" w:rsidRDefault="001B090C" w:rsidP="00057E9F">
      <w:pPr>
        <w:pStyle w:val="Heading1"/>
        <w:spacing w:line="360" w:lineRule="auto"/>
        <w:jc w:val="both"/>
        <w:rPr>
          <w:rFonts w:ascii="Times New Roman" w:hAnsi="Times New Roman" w:cs="Times New Roman"/>
          <w:color w:val="auto"/>
          <w:sz w:val="24"/>
          <w:szCs w:val="24"/>
        </w:rPr>
      </w:pPr>
      <w:r w:rsidRPr="001B090C">
        <w:rPr>
          <w:rFonts w:ascii="Times New Roman" w:hAnsi="Times New Roman" w:cs="Times New Roman"/>
          <w:noProof/>
          <w:color w:val="auto"/>
          <w:sz w:val="24"/>
          <w:szCs w:val="24"/>
        </w:rPr>
        <w:drawing>
          <wp:inline distT="0" distB="0" distL="0" distR="0" wp14:anchorId="1168FE33" wp14:editId="4801CD08">
            <wp:extent cx="4905375" cy="496358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7143"/>
                    <a:stretch/>
                  </pic:blipFill>
                  <pic:spPr bwMode="auto">
                    <a:xfrm>
                      <a:off x="0" y="0"/>
                      <a:ext cx="4905375" cy="4963587"/>
                    </a:xfrm>
                    <a:prstGeom prst="rect">
                      <a:avLst/>
                    </a:prstGeom>
                    <a:ln>
                      <a:noFill/>
                    </a:ln>
                    <a:extLst>
                      <a:ext uri="{53640926-AAD7-44D8-BBD7-CCE9431645EC}">
                        <a14:shadowObscured xmlns:a14="http://schemas.microsoft.com/office/drawing/2010/main"/>
                      </a:ext>
                    </a:extLst>
                  </pic:spPr>
                </pic:pic>
              </a:graphicData>
            </a:graphic>
          </wp:inline>
        </w:drawing>
      </w:r>
    </w:p>
    <w:p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3 – Financial News POS Tag Correction and Uncertainty Analysis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financial news system initially tags 'Market growth drives investment.' as market/NN, growth/NN, drives/NNS, </w:t>
      </w:r>
      <w:proofErr w:type="gramStart"/>
      <w:r w:rsidRPr="00057E9F">
        <w:rPr>
          <w:rFonts w:cs="Times New Roman"/>
          <w:sz w:val="24"/>
          <w:szCs w:val="24"/>
        </w:rPr>
        <w:t>investment</w:t>
      </w:r>
      <w:proofErr w:type="gramEnd"/>
      <w:r w:rsidRPr="00057E9F">
        <w:rPr>
          <w:rFonts w:cs="Times New Roman"/>
          <w:sz w:val="24"/>
          <w:szCs w:val="24"/>
        </w:rPr>
        <w:t>/NN. A learned transformation rule states: 'Change NNS to VBZ if the preceding word is tagged as NN.'</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Apply Transformation Rule</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Initial:   market/</w:t>
      </w:r>
      <w:proofErr w:type="gramStart"/>
      <w:r w:rsidRPr="00057E9F">
        <w:rPr>
          <w:rFonts w:cs="Times New Roman"/>
          <w:sz w:val="24"/>
          <w:szCs w:val="24"/>
        </w:rPr>
        <w:t>NN  growth</w:t>
      </w:r>
      <w:proofErr w:type="gramEnd"/>
      <w:r w:rsidRPr="00057E9F">
        <w:rPr>
          <w:rFonts w:cs="Times New Roman"/>
          <w:sz w:val="24"/>
          <w:szCs w:val="24"/>
        </w:rPr>
        <w:t>/NN  drives/NNS  investment/NN</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Rule:      Change NNS to VBZ if preceding word is NN</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Corrected: market/</w:t>
      </w:r>
      <w:proofErr w:type="gramStart"/>
      <w:r w:rsidRPr="00057E9F">
        <w:rPr>
          <w:rFonts w:cs="Times New Roman"/>
          <w:sz w:val="24"/>
          <w:szCs w:val="24"/>
        </w:rPr>
        <w:t>NN  growth</w:t>
      </w:r>
      <w:proofErr w:type="gramEnd"/>
      <w:r w:rsidRPr="00057E9F">
        <w:rPr>
          <w:rFonts w:cs="Times New Roman"/>
          <w:sz w:val="24"/>
          <w:szCs w:val="24"/>
        </w:rPr>
        <w:t>/NN  drives/VBZ  investment/NN</w:t>
      </w:r>
    </w:p>
    <w:p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 rule applies because 'drives' is tagged NNS and its preceding word 'growth' is tagged NN. The corrected VBZ tag represents a third-person singular present verb, which is grammatically appropriate in the sentence: 'Market growth drives investment.'</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Why 'drives' is VBZ</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sentence has the structure subject + verb + object. 'Market growth' is the noun phrase acting as the subject, 'drives' expresses the action, and 'investment' is the object. Since the subject is singular, the present-tense verb takes the third-person singular form 'drives', represented by VBZ.</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Corpus Frequency Probabilities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Total frequency:</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500 + 350 + 180 + 420 = 1450</w:t>
      </w:r>
    </w:p>
    <w:tbl>
      <w:tblPr>
        <w:tblStyle w:val="TableGrid"/>
        <w:tblW w:w="0" w:type="auto"/>
        <w:tblLook w:val="04A0" w:firstRow="1" w:lastRow="0" w:firstColumn="1" w:lastColumn="0" w:noHBand="0" w:noVBand="1"/>
      </w:tblPr>
      <w:tblGrid>
        <w:gridCol w:w="3360"/>
        <w:gridCol w:w="3360"/>
        <w:gridCol w:w="3360"/>
      </w:tblGrid>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Frequency</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b/>
                <w:sz w:val="24"/>
                <w:szCs w:val="24"/>
              </w:rPr>
              <w:t>Relative Probability</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market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500</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500/1450 = 0.3448</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growth</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350</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350/1450 = 0.2414</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drives</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180</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180/1450 = 0.1241</w:t>
            </w:r>
          </w:p>
        </w:tc>
      </w:tr>
      <w:tr w:rsidR="00057E9F" w:rsidRPr="00057E9F">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investment</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420</w:t>
            </w:r>
          </w:p>
        </w:tc>
        <w:tc>
          <w:tcPr>
            <w:tcW w:w="3360" w:type="dxa"/>
          </w:tcPr>
          <w:p w:rsidR="00A34A27" w:rsidRPr="00057E9F" w:rsidRDefault="00BF1ECA" w:rsidP="00057E9F">
            <w:pPr>
              <w:spacing w:line="360" w:lineRule="auto"/>
              <w:jc w:val="both"/>
              <w:rPr>
                <w:rFonts w:cs="Times New Roman"/>
                <w:sz w:val="24"/>
                <w:szCs w:val="24"/>
              </w:rPr>
            </w:pPr>
            <w:r w:rsidRPr="00057E9F">
              <w:rPr>
                <w:rFonts w:cs="Times New Roman"/>
                <w:sz w:val="24"/>
                <w:szCs w:val="24"/>
              </w:rPr>
              <w:t>420/1450 = 0.2897</w:t>
            </w:r>
          </w:p>
        </w:tc>
      </w:tr>
    </w:tbl>
    <w:p w:rsidR="00A34A27" w:rsidRPr="00057E9F" w:rsidRDefault="00BF1ECA" w:rsidP="00057E9F">
      <w:pPr>
        <w:spacing w:line="360" w:lineRule="auto"/>
        <w:jc w:val="both"/>
        <w:rPr>
          <w:rFonts w:cs="Times New Roman"/>
          <w:sz w:val="24"/>
          <w:szCs w:val="24"/>
        </w:rPr>
      </w:pPr>
      <w:r w:rsidRPr="00057E9F">
        <w:rPr>
          <w:rFonts w:cs="Times New Roman"/>
          <w:sz w:val="24"/>
          <w:szCs w:val="24"/>
        </w:rPr>
        <w:t>Corpus frequency provides empirical evidence about how common words are in the available data. A probabilistic NLP system can use these frequencies as part of word likelihood estimation, although frequency alone cannot determine POS because the same word can have different grammatical roles.</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 Before and After Transformation</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supplied frequency distribution is a distribution over words. The transformation changes the POS tag of 'drives' but does not change the four word frequencies. Therefore, the word-frequency entropy is unchanged before and after the transformation.</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xml:space="preserve">H = -Σ </w:t>
      </w:r>
      <w:proofErr w:type="gramStart"/>
      <w:r w:rsidRPr="00057E9F">
        <w:rPr>
          <w:rFonts w:cs="Times New Roman"/>
          <w:sz w:val="24"/>
          <w:szCs w:val="24"/>
        </w:rPr>
        <w:t>p(</w:t>
      </w:r>
      <w:proofErr w:type="gramEnd"/>
      <w:r w:rsidRPr="00057E9F">
        <w:rPr>
          <w:rFonts w:cs="Times New Roman"/>
          <w:sz w:val="24"/>
          <w:szCs w:val="24"/>
        </w:rPr>
        <w:t>w) log2 p(w)</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market)      = 500/1450 = 0.3448</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growth)      = 350/1450 = 0.2414</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drives)      = 180/1450 = 0.1241</w:t>
      </w:r>
    </w:p>
    <w:p w:rsidR="00A34A27" w:rsidRPr="00057E9F" w:rsidRDefault="00BF1ECA" w:rsidP="00057E9F">
      <w:pPr>
        <w:shd w:val="clear" w:color="auto" w:fill="F2F2F2"/>
        <w:spacing w:after="120" w:line="360" w:lineRule="auto"/>
        <w:jc w:val="both"/>
        <w:rPr>
          <w:rFonts w:cs="Times New Roman"/>
          <w:sz w:val="24"/>
          <w:szCs w:val="24"/>
        </w:rPr>
      </w:pPr>
      <w:proofErr w:type="gramStart"/>
      <w:r w:rsidRPr="00057E9F">
        <w:rPr>
          <w:rFonts w:cs="Times New Roman"/>
          <w:sz w:val="24"/>
          <w:szCs w:val="24"/>
        </w:rPr>
        <w:t>p(</w:t>
      </w:r>
      <w:proofErr w:type="gramEnd"/>
      <w:r w:rsidRPr="00057E9F">
        <w:rPr>
          <w:rFonts w:cs="Times New Roman"/>
          <w:sz w:val="24"/>
          <w:szCs w:val="24"/>
        </w:rPr>
        <w:t>investment)  = 420/1450 = 0.2897</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H_before ≈ 1.9161 bits</w:t>
      </w:r>
    </w:p>
    <w:p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w:t>
      </w:r>
      <w:proofErr w:type="gramStart"/>
      <w:r w:rsidRPr="00057E9F">
        <w:rPr>
          <w:rFonts w:cs="Times New Roman"/>
          <w:sz w:val="24"/>
          <w:szCs w:val="24"/>
        </w:rPr>
        <w:t>after  ≈</w:t>
      </w:r>
      <w:proofErr w:type="gramEnd"/>
      <w:r w:rsidRPr="00057E9F">
        <w:rPr>
          <w:rFonts w:cs="Times New Roman"/>
          <w:sz w:val="24"/>
          <w:szCs w:val="24"/>
        </w:rPr>
        <w:t xml:space="preserve"> 1.9161 bits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Thus, the transformation improves the POS-tag sequence without changing the word-frequency distribution. The entropy of the supplied word distribution remains 1.9161 bits. If entropy were instead defined over POS-tag probabilities or tag-sequence probabilities, a different distribution would be needed; the case study does not provide those additional statistics.</w:t>
      </w:r>
    </w:p>
    <w:p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rsidR="00A34A27" w:rsidRPr="00057E9F" w:rsidRDefault="00BF1ECA" w:rsidP="00057E9F">
      <w:pPr>
        <w:shd w:val="clear" w:color="auto" w:fill="F2F2F2"/>
        <w:spacing w:after="120" w:line="240" w:lineRule="auto"/>
        <w:rPr>
          <w:rFonts w:cs="Times New Roman"/>
          <w:sz w:val="20"/>
          <w:szCs w:val="24"/>
        </w:rPr>
      </w:pPr>
      <w:proofErr w:type="gramStart"/>
      <w:r w:rsidRPr="00057E9F">
        <w:rPr>
          <w:rFonts w:cs="Times New Roman"/>
          <w:sz w:val="20"/>
          <w:szCs w:val="24"/>
        </w:rPr>
        <w:t>import</w:t>
      </w:r>
      <w:proofErr w:type="gramEnd"/>
      <w:r w:rsidRPr="00057E9F">
        <w:rPr>
          <w:rFonts w:cs="Times New Roman"/>
          <w:sz w:val="20"/>
          <w:szCs w:val="24"/>
        </w:rPr>
        <w:t xml:space="preserve"> nltk</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 = "Market growth drives investment."</w:t>
      </w:r>
      <w:r w:rsidRPr="00057E9F">
        <w:rPr>
          <w:rFonts w:cs="Times New Roman"/>
          <w:sz w:val="20"/>
          <w:szCs w:val="24"/>
        </w:rPr>
        <w:br/>
      </w:r>
      <w:r w:rsidRPr="00057E9F">
        <w:rPr>
          <w:rFonts w:cs="Times New Roman"/>
          <w:sz w:val="20"/>
          <w:szCs w:val="24"/>
        </w:rPr>
        <w:br/>
        <w:t># Initial tags supplied by the case</w:t>
      </w:r>
      <w:r w:rsidRPr="00057E9F">
        <w:rPr>
          <w:rFonts w:cs="Times New Roman"/>
          <w:sz w:val="20"/>
          <w:szCs w:val="24"/>
        </w:rPr>
        <w:br/>
        <w:t>initial_tags = [</w:t>
      </w:r>
      <w:r w:rsidRPr="00057E9F">
        <w:rPr>
          <w:rFonts w:cs="Times New Roman"/>
          <w:sz w:val="20"/>
          <w:szCs w:val="24"/>
        </w:rPr>
        <w:br/>
        <w:t xml:space="preserve">    ("market", "NN"),</w:t>
      </w:r>
      <w:r w:rsidRPr="00057E9F">
        <w:rPr>
          <w:rFonts w:cs="Times New Roman"/>
          <w:sz w:val="20"/>
          <w:szCs w:val="24"/>
        </w:rPr>
        <w:br/>
        <w:t xml:space="preserve">    ("growth", "NN"),</w:t>
      </w:r>
      <w:r w:rsidRPr="00057E9F">
        <w:rPr>
          <w:rFonts w:cs="Times New Roman"/>
          <w:sz w:val="20"/>
          <w:szCs w:val="24"/>
        </w:rPr>
        <w:br/>
        <w:t xml:space="preserve">    ("drives", "NNS"),</w:t>
      </w:r>
      <w:r w:rsidRPr="00057E9F">
        <w:rPr>
          <w:rFonts w:cs="Times New Roman"/>
          <w:sz w:val="20"/>
          <w:szCs w:val="24"/>
        </w:rPr>
        <w:br/>
        <w:t xml:space="preserve">    ("investment", "NN")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print("INITIAL POS TAGS")</w:t>
      </w:r>
      <w:r w:rsidRPr="00057E9F">
        <w:rPr>
          <w:rFonts w:cs="Times New Roman"/>
          <w:sz w:val="20"/>
          <w:szCs w:val="24"/>
        </w:rPr>
        <w:br/>
        <w:t>for word, tag in initial_tags: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Transformation-Based Rule</w:t>
      </w:r>
      <w:r w:rsidRPr="00057E9F">
        <w:rPr>
          <w:rFonts w:cs="Times New Roman"/>
          <w:sz w:val="20"/>
          <w:szCs w:val="24"/>
        </w:rPr>
        <w:br/>
        <w:t>corrected_tags = initial_tags.copy()</w:t>
      </w:r>
      <w:r w:rsidRPr="00057E9F">
        <w:rPr>
          <w:rFonts w:cs="Times New Roman"/>
          <w:sz w:val="20"/>
          <w:szCs w:val="24"/>
        </w:rPr>
        <w:br/>
      </w:r>
      <w:r w:rsidRPr="00057E9F">
        <w:rPr>
          <w:rFonts w:cs="Times New Roman"/>
          <w:sz w:val="20"/>
          <w:szCs w:val="24"/>
        </w:rPr>
        <w:br/>
        <w:t>for i in range(1, len(corrected_tags)):</w:t>
      </w:r>
      <w:r w:rsidRPr="00057E9F">
        <w:rPr>
          <w:rFonts w:cs="Times New Roman"/>
          <w:sz w:val="20"/>
          <w:szCs w:val="24"/>
        </w:rPr>
        <w:br/>
        <w:t xml:space="preserve">    current_word, current_tag = corrected_tags[i]</w:t>
      </w:r>
      <w:r w:rsidRPr="00057E9F">
        <w:rPr>
          <w:rFonts w:cs="Times New Roman"/>
          <w:sz w:val="20"/>
          <w:szCs w:val="24"/>
        </w:rPr>
        <w:br/>
        <w:t xml:space="preserve">    previous_word, previous_tag = corrected_tags[i - 1]</w:t>
      </w:r>
      <w:r w:rsidRPr="00057E9F">
        <w:rPr>
          <w:rFonts w:cs="Times New Roman"/>
          <w:sz w:val="20"/>
          <w:szCs w:val="24"/>
        </w:rPr>
        <w:br/>
      </w:r>
      <w:r w:rsidRPr="00057E9F">
        <w:rPr>
          <w:rFonts w:cs="Times New Roman"/>
          <w:sz w:val="20"/>
          <w:szCs w:val="24"/>
        </w:rPr>
        <w:br/>
        <w:t xml:space="preserve">    if current_tag == "NNS" and previous_tag == "NN":</w:t>
      </w:r>
      <w:r w:rsidRPr="00057E9F">
        <w:rPr>
          <w:rFonts w:cs="Times New Roman"/>
          <w:sz w:val="20"/>
          <w:szCs w:val="24"/>
        </w:rPr>
        <w:br/>
        <w:t xml:space="preserve">        corrected_tags[i] = (current_word, "VBZ")</w:t>
      </w:r>
      <w:r w:rsidRPr="00057E9F">
        <w:rPr>
          <w:rFonts w:cs="Times New Roman"/>
          <w:sz w:val="20"/>
          <w:szCs w:val="24"/>
        </w:rPr>
        <w:br/>
      </w:r>
      <w:r w:rsidRPr="00057E9F">
        <w:rPr>
          <w:rFonts w:cs="Times New Roman"/>
          <w:sz w:val="20"/>
          <w:szCs w:val="24"/>
        </w:rPr>
        <w:br/>
        <w:t>print("\nCORRECTED POS TAGS")</w:t>
      </w:r>
      <w:r w:rsidRPr="00057E9F">
        <w:rPr>
          <w:rFonts w:cs="Times New Roman"/>
          <w:sz w:val="20"/>
          <w:szCs w:val="24"/>
        </w:rPr>
        <w:br/>
        <w:t>for word, tag in corrected_tags: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Frequency data</w:t>
      </w:r>
      <w:r w:rsidRPr="00057E9F">
        <w:rPr>
          <w:rFonts w:cs="Times New Roman"/>
          <w:sz w:val="20"/>
          <w:szCs w:val="24"/>
        </w:rPr>
        <w:br/>
        <w:t>frequency = {</w:t>
      </w:r>
      <w:r w:rsidRPr="00057E9F">
        <w:rPr>
          <w:rFonts w:cs="Times New Roman"/>
          <w:sz w:val="20"/>
          <w:szCs w:val="24"/>
        </w:rPr>
        <w:br/>
        <w:t xml:space="preserve">    "market": 500,</w:t>
      </w:r>
      <w:r w:rsidRPr="00057E9F">
        <w:rPr>
          <w:rFonts w:cs="Times New Roman"/>
          <w:sz w:val="20"/>
          <w:szCs w:val="24"/>
        </w:rPr>
        <w:br/>
        <w:t xml:space="preserve">    "growth": 350,</w:t>
      </w:r>
      <w:r w:rsidRPr="00057E9F">
        <w:rPr>
          <w:rFonts w:cs="Times New Roman"/>
          <w:sz w:val="20"/>
          <w:szCs w:val="24"/>
        </w:rPr>
        <w:br/>
        <w:t xml:space="preserve">    "drives": 180,</w:t>
      </w:r>
      <w:r w:rsidRPr="00057E9F">
        <w:rPr>
          <w:rFonts w:cs="Times New Roman"/>
          <w:sz w:val="20"/>
          <w:szCs w:val="24"/>
        </w:rPr>
        <w:br/>
        <w:t xml:space="preserve">    "investment": 420</w:t>
      </w:r>
      <w:r w:rsidRPr="00057E9F">
        <w:rPr>
          <w:rFonts w:cs="Times New Roman"/>
          <w:sz w:val="20"/>
          <w:szCs w:val="24"/>
        </w:rPr>
        <w:br/>
        <w:t>}</w:t>
      </w:r>
      <w:r w:rsidRPr="00057E9F">
        <w:rPr>
          <w:rFonts w:cs="Times New Roman"/>
          <w:sz w:val="20"/>
          <w:szCs w:val="24"/>
        </w:rPr>
        <w:br/>
      </w:r>
      <w:r w:rsidRPr="00057E9F">
        <w:rPr>
          <w:rFonts w:cs="Times New Roman"/>
          <w:sz w:val="20"/>
          <w:szCs w:val="24"/>
        </w:rPr>
        <w:br/>
        <w:t>total = sum(frequency.values())</w:t>
      </w:r>
      <w:r w:rsidRPr="00057E9F">
        <w:rPr>
          <w:rFonts w:cs="Times New Roman"/>
          <w:sz w:val="20"/>
          <w:szCs w:val="24"/>
        </w:rPr>
        <w:br/>
      </w:r>
      <w:r w:rsidRPr="00057E9F">
        <w:rPr>
          <w:rFonts w:cs="Times New Roman"/>
          <w:sz w:val="20"/>
          <w:szCs w:val="24"/>
        </w:rPr>
        <w:br/>
        <w:t>probabilities = {</w:t>
      </w:r>
      <w:r w:rsidRPr="00057E9F">
        <w:rPr>
          <w:rFonts w:cs="Times New Roman"/>
          <w:sz w:val="20"/>
          <w:szCs w:val="24"/>
        </w:rPr>
        <w:br/>
        <w:t xml:space="preserve">    word: count / total</w:t>
      </w:r>
      <w:r w:rsidRPr="00057E9F">
        <w:rPr>
          <w:rFonts w:cs="Times New Roman"/>
          <w:sz w:val="20"/>
          <w:szCs w:val="24"/>
        </w:rPr>
        <w:br/>
        <w:t xml:space="preserve">    for word, count in frequency.items()</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print("\nWORD FREQUENCY DISTRIBUTION")</w:t>
      </w:r>
      <w:r w:rsidRPr="00057E9F">
        <w:rPr>
          <w:rFonts w:cs="Times New Roman"/>
          <w:sz w:val="20"/>
          <w:szCs w:val="24"/>
        </w:rPr>
        <w:br/>
      </w:r>
      <w:r w:rsidRPr="00057E9F">
        <w:rPr>
          <w:rFonts w:cs="Times New Roman"/>
          <w:sz w:val="20"/>
          <w:szCs w:val="24"/>
        </w:rPr>
        <w:lastRenderedPageBreak/>
        <w:t>for word, count in frequency.items():</w:t>
      </w:r>
      <w:r w:rsidRPr="00057E9F">
        <w:rPr>
          <w:rFonts w:cs="Times New Roman"/>
          <w:sz w:val="20"/>
          <w:szCs w:val="24"/>
        </w:rPr>
        <w:br/>
        <w:t xml:space="preserve">    print(</w:t>
      </w:r>
      <w:r w:rsidRPr="00057E9F">
        <w:rPr>
          <w:rFonts w:cs="Times New Roman"/>
          <w:sz w:val="20"/>
          <w:szCs w:val="24"/>
        </w:rPr>
        <w:br/>
        <w:t xml:space="preserve">        f"{word:15s} "</w:t>
      </w:r>
      <w:r w:rsidRPr="00057E9F">
        <w:rPr>
          <w:rFonts w:cs="Times New Roman"/>
          <w:sz w:val="20"/>
          <w:szCs w:val="24"/>
        </w:rPr>
        <w:br/>
        <w:t xml:space="preserve">        f"count={count:4d} "</w:t>
      </w:r>
      <w:r w:rsidRPr="00057E9F">
        <w:rPr>
          <w:rFonts w:cs="Times New Roman"/>
          <w:sz w:val="20"/>
          <w:szCs w:val="24"/>
        </w:rPr>
        <w:br/>
        <w:t xml:space="preserve">        f"probability={probabilities[word]:.4f}"</w:t>
      </w:r>
      <w:r w:rsidRPr="00057E9F">
        <w:rPr>
          <w:rFonts w:cs="Times New Roman"/>
          <w:sz w:val="20"/>
          <w:szCs w:val="24"/>
        </w:rPr>
        <w:br/>
        <w:t xml:space="preserve">    )</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entropy_before = -sum(</w:t>
      </w:r>
      <w:r w:rsidRPr="00057E9F">
        <w:rPr>
          <w:rFonts w:cs="Times New Roman"/>
          <w:sz w:val="20"/>
          <w:szCs w:val="24"/>
        </w:rPr>
        <w:br/>
        <w:t xml:space="preserve">    p * math.log2(p)</w:t>
      </w:r>
      <w:r w:rsidRPr="00057E9F">
        <w:rPr>
          <w:rFonts w:cs="Times New Roman"/>
          <w:sz w:val="20"/>
          <w:szCs w:val="24"/>
        </w:rPr>
        <w:br/>
        <w:t xml:space="preserve">    for p in probabilities.values()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 Word frequencies are unchanged after POS transformation</w:t>
      </w:r>
      <w:r w:rsidRPr="00057E9F">
        <w:rPr>
          <w:rFonts w:cs="Times New Roman"/>
          <w:sz w:val="20"/>
          <w:szCs w:val="24"/>
        </w:rPr>
        <w:br/>
        <w:t>entropy_after = entropy_before</w:t>
      </w:r>
      <w:r w:rsidRPr="00057E9F">
        <w:rPr>
          <w:rFonts w:cs="Times New Roman"/>
          <w:sz w:val="20"/>
          <w:szCs w:val="24"/>
        </w:rPr>
        <w:br/>
      </w:r>
      <w:r w:rsidRPr="00057E9F">
        <w:rPr>
          <w:rFonts w:cs="Times New Roman"/>
          <w:sz w:val="20"/>
          <w:szCs w:val="24"/>
        </w:rPr>
        <w:br/>
        <w:t>print("\nENTROPY ANALYSIS")</w:t>
      </w:r>
      <w:r w:rsidRPr="00057E9F">
        <w:rPr>
          <w:rFonts w:cs="Times New Roman"/>
          <w:sz w:val="20"/>
          <w:szCs w:val="24"/>
        </w:rPr>
        <w:br/>
        <w:t>print("Entropy before transformation =", entropy_before, "bits")</w:t>
      </w:r>
      <w:r w:rsidRPr="00057E9F">
        <w:rPr>
          <w:rFonts w:cs="Times New Roman"/>
          <w:sz w:val="20"/>
          <w:szCs w:val="24"/>
        </w:rPr>
        <w:br/>
        <w:t>print("Entropy after transformation  =", entropy_after, "bits")</w:t>
      </w:r>
      <w:r w:rsidRPr="00057E9F">
        <w:rPr>
          <w:rFonts w:cs="Times New Roman"/>
          <w:sz w:val="20"/>
          <w:szCs w:val="24"/>
        </w:rPr>
        <w:br/>
      </w:r>
      <w:r w:rsidRPr="00057E9F">
        <w:rPr>
          <w:rFonts w:cs="Times New Roman"/>
          <w:sz w:val="20"/>
          <w:szCs w:val="24"/>
        </w:rPr>
        <w:br/>
        <w:t>print("\nFINAL RESULT")</w:t>
      </w:r>
      <w:r w:rsidRPr="00057E9F">
        <w:rPr>
          <w:rFonts w:cs="Times New Roman"/>
          <w:sz w:val="20"/>
          <w:szCs w:val="24"/>
        </w:rPr>
        <w:br/>
        <w:t>print("The transformation changes drives/NNS to drives/VBZ.")</w:t>
      </w:r>
      <w:r w:rsidRPr="00057E9F">
        <w:rPr>
          <w:rFonts w:cs="Times New Roman"/>
          <w:sz w:val="20"/>
          <w:szCs w:val="24"/>
        </w:rPr>
        <w:br/>
      </w:r>
      <w:proofErr w:type="gramStart"/>
      <w:r w:rsidRPr="00057E9F">
        <w:rPr>
          <w:rFonts w:cs="Times New Roman"/>
          <w:sz w:val="20"/>
          <w:szCs w:val="24"/>
        </w:rPr>
        <w:t>print(</w:t>
      </w:r>
      <w:proofErr w:type="gramEnd"/>
      <w:r w:rsidRPr="00057E9F">
        <w:rPr>
          <w:rFonts w:cs="Times New Roman"/>
          <w:sz w:val="20"/>
          <w:szCs w:val="24"/>
        </w:rPr>
        <w:t>"The word-frequency entropy remains unchanged.")</w:t>
      </w:r>
    </w:p>
    <w:p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drawing>
          <wp:inline distT="0" distB="0" distL="0" distR="0" wp14:anchorId="5D9A1687" wp14:editId="0C8635B2">
            <wp:extent cx="5295900" cy="388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b="16171"/>
                    <a:stretch/>
                  </pic:blipFill>
                  <pic:spPr bwMode="auto">
                    <a:xfrm>
                      <a:off x="0" y="0"/>
                      <a:ext cx="5296640" cy="3884202"/>
                    </a:xfrm>
                    <a:prstGeom prst="rect">
                      <a:avLst/>
                    </a:prstGeom>
                    <a:ln>
                      <a:noFill/>
                    </a:ln>
                    <a:extLst>
                      <a:ext uri="{53640926-AAD7-44D8-BBD7-CCE9431645EC}">
                        <a14:shadowObscured xmlns:a14="http://schemas.microsoft.com/office/drawing/2010/main"/>
                      </a:ext>
                    </a:extLst>
                  </pic:spPr>
                </pic:pic>
              </a:graphicData>
            </a:graphic>
          </wp:inline>
        </w:drawing>
      </w:r>
    </w:p>
    <w:p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Conclusion</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three case studies demonstrate practical applications of N-gram models, smoothing and interpolation, POS tagging, HMM probability estimation, transformation-based tagging, and entropy. </w:t>
      </w:r>
      <w:r w:rsidRPr="00057E9F">
        <w:rPr>
          <w:rFonts w:cs="Times New Roman"/>
          <w:sz w:val="24"/>
          <w:szCs w:val="24"/>
        </w:rPr>
        <w:lastRenderedPageBreak/>
        <w:t>The calculations show how language-model probabilities support next-word prediction, how contextual probabilities can help resolve POS ambiguity, and how transformation rules can correct systematic tagging errors.</w:t>
      </w:r>
    </w:p>
    <w:p w:rsidR="00A34A27" w:rsidRPr="00057E9F" w:rsidRDefault="00BF1ECA" w:rsidP="00057E9F">
      <w:pPr>
        <w:spacing w:line="360" w:lineRule="auto"/>
        <w:jc w:val="both"/>
        <w:rPr>
          <w:rFonts w:cs="Times New Roman"/>
          <w:sz w:val="24"/>
          <w:szCs w:val="24"/>
        </w:rPr>
      </w:pPr>
      <w:r w:rsidRPr="00057E9F">
        <w:rPr>
          <w:rFonts w:cs="Times New Roman"/>
          <w:sz w:val="24"/>
          <w:szCs w:val="24"/>
        </w:rPr>
        <w:t>The results also show the importance of interpreting probabilities in their application context. Backoff is useful when a higher-order N-gram is missing, interpolation improves robustness by combining multiple probability estimates, HMM tagging uses emission and transition evidence, and transformation rules refine an initially generated tag sequence.</w:t>
      </w:r>
    </w:p>
    <w:sectPr w:rsidR="00A34A27" w:rsidRPr="00057E9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62EE" w:rsidRDefault="00F962EE">
      <w:pPr>
        <w:spacing w:after="0" w:line="240" w:lineRule="auto"/>
      </w:pPr>
      <w:r>
        <w:separator/>
      </w:r>
    </w:p>
  </w:endnote>
  <w:endnote w:type="continuationSeparator" w:id="0">
    <w:p w:rsidR="00F962EE" w:rsidRDefault="00F96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62EE" w:rsidRDefault="00F962EE">
      <w:pPr>
        <w:spacing w:after="0" w:line="240" w:lineRule="auto"/>
      </w:pPr>
      <w:r>
        <w:separator/>
      </w:r>
    </w:p>
  </w:footnote>
  <w:footnote w:type="continuationSeparator" w:id="0">
    <w:p w:rsidR="00F962EE" w:rsidRDefault="00F962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9F85FA9"/>
    <w:multiLevelType w:val="hybridMultilevel"/>
    <w:tmpl w:val="297E0B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6"/>
  </w:num>
  <w:num w:numId="12">
    <w:abstractNumId w:val="11"/>
  </w:num>
  <w:num w:numId="13">
    <w:abstractNumId w:val="10"/>
  </w:num>
  <w:num w:numId="14">
    <w:abstractNumId w:val="9"/>
  </w:num>
  <w:num w:numId="15">
    <w:abstractNumId w:val="15"/>
  </w:num>
  <w:num w:numId="16">
    <w:abstractNumId w:val="20"/>
  </w:num>
  <w:num w:numId="17">
    <w:abstractNumId w:val="17"/>
  </w:num>
  <w:num w:numId="18">
    <w:abstractNumId w:val="12"/>
  </w:num>
  <w:num w:numId="19">
    <w:abstractNumId w:val="14"/>
  </w:num>
  <w:num w:numId="20">
    <w:abstractNumId w:val="13"/>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E9F"/>
    <w:rsid w:val="0006063C"/>
    <w:rsid w:val="0015074B"/>
    <w:rsid w:val="001B090C"/>
    <w:rsid w:val="0029639D"/>
    <w:rsid w:val="00326F90"/>
    <w:rsid w:val="004D0DD0"/>
    <w:rsid w:val="00551B76"/>
    <w:rsid w:val="007F2C2D"/>
    <w:rsid w:val="00A34A27"/>
    <w:rsid w:val="00AA1D8D"/>
    <w:rsid w:val="00B47730"/>
    <w:rsid w:val="00BF1ECA"/>
    <w:rsid w:val="00CB0664"/>
    <w:rsid w:val="00D76646"/>
    <w:rsid w:val="00F962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DD0"/>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57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DD0"/>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57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9AD50C-08D3-49CB-A7B9-76D99045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3869</Words>
  <Characters>22059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8</cp:revision>
  <cp:lastPrinted>2026-08-27T08:19:00Z</cp:lastPrinted>
  <dcterms:created xsi:type="dcterms:W3CDTF">2013-12-23T23:15:00Z</dcterms:created>
  <dcterms:modified xsi:type="dcterms:W3CDTF">2026-08-27T08:19:00Z</dcterms:modified>
</cp:coreProperties>
</file>