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FC" w:rsidRDefault="00BA43FC">
      <w:pP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</w:pPr>
    </w:p>
    <w:p w:rsidR="00BA43FC" w:rsidRDefault="00FC22E1" w:rsidP="00FC22E1">
      <w:pPr>
        <w:jc w:val="center"/>
        <w:rPr>
          <w:rFonts w:ascii="Segoe UI" w:hAnsi="Segoe UI" w:cs="Segoe UI"/>
          <w:b/>
          <w:noProof/>
          <w:color w:val="212121"/>
          <w:sz w:val="36"/>
          <w:szCs w:val="36"/>
          <w:shd w:val="clear" w:color="auto" w:fill="FFFFFF"/>
          <w:lang w:eastAsia="en-IN"/>
        </w:rPr>
      </w:pPr>
      <w:r w:rsidRPr="00FC22E1">
        <w:rPr>
          <w:rFonts w:ascii="Segoe UI" w:hAnsi="Segoe UI" w:cs="Segoe UI"/>
          <w:b/>
          <w:noProof/>
          <w:color w:val="212121"/>
          <w:sz w:val="36"/>
          <w:szCs w:val="36"/>
          <w:shd w:val="clear" w:color="auto" w:fill="FFFFFF"/>
          <w:lang w:eastAsia="en-IN"/>
        </w:rPr>
        <w:t>E-Stock Application</w:t>
      </w:r>
    </w:p>
    <w:p w:rsidR="00FC22E1" w:rsidRPr="00FC22E1" w:rsidRDefault="00FC22E1" w:rsidP="00FC22E1">
      <w:pP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</w:pPr>
      <w:r>
        <w:rPr>
          <w:rFonts w:ascii="Segoe UI" w:hAnsi="Segoe UI" w:cs="Segoe UI"/>
          <w:b/>
          <w:noProof/>
          <w:color w:val="212121"/>
          <w:sz w:val="16"/>
          <w:szCs w:val="16"/>
          <w:shd w:val="clear" w:color="auto" w:fill="FFFFFF"/>
          <w:lang w:eastAsia="en-IN"/>
        </w:rPr>
        <w:t xml:space="preserve">Login Page – </w:t>
      </w:r>
      <w: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  <w:t>SPA built  using Angular</w:t>
      </w:r>
    </w:p>
    <w:p w:rsidR="00BA43FC" w:rsidRDefault="00BA43FC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2E1" w:rsidRPr="00FC22E1" w:rsidRDefault="00FC22E1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6"/>
          <w:szCs w:val="16"/>
          <w:shd w:val="clear" w:color="auto" w:fill="FFFFFF"/>
        </w:rPr>
        <w:t xml:space="preserve">Fetching Stock Details – </w:t>
      </w:r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With a Valid Company Code, API fetches Company Details along with stock prices.</w:t>
      </w:r>
    </w:p>
    <w:p w:rsidR="00BA43FC" w:rsidRDefault="00BA43FC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2E1" w:rsidRDefault="00FC22E1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</w:p>
    <w:p w:rsidR="00FC22E1" w:rsidRDefault="00FC22E1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 w:type="page"/>
      </w:r>
    </w:p>
    <w:p w:rsidR="00FC22E1" w:rsidRDefault="00FC22E1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 w:rsidRPr="00FC22E1">
        <w:rPr>
          <w:rFonts w:ascii="Segoe UI" w:hAnsi="Segoe UI" w:cs="Segoe UI"/>
          <w:b/>
          <w:color w:val="212121"/>
          <w:sz w:val="16"/>
          <w:szCs w:val="16"/>
          <w:shd w:val="clear" w:color="auto" w:fill="FFFFFF"/>
        </w:rPr>
        <w:lastRenderedPageBreak/>
        <w:t xml:space="preserve">Error </w:t>
      </w:r>
      <w:proofErr w:type="gramStart"/>
      <w:r w:rsidRPr="00FC22E1">
        <w:rPr>
          <w:rFonts w:ascii="Segoe UI" w:hAnsi="Segoe UI" w:cs="Segoe UI"/>
          <w:b/>
          <w:color w:val="212121"/>
          <w:sz w:val="16"/>
          <w:szCs w:val="16"/>
          <w:shd w:val="clear" w:color="auto" w:fill="FFFFFF"/>
        </w:rPr>
        <w:t>Screen</w:t>
      </w:r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Display error message for incorrect company code</w:t>
      </w:r>
    </w:p>
    <w:p w:rsidR="00BA43FC" w:rsidRDefault="00FC22E1">
      <w:pPr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6"/>
          <w:szCs w:val="16"/>
          <w:shd w:val="clear" w:color="auto" w:fill="FFFFFF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62" w:rsidRDefault="008C6E62"/>
    <w:sectPr w:rsidR="008C6E62" w:rsidSect="007A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6E62"/>
    <w:rsid w:val="000944EA"/>
    <w:rsid w:val="00501E42"/>
    <w:rsid w:val="005C6939"/>
    <w:rsid w:val="00683CD3"/>
    <w:rsid w:val="007A7F14"/>
    <w:rsid w:val="008C6E62"/>
    <w:rsid w:val="00BA43FC"/>
    <w:rsid w:val="00D055B0"/>
    <w:rsid w:val="00FC22E1"/>
    <w:rsid w:val="00FD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69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2022-05-08T17:22:00Z</dcterms:created>
  <dcterms:modified xsi:type="dcterms:W3CDTF">2022-05-08T19:19:00Z</dcterms:modified>
</cp:coreProperties>
</file>