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CC2" w:rsidRDefault="006E477F">
      <w:pPr>
        <w:rPr>
          <w:b/>
          <w:sz w:val="32"/>
        </w:rPr>
      </w:pPr>
      <w:r w:rsidRPr="006E477F">
        <w:rPr>
          <w:b/>
          <w:sz w:val="32"/>
        </w:rPr>
        <w:t>CODE: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>#include &lt;reg51.h&gt;</w:t>
      </w:r>
    </w:p>
    <w:p w:rsidR="006E477F" w:rsidRPr="006E477F" w:rsidRDefault="006E477F" w:rsidP="006E477F">
      <w:pPr>
        <w:rPr>
          <w:sz w:val="24"/>
        </w:rPr>
      </w:pPr>
      <w:proofErr w:type="gramStart"/>
      <w:r w:rsidRPr="006E477F">
        <w:rPr>
          <w:sz w:val="24"/>
        </w:rPr>
        <w:t>void</w:t>
      </w:r>
      <w:proofErr w:type="gramEnd"/>
      <w:r w:rsidRPr="006E477F">
        <w:rPr>
          <w:sz w:val="24"/>
        </w:rPr>
        <w:t xml:space="preserve"> main(void)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>{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</w:t>
      </w:r>
      <w:proofErr w:type="gramStart"/>
      <w:r w:rsidRPr="006E477F">
        <w:rPr>
          <w:sz w:val="24"/>
        </w:rPr>
        <w:t>unsigned</w:t>
      </w:r>
      <w:proofErr w:type="gramEnd"/>
      <w:r w:rsidRPr="006E477F">
        <w:rPr>
          <w:sz w:val="24"/>
        </w:rPr>
        <w:t xml:space="preserve"> char </w:t>
      </w:r>
      <w:proofErr w:type="spellStart"/>
      <w:r w:rsidRPr="006E477F">
        <w:rPr>
          <w:sz w:val="24"/>
        </w:rPr>
        <w:t>hexa</w:t>
      </w:r>
      <w:proofErr w:type="spellEnd"/>
      <w:r w:rsidRPr="006E477F">
        <w:rPr>
          <w:sz w:val="24"/>
        </w:rPr>
        <w:t xml:space="preserve"> = 0x08;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</w:t>
      </w:r>
      <w:proofErr w:type="gramStart"/>
      <w:r w:rsidRPr="006E477F">
        <w:rPr>
          <w:sz w:val="24"/>
        </w:rPr>
        <w:t>unsigned</w:t>
      </w:r>
      <w:proofErr w:type="gramEnd"/>
      <w:r w:rsidRPr="006E477F">
        <w:rPr>
          <w:sz w:val="24"/>
        </w:rPr>
        <w:t xml:space="preserve"> char hundreds, tens, units;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ACC = </w:t>
      </w:r>
      <w:proofErr w:type="spellStart"/>
      <w:r w:rsidRPr="006E477F">
        <w:rPr>
          <w:sz w:val="24"/>
        </w:rPr>
        <w:t>hexa</w:t>
      </w:r>
      <w:proofErr w:type="spellEnd"/>
      <w:r w:rsidRPr="006E477F">
        <w:rPr>
          <w:sz w:val="24"/>
        </w:rPr>
        <w:t>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B = 10;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ACC = ACC / B;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</w:t>
      </w:r>
      <w:proofErr w:type="gramStart"/>
      <w:r w:rsidRPr="006E477F">
        <w:rPr>
          <w:sz w:val="24"/>
        </w:rPr>
        <w:t>units</w:t>
      </w:r>
      <w:proofErr w:type="gramEnd"/>
      <w:r w:rsidRPr="006E477F">
        <w:rPr>
          <w:sz w:val="24"/>
        </w:rPr>
        <w:t xml:space="preserve"> = B;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B = 10;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ACC = ACC / B;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</w:t>
      </w:r>
      <w:proofErr w:type="gramStart"/>
      <w:r w:rsidRPr="006E477F">
        <w:rPr>
          <w:sz w:val="24"/>
        </w:rPr>
        <w:t>tens</w:t>
      </w:r>
      <w:proofErr w:type="gramEnd"/>
      <w:r w:rsidRPr="006E477F">
        <w:rPr>
          <w:sz w:val="24"/>
        </w:rPr>
        <w:t xml:space="preserve"> = B;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</w:t>
      </w:r>
      <w:proofErr w:type="gramStart"/>
      <w:r w:rsidRPr="006E477F">
        <w:rPr>
          <w:sz w:val="24"/>
        </w:rPr>
        <w:t>hundreds</w:t>
      </w:r>
      <w:proofErr w:type="gramEnd"/>
      <w:r w:rsidRPr="006E477F">
        <w:rPr>
          <w:sz w:val="24"/>
        </w:rPr>
        <w:t xml:space="preserve"> = ACC;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P0 = units;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P1 = tens;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P2 = hundreds;</w:t>
      </w:r>
    </w:p>
    <w:p w:rsidR="006E477F" w:rsidRPr="006E477F" w:rsidRDefault="006E477F" w:rsidP="006E477F">
      <w:pPr>
        <w:rPr>
          <w:sz w:val="24"/>
        </w:rPr>
      </w:pPr>
      <w:r w:rsidRPr="006E477F">
        <w:rPr>
          <w:sz w:val="24"/>
        </w:rPr>
        <w:t xml:space="preserve"> </w:t>
      </w:r>
      <w:proofErr w:type="gramStart"/>
      <w:r w:rsidRPr="006E477F">
        <w:rPr>
          <w:sz w:val="24"/>
        </w:rPr>
        <w:t>while(</w:t>
      </w:r>
      <w:proofErr w:type="gramEnd"/>
      <w:r w:rsidRPr="006E477F">
        <w:rPr>
          <w:sz w:val="24"/>
        </w:rPr>
        <w:t>1);</w:t>
      </w:r>
    </w:p>
    <w:p w:rsidR="006E477F" w:rsidRDefault="006E477F" w:rsidP="006E477F">
      <w:pPr>
        <w:rPr>
          <w:sz w:val="24"/>
        </w:rPr>
      </w:pPr>
      <w:r w:rsidRPr="006E477F">
        <w:rPr>
          <w:sz w:val="24"/>
        </w:rPr>
        <w:t>}</w:t>
      </w:r>
    </w:p>
    <w:p w:rsidR="006E477F" w:rsidRDefault="006E477F" w:rsidP="006E477F">
      <w:pPr>
        <w:rPr>
          <w:b/>
          <w:sz w:val="24"/>
        </w:rPr>
      </w:pPr>
      <w:r w:rsidRPr="006E477F">
        <w:rPr>
          <w:b/>
          <w:sz w:val="24"/>
        </w:rPr>
        <w:t>OUTPUT:</w:t>
      </w:r>
    </w:p>
    <w:p w:rsidR="006E477F" w:rsidRPr="006E477F" w:rsidRDefault="006E477F" w:rsidP="006E477F">
      <w:pPr>
        <w:rPr>
          <w:b/>
          <w:sz w:val="24"/>
        </w:rPr>
      </w:pPr>
      <w:r>
        <w:rPr>
          <w:b/>
          <w:noProof/>
          <w:sz w:val="24"/>
          <w:lang w:bidi="ar-SA"/>
        </w:rPr>
        <w:lastRenderedPageBreak/>
        <w:drawing>
          <wp:inline distT="0" distB="0" distL="0" distR="0">
            <wp:extent cx="5943600" cy="3341370"/>
            <wp:effectExtent l="19050" t="0" r="0" b="0"/>
            <wp:docPr id="1" name="Picture 0" descr="EXP-15 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-15 Output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77F" w:rsidRPr="006E477F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E477F"/>
    <w:rsid w:val="006E477F"/>
    <w:rsid w:val="00894BFA"/>
    <w:rsid w:val="00AE7896"/>
    <w:rsid w:val="00B77CED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4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7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2026-08-05T07:46:00Z</dcterms:created>
  <dcterms:modified xsi:type="dcterms:W3CDTF">2026-08-05T07:55:00Z</dcterms:modified>
</cp:coreProperties>
</file>