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D4C7F" w14:textId="77777777" w:rsidR="00833E22" w:rsidRPr="0007596E" w:rsidRDefault="00833E22" w:rsidP="00833E22">
      <w:pPr>
        <w:jc w:val="center"/>
        <w:rPr>
          <w:rFonts w:ascii="Times" w:hAnsi="Times"/>
          <w:b/>
          <w:bCs/>
          <w:sz w:val="21"/>
          <w:szCs w:val="21"/>
          <w:lang w:val="en-US"/>
        </w:rPr>
      </w:pPr>
    </w:p>
    <w:p w14:paraId="224686E8" w14:textId="77777777" w:rsidR="00833E22" w:rsidRPr="0007596E" w:rsidRDefault="00833E22" w:rsidP="00833E22">
      <w:pPr>
        <w:jc w:val="center"/>
        <w:rPr>
          <w:rFonts w:ascii="Times" w:hAnsi="Times"/>
          <w:b/>
          <w:bCs/>
          <w:sz w:val="21"/>
          <w:szCs w:val="21"/>
          <w:lang w:val="en-US"/>
        </w:rPr>
      </w:pPr>
    </w:p>
    <w:p w14:paraId="7D679DBD" w14:textId="77777777" w:rsidR="00833E22" w:rsidRPr="0007596E" w:rsidRDefault="00833E22" w:rsidP="00833E22">
      <w:pPr>
        <w:jc w:val="center"/>
        <w:rPr>
          <w:rFonts w:ascii="Times" w:hAnsi="Times"/>
          <w:b/>
          <w:bCs/>
          <w:sz w:val="21"/>
          <w:szCs w:val="21"/>
          <w:lang w:val="en-US"/>
        </w:rPr>
      </w:pPr>
    </w:p>
    <w:p w14:paraId="31023D3E" w14:textId="77777777" w:rsidR="00833E22" w:rsidRPr="0007596E" w:rsidRDefault="00833E22" w:rsidP="00833E22">
      <w:pPr>
        <w:jc w:val="center"/>
        <w:rPr>
          <w:rFonts w:ascii="Times" w:hAnsi="Times"/>
          <w:b/>
          <w:bCs/>
          <w:sz w:val="21"/>
          <w:szCs w:val="21"/>
          <w:lang w:val="en-US"/>
        </w:rPr>
      </w:pPr>
    </w:p>
    <w:p w14:paraId="5CB98374" w14:textId="77777777" w:rsidR="00833E22" w:rsidRPr="0007596E" w:rsidRDefault="00833E22" w:rsidP="00833E22">
      <w:pPr>
        <w:jc w:val="center"/>
        <w:rPr>
          <w:rFonts w:ascii="Times" w:hAnsi="Times"/>
          <w:b/>
          <w:bCs/>
          <w:sz w:val="21"/>
          <w:szCs w:val="21"/>
          <w:lang w:val="en-US"/>
        </w:rPr>
      </w:pPr>
    </w:p>
    <w:p w14:paraId="728B1623" w14:textId="77777777" w:rsidR="00833E22" w:rsidRPr="0007596E" w:rsidRDefault="00833E22" w:rsidP="00833E22">
      <w:pPr>
        <w:jc w:val="center"/>
        <w:rPr>
          <w:rFonts w:ascii="Times" w:hAnsi="Times"/>
          <w:b/>
          <w:bCs/>
          <w:sz w:val="21"/>
          <w:szCs w:val="21"/>
          <w:lang w:val="en-US"/>
        </w:rPr>
      </w:pPr>
    </w:p>
    <w:p w14:paraId="2CED06E9" w14:textId="77777777" w:rsidR="00833E22" w:rsidRPr="0007596E" w:rsidRDefault="00833E22" w:rsidP="00833E22">
      <w:pPr>
        <w:jc w:val="center"/>
        <w:rPr>
          <w:rFonts w:ascii="Times" w:hAnsi="Times"/>
          <w:b/>
          <w:bCs/>
          <w:sz w:val="21"/>
          <w:szCs w:val="21"/>
          <w:lang w:val="en-US"/>
        </w:rPr>
      </w:pPr>
    </w:p>
    <w:p w14:paraId="507DEC31" w14:textId="77777777" w:rsidR="00833E22" w:rsidRPr="0007596E" w:rsidRDefault="00833E22" w:rsidP="00833E22">
      <w:pPr>
        <w:jc w:val="center"/>
        <w:rPr>
          <w:rFonts w:ascii="Times" w:hAnsi="Times"/>
          <w:b/>
          <w:bCs/>
          <w:sz w:val="36"/>
          <w:szCs w:val="36"/>
          <w:lang w:val="en-US"/>
        </w:rPr>
      </w:pPr>
    </w:p>
    <w:p w14:paraId="2D7F60CB" w14:textId="109CB55C" w:rsidR="00833E22" w:rsidRPr="0007596E" w:rsidRDefault="009B43D0" w:rsidP="00833E22">
      <w:pPr>
        <w:jc w:val="center"/>
        <w:rPr>
          <w:rFonts w:ascii="Times" w:hAnsi="Times"/>
          <w:b/>
          <w:bCs/>
          <w:sz w:val="36"/>
          <w:szCs w:val="36"/>
          <w:lang w:val="en-US"/>
        </w:rPr>
      </w:pPr>
      <w:r>
        <w:rPr>
          <w:rFonts w:ascii="Times" w:hAnsi="Times"/>
          <w:b/>
          <w:bCs/>
          <w:sz w:val="36"/>
          <w:szCs w:val="36"/>
          <w:lang w:val="en-US"/>
        </w:rPr>
        <w:t>DOS</w:t>
      </w:r>
      <w:r w:rsidR="00833E22" w:rsidRPr="0007596E">
        <w:rPr>
          <w:rFonts w:ascii="Times" w:hAnsi="Times"/>
          <w:b/>
          <w:bCs/>
          <w:sz w:val="36"/>
          <w:szCs w:val="36"/>
          <w:lang w:val="en-US"/>
        </w:rPr>
        <w:t xml:space="preserve"> Report – 1</w:t>
      </w:r>
    </w:p>
    <w:p w14:paraId="52324F4C" w14:textId="285E987C" w:rsidR="00EC3D43" w:rsidRPr="0007596E" w:rsidRDefault="00833E22" w:rsidP="00833E22">
      <w:pPr>
        <w:jc w:val="center"/>
        <w:rPr>
          <w:rFonts w:ascii="Times" w:hAnsi="Times"/>
          <w:b/>
          <w:bCs/>
          <w:sz w:val="36"/>
          <w:szCs w:val="36"/>
          <w:lang w:val="en-US"/>
        </w:rPr>
      </w:pPr>
      <w:r w:rsidRPr="0007596E">
        <w:rPr>
          <w:rFonts w:ascii="Times" w:hAnsi="Times"/>
          <w:b/>
          <w:bCs/>
          <w:sz w:val="36"/>
          <w:szCs w:val="36"/>
          <w:lang w:val="en-US"/>
        </w:rPr>
        <w:t>(</w:t>
      </w:r>
      <w:r w:rsidR="009B43D0">
        <w:rPr>
          <w:rFonts w:ascii="Times" w:hAnsi="Times"/>
          <w:b/>
          <w:bCs/>
          <w:sz w:val="36"/>
          <w:szCs w:val="36"/>
          <w:lang w:val="en-US"/>
        </w:rPr>
        <w:t>Sum Of Squares</w:t>
      </w:r>
      <w:r w:rsidRPr="0007596E">
        <w:rPr>
          <w:rFonts w:ascii="Times" w:hAnsi="Times"/>
          <w:b/>
          <w:bCs/>
          <w:sz w:val="36"/>
          <w:szCs w:val="36"/>
          <w:lang w:val="en-US"/>
        </w:rPr>
        <w:t xml:space="preserve">) </w:t>
      </w:r>
    </w:p>
    <w:p w14:paraId="17B1A3BF" w14:textId="14E389DE" w:rsidR="00833E22" w:rsidRPr="0007596E" w:rsidRDefault="00833E22" w:rsidP="00833E22">
      <w:pPr>
        <w:jc w:val="center"/>
        <w:rPr>
          <w:rFonts w:ascii="Times" w:hAnsi="Times"/>
          <w:b/>
          <w:bCs/>
          <w:sz w:val="21"/>
          <w:szCs w:val="21"/>
          <w:lang w:val="en-US"/>
        </w:rPr>
      </w:pPr>
    </w:p>
    <w:p w14:paraId="782CB4F4" w14:textId="6626F464" w:rsidR="00833E22" w:rsidRPr="0007596E" w:rsidRDefault="00833E22" w:rsidP="00833E22">
      <w:pPr>
        <w:jc w:val="center"/>
        <w:rPr>
          <w:rFonts w:ascii="Times" w:hAnsi="Times"/>
          <w:b/>
          <w:bCs/>
          <w:sz w:val="21"/>
          <w:szCs w:val="21"/>
          <w:lang w:val="en-US"/>
        </w:rPr>
      </w:pPr>
    </w:p>
    <w:p w14:paraId="7F7A94FD" w14:textId="09DAF669" w:rsidR="00833E22" w:rsidRPr="0007596E" w:rsidRDefault="00833E22" w:rsidP="00833E22">
      <w:pPr>
        <w:jc w:val="center"/>
        <w:rPr>
          <w:b/>
          <w:bCs/>
          <w:sz w:val="21"/>
          <w:szCs w:val="21"/>
          <w:lang w:val="en-US"/>
        </w:rPr>
      </w:pPr>
    </w:p>
    <w:p w14:paraId="302BCF1F" w14:textId="1BB59BD9" w:rsidR="00833E22" w:rsidRPr="0007596E" w:rsidRDefault="00833E22" w:rsidP="00833E22">
      <w:pPr>
        <w:jc w:val="center"/>
        <w:rPr>
          <w:b/>
          <w:bCs/>
          <w:sz w:val="21"/>
          <w:szCs w:val="21"/>
          <w:lang w:val="en-US"/>
        </w:rPr>
      </w:pPr>
    </w:p>
    <w:p w14:paraId="2128A787" w14:textId="2FAFBBC3" w:rsidR="00833E22" w:rsidRPr="0007596E" w:rsidRDefault="00833E22" w:rsidP="00833E22">
      <w:pPr>
        <w:jc w:val="center"/>
        <w:rPr>
          <w:b/>
          <w:bCs/>
          <w:sz w:val="21"/>
          <w:szCs w:val="21"/>
          <w:lang w:val="en-US"/>
        </w:rPr>
      </w:pPr>
    </w:p>
    <w:p w14:paraId="03C2F9E4" w14:textId="69F94F55" w:rsidR="00833E22" w:rsidRPr="0007596E" w:rsidRDefault="00833E22" w:rsidP="00833E22">
      <w:pPr>
        <w:jc w:val="center"/>
        <w:rPr>
          <w:b/>
          <w:bCs/>
          <w:sz w:val="21"/>
          <w:szCs w:val="21"/>
          <w:lang w:val="en-US"/>
        </w:rPr>
      </w:pPr>
    </w:p>
    <w:p w14:paraId="1C654FDD" w14:textId="75B59EE8" w:rsidR="00833E22" w:rsidRPr="0007596E" w:rsidRDefault="00833E22" w:rsidP="00833E22">
      <w:pPr>
        <w:jc w:val="center"/>
        <w:rPr>
          <w:b/>
          <w:bCs/>
          <w:sz w:val="21"/>
          <w:szCs w:val="21"/>
          <w:lang w:val="en-US"/>
        </w:rPr>
      </w:pPr>
    </w:p>
    <w:p w14:paraId="539E3160" w14:textId="76D91CE5" w:rsidR="00833E22" w:rsidRPr="0007596E" w:rsidRDefault="00833E22" w:rsidP="00833E22">
      <w:pPr>
        <w:jc w:val="center"/>
        <w:rPr>
          <w:b/>
          <w:bCs/>
          <w:sz w:val="21"/>
          <w:szCs w:val="21"/>
          <w:lang w:val="en-US"/>
        </w:rPr>
      </w:pPr>
    </w:p>
    <w:p w14:paraId="0236620D" w14:textId="7B5C2CB7" w:rsidR="00833E22" w:rsidRPr="0007596E" w:rsidRDefault="00833E22" w:rsidP="00833E22">
      <w:pPr>
        <w:jc w:val="center"/>
        <w:rPr>
          <w:b/>
          <w:bCs/>
          <w:sz w:val="21"/>
          <w:szCs w:val="21"/>
          <w:lang w:val="en-US"/>
        </w:rPr>
      </w:pPr>
    </w:p>
    <w:p w14:paraId="1A2C57D4" w14:textId="3232276C" w:rsidR="00833E22" w:rsidRPr="0007596E" w:rsidRDefault="00833E22" w:rsidP="00833E22">
      <w:pPr>
        <w:jc w:val="center"/>
        <w:rPr>
          <w:b/>
          <w:bCs/>
          <w:sz w:val="21"/>
          <w:szCs w:val="21"/>
          <w:lang w:val="en-US"/>
        </w:rPr>
      </w:pPr>
    </w:p>
    <w:p w14:paraId="491F380B" w14:textId="7766B9A0" w:rsidR="00833E22" w:rsidRPr="0007596E" w:rsidRDefault="00833E22" w:rsidP="00833E22">
      <w:pPr>
        <w:jc w:val="center"/>
        <w:rPr>
          <w:b/>
          <w:bCs/>
          <w:sz w:val="21"/>
          <w:szCs w:val="21"/>
          <w:lang w:val="en-US"/>
        </w:rPr>
      </w:pPr>
    </w:p>
    <w:p w14:paraId="3AEC370C" w14:textId="13088E05" w:rsidR="00833E22" w:rsidRPr="0007596E" w:rsidRDefault="00833E22" w:rsidP="00833E22">
      <w:pPr>
        <w:jc w:val="center"/>
        <w:rPr>
          <w:b/>
          <w:bCs/>
          <w:sz w:val="21"/>
          <w:szCs w:val="21"/>
          <w:lang w:val="en-US"/>
        </w:rPr>
      </w:pPr>
    </w:p>
    <w:p w14:paraId="4A3D144E" w14:textId="77777777" w:rsidR="00833E22" w:rsidRPr="0007596E" w:rsidRDefault="00833E22" w:rsidP="00833E22">
      <w:pPr>
        <w:jc w:val="center"/>
        <w:rPr>
          <w:b/>
          <w:bCs/>
          <w:sz w:val="21"/>
          <w:szCs w:val="21"/>
          <w:lang w:val="en-US"/>
        </w:rPr>
      </w:pPr>
    </w:p>
    <w:p w14:paraId="568762FF" w14:textId="22EDB2B8" w:rsidR="00833E22" w:rsidRPr="0007596E" w:rsidRDefault="00833E22" w:rsidP="00833E22">
      <w:pPr>
        <w:jc w:val="center"/>
        <w:rPr>
          <w:rFonts w:ascii="Times" w:hAnsi="Times"/>
          <w:sz w:val="21"/>
          <w:szCs w:val="21"/>
          <w:lang w:val="en-US"/>
        </w:rPr>
      </w:pPr>
    </w:p>
    <w:p w14:paraId="13EE0DC5" w14:textId="715F7C82" w:rsidR="00833E22" w:rsidRDefault="00833E22" w:rsidP="00833E22">
      <w:pPr>
        <w:rPr>
          <w:rFonts w:ascii="Times" w:hAnsi="Times"/>
          <w:sz w:val="21"/>
          <w:szCs w:val="21"/>
          <w:lang w:val="en-US"/>
        </w:rPr>
      </w:pPr>
    </w:p>
    <w:p w14:paraId="77388900" w14:textId="4EECB5EB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6A0BC805" w14:textId="610544E0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22303625" w14:textId="2E99EB14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61DC3C99" w14:textId="590DADB8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7CCE5A82" w14:textId="1373384C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464373E1" w14:textId="24C16864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2ACE7C27" w14:textId="4E7DA402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4509B146" w14:textId="1FE2AE63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5648CB47" w14:textId="41AB4F4A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640DA452" w14:textId="7A65C0D7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2CA3FD41" w14:textId="2A3777EA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2D00028F" w14:textId="746EE46A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5D3DA6C0" w14:textId="2132F17D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3A6704CE" w14:textId="1D3015C0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58BF2218" w14:textId="378BC72A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086464F0" w14:textId="0E80F407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041E63CC" w14:textId="1CE745E1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6F708820" w14:textId="4B232717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1E9F73C0" w14:textId="77777777" w:rsidR="0007596E" w:rsidRP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57595649" w14:textId="19A66149" w:rsidR="00833E22" w:rsidRPr="0007596E" w:rsidRDefault="00833E22" w:rsidP="00833E22">
      <w:pPr>
        <w:rPr>
          <w:rFonts w:ascii="Times" w:hAnsi="Times"/>
          <w:sz w:val="21"/>
          <w:szCs w:val="21"/>
          <w:lang w:val="en-US"/>
        </w:rPr>
      </w:pPr>
      <w:r w:rsidRPr="0007596E">
        <w:rPr>
          <w:rFonts w:ascii="Times" w:hAnsi="Times"/>
          <w:sz w:val="21"/>
          <w:szCs w:val="21"/>
          <w:lang w:val="en-US"/>
        </w:rPr>
        <w:t>Team Members:</w:t>
      </w:r>
    </w:p>
    <w:p w14:paraId="4E7064B9" w14:textId="316199C4" w:rsidR="00833E22" w:rsidRPr="0007596E" w:rsidRDefault="009B43D0" w:rsidP="00833E22">
      <w:pPr>
        <w:rPr>
          <w:rFonts w:ascii="Times" w:hAnsi="Times"/>
          <w:sz w:val="21"/>
          <w:szCs w:val="21"/>
          <w:lang w:val="en-US"/>
        </w:rPr>
      </w:pPr>
      <w:r w:rsidRPr="009B43D0">
        <w:rPr>
          <w:rFonts w:ascii="Times" w:hAnsi="Times"/>
          <w:sz w:val="21"/>
          <w:szCs w:val="21"/>
          <w:lang w:val="en-US"/>
        </w:rPr>
        <w:t>Sai Pradyumna Reddy Chegireddy</w:t>
      </w:r>
      <w:r w:rsidR="00833E22" w:rsidRPr="0007596E">
        <w:rPr>
          <w:rFonts w:ascii="Times" w:hAnsi="Times"/>
          <w:sz w:val="21"/>
          <w:szCs w:val="21"/>
          <w:lang w:val="en-US"/>
        </w:rPr>
        <w:t xml:space="preserve"> (UFID:</w:t>
      </w:r>
      <w:r w:rsidR="00A46149" w:rsidRPr="00A46149">
        <w:t xml:space="preserve"> </w:t>
      </w:r>
      <w:r w:rsidR="00A46149" w:rsidRPr="00A46149">
        <w:rPr>
          <w:rFonts w:ascii="Times" w:hAnsi="Times"/>
          <w:sz w:val="21"/>
          <w:szCs w:val="21"/>
          <w:lang w:val="en-US"/>
        </w:rPr>
        <w:t>34631711</w:t>
      </w:r>
      <w:r w:rsidR="00833E22" w:rsidRPr="0007596E">
        <w:rPr>
          <w:rFonts w:ascii="Times" w:hAnsi="Times"/>
          <w:sz w:val="21"/>
          <w:szCs w:val="21"/>
          <w:lang w:val="en-US"/>
        </w:rPr>
        <w:t>)</w:t>
      </w:r>
    </w:p>
    <w:p w14:paraId="50F4BD5F" w14:textId="11E353C8" w:rsidR="00833E22" w:rsidRPr="0007596E" w:rsidRDefault="00A51947" w:rsidP="00833E22">
      <w:pPr>
        <w:rPr>
          <w:rFonts w:ascii="Times" w:hAnsi="Times"/>
          <w:sz w:val="21"/>
          <w:szCs w:val="21"/>
          <w:lang w:val="en-US"/>
        </w:rPr>
      </w:pPr>
      <w:r w:rsidRPr="00A51947">
        <w:rPr>
          <w:rFonts w:ascii="Times" w:hAnsi="Times"/>
          <w:sz w:val="21"/>
          <w:szCs w:val="21"/>
          <w:lang w:val="en-US"/>
        </w:rPr>
        <w:t xml:space="preserve">Sri Greeshma Avadhootha </w:t>
      </w:r>
      <w:r w:rsidR="00833E22" w:rsidRPr="0007596E">
        <w:rPr>
          <w:rFonts w:ascii="Times" w:hAnsi="Times"/>
          <w:sz w:val="21"/>
          <w:szCs w:val="21"/>
          <w:lang w:val="en-US"/>
        </w:rPr>
        <w:t>(UFID:</w:t>
      </w:r>
      <w:r w:rsidRPr="00A51947">
        <w:rPr>
          <w:rFonts w:ascii="Times" w:hAnsi="Times"/>
          <w:sz w:val="21"/>
          <w:szCs w:val="21"/>
          <w:lang w:val="en-US"/>
        </w:rPr>
        <w:t>16136609</w:t>
      </w:r>
      <w:r w:rsidR="00833E22" w:rsidRPr="0007596E">
        <w:rPr>
          <w:rFonts w:ascii="Times" w:hAnsi="Times"/>
          <w:sz w:val="21"/>
          <w:szCs w:val="21"/>
          <w:lang w:val="en-US"/>
        </w:rPr>
        <w:t>)</w:t>
      </w:r>
    </w:p>
    <w:p w14:paraId="4837375A" w14:textId="6FEBD8CD" w:rsidR="00833E22" w:rsidRDefault="00833E22" w:rsidP="00833E22">
      <w:pPr>
        <w:rPr>
          <w:rFonts w:ascii="Times" w:hAnsi="Times"/>
          <w:sz w:val="21"/>
          <w:szCs w:val="21"/>
          <w:lang w:val="en-US"/>
        </w:rPr>
      </w:pPr>
    </w:p>
    <w:p w14:paraId="45E925F6" w14:textId="1C622104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7B995756" w14:textId="44B889FC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7692593E" w14:textId="6776916A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4AB56CF1" w14:textId="2D2146CC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70A5D380" w14:textId="24AFDC13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099A8113" w14:textId="075663E9" w:rsidR="0007596E" w:rsidRDefault="0007596E" w:rsidP="00833E22">
      <w:pPr>
        <w:rPr>
          <w:rFonts w:ascii="Times" w:hAnsi="Times"/>
          <w:sz w:val="21"/>
          <w:szCs w:val="21"/>
          <w:lang w:val="en-US"/>
        </w:rPr>
      </w:pPr>
    </w:p>
    <w:p w14:paraId="54A44613" w14:textId="2F3BA0AD" w:rsidR="00833E22" w:rsidRPr="00F5475C" w:rsidRDefault="00833E22" w:rsidP="00833E22">
      <w:pPr>
        <w:rPr>
          <w:rFonts w:ascii="Times" w:hAnsi="Times"/>
          <w:lang w:val="en-US"/>
        </w:rPr>
      </w:pPr>
      <w:r w:rsidRPr="00F5475C">
        <w:rPr>
          <w:rFonts w:ascii="Times" w:hAnsi="Times"/>
          <w:lang w:val="en-US"/>
        </w:rPr>
        <w:lastRenderedPageBreak/>
        <w:t>Instructions to run the code</w:t>
      </w:r>
      <w:r w:rsidR="00557051">
        <w:rPr>
          <w:rFonts w:ascii="Times" w:hAnsi="Times"/>
          <w:lang w:val="en-US"/>
        </w:rPr>
        <w:t xml:space="preserve"> </w:t>
      </w:r>
      <w:r w:rsidRPr="00F5475C">
        <w:rPr>
          <w:rFonts w:ascii="Times" w:hAnsi="Times"/>
          <w:lang w:val="en-US"/>
        </w:rPr>
        <w:t>:</w:t>
      </w:r>
    </w:p>
    <w:p w14:paraId="3E7C2C31" w14:textId="34D54D9B" w:rsidR="00833E22" w:rsidRPr="00F5475C" w:rsidRDefault="00B67783" w:rsidP="00833E22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F5475C">
        <w:rPr>
          <w:rFonts w:ascii="Times" w:hAnsi="Times"/>
          <w:lang w:val="en-US"/>
        </w:rPr>
        <w:t xml:space="preserve">To configure the desired number of workers, modify the </w:t>
      </w:r>
      <w:r w:rsidR="008257CB" w:rsidRPr="00F5475C">
        <w:rPr>
          <w:rFonts w:ascii="Times" w:hAnsi="Times"/>
          <w:lang w:val="en-US"/>
        </w:rPr>
        <w:t xml:space="preserve">following </w:t>
      </w:r>
      <w:r w:rsidRPr="00F5475C">
        <w:rPr>
          <w:rFonts w:ascii="Times" w:hAnsi="Times"/>
          <w:lang w:val="en-US"/>
        </w:rPr>
        <w:t xml:space="preserve">line </w:t>
      </w:r>
      <w:r w:rsidR="00CA6E93" w:rsidRPr="00F5475C">
        <w:rPr>
          <w:rFonts w:ascii="Times" w:hAnsi="Times"/>
          <w:lang w:val="en-US"/>
        </w:rPr>
        <w:t xml:space="preserve">9 </w:t>
      </w:r>
      <w:r w:rsidRPr="00F5475C">
        <w:rPr>
          <w:rFonts w:ascii="Times" w:hAnsi="Times"/>
          <w:lang w:val="en-US"/>
        </w:rPr>
        <w:t xml:space="preserve">in </w:t>
      </w:r>
      <w:r w:rsidR="008257CB" w:rsidRPr="00F5475C">
        <w:rPr>
          <w:rFonts w:ascii="Times" w:hAnsi="Times"/>
          <w:lang w:val="en-US"/>
        </w:rPr>
        <w:t>P</w:t>
      </w:r>
      <w:r w:rsidRPr="00F5475C">
        <w:rPr>
          <w:rFonts w:ascii="Times" w:hAnsi="Times"/>
          <w:lang w:val="en-US"/>
        </w:rPr>
        <w:t>roj1.fsx</w:t>
      </w:r>
    </w:p>
    <w:p w14:paraId="70048569" w14:textId="23C3B503" w:rsidR="008257CB" w:rsidRPr="00F5475C" w:rsidRDefault="008257CB" w:rsidP="008257CB">
      <w:pPr>
        <w:pStyle w:val="ListParagraph"/>
        <w:ind w:left="1440"/>
        <w:rPr>
          <w:rFonts w:ascii="Courier New" w:hAnsi="Courier New" w:cs="Courier New"/>
          <w:lang w:val="en-US"/>
        </w:rPr>
      </w:pPr>
      <w:r w:rsidRPr="00F5475C">
        <w:rPr>
          <w:rFonts w:ascii="Courier New" w:hAnsi="Courier New" w:cs="Courier New"/>
          <w:lang w:val="en-US"/>
        </w:rPr>
        <w:t xml:space="preserve">let actors = </w:t>
      </w:r>
      <w:r w:rsidR="006815CB" w:rsidRPr="00F5475C">
        <w:rPr>
          <w:rFonts w:ascii="Courier New" w:hAnsi="Courier New" w:cs="Courier New"/>
          <w:lang w:val="en-US"/>
        </w:rPr>
        <w:t>&lt;# actors&gt;</w:t>
      </w:r>
    </w:p>
    <w:p w14:paraId="49746B16" w14:textId="70BFA8AA" w:rsidR="00833E22" w:rsidRPr="00F5475C" w:rsidRDefault="00833E22" w:rsidP="00833E22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F5475C">
        <w:rPr>
          <w:rFonts w:ascii="Times" w:hAnsi="Times"/>
          <w:lang w:val="en-US"/>
        </w:rPr>
        <w:t>To run</w:t>
      </w:r>
      <w:r w:rsidR="00D346E0" w:rsidRPr="00F5475C">
        <w:rPr>
          <w:rFonts w:ascii="Times" w:hAnsi="Times"/>
          <w:lang w:val="en-US"/>
        </w:rPr>
        <w:t xml:space="preserve"> the project, use the following command </w:t>
      </w:r>
      <w:r w:rsidR="008C235A" w:rsidRPr="00F5475C">
        <w:rPr>
          <w:rFonts w:ascii="Times" w:hAnsi="Times"/>
          <w:lang w:val="en-US"/>
        </w:rPr>
        <w:t>where n is the input N and k in the input k</w:t>
      </w:r>
      <w:r w:rsidR="00D346E0" w:rsidRPr="00F5475C">
        <w:rPr>
          <w:rFonts w:ascii="Times" w:hAnsi="Times"/>
          <w:lang w:val="en-US"/>
        </w:rPr>
        <w:t>:</w:t>
      </w:r>
    </w:p>
    <w:p w14:paraId="53093BB9" w14:textId="7A5D0DBA" w:rsidR="00D346E0" w:rsidRPr="00F5475C" w:rsidRDefault="00D346E0" w:rsidP="00D346E0">
      <w:pPr>
        <w:pStyle w:val="ListParagraph"/>
        <w:ind w:left="1440"/>
        <w:rPr>
          <w:rFonts w:ascii="Courier New" w:hAnsi="Courier New" w:cs="Courier New"/>
          <w:lang w:val="en-US"/>
        </w:rPr>
      </w:pPr>
      <w:r w:rsidRPr="00F5475C">
        <w:rPr>
          <w:rFonts w:ascii="Courier New" w:hAnsi="Courier New" w:cs="Courier New"/>
          <w:lang w:val="en-US"/>
        </w:rPr>
        <w:t>dotnet fsi --langversion:preview Proj1.fsx &lt;n&gt; &lt;k&gt;</w:t>
      </w:r>
    </w:p>
    <w:p w14:paraId="5EE48E82" w14:textId="2356AEB0" w:rsidR="008C235A" w:rsidRPr="008C235A" w:rsidRDefault="008C235A" w:rsidP="008C235A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ab/>
      </w:r>
    </w:p>
    <w:p w14:paraId="0C152BB3" w14:textId="233A255B" w:rsidR="00833E22" w:rsidRPr="0007596E" w:rsidRDefault="00833E22" w:rsidP="00833E22">
      <w:pPr>
        <w:rPr>
          <w:rFonts w:ascii="Times" w:hAnsi="Times"/>
          <w:sz w:val="21"/>
          <w:szCs w:val="21"/>
          <w:lang w:val="en-US"/>
        </w:rPr>
      </w:pPr>
    </w:p>
    <w:p w14:paraId="08B7E34D" w14:textId="22584429" w:rsidR="00833E22" w:rsidRPr="00985AA2" w:rsidRDefault="00F5475C" w:rsidP="00833E22">
      <w:pPr>
        <w:rPr>
          <w:rFonts w:ascii="Times" w:hAnsi="Times"/>
          <w:lang w:val="en-US"/>
        </w:rPr>
      </w:pPr>
      <w:r w:rsidRPr="00985AA2">
        <w:rPr>
          <w:rFonts w:ascii="Times" w:hAnsi="Times"/>
          <w:lang w:val="en-US"/>
        </w:rPr>
        <w:t>Output</w:t>
      </w:r>
      <w:r w:rsidR="00557051">
        <w:rPr>
          <w:rFonts w:ascii="Times" w:hAnsi="Times"/>
          <w:lang w:val="en-US"/>
        </w:rPr>
        <w:t xml:space="preserve"> </w:t>
      </w:r>
      <w:r w:rsidR="00833E22" w:rsidRPr="00985AA2">
        <w:rPr>
          <w:rFonts w:ascii="Times" w:hAnsi="Times"/>
          <w:lang w:val="en-US"/>
        </w:rPr>
        <w:t>:</w:t>
      </w:r>
      <w:r w:rsidRPr="00985AA2">
        <w:rPr>
          <w:rFonts w:ascii="Times" w:hAnsi="Times"/>
          <w:lang w:val="en-US"/>
        </w:rPr>
        <w:t xml:space="preserve"> </w:t>
      </w:r>
      <w:r w:rsidR="00557051">
        <w:rPr>
          <w:rFonts w:ascii="Times" w:hAnsi="Times"/>
          <w:lang w:val="en-US"/>
        </w:rPr>
        <w:t xml:space="preserve"> </w:t>
      </w:r>
      <w:r w:rsidR="00557051" w:rsidRPr="00557051">
        <w:rPr>
          <w:rFonts w:ascii="Times" w:hAnsi="Times"/>
          <w:lang w:val="en-US"/>
        </w:rPr>
        <w:t>On each line is the first number in the sequence for each solution.</w:t>
      </w:r>
    </w:p>
    <w:p w14:paraId="04DC2709" w14:textId="7E6580BF" w:rsidR="00833E22" w:rsidRDefault="00833E22" w:rsidP="00833E22">
      <w:pPr>
        <w:rPr>
          <w:rFonts w:ascii="Times" w:hAnsi="Times"/>
          <w:sz w:val="21"/>
          <w:szCs w:val="21"/>
          <w:lang w:val="en-US"/>
        </w:rPr>
      </w:pPr>
    </w:p>
    <w:p w14:paraId="17091720" w14:textId="52C8E44A" w:rsidR="00164D0F" w:rsidRDefault="00164D0F" w:rsidP="00833E22">
      <w:pPr>
        <w:rPr>
          <w:rFonts w:ascii="Times" w:hAnsi="Times"/>
          <w:sz w:val="21"/>
          <w:szCs w:val="21"/>
          <w:lang w:val="en-US"/>
        </w:rPr>
      </w:pPr>
    </w:p>
    <w:p w14:paraId="7FEAD786" w14:textId="04CF9A00" w:rsidR="00164D0F" w:rsidRPr="00164D0F" w:rsidRDefault="00164D0F" w:rsidP="00833E22">
      <w:pPr>
        <w:rPr>
          <w:rFonts w:ascii="Times" w:hAnsi="Times"/>
          <w:lang w:val="en-US"/>
        </w:rPr>
      </w:pPr>
      <w:r w:rsidRPr="00164D0F">
        <w:rPr>
          <w:rFonts w:ascii="Times" w:hAnsi="Times"/>
          <w:lang w:val="en-US"/>
        </w:rPr>
        <w:t xml:space="preserve">Results : </w:t>
      </w:r>
    </w:p>
    <w:p w14:paraId="1A9BB03F" w14:textId="4E282CAB" w:rsidR="00164D0F" w:rsidRPr="00164D0F" w:rsidRDefault="00164D0F" w:rsidP="00833E22">
      <w:pPr>
        <w:rPr>
          <w:rFonts w:ascii="Times" w:hAnsi="Times"/>
          <w:lang w:val="en-US"/>
        </w:rPr>
      </w:pPr>
      <w:r w:rsidRPr="00164D0F">
        <w:rPr>
          <w:rFonts w:ascii="Times" w:hAnsi="Times"/>
          <w:lang w:val="en-US"/>
        </w:rPr>
        <w:t xml:space="preserve">The result of running </w:t>
      </w:r>
      <w:r w:rsidR="00124FAB">
        <w:rPr>
          <w:rFonts w:ascii="Times" w:hAnsi="Times"/>
          <w:lang w:val="en-US"/>
        </w:rPr>
        <w:t>P</w:t>
      </w:r>
      <w:r w:rsidRPr="00164D0F">
        <w:rPr>
          <w:rFonts w:ascii="Times" w:hAnsi="Times"/>
          <w:lang w:val="en-US"/>
        </w:rPr>
        <w:t>roj1</w:t>
      </w:r>
      <w:r>
        <w:rPr>
          <w:rFonts w:ascii="Times" w:hAnsi="Times"/>
          <w:lang w:val="en-US"/>
        </w:rPr>
        <w:t>.fsx</w:t>
      </w:r>
      <w:r w:rsidRPr="00164D0F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 xml:space="preserve"> with n = </w:t>
      </w:r>
      <w:r w:rsidRPr="00164D0F">
        <w:rPr>
          <w:rFonts w:ascii="Times" w:hAnsi="Times"/>
          <w:lang w:val="en-US"/>
        </w:rPr>
        <w:t xml:space="preserve">1,000,000 </w:t>
      </w:r>
      <w:r>
        <w:rPr>
          <w:rFonts w:ascii="Times" w:hAnsi="Times"/>
          <w:lang w:val="en-US"/>
        </w:rPr>
        <w:t xml:space="preserve">and k = </w:t>
      </w:r>
      <w:r w:rsidRPr="00164D0F">
        <w:rPr>
          <w:rFonts w:ascii="Times" w:hAnsi="Times"/>
          <w:lang w:val="en-US"/>
        </w:rPr>
        <w:t>4 is:</w:t>
      </w:r>
    </w:p>
    <w:p w14:paraId="453DE151" w14:textId="77777777" w:rsidR="00E82CCC" w:rsidRDefault="00164D0F" w:rsidP="00E82CCC">
      <w:pPr>
        <w:ind w:firstLine="720"/>
        <w:rPr>
          <w:rFonts w:ascii="Times" w:hAnsi="Times"/>
          <w:lang w:val="en-US"/>
        </w:rPr>
      </w:pPr>
      <w:r w:rsidRPr="00164D0F">
        <w:rPr>
          <w:rFonts w:ascii="Times" w:hAnsi="Times"/>
          <w:lang w:val="en-US"/>
        </w:rPr>
        <w:t xml:space="preserve"> (no solution)</w:t>
      </w:r>
      <w:r w:rsidR="00E82CCC">
        <w:rPr>
          <w:rFonts w:ascii="Times" w:hAnsi="Times"/>
          <w:lang w:val="en-US"/>
        </w:rPr>
        <w:t xml:space="preserve"> </w:t>
      </w:r>
    </w:p>
    <w:p w14:paraId="75E9BFC6" w14:textId="77777777" w:rsidR="00E82CCC" w:rsidRDefault="00E82CCC" w:rsidP="00E82CCC">
      <w:pPr>
        <w:rPr>
          <w:rFonts w:ascii="Times" w:hAnsi="Times"/>
          <w:lang w:val="en-US"/>
        </w:rPr>
      </w:pPr>
    </w:p>
    <w:p w14:paraId="4BFA6716" w14:textId="20CCA549" w:rsidR="00E82CCC" w:rsidRDefault="00E82CCC" w:rsidP="00E82CCC">
      <w:pPr>
        <w:rPr>
          <w:rFonts w:ascii="Times" w:hAnsi="Times"/>
          <w:lang w:val="en-US"/>
        </w:rPr>
      </w:pPr>
      <w:r w:rsidRPr="00E82CCC">
        <w:rPr>
          <w:rFonts w:ascii="Times" w:hAnsi="Times"/>
          <w:lang w:val="en-US"/>
        </w:rPr>
        <w:t xml:space="preserve">Running time and </w:t>
      </w:r>
      <w:r w:rsidR="00650894">
        <w:rPr>
          <w:rFonts w:ascii="Times" w:hAnsi="Times"/>
          <w:b/>
          <w:bCs/>
          <w:lang w:val="en-US"/>
        </w:rPr>
        <w:t xml:space="preserve"> </w:t>
      </w:r>
      <w:r w:rsidR="00DA60C1">
        <w:rPr>
          <w:rFonts w:ascii="Times" w:hAnsi="Times"/>
          <w:b/>
          <w:bCs/>
          <w:lang w:val="en-US"/>
        </w:rPr>
        <w:t>(</w:t>
      </w:r>
      <w:r w:rsidR="00650894">
        <w:rPr>
          <w:rFonts w:ascii="Times" w:hAnsi="Times"/>
          <w:b/>
          <w:bCs/>
          <w:lang w:val="en-US"/>
        </w:rPr>
        <w:t>CPU</w:t>
      </w:r>
      <w:r w:rsidRPr="00B547F4">
        <w:rPr>
          <w:rFonts w:ascii="Times" w:hAnsi="Times"/>
          <w:b/>
          <w:bCs/>
          <w:lang w:val="en-US"/>
        </w:rPr>
        <w:t xml:space="preserve"> /</w:t>
      </w:r>
      <w:r w:rsidR="00B547F4" w:rsidRPr="00B547F4">
        <w:rPr>
          <w:rFonts w:ascii="Times" w:hAnsi="Times"/>
          <w:b/>
          <w:bCs/>
          <w:lang w:val="en-US"/>
        </w:rPr>
        <w:t xml:space="preserve"> R</w:t>
      </w:r>
      <w:r w:rsidRPr="00B547F4">
        <w:rPr>
          <w:rFonts w:ascii="Times" w:hAnsi="Times"/>
          <w:b/>
          <w:bCs/>
          <w:lang w:val="en-US"/>
        </w:rPr>
        <w:t>eal</w:t>
      </w:r>
      <w:r w:rsidR="00DA60C1">
        <w:rPr>
          <w:rFonts w:ascii="Times" w:hAnsi="Times"/>
          <w:b/>
          <w:bCs/>
          <w:lang w:val="en-US"/>
        </w:rPr>
        <w:t>)</w:t>
      </w:r>
      <w:r w:rsidRPr="00B547F4">
        <w:rPr>
          <w:rFonts w:ascii="Times" w:hAnsi="Times"/>
          <w:b/>
          <w:bCs/>
          <w:lang w:val="en-US"/>
        </w:rPr>
        <w:t xml:space="preserve"> </w:t>
      </w:r>
      <w:r w:rsidRPr="00E82CCC">
        <w:rPr>
          <w:rFonts w:ascii="Times" w:hAnsi="Times"/>
          <w:lang w:val="en-US"/>
        </w:rPr>
        <w:t xml:space="preserve">ratio for </w:t>
      </w:r>
      <w:r>
        <w:rPr>
          <w:rFonts w:ascii="Times" w:hAnsi="Times"/>
          <w:lang w:val="en-US"/>
        </w:rPr>
        <w:t>P</w:t>
      </w:r>
      <w:r w:rsidRPr="00E82CCC">
        <w:rPr>
          <w:rFonts w:ascii="Times" w:hAnsi="Times"/>
          <w:lang w:val="en-US"/>
        </w:rPr>
        <w:t>roj</w:t>
      </w:r>
      <w:r>
        <w:rPr>
          <w:rFonts w:ascii="Times" w:hAnsi="Times"/>
          <w:lang w:val="en-US"/>
        </w:rPr>
        <w:t xml:space="preserve">1 with </w:t>
      </w:r>
      <w:r w:rsidR="00C97B61">
        <w:rPr>
          <w:rFonts w:ascii="Times" w:hAnsi="Times"/>
          <w:lang w:val="en-US"/>
        </w:rPr>
        <w:t xml:space="preserve">n = </w:t>
      </w:r>
      <w:r w:rsidRPr="00E82CCC">
        <w:rPr>
          <w:rFonts w:ascii="Times" w:hAnsi="Times"/>
          <w:lang w:val="en-US"/>
        </w:rPr>
        <w:t xml:space="preserve">100,000,000 </w:t>
      </w:r>
      <w:r w:rsidR="00C97B61">
        <w:rPr>
          <w:rFonts w:ascii="Times" w:hAnsi="Times"/>
          <w:lang w:val="en-US"/>
        </w:rPr>
        <w:t xml:space="preserve">and k = 2 </w:t>
      </w:r>
      <w:r w:rsidRPr="00E82CCC">
        <w:rPr>
          <w:rFonts w:ascii="Times" w:hAnsi="Times"/>
          <w:lang w:val="en-US"/>
        </w:rPr>
        <w:t>for different values of work unit are given in the table below.</w:t>
      </w:r>
    </w:p>
    <w:p w14:paraId="18C3BB34" w14:textId="27F16966" w:rsidR="003D6FAE" w:rsidRDefault="003D6FAE" w:rsidP="00E82CCC">
      <w:pPr>
        <w:rPr>
          <w:rFonts w:ascii="Times" w:hAnsi="Times"/>
          <w:lang w:val="en-US"/>
        </w:rPr>
      </w:pPr>
    </w:p>
    <w:p w14:paraId="736527AC" w14:textId="396018F0" w:rsidR="003D6FAE" w:rsidRDefault="003D6FAE" w:rsidP="00E82CCC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We experiment with various work units in order to arrive at the ideal work unit.</w:t>
      </w:r>
      <w:r w:rsidR="00E04EFC">
        <w:rPr>
          <w:rFonts w:ascii="Times" w:hAnsi="Times"/>
          <w:lang w:val="en-US"/>
        </w:rPr>
        <w:t xml:space="preserve"> We have observed the results for the ratio of </w:t>
      </w:r>
      <w:r w:rsidR="00DA60C1">
        <w:rPr>
          <w:rFonts w:ascii="Times" w:hAnsi="Times"/>
          <w:lang w:val="en-US"/>
        </w:rPr>
        <w:t xml:space="preserve"> (</w:t>
      </w:r>
      <w:r w:rsidR="00553F38">
        <w:rPr>
          <w:rFonts w:ascii="Times" w:hAnsi="Times"/>
          <w:b/>
          <w:bCs/>
          <w:lang w:val="en-US"/>
        </w:rPr>
        <w:t>CPU</w:t>
      </w:r>
      <w:r w:rsidR="00E04EFC" w:rsidRPr="00B547F4">
        <w:rPr>
          <w:rFonts w:ascii="Times" w:hAnsi="Times"/>
          <w:b/>
          <w:bCs/>
          <w:lang w:val="en-US"/>
        </w:rPr>
        <w:t xml:space="preserve"> / Real</w:t>
      </w:r>
      <w:r w:rsidR="00DA60C1">
        <w:rPr>
          <w:rFonts w:ascii="Times" w:hAnsi="Times"/>
          <w:b/>
          <w:bCs/>
          <w:lang w:val="en-US"/>
        </w:rPr>
        <w:t xml:space="preserve">) </w:t>
      </w:r>
      <w:r w:rsidR="00E04EFC">
        <w:rPr>
          <w:rFonts w:ascii="Times" w:hAnsi="Times"/>
          <w:lang w:val="en-US"/>
        </w:rPr>
        <w:t>for a variation in the number of actors.</w:t>
      </w:r>
    </w:p>
    <w:p w14:paraId="1503BD35" w14:textId="6F828F05" w:rsidR="00D538E2" w:rsidRPr="00E04EFC" w:rsidRDefault="00D538E2" w:rsidP="00E82CCC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Utilization of all the cores along with a low real running time is desired. These metrics are important to get the ideal work unit.</w:t>
      </w:r>
      <w:r w:rsidR="00022A8E">
        <w:rPr>
          <w:rFonts w:ascii="Times" w:hAnsi="Times"/>
          <w:lang w:val="en-US"/>
        </w:rPr>
        <w:t xml:space="preserve"> 100,000,000 has a relatively smaller communication time and hence we used this for analysis.</w:t>
      </w:r>
    </w:p>
    <w:p w14:paraId="6B652B16" w14:textId="2332E188" w:rsidR="00C44FE7" w:rsidRDefault="00C44FE7" w:rsidP="00E82CCC">
      <w:pPr>
        <w:rPr>
          <w:rFonts w:ascii="Times" w:hAnsi="Times"/>
          <w:lang w:val="en-US"/>
        </w:rPr>
      </w:pPr>
    </w:p>
    <w:p w14:paraId="7247B612" w14:textId="4420D310" w:rsidR="002137B6" w:rsidRDefault="002137B6" w:rsidP="002137B6">
      <w:pPr>
        <w:rPr>
          <w:rFonts w:ascii="Times" w:hAnsi="Time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297"/>
        <w:gridCol w:w="2031"/>
        <w:gridCol w:w="2031"/>
      </w:tblGrid>
      <w:tr w:rsidR="002137B6" w14:paraId="32E6E13D" w14:textId="77777777" w:rsidTr="00F302EE">
        <w:tc>
          <w:tcPr>
            <w:tcW w:w="2651" w:type="dxa"/>
          </w:tcPr>
          <w:p w14:paraId="4FA79567" w14:textId="77777777" w:rsidR="002137B6" w:rsidRPr="003A7787" w:rsidRDefault="002137B6" w:rsidP="00F302EE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3A7787">
              <w:rPr>
                <w:rFonts w:ascii="Times" w:hAnsi="Times"/>
                <w:b/>
                <w:bCs/>
                <w:lang w:val="en-US"/>
              </w:rPr>
              <w:t>Work unit</w:t>
            </w:r>
          </w:p>
          <w:p w14:paraId="6B1B6010" w14:textId="77777777" w:rsidR="002137B6" w:rsidRPr="003A7787" w:rsidRDefault="002137B6" w:rsidP="00F302EE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</w:p>
        </w:tc>
        <w:tc>
          <w:tcPr>
            <w:tcW w:w="2297" w:type="dxa"/>
          </w:tcPr>
          <w:p w14:paraId="1441493D" w14:textId="77777777" w:rsidR="002137B6" w:rsidRPr="003A7787" w:rsidRDefault="002137B6" w:rsidP="00F302EE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>
              <w:rPr>
                <w:rFonts w:ascii="Times" w:hAnsi="Times"/>
                <w:b/>
                <w:bCs/>
                <w:lang w:val="en-US"/>
              </w:rPr>
              <w:t>CPU Time</w:t>
            </w:r>
          </w:p>
        </w:tc>
        <w:tc>
          <w:tcPr>
            <w:tcW w:w="2031" w:type="dxa"/>
          </w:tcPr>
          <w:p w14:paraId="27A373B7" w14:textId="77777777" w:rsidR="002137B6" w:rsidRPr="003A7787" w:rsidRDefault="002137B6" w:rsidP="00F302EE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3A7787">
              <w:rPr>
                <w:rFonts w:ascii="Times" w:hAnsi="Times"/>
                <w:b/>
                <w:bCs/>
                <w:lang w:val="en-US"/>
              </w:rPr>
              <w:t>Real</w:t>
            </w:r>
            <w:r>
              <w:rPr>
                <w:rFonts w:ascii="Times" w:hAnsi="Times"/>
                <w:b/>
                <w:bCs/>
                <w:lang w:val="en-US"/>
              </w:rPr>
              <w:t xml:space="preserve"> time</w:t>
            </w:r>
          </w:p>
          <w:p w14:paraId="449B030E" w14:textId="77777777" w:rsidR="002137B6" w:rsidRPr="003A7787" w:rsidRDefault="002137B6" w:rsidP="00F302EE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</w:p>
        </w:tc>
        <w:tc>
          <w:tcPr>
            <w:tcW w:w="2031" w:type="dxa"/>
          </w:tcPr>
          <w:p w14:paraId="09D1062F" w14:textId="77777777" w:rsidR="002137B6" w:rsidRPr="003A7787" w:rsidRDefault="002137B6" w:rsidP="00F302EE">
            <w:pPr>
              <w:jc w:val="center"/>
              <w:rPr>
                <w:rFonts w:ascii="Times" w:hAnsi="Times"/>
                <w:b/>
                <w:bCs/>
                <w:lang w:val="en-US"/>
              </w:rPr>
            </w:pPr>
            <w:r>
              <w:rPr>
                <w:rFonts w:ascii="Times" w:hAnsi="Times"/>
                <w:b/>
                <w:bCs/>
                <w:lang w:val="en-US"/>
              </w:rPr>
              <w:t>Ratio</w:t>
            </w:r>
          </w:p>
        </w:tc>
      </w:tr>
      <w:tr w:rsidR="002137B6" w14:paraId="7363E889" w14:textId="77777777" w:rsidTr="00F302EE">
        <w:tc>
          <w:tcPr>
            <w:tcW w:w="2651" w:type="dxa"/>
          </w:tcPr>
          <w:p w14:paraId="5E5BA26C" w14:textId="77777777" w:rsidR="002137B6" w:rsidRDefault="002137B6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1,000</w:t>
            </w:r>
          </w:p>
        </w:tc>
        <w:tc>
          <w:tcPr>
            <w:tcW w:w="2297" w:type="dxa"/>
          </w:tcPr>
          <w:p w14:paraId="7C72EB16" w14:textId="0DFB9CC1" w:rsidR="002137B6" w:rsidRDefault="0008076E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70</w:t>
            </w:r>
            <w:r w:rsidR="002137B6">
              <w:rPr>
                <w:rFonts w:ascii="Times" w:hAnsi="Times"/>
                <w:lang w:val="en-US"/>
              </w:rPr>
              <w:t>.</w:t>
            </w:r>
            <w:r>
              <w:rPr>
                <w:rFonts w:ascii="Times" w:hAnsi="Times"/>
                <w:lang w:val="en-US"/>
              </w:rPr>
              <w:t>593</w:t>
            </w:r>
          </w:p>
        </w:tc>
        <w:tc>
          <w:tcPr>
            <w:tcW w:w="2031" w:type="dxa"/>
          </w:tcPr>
          <w:p w14:paraId="5FB1B3BC" w14:textId="7ABAD465" w:rsidR="002137B6" w:rsidRDefault="002137B6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2</w:t>
            </w:r>
            <w:r w:rsidR="0008076E">
              <w:rPr>
                <w:rFonts w:ascii="Times" w:hAnsi="Times"/>
                <w:lang w:val="en-US"/>
              </w:rPr>
              <w:t>6</w:t>
            </w:r>
            <w:r>
              <w:rPr>
                <w:rFonts w:ascii="Times" w:hAnsi="Times"/>
                <w:lang w:val="en-US"/>
              </w:rPr>
              <w:t>.</w:t>
            </w:r>
            <w:r w:rsidR="0008076E">
              <w:rPr>
                <w:rFonts w:ascii="Times" w:hAnsi="Times"/>
                <w:lang w:val="en-US"/>
              </w:rPr>
              <w:t>526</w:t>
            </w:r>
          </w:p>
        </w:tc>
        <w:tc>
          <w:tcPr>
            <w:tcW w:w="2031" w:type="dxa"/>
          </w:tcPr>
          <w:p w14:paraId="3F49202B" w14:textId="5C0FF7D7" w:rsidR="002137B6" w:rsidRDefault="00691DA9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2.66</w:t>
            </w:r>
          </w:p>
        </w:tc>
      </w:tr>
      <w:tr w:rsidR="002137B6" w14:paraId="0DB3B81A" w14:textId="77777777" w:rsidTr="00F302EE">
        <w:tc>
          <w:tcPr>
            <w:tcW w:w="2651" w:type="dxa"/>
          </w:tcPr>
          <w:p w14:paraId="5ADCC495" w14:textId="77777777" w:rsidR="002137B6" w:rsidRDefault="002137B6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10,000</w:t>
            </w:r>
          </w:p>
        </w:tc>
        <w:tc>
          <w:tcPr>
            <w:tcW w:w="2297" w:type="dxa"/>
          </w:tcPr>
          <w:p w14:paraId="626E68DC" w14:textId="4D0F2C23" w:rsidR="002137B6" w:rsidRDefault="002137B6" w:rsidP="00F302EE">
            <w:pPr>
              <w:rPr>
                <w:rFonts w:ascii="Times" w:hAnsi="Times"/>
                <w:lang w:val="en-US"/>
              </w:rPr>
            </w:pPr>
            <w:r w:rsidRPr="0063517A">
              <w:rPr>
                <w:rFonts w:ascii="Times" w:hAnsi="Times"/>
                <w:lang w:val="en-US"/>
              </w:rPr>
              <w:t>3</w:t>
            </w:r>
            <w:r w:rsidR="001B1D5B">
              <w:rPr>
                <w:rFonts w:ascii="Times" w:hAnsi="Times"/>
                <w:lang w:val="en-US"/>
              </w:rPr>
              <w:t>2.734</w:t>
            </w:r>
          </w:p>
        </w:tc>
        <w:tc>
          <w:tcPr>
            <w:tcW w:w="2031" w:type="dxa"/>
          </w:tcPr>
          <w:p w14:paraId="40B9ACDE" w14:textId="53092EE7" w:rsidR="002137B6" w:rsidRDefault="009866FF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7.669</w:t>
            </w:r>
          </w:p>
        </w:tc>
        <w:tc>
          <w:tcPr>
            <w:tcW w:w="2031" w:type="dxa"/>
          </w:tcPr>
          <w:p w14:paraId="2E299E89" w14:textId="2C1AE653" w:rsidR="002137B6" w:rsidRDefault="002137B6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4.2</w:t>
            </w:r>
            <w:r w:rsidR="006D50E4">
              <w:rPr>
                <w:rFonts w:ascii="Times" w:hAnsi="Times"/>
                <w:lang w:val="en-US"/>
              </w:rPr>
              <w:t>7</w:t>
            </w:r>
          </w:p>
        </w:tc>
      </w:tr>
      <w:tr w:rsidR="002137B6" w14:paraId="50BA36CB" w14:textId="77777777" w:rsidTr="00F302EE">
        <w:tc>
          <w:tcPr>
            <w:tcW w:w="2651" w:type="dxa"/>
          </w:tcPr>
          <w:p w14:paraId="42AA781D" w14:textId="77777777" w:rsidR="002137B6" w:rsidRDefault="002137B6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100,000</w:t>
            </w:r>
          </w:p>
        </w:tc>
        <w:tc>
          <w:tcPr>
            <w:tcW w:w="2297" w:type="dxa"/>
          </w:tcPr>
          <w:p w14:paraId="20CED2FE" w14:textId="71672E8A" w:rsidR="002137B6" w:rsidRDefault="002137B6" w:rsidP="00F302EE">
            <w:pPr>
              <w:rPr>
                <w:rFonts w:ascii="Times" w:hAnsi="Times"/>
                <w:lang w:val="en-US"/>
              </w:rPr>
            </w:pPr>
            <w:r w:rsidRPr="005F53A3">
              <w:rPr>
                <w:rFonts w:ascii="Times" w:hAnsi="Times"/>
                <w:lang w:val="en-US"/>
              </w:rPr>
              <w:t>3</w:t>
            </w:r>
            <w:r w:rsidR="00270407">
              <w:rPr>
                <w:rFonts w:ascii="Times" w:hAnsi="Times"/>
                <w:lang w:val="en-US"/>
              </w:rPr>
              <w:t>4</w:t>
            </w:r>
            <w:r w:rsidRPr="005F53A3">
              <w:rPr>
                <w:rFonts w:ascii="Times" w:hAnsi="Times"/>
                <w:lang w:val="en-US"/>
              </w:rPr>
              <w:t>.</w:t>
            </w:r>
            <w:r w:rsidR="00270407">
              <w:rPr>
                <w:rFonts w:ascii="Times" w:hAnsi="Times"/>
                <w:lang w:val="en-US"/>
              </w:rPr>
              <w:t>578</w:t>
            </w:r>
          </w:p>
        </w:tc>
        <w:tc>
          <w:tcPr>
            <w:tcW w:w="2031" w:type="dxa"/>
          </w:tcPr>
          <w:p w14:paraId="398127AD" w14:textId="7F298674" w:rsidR="002137B6" w:rsidRDefault="00270407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9.271</w:t>
            </w:r>
          </w:p>
        </w:tc>
        <w:tc>
          <w:tcPr>
            <w:tcW w:w="2031" w:type="dxa"/>
          </w:tcPr>
          <w:p w14:paraId="2ADBE3AD" w14:textId="0125CE38" w:rsidR="002137B6" w:rsidRDefault="002137B6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3.7</w:t>
            </w:r>
            <w:r w:rsidR="00993F5C">
              <w:rPr>
                <w:rFonts w:ascii="Times" w:hAnsi="Times"/>
                <w:lang w:val="en-US"/>
              </w:rPr>
              <w:t>3</w:t>
            </w:r>
          </w:p>
        </w:tc>
      </w:tr>
      <w:tr w:rsidR="002137B6" w14:paraId="77F4458C" w14:textId="77777777" w:rsidTr="00F302EE">
        <w:tc>
          <w:tcPr>
            <w:tcW w:w="2651" w:type="dxa"/>
          </w:tcPr>
          <w:p w14:paraId="12D4E683" w14:textId="77777777" w:rsidR="002137B6" w:rsidRDefault="002137B6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1,000,000</w:t>
            </w:r>
          </w:p>
        </w:tc>
        <w:tc>
          <w:tcPr>
            <w:tcW w:w="2297" w:type="dxa"/>
          </w:tcPr>
          <w:p w14:paraId="0C9BDE20" w14:textId="32082D31" w:rsidR="002137B6" w:rsidRDefault="002137B6" w:rsidP="00F302EE">
            <w:pPr>
              <w:rPr>
                <w:rFonts w:ascii="Times" w:hAnsi="Times"/>
                <w:lang w:val="en-US"/>
              </w:rPr>
            </w:pPr>
            <w:r w:rsidRPr="00A948ED">
              <w:rPr>
                <w:rFonts w:ascii="Times" w:hAnsi="Times"/>
                <w:lang w:val="en-US"/>
              </w:rPr>
              <w:t>3</w:t>
            </w:r>
            <w:r w:rsidR="003B307C">
              <w:rPr>
                <w:rFonts w:ascii="Times" w:hAnsi="Times"/>
                <w:lang w:val="en-US"/>
              </w:rPr>
              <w:t>3</w:t>
            </w:r>
            <w:r w:rsidRPr="00A948ED">
              <w:rPr>
                <w:rFonts w:ascii="Times" w:hAnsi="Times"/>
                <w:lang w:val="en-US"/>
              </w:rPr>
              <w:t>.</w:t>
            </w:r>
            <w:r w:rsidR="003B307C">
              <w:rPr>
                <w:rFonts w:ascii="Times" w:hAnsi="Times"/>
                <w:lang w:val="en-US"/>
              </w:rPr>
              <w:t>375</w:t>
            </w:r>
          </w:p>
        </w:tc>
        <w:tc>
          <w:tcPr>
            <w:tcW w:w="2031" w:type="dxa"/>
          </w:tcPr>
          <w:p w14:paraId="52A51D62" w14:textId="0B5AD9D4" w:rsidR="002137B6" w:rsidRDefault="003B307C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8.359</w:t>
            </w:r>
          </w:p>
        </w:tc>
        <w:tc>
          <w:tcPr>
            <w:tcW w:w="2031" w:type="dxa"/>
          </w:tcPr>
          <w:p w14:paraId="23651571" w14:textId="5A4C105A" w:rsidR="002137B6" w:rsidRDefault="002137B6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3.</w:t>
            </w:r>
            <w:r w:rsidR="003B307C">
              <w:rPr>
                <w:rFonts w:ascii="Times" w:hAnsi="Times"/>
                <w:lang w:val="en-US"/>
              </w:rPr>
              <w:t>99</w:t>
            </w:r>
          </w:p>
        </w:tc>
      </w:tr>
      <w:tr w:rsidR="002137B6" w14:paraId="0D337105" w14:textId="77777777" w:rsidTr="00F302EE">
        <w:tc>
          <w:tcPr>
            <w:tcW w:w="2651" w:type="dxa"/>
          </w:tcPr>
          <w:p w14:paraId="711D0038" w14:textId="77777777" w:rsidR="002137B6" w:rsidRDefault="002137B6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10,000,000</w:t>
            </w:r>
          </w:p>
        </w:tc>
        <w:tc>
          <w:tcPr>
            <w:tcW w:w="2297" w:type="dxa"/>
          </w:tcPr>
          <w:p w14:paraId="009E67FF" w14:textId="2ED65322" w:rsidR="002137B6" w:rsidRDefault="0000434A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26.437</w:t>
            </w:r>
          </w:p>
        </w:tc>
        <w:tc>
          <w:tcPr>
            <w:tcW w:w="2031" w:type="dxa"/>
          </w:tcPr>
          <w:p w14:paraId="58085AA8" w14:textId="30E6D4CF" w:rsidR="002137B6" w:rsidRDefault="0000434A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6.104</w:t>
            </w:r>
          </w:p>
        </w:tc>
        <w:tc>
          <w:tcPr>
            <w:tcW w:w="2031" w:type="dxa"/>
          </w:tcPr>
          <w:p w14:paraId="538AC1A3" w14:textId="67A0B35A" w:rsidR="002137B6" w:rsidRDefault="002137B6" w:rsidP="00F302E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4.</w:t>
            </w:r>
            <w:r w:rsidR="00D14960">
              <w:rPr>
                <w:rFonts w:ascii="Times" w:hAnsi="Times"/>
                <w:lang w:val="en-US"/>
              </w:rPr>
              <w:t>33</w:t>
            </w:r>
          </w:p>
        </w:tc>
      </w:tr>
    </w:tbl>
    <w:p w14:paraId="054A4962" w14:textId="77777777" w:rsidR="002137B6" w:rsidRDefault="002137B6" w:rsidP="002137B6">
      <w:pPr>
        <w:rPr>
          <w:rFonts w:ascii="Times" w:hAnsi="Times"/>
          <w:lang w:val="en-US"/>
        </w:rPr>
      </w:pPr>
    </w:p>
    <w:p w14:paraId="1FAAF610" w14:textId="61CF7E9C" w:rsidR="00E82CCC" w:rsidRDefault="00883159" w:rsidP="00E82CCC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From the recorded observations in the above table, the multithreading nature of the program is comparable in all the variations because all the cores are used by the program.</w:t>
      </w:r>
      <w:r w:rsidR="006C3AB1">
        <w:rPr>
          <w:rFonts w:ascii="Times" w:hAnsi="Times"/>
          <w:lang w:val="en-US"/>
        </w:rPr>
        <w:t xml:space="preserve"> </w:t>
      </w:r>
      <w:r w:rsidR="00305C4E">
        <w:rPr>
          <w:rFonts w:ascii="Times" w:hAnsi="Times"/>
          <w:lang w:val="en-US"/>
        </w:rPr>
        <w:t xml:space="preserve">The ideal work unit which we have identified is 10,000. There is a trade off </w:t>
      </w:r>
      <w:r w:rsidR="00EB0ED7">
        <w:rPr>
          <w:rFonts w:ascii="Times" w:hAnsi="Times"/>
          <w:lang w:val="en-US"/>
        </w:rPr>
        <w:t>between</w:t>
      </w:r>
      <w:r w:rsidR="00305C4E">
        <w:rPr>
          <w:rFonts w:ascii="Times" w:hAnsi="Times"/>
          <w:lang w:val="en-US"/>
        </w:rPr>
        <w:t xml:space="preserve"> </w:t>
      </w:r>
      <w:r w:rsidR="00EB0ED7">
        <w:rPr>
          <w:rFonts w:ascii="Times" w:hAnsi="Times"/>
          <w:lang w:val="en-US"/>
        </w:rPr>
        <w:t>core usage and number of actors</w:t>
      </w:r>
      <w:r w:rsidR="003115FD">
        <w:rPr>
          <w:rFonts w:ascii="Times" w:hAnsi="Times"/>
          <w:lang w:val="en-US"/>
        </w:rPr>
        <w:t>.</w:t>
      </w:r>
      <w:r w:rsidR="00C6341E">
        <w:rPr>
          <w:rFonts w:ascii="Times" w:hAnsi="Times"/>
          <w:lang w:val="en-US"/>
        </w:rPr>
        <w:t xml:space="preserve"> A small work unit causes the actors to complete their processing quickly and the message passing between the actors causes the overhead. On the other hand, a large work unit results in a lot of processing for each actor which becomes the bottleneck.</w:t>
      </w:r>
    </w:p>
    <w:p w14:paraId="05F4693B" w14:textId="0C75A652" w:rsidR="00DD07D5" w:rsidRDefault="00DD07D5" w:rsidP="00E82CCC">
      <w:pPr>
        <w:rPr>
          <w:rFonts w:ascii="Times" w:hAnsi="Times"/>
          <w:lang w:val="en-US"/>
        </w:rPr>
      </w:pPr>
    </w:p>
    <w:p w14:paraId="187A5FDF" w14:textId="4D37803E" w:rsidR="00DD07D5" w:rsidRDefault="00DD07D5" w:rsidP="00E82CCC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largest problem we solved was :</w:t>
      </w:r>
      <w:r w:rsidR="007C6E75">
        <w:rPr>
          <w:rFonts w:ascii="Times" w:hAnsi="Times"/>
          <w:lang w:val="en-US"/>
        </w:rPr>
        <w:t xml:space="preserve"> </w:t>
      </w:r>
    </w:p>
    <w:p w14:paraId="653FAF86" w14:textId="272B3AC1" w:rsidR="007C6E75" w:rsidRDefault="007C6E75" w:rsidP="00E82CCC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N =100,000,000</w:t>
      </w:r>
      <w:r w:rsidR="00DD1F60">
        <w:rPr>
          <w:rFonts w:ascii="Times" w:hAnsi="Times"/>
          <w:lang w:val="en-US"/>
        </w:rPr>
        <w:t xml:space="preserve"> and k</w:t>
      </w:r>
      <w:r w:rsidR="00D57E9D">
        <w:rPr>
          <w:rFonts w:ascii="Times" w:hAnsi="Times"/>
          <w:lang w:val="en-US"/>
        </w:rPr>
        <w:t xml:space="preserve"> </w:t>
      </w:r>
      <w:r w:rsidR="00DD1F60">
        <w:rPr>
          <w:rFonts w:ascii="Times" w:hAnsi="Times"/>
          <w:lang w:val="en-US"/>
        </w:rPr>
        <w:t>=</w:t>
      </w:r>
      <w:r w:rsidR="00D57E9D">
        <w:rPr>
          <w:rFonts w:ascii="Times" w:hAnsi="Times"/>
          <w:lang w:val="en-US"/>
        </w:rPr>
        <w:t xml:space="preserve"> </w:t>
      </w:r>
      <w:r w:rsidR="00DD1F60">
        <w:rPr>
          <w:rFonts w:ascii="Times" w:hAnsi="Times"/>
          <w:lang w:val="en-US"/>
        </w:rPr>
        <w:t>24</w:t>
      </w:r>
    </w:p>
    <w:p w14:paraId="50563330" w14:textId="1B6535B3" w:rsidR="00E82CCC" w:rsidRPr="00164D0F" w:rsidRDefault="00DA474C" w:rsidP="00E82CCC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Ratio = 3.048</w:t>
      </w:r>
    </w:p>
    <w:p w14:paraId="2F06CFFE" w14:textId="1D766F2C" w:rsidR="0007596E" w:rsidRPr="0007596E" w:rsidRDefault="0007596E" w:rsidP="0007596E">
      <w:pPr>
        <w:rPr>
          <w:rFonts w:ascii="Times" w:hAnsi="Times" w:cs="Times"/>
          <w:sz w:val="21"/>
          <w:szCs w:val="21"/>
        </w:rPr>
      </w:pPr>
    </w:p>
    <w:sectPr w:rsidR="0007596E" w:rsidRPr="0007596E" w:rsidSect="003970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B5E59"/>
    <w:multiLevelType w:val="hybridMultilevel"/>
    <w:tmpl w:val="D5083E5E"/>
    <w:lvl w:ilvl="0" w:tplc="871012D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7F85E86"/>
    <w:multiLevelType w:val="hybridMultilevel"/>
    <w:tmpl w:val="B5ECAFC8"/>
    <w:lvl w:ilvl="0" w:tplc="E304D0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22"/>
    <w:rsid w:val="0000434A"/>
    <w:rsid w:val="00022A8E"/>
    <w:rsid w:val="0007596E"/>
    <w:rsid w:val="0008076E"/>
    <w:rsid w:val="00120BB5"/>
    <w:rsid w:val="00124FAB"/>
    <w:rsid w:val="00137BD8"/>
    <w:rsid w:val="00154282"/>
    <w:rsid w:val="00164D0F"/>
    <w:rsid w:val="001B1D5B"/>
    <w:rsid w:val="002137B6"/>
    <w:rsid w:val="00270407"/>
    <w:rsid w:val="002D7403"/>
    <w:rsid w:val="002F6E27"/>
    <w:rsid w:val="00305C4E"/>
    <w:rsid w:val="003115FD"/>
    <w:rsid w:val="00392CB5"/>
    <w:rsid w:val="003970AD"/>
    <w:rsid w:val="003A7787"/>
    <w:rsid w:val="003B307C"/>
    <w:rsid w:val="003D1D9D"/>
    <w:rsid w:val="003D6FAE"/>
    <w:rsid w:val="004C2B09"/>
    <w:rsid w:val="004D37DB"/>
    <w:rsid w:val="00553F38"/>
    <w:rsid w:val="00557051"/>
    <w:rsid w:val="005B1C22"/>
    <w:rsid w:val="005E4BB7"/>
    <w:rsid w:val="005F53A3"/>
    <w:rsid w:val="0063517A"/>
    <w:rsid w:val="00650894"/>
    <w:rsid w:val="006815CB"/>
    <w:rsid w:val="00691DA9"/>
    <w:rsid w:val="006C3AB1"/>
    <w:rsid w:val="006D01C6"/>
    <w:rsid w:val="006D50E4"/>
    <w:rsid w:val="006F3C83"/>
    <w:rsid w:val="007244D8"/>
    <w:rsid w:val="007567FB"/>
    <w:rsid w:val="00766577"/>
    <w:rsid w:val="007C6E75"/>
    <w:rsid w:val="008257CB"/>
    <w:rsid w:val="00833E22"/>
    <w:rsid w:val="00883159"/>
    <w:rsid w:val="008C235A"/>
    <w:rsid w:val="00930B10"/>
    <w:rsid w:val="0096087C"/>
    <w:rsid w:val="00985AA2"/>
    <w:rsid w:val="009866FF"/>
    <w:rsid w:val="00993F5C"/>
    <w:rsid w:val="009B43D0"/>
    <w:rsid w:val="00A46149"/>
    <w:rsid w:val="00A51947"/>
    <w:rsid w:val="00A948ED"/>
    <w:rsid w:val="00B547F4"/>
    <w:rsid w:val="00B67783"/>
    <w:rsid w:val="00BE4E5F"/>
    <w:rsid w:val="00C44FE7"/>
    <w:rsid w:val="00C6341E"/>
    <w:rsid w:val="00C97B61"/>
    <w:rsid w:val="00CA6E93"/>
    <w:rsid w:val="00D14960"/>
    <w:rsid w:val="00D346E0"/>
    <w:rsid w:val="00D538E2"/>
    <w:rsid w:val="00D57E9D"/>
    <w:rsid w:val="00D674F1"/>
    <w:rsid w:val="00DA474C"/>
    <w:rsid w:val="00DA60C1"/>
    <w:rsid w:val="00DD07D5"/>
    <w:rsid w:val="00DD1F60"/>
    <w:rsid w:val="00E04EFC"/>
    <w:rsid w:val="00E0621E"/>
    <w:rsid w:val="00E82CCC"/>
    <w:rsid w:val="00EB0ED7"/>
    <w:rsid w:val="00EB67D7"/>
    <w:rsid w:val="00EC3D43"/>
    <w:rsid w:val="00EF52B6"/>
    <w:rsid w:val="00F5475C"/>
    <w:rsid w:val="00F5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9EE0"/>
  <w15:chartTrackingRefBased/>
  <w15:docId w15:val="{489CF972-C655-1D42-B9FB-422237E9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19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47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CC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CCC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154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Dasari,Preetham</dc:creator>
  <cp:keywords/>
  <dc:description/>
  <cp:lastModifiedBy>Avadhootha,Sri Greeshma</cp:lastModifiedBy>
  <cp:revision>110</cp:revision>
  <cp:lastPrinted>2020-02-03T19:45:00Z</cp:lastPrinted>
  <dcterms:created xsi:type="dcterms:W3CDTF">2020-02-03T18:13:00Z</dcterms:created>
  <dcterms:modified xsi:type="dcterms:W3CDTF">2020-09-20T22:18:00Z</dcterms:modified>
</cp:coreProperties>
</file>