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Creating Microservices for account and loan  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6314400" cy="2552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44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6314400" cy="3314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44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LoanController.java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6314400" cy="3454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44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6314400" cy="3568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44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277.7952755905512" w:top="1360.6299212598426" w:left="980.7874015748032" w:right="980.78740157480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