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806D6" w14:textId="77777777" w:rsidR="00C50869" w:rsidRDefault="00000000">
      <w:pPr>
        <w:spacing w:after="0" w:line="259" w:lineRule="auto"/>
        <w:ind w:left="0" w:right="67" w:firstLine="0"/>
        <w:jc w:val="center"/>
      </w:pPr>
      <w:r>
        <w:rPr>
          <w:rFonts w:ascii="Arial" w:eastAsia="Arial" w:hAnsi="Arial" w:cs="Arial"/>
          <w:b/>
          <w:sz w:val="34"/>
        </w:rPr>
        <w:t xml:space="preserve"> SIMATS ENGINEERING </w:t>
      </w:r>
    </w:p>
    <w:p w14:paraId="06EB019C" w14:textId="77777777" w:rsidR="00C50869" w:rsidRDefault="00000000">
      <w:pPr>
        <w:spacing w:after="79" w:line="259" w:lineRule="auto"/>
        <w:ind w:left="0" w:right="67" w:firstLine="0"/>
        <w:jc w:val="center"/>
      </w:pPr>
      <w:r>
        <w:rPr>
          <w:rFonts w:ascii="Arial" w:eastAsia="Arial" w:hAnsi="Arial" w:cs="Arial"/>
          <w:b/>
          <w:sz w:val="28"/>
        </w:rPr>
        <w:t xml:space="preserve">ASSESSMENT TOOL 2 </w:t>
      </w:r>
    </w:p>
    <w:p w14:paraId="00A96430" w14:textId="77777777" w:rsidR="00C50869" w:rsidRDefault="00000000">
      <w:pPr>
        <w:spacing w:after="27" w:line="259" w:lineRule="auto"/>
        <w:ind w:left="28" w:firstLine="0"/>
        <w:jc w:val="center"/>
      </w:pPr>
      <w:r>
        <w:rPr>
          <w:rFonts w:ascii="Arial" w:eastAsia="Arial" w:hAnsi="Arial" w:cs="Arial"/>
          <w:b/>
          <w:sz w:val="34"/>
        </w:rPr>
        <w:t xml:space="preserve"> </w:t>
      </w:r>
    </w:p>
    <w:p w14:paraId="7D7546D9" w14:textId="77777777" w:rsidR="00C50869" w:rsidRDefault="00000000">
      <w:pPr>
        <w:spacing w:after="0" w:line="259" w:lineRule="auto"/>
        <w:ind w:left="28" w:firstLine="0"/>
        <w:jc w:val="center"/>
      </w:pPr>
      <w:r>
        <w:rPr>
          <w:rFonts w:ascii="Arial" w:eastAsia="Arial" w:hAnsi="Arial" w:cs="Arial"/>
          <w:b/>
          <w:sz w:val="34"/>
        </w:rPr>
        <w:t xml:space="preserve"> </w:t>
      </w:r>
    </w:p>
    <w:p w14:paraId="172BE2A1" w14:textId="77777777" w:rsidR="00C50869" w:rsidRDefault="00000000">
      <w:pPr>
        <w:pStyle w:val="Heading1"/>
        <w:ind w:left="-5"/>
      </w:pPr>
      <w:r>
        <w:t xml:space="preserve">COURSE NAME: INTERNET PROGRAMMING </w:t>
      </w:r>
      <w:r>
        <w:tab/>
        <w:t xml:space="preserve"> COURSE CODE: CSA43  </w:t>
      </w:r>
      <w:r>
        <w:tab/>
        <w:t xml:space="preserve"> </w:t>
      </w:r>
      <w:r>
        <w:tab/>
        <w:t xml:space="preserve"> </w:t>
      </w:r>
      <w:r>
        <w:tab/>
        <w:t xml:space="preserve"> </w:t>
      </w:r>
      <w:r>
        <w:tab/>
        <w:t xml:space="preserve"> </w:t>
      </w:r>
      <w:r>
        <w:tab/>
        <w:t xml:space="preserve"> </w:t>
      </w:r>
    </w:p>
    <w:p w14:paraId="09A1F9CE" w14:textId="77777777" w:rsidR="00C50869" w:rsidRDefault="00000000">
      <w:pPr>
        <w:spacing w:after="19" w:line="259" w:lineRule="auto"/>
        <w:ind w:left="0" w:firstLine="0"/>
      </w:pPr>
      <w:r>
        <w:rPr>
          <w:rFonts w:ascii="Arial" w:eastAsia="Arial" w:hAnsi="Arial" w:cs="Arial"/>
          <w:b/>
        </w:rPr>
        <w:t xml:space="preserve"> </w:t>
      </w:r>
    </w:p>
    <w:p w14:paraId="25F919F9" w14:textId="77777777" w:rsidR="00C50869" w:rsidRDefault="00000000">
      <w:pPr>
        <w:spacing w:after="19" w:line="259" w:lineRule="auto"/>
        <w:ind w:left="0" w:firstLine="0"/>
      </w:pPr>
      <w:r>
        <w:rPr>
          <w:rFonts w:ascii="Arial" w:eastAsia="Arial" w:hAnsi="Arial" w:cs="Arial"/>
          <w:b/>
        </w:rPr>
        <w:t xml:space="preserve"> </w:t>
      </w:r>
    </w:p>
    <w:p w14:paraId="60661988" w14:textId="77777777" w:rsidR="00C50869" w:rsidRDefault="00000000">
      <w:pPr>
        <w:spacing w:after="19" w:line="259" w:lineRule="auto"/>
        <w:ind w:left="0" w:firstLine="0"/>
        <w:jc w:val="right"/>
      </w:pPr>
      <w:r>
        <w:rPr>
          <w:rFonts w:ascii="Calibri" w:eastAsia="Calibri" w:hAnsi="Calibri" w:cs="Calibri"/>
          <w:noProof/>
          <w:sz w:val="22"/>
        </w:rPr>
        <mc:AlternateContent>
          <mc:Choice Requires="wpg">
            <w:drawing>
              <wp:inline distT="0" distB="0" distL="0" distR="0" wp14:anchorId="2297434D" wp14:editId="1FFD9B92">
                <wp:extent cx="5651500" cy="12700"/>
                <wp:effectExtent l="0" t="0" r="0" b="0"/>
                <wp:docPr id="16018" name="Group 1601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 name="Shape 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18" style="width:445pt;height:1pt;mso-position-horizontal-relative:char;mso-position-vertical-relative:line" coordsize="56515,127">
                <v:shape id="Shape 4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rPr>
        <w:t xml:space="preserve"> </w:t>
      </w:r>
    </w:p>
    <w:p w14:paraId="47EE5976" w14:textId="77777777" w:rsidR="00C50869" w:rsidRDefault="00000000">
      <w:pPr>
        <w:spacing w:after="19" w:line="259" w:lineRule="auto"/>
        <w:ind w:left="0" w:firstLine="0"/>
      </w:pPr>
      <w:r>
        <w:rPr>
          <w:rFonts w:ascii="Arial" w:eastAsia="Arial" w:hAnsi="Arial" w:cs="Arial"/>
          <w:b/>
        </w:rPr>
        <w:t xml:space="preserve"> </w:t>
      </w:r>
    </w:p>
    <w:p w14:paraId="1DEAE2A7" w14:textId="77777777" w:rsidR="00C50869" w:rsidRDefault="00000000">
      <w:pPr>
        <w:pStyle w:val="Heading1"/>
        <w:ind w:left="-5"/>
      </w:pPr>
      <w:r>
        <w:t xml:space="preserve">COURSE OUTCOME COVERED </w:t>
      </w:r>
    </w:p>
    <w:p w14:paraId="5705F1E4" w14:textId="77777777" w:rsidR="00C50869" w:rsidRDefault="00000000">
      <w:pPr>
        <w:spacing w:after="33" w:line="259" w:lineRule="auto"/>
        <w:ind w:left="0" w:firstLine="0"/>
      </w:pPr>
      <w:r>
        <w:rPr>
          <w:rFonts w:ascii="Arial" w:eastAsia="Arial" w:hAnsi="Arial" w:cs="Arial"/>
          <w:b/>
        </w:rPr>
        <w:t xml:space="preserve"> </w:t>
      </w:r>
    </w:p>
    <w:p w14:paraId="1A1D8DC6" w14:textId="77777777" w:rsidR="00C50869" w:rsidRDefault="00000000">
      <w:pPr>
        <w:spacing w:after="11"/>
        <w:ind w:left="-5"/>
      </w:pPr>
      <w:r>
        <w:rPr>
          <w:rFonts w:ascii="Arial" w:eastAsia="Arial" w:hAnsi="Arial" w:cs="Arial"/>
          <w:b/>
        </w:rPr>
        <w:t xml:space="preserve">CO-3: </w:t>
      </w:r>
      <w:r>
        <w:rPr>
          <w:rFonts w:ascii="Arial" w:eastAsia="Arial" w:hAnsi="Arial" w:cs="Arial"/>
          <w:sz w:val="22"/>
        </w:rPr>
        <w:t>Implement dynamic web applications by utilizing DOM-based client-side scripting and employing Java Servlets for server-side request processing and response handling. (L3)</w:t>
      </w:r>
      <w:r>
        <w:rPr>
          <w:rFonts w:ascii="Arial" w:eastAsia="Arial" w:hAnsi="Arial" w:cs="Arial"/>
        </w:rPr>
        <w:t xml:space="preserve"> </w:t>
      </w:r>
    </w:p>
    <w:p w14:paraId="7AD4A584" w14:textId="77777777" w:rsidR="00C50869" w:rsidRDefault="00000000">
      <w:pPr>
        <w:spacing w:after="27" w:line="259" w:lineRule="auto"/>
        <w:ind w:left="0" w:firstLine="0"/>
      </w:pPr>
      <w:r>
        <w:rPr>
          <w:rFonts w:ascii="Arial" w:eastAsia="Arial" w:hAnsi="Arial" w:cs="Arial"/>
        </w:rPr>
        <w:t xml:space="preserve"> </w:t>
      </w:r>
    </w:p>
    <w:p w14:paraId="4ADEA8D2" w14:textId="77777777" w:rsidR="00C50869" w:rsidRDefault="00000000">
      <w:pPr>
        <w:spacing w:after="11"/>
        <w:ind w:left="-5"/>
      </w:pPr>
      <w:r>
        <w:rPr>
          <w:rFonts w:ascii="Arial" w:eastAsia="Arial" w:hAnsi="Arial" w:cs="Arial"/>
        </w:rPr>
        <w:t>Assessment Tool :</w:t>
      </w:r>
      <w:r>
        <w:rPr>
          <w:rFonts w:ascii="Arial" w:eastAsia="Arial" w:hAnsi="Arial" w:cs="Arial"/>
          <w:sz w:val="22"/>
        </w:rPr>
        <w:t xml:space="preserve"> Technical Presentation</w:t>
      </w:r>
      <w:r>
        <w:rPr>
          <w:rFonts w:ascii="Arial" w:eastAsia="Arial" w:hAnsi="Arial" w:cs="Arial"/>
        </w:rPr>
        <w:t xml:space="preserve"> </w:t>
      </w:r>
    </w:p>
    <w:p w14:paraId="5AFF6178" w14:textId="77777777" w:rsidR="00C50869" w:rsidRDefault="00000000">
      <w:pPr>
        <w:spacing w:after="19" w:line="259" w:lineRule="auto"/>
        <w:ind w:left="0" w:firstLine="0"/>
      </w:pPr>
      <w:r>
        <w:rPr>
          <w:rFonts w:ascii="Arial" w:eastAsia="Arial" w:hAnsi="Arial" w:cs="Arial"/>
        </w:rPr>
        <w:t xml:space="preserve">Weightage: 20% </w:t>
      </w:r>
    </w:p>
    <w:p w14:paraId="124B28FD" w14:textId="77777777" w:rsidR="00C50869" w:rsidRDefault="00000000">
      <w:pPr>
        <w:spacing w:after="19" w:line="259" w:lineRule="auto"/>
        <w:ind w:left="0" w:firstLine="0"/>
      </w:pPr>
      <w:r>
        <w:rPr>
          <w:rFonts w:ascii="Arial" w:eastAsia="Arial" w:hAnsi="Arial" w:cs="Arial"/>
        </w:rPr>
        <w:t xml:space="preserve"> </w:t>
      </w:r>
    </w:p>
    <w:p w14:paraId="68703711" w14:textId="77777777" w:rsidR="00C50869" w:rsidRDefault="00000000">
      <w:pPr>
        <w:spacing w:after="40" w:line="259" w:lineRule="auto"/>
        <w:ind w:left="0" w:firstLine="0"/>
        <w:jc w:val="right"/>
      </w:pPr>
      <w:r>
        <w:rPr>
          <w:rFonts w:ascii="Calibri" w:eastAsia="Calibri" w:hAnsi="Calibri" w:cs="Calibri"/>
          <w:noProof/>
          <w:sz w:val="22"/>
        </w:rPr>
        <mc:AlternateContent>
          <mc:Choice Requires="wpg">
            <w:drawing>
              <wp:inline distT="0" distB="0" distL="0" distR="0" wp14:anchorId="5F45E529" wp14:editId="17754DC8">
                <wp:extent cx="5651500" cy="12700"/>
                <wp:effectExtent l="0" t="0" r="0" b="0"/>
                <wp:docPr id="16019" name="Group 1601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4" name="Shape 11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19" style="width:445pt;height:1pt;mso-position-horizontal-relative:char;mso-position-vertical-relative:line" coordsize="56515,127">
                <v:shape id="Shape 11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rPr>
        <w:t xml:space="preserve"> </w:t>
      </w:r>
    </w:p>
    <w:p w14:paraId="33FD7A1E" w14:textId="77777777" w:rsidR="00C50869" w:rsidRDefault="00000000">
      <w:pPr>
        <w:pStyle w:val="Heading1"/>
        <w:tabs>
          <w:tab w:val="center" w:pos="2160"/>
          <w:tab w:val="center" w:pos="2880"/>
          <w:tab w:val="center" w:pos="3600"/>
          <w:tab w:val="center" w:pos="4320"/>
          <w:tab w:val="center" w:pos="5040"/>
          <w:tab w:val="center" w:pos="6625"/>
        </w:tabs>
        <w:ind w:left="-15" w:firstLine="0"/>
      </w:pPr>
      <w:r>
        <w:t xml:space="preserve">QUESTIONS: </w:t>
      </w:r>
      <w:r>
        <w:tab/>
        <w:t xml:space="preserve"> </w:t>
      </w:r>
      <w:r>
        <w:tab/>
        <w:t xml:space="preserve"> </w:t>
      </w:r>
      <w:r>
        <w:tab/>
        <w:t xml:space="preserve"> </w:t>
      </w:r>
      <w:r>
        <w:tab/>
        <w:t xml:space="preserve"> </w:t>
      </w:r>
      <w:r>
        <w:tab/>
        <w:t xml:space="preserve"> </w:t>
      </w:r>
      <w:r>
        <w:tab/>
        <w:t xml:space="preserve">Total Marks: 20  </w:t>
      </w:r>
    </w:p>
    <w:p w14:paraId="1E429CCE" w14:textId="77777777" w:rsidR="00C50869" w:rsidRDefault="00000000">
      <w:pPr>
        <w:ind w:left="-5"/>
      </w:pPr>
      <w:r>
        <w:rPr>
          <w:b/>
        </w:rPr>
        <w:t xml:space="preserve">1. Servlet Architecture &amp; Request–Response Cycle </w:t>
      </w:r>
    </w:p>
    <w:p w14:paraId="7C863E62" w14:textId="77777777" w:rsidR="00C50869" w:rsidRDefault="00000000">
      <w:pPr>
        <w:ind w:left="-5"/>
      </w:pPr>
      <w:r>
        <w:rPr>
          <w:b/>
        </w:rPr>
        <w:t xml:space="preserve">Definition </w:t>
      </w:r>
    </w:p>
    <w:p w14:paraId="4514349B" w14:textId="77777777" w:rsidR="00C50869" w:rsidRDefault="00000000">
      <w:pPr>
        <w:ind w:left="-5"/>
      </w:pPr>
      <w:r>
        <w:rPr>
          <w:b/>
        </w:rPr>
        <w:t xml:space="preserve">A Java Servlet is a server-side Java program used to create dynamic web applications. </w:t>
      </w:r>
    </w:p>
    <w:p w14:paraId="3332F3A7" w14:textId="77777777" w:rsidR="00C50869" w:rsidRDefault="00000000">
      <w:pPr>
        <w:ind w:left="-5"/>
      </w:pPr>
      <w:r>
        <w:rPr>
          <w:b/>
        </w:rPr>
        <w:t xml:space="preserve">It receives requests from clients, processes them, and sends responses back to the client. </w:t>
      </w:r>
    </w:p>
    <w:p w14:paraId="44BA233C" w14:textId="77777777" w:rsidR="00C50869" w:rsidRDefault="00000000">
      <w:pPr>
        <w:ind w:left="-5"/>
      </w:pPr>
      <w:r>
        <w:rPr>
          <w:b/>
        </w:rPr>
        <w:t xml:space="preserve">Servlet Architecture </w:t>
      </w:r>
    </w:p>
    <w:p w14:paraId="33E69F45" w14:textId="77777777" w:rsidR="00C50869" w:rsidRDefault="00000000">
      <w:pPr>
        <w:ind w:right="41"/>
      </w:pPr>
      <w:r>
        <w:t xml:space="preserve">        CLIENT / WEB BROWSER </w:t>
      </w:r>
    </w:p>
    <w:p w14:paraId="3178F82D" w14:textId="77777777" w:rsidR="00C50869" w:rsidRDefault="00000000">
      <w:pPr>
        <w:ind w:right="41"/>
      </w:pPr>
      <w:r>
        <w:t xml:space="preserve">                | </w:t>
      </w:r>
    </w:p>
    <w:p w14:paraId="08D5B596" w14:textId="77777777" w:rsidR="00C50869" w:rsidRDefault="00000000">
      <w:pPr>
        <w:ind w:right="41"/>
      </w:pPr>
      <w:r>
        <w:t xml:space="preserve">                | HTTP Request </w:t>
      </w:r>
    </w:p>
    <w:p w14:paraId="09A3E9CD" w14:textId="77777777" w:rsidR="00C50869" w:rsidRDefault="00000000">
      <w:pPr>
        <w:ind w:right="41"/>
      </w:pPr>
      <w:r>
        <w:t xml:space="preserve">                ↓ </w:t>
      </w:r>
    </w:p>
    <w:p w14:paraId="704D1AB0" w14:textId="77777777" w:rsidR="00C50869" w:rsidRDefault="00000000">
      <w:pPr>
        <w:ind w:right="41"/>
      </w:pPr>
      <w:r>
        <w:t xml:space="preserve">        ┌──────────────────┐ </w:t>
      </w:r>
    </w:p>
    <w:p w14:paraId="5905BB23" w14:textId="77777777" w:rsidR="00C50869" w:rsidRDefault="00000000">
      <w:pPr>
        <w:ind w:right="41"/>
      </w:pPr>
      <w:r>
        <w:t xml:space="preserve">        │    WEB SERVER    │ </w:t>
      </w:r>
    </w:p>
    <w:p w14:paraId="4BE90874" w14:textId="77777777" w:rsidR="00C50869" w:rsidRDefault="00000000">
      <w:pPr>
        <w:ind w:right="41"/>
      </w:pPr>
      <w:r>
        <w:t xml:space="preserve">        └────────┬─────────┘ </w:t>
      </w:r>
    </w:p>
    <w:p w14:paraId="45F622B5" w14:textId="77777777" w:rsidR="00C50869" w:rsidRDefault="00000000">
      <w:pPr>
        <w:ind w:right="41"/>
      </w:pPr>
      <w:r>
        <w:t xml:space="preserve">                 | </w:t>
      </w:r>
    </w:p>
    <w:p w14:paraId="0E9E480F" w14:textId="77777777" w:rsidR="00C50869" w:rsidRDefault="00000000">
      <w:pPr>
        <w:ind w:right="41"/>
      </w:pPr>
      <w:r>
        <w:t xml:space="preserve">                 ↓ </w:t>
      </w:r>
    </w:p>
    <w:p w14:paraId="693F13CE" w14:textId="77777777" w:rsidR="00C50869" w:rsidRDefault="00000000">
      <w:pPr>
        <w:ind w:right="41"/>
      </w:pPr>
      <w:r>
        <w:t xml:space="preserve">        ┌──────────────────┐ </w:t>
      </w:r>
    </w:p>
    <w:p w14:paraId="33E7B40E" w14:textId="77777777" w:rsidR="00C50869" w:rsidRDefault="00000000">
      <w:pPr>
        <w:ind w:right="41"/>
      </w:pPr>
      <w:r>
        <w:t xml:space="preserve">        │   WEB CONTAINER  │ </w:t>
      </w:r>
    </w:p>
    <w:p w14:paraId="5AF35E57" w14:textId="77777777" w:rsidR="00C50869" w:rsidRDefault="00000000">
      <w:pPr>
        <w:ind w:right="41"/>
      </w:pPr>
      <w:r>
        <w:t xml:space="preserve">        │ (Tomcat/Jetty)   │ </w:t>
      </w:r>
    </w:p>
    <w:p w14:paraId="457726F7" w14:textId="77777777" w:rsidR="00C50869" w:rsidRDefault="00000000">
      <w:pPr>
        <w:ind w:right="41"/>
      </w:pPr>
      <w:r>
        <w:t xml:space="preserve">        └────────┬─────────┘ </w:t>
      </w:r>
    </w:p>
    <w:p w14:paraId="071EB923" w14:textId="77777777" w:rsidR="00C50869" w:rsidRDefault="00000000">
      <w:pPr>
        <w:ind w:right="41"/>
      </w:pPr>
      <w:r>
        <w:t xml:space="preserve">                 | </w:t>
      </w:r>
    </w:p>
    <w:p w14:paraId="40B11A4E" w14:textId="77777777" w:rsidR="00C50869" w:rsidRDefault="00000000">
      <w:pPr>
        <w:ind w:right="41"/>
      </w:pPr>
      <w:r>
        <w:t xml:space="preserve">                 ↓ </w:t>
      </w:r>
    </w:p>
    <w:p w14:paraId="654AEAB7" w14:textId="77777777" w:rsidR="00C50869" w:rsidRDefault="00000000">
      <w:pPr>
        <w:ind w:right="41"/>
      </w:pPr>
      <w:r>
        <w:t xml:space="preserve">        ┌──────────────────┐ </w:t>
      </w:r>
    </w:p>
    <w:p w14:paraId="061B5A28" w14:textId="77777777" w:rsidR="00C50869" w:rsidRDefault="00000000">
      <w:pPr>
        <w:ind w:right="41"/>
      </w:pPr>
      <w:r>
        <w:t xml:space="preserve">        │     SERVLET      │ </w:t>
      </w:r>
    </w:p>
    <w:p w14:paraId="625E64AE" w14:textId="77777777" w:rsidR="00C50869" w:rsidRDefault="00000000">
      <w:pPr>
        <w:ind w:right="41"/>
      </w:pPr>
      <w:r>
        <w:t xml:space="preserve">        │                  │ </w:t>
      </w:r>
    </w:p>
    <w:p w14:paraId="5A49513C" w14:textId="77777777" w:rsidR="00C50869" w:rsidRDefault="00000000">
      <w:pPr>
        <w:ind w:right="6629"/>
      </w:pPr>
      <w:r>
        <w:lastRenderedPageBreak/>
        <w:t xml:space="preserve">        │  </w:t>
      </w:r>
      <w:proofErr w:type="spellStart"/>
      <w:r>
        <w:t>doGet</w:t>
      </w:r>
      <w:proofErr w:type="spellEnd"/>
      <w:r>
        <w:t xml:space="preserve">()/        │         │  </w:t>
      </w:r>
      <w:proofErr w:type="spellStart"/>
      <w:r>
        <w:t>doPost</w:t>
      </w:r>
      <w:proofErr w:type="spellEnd"/>
      <w:r>
        <w:t xml:space="preserve">()        │ </w:t>
      </w:r>
    </w:p>
    <w:p w14:paraId="49BE4576" w14:textId="77777777" w:rsidR="00C50869" w:rsidRDefault="00000000">
      <w:pPr>
        <w:ind w:right="41"/>
      </w:pPr>
      <w:r>
        <w:t xml:space="preserve">        └────────┬─────────┘ </w:t>
      </w:r>
    </w:p>
    <w:p w14:paraId="237B9177" w14:textId="77777777" w:rsidR="00C50869" w:rsidRDefault="00000000">
      <w:pPr>
        <w:ind w:right="41"/>
      </w:pPr>
      <w:r>
        <w:t xml:space="preserve">                 | </w:t>
      </w:r>
    </w:p>
    <w:p w14:paraId="568854A7" w14:textId="77777777" w:rsidR="00C50869" w:rsidRDefault="00000000">
      <w:pPr>
        <w:ind w:right="41"/>
      </w:pPr>
      <w:r>
        <w:t xml:space="preserve">                 ↓ </w:t>
      </w:r>
    </w:p>
    <w:p w14:paraId="47245D04" w14:textId="77777777" w:rsidR="00C50869" w:rsidRDefault="00000000">
      <w:pPr>
        <w:ind w:right="41"/>
      </w:pPr>
      <w:r>
        <w:t xml:space="preserve">        ┌──────────────────┐ </w:t>
      </w:r>
    </w:p>
    <w:p w14:paraId="59112DD4" w14:textId="77777777" w:rsidR="00C50869" w:rsidRDefault="00000000">
      <w:pPr>
        <w:ind w:right="41"/>
      </w:pPr>
      <w:r>
        <w:t xml:space="preserve">        │ Database /       │ </w:t>
      </w:r>
    </w:p>
    <w:p w14:paraId="031813E2" w14:textId="77777777" w:rsidR="00C50869" w:rsidRDefault="00000000">
      <w:pPr>
        <w:ind w:right="41"/>
      </w:pPr>
      <w:r>
        <w:t xml:space="preserve">        │ Business Logic   │ </w:t>
      </w:r>
    </w:p>
    <w:p w14:paraId="4DBF6DDD" w14:textId="77777777" w:rsidR="00C50869" w:rsidRDefault="00000000">
      <w:pPr>
        <w:ind w:right="41"/>
      </w:pPr>
      <w:r>
        <w:t xml:space="preserve">        └────────┬─────────┘ </w:t>
      </w:r>
    </w:p>
    <w:p w14:paraId="43E689EF" w14:textId="77777777" w:rsidR="00C50869" w:rsidRDefault="00000000">
      <w:pPr>
        <w:ind w:right="41"/>
      </w:pPr>
      <w:r>
        <w:t xml:space="preserve">                 | </w:t>
      </w:r>
    </w:p>
    <w:p w14:paraId="7E466DB6" w14:textId="77777777" w:rsidR="00C50869" w:rsidRDefault="00000000">
      <w:pPr>
        <w:ind w:right="41"/>
      </w:pPr>
      <w:r>
        <w:t xml:space="preserve">                 ↓ </w:t>
      </w:r>
    </w:p>
    <w:p w14:paraId="6EEBE1CA" w14:textId="77777777" w:rsidR="00C50869" w:rsidRDefault="00000000">
      <w:pPr>
        <w:ind w:right="41"/>
      </w:pPr>
      <w:r>
        <w:t xml:space="preserve">        HTTP Response </w:t>
      </w:r>
    </w:p>
    <w:p w14:paraId="6A41FA31" w14:textId="77777777" w:rsidR="00C50869" w:rsidRDefault="00000000">
      <w:pPr>
        <w:ind w:right="41"/>
      </w:pPr>
      <w:r>
        <w:t xml:space="preserve">                 | </w:t>
      </w:r>
    </w:p>
    <w:p w14:paraId="002814BA" w14:textId="77777777" w:rsidR="00C50869" w:rsidRDefault="00000000">
      <w:pPr>
        <w:ind w:right="41"/>
      </w:pPr>
      <w:r>
        <w:t xml:space="preserve">                 ↓ </w:t>
      </w:r>
    </w:p>
    <w:p w14:paraId="1CAFDEC4" w14:textId="77777777" w:rsidR="00C50869" w:rsidRDefault="00000000">
      <w:pPr>
        <w:ind w:right="41"/>
      </w:pPr>
      <w:r>
        <w:t xml:space="preserve">        CLIENT / BROWSER </w:t>
      </w:r>
    </w:p>
    <w:p w14:paraId="2201CBB7" w14:textId="77777777" w:rsidR="00C50869" w:rsidRDefault="00000000">
      <w:pPr>
        <w:ind w:left="-5"/>
      </w:pPr>
      <w:r>
        <w:rPr>
          <w:b/>
        </w:rPr>
        <w:t xml:space="preserve">Request–Response Cycle </w:t>
      </w:r>
    </w:p>
    <w:p w14:paraId="39F0EA6C" w14:textId="77777777" w:rsidR="00C50869" w:rsidRDefault="00000000">
      <w:pPr>
        <w:numPr>
          <w:ilvl w:val="0"/>
          <w:numId w:val="1"/>
        </w:numPr>
        <w:spacing w:after="106"/>
        <w:ind w:right="41" w:hanging="360"/>
      </w:pPr>
      <w:r>
        <w:t xml:space="preserve">The client/browser sends an HTTP request.  </w:t>
      </w:r>
    </w:p>
    <w:p w14:paraId="6A5DFAE3" w14:textId="77777777" w:rsidR="00C50869" w:rsidRDefault="00000000">
      <w:pPr>
        <w:numPr>
          <w:ilvl w:val="0"/>
          <w:numId w:val="1"/>
        </w:numPr>
        <w:spacing w:after="106"/>
        <w:ind w:right="41" w:hanging="360"/>
      </w:pPr>
      <w:r>
        <w:t xml:space="preserve">The web server receives the request.  </w:t>
      </w:r>
    </w:p>
    <w:p w14:paraId="326EC582" w14:textId="77777777" w:rsidR="00C50869" w:rsidRDefault="00000000">
      <w:pPr>
        <w:numPr>
          <w:ilvl w:val="0"/>
          <w:numId w:val="1"/>
        </w:numPr>
        <w:spacing w:after="106"/>
        <w:ind w:right="41" w:hanging="360"/>
      </w:pPr>
      <w:r>
        <w:t xml:space="preserve">The web container identifies the appropriate servlet.  </w:t>
      </w:r>
    </w:p>
    <w:p w14:paraId="5E9BED68" w14:textId="77777777" w:rsidR="00C50869" w:rsidRDefault="00000000">
      <w:pPr>
        <w:numPr>
          <w:ilvl w:val="0"/>
          <w:numId w:val="1"/>
        </w:numPr>
        <w:spacing w:after="106"/>
        <w:ind w:right="41" w:hanging="360"/>
      </w:pPr>
      <w:r>
        <w:t xml:space="preserve">The container creates </w:t>
      </w:r>
      <w:proofErr w:type="spellStart"/>
      <w:r>
        <w:t>HttpServletRequest</w:t>
      </w:r>
      <w:proofErr w:type="spellEnd"/>
      <w:r>
        <w:t xml:space="preserve"> and </w:t>
      </w:r>
      <w:proofErr w:type="spellStart"/>
      <w:r>
        <w:t>HttpServletResponse</w:t>
      </w:r>
      <w:proofErr w:type="spellEnd"/>
      <w:r>
        <w:t xml:space="preserve"> objects.  </w:t>
      </w:r>
    </w:p>
    <w:p w14:paraId="1EEF9F2D" w14:textId="77777777" w:rsidR="00C50869" w:rsidRDefault="00000000">
      <w:pPr>
        <w:numPr>
          <w:ilvl w:val="0"/>
          <w:numId w:val="1"/>
        </w:numPr>
        <w:spacing w:after="106"/>
        <w:ind w:right="41" w:hanging="360"/>
      </w:pPr>
      <w:r>
        <w:t xml:space="preserve">The servlet processes the request using methods such as </w:t>
      </w:r>
      <w:proofErr w:type="spellStart"/>
      <w:r>
        <w:t>doGet</w:t>
      </w:r>
      <w:proofErr w:type="spellEnd"/>
      <w:r>
        <w:t xml:space="preserve">() or </w:t>
      </w:r>
      <w:proofErr w:type="spellStart"/>
      <w:r>
        <w:t>doPost</w:t>
      </w:r>
      <w:proofErr w:type="spellEnd"/>
      <w:r>
        <w:t xml:space="preserve">().  </w:t>
      </w:r>
    </w:p>
    <w:p w14:paraId="69BA4681" w14:textId="77777777" w:rsidR="00C50869" w:rsidRDefault="00000000">
      <w:pPr>
        <w:numPr>
          <w:ilvl w:val="0"/>
          <w:numId w:val="1"/>
        </w:numPr>
        <w:spacing w:after="106"/>
        <w:ind w:right="41" w:hanging="360"/>
      </w:pPr>
      <w:r>
        <w:t xml:space="preserve">The servlet may communicate with a database or business logic.  </w:t>
      </w:r>
    </w:p>
    <w:p w14:paraId="2A2FB5CE" w14:textId="77777777" w:rsidR="00C50869" w:rsidRDefault="00000000">
      <w:pPr>
        <w:numPr>
          <w:ilvl w:val="0"/>
          <w:numId w:val="1"/>
        </w:numPr>
        <w:spacing w:after="106"/>
        <w:ind w:right="41" w:hanging="360"/>
      </w:pPr>
      <w:r>
        <w:t xml:space="preserve">The servlet generates a response.  </w:t>
      </w:r>
    </w:p>
    <w:p w14:paraId="035E6BBE" w14:textId="77777777" w:rsidR="00C50869" w:rsidRDefault="00000000">
      <w:pPr>
        <w:numPr>
          <w:ilvl w:val="0"/>
          <w:numId w:val="1"/>
        </w:numPr>
        <w:spacing w:after="106"/>
        <w:ind w:right="41" w:hanging="360"/>
      </w:pPr>
      <w:r>
        <w:t xml:space="preserve">The web container sends the HTTP response back to the browser.  </w:t>
      </w:r>
    </w:p>
    <w:p w14:paraId="58580B93" w14:textId="77777777" w:rsidR="00C50869" w:rsidRDefault="00000000">
      <w:pPr>
        <w:spacing w:after="105"/>
        <w:ind w:left="-5" w:right="6306"/>
      </w:pPr>
      <w:r>
        <w:rPr>
          <w:b/>
        </w:rPr>
        <w:t xml:space="preserve">Role of Web Container </w:t>
      </w:r>
      <w:r>
        <w:t xml:space="preserve">The web container: </w:t>
      </w:r>
    </w:p>
    <w:p w14:paraId="44C0DF0B" w14:textId="77777777" w:rsidR="00C50869" w:rsidRDefault="00000000">
      <w:pPr>
        <w:numPr>
          <w:ilvl w:val="0"/>
          <w:numId w:val="2"/>
        </w:numPr>
        <w:spacing w:after="107"/>
        <w:ind w:right="41" w:hanging="360"/>
      </w:pPr>
      <w:r>
        <w:t xml:space="preserve">Creates and manages servlet objects.  </w:t>
      </w:r>
    </w:p>
    <w:p w14:paraId="36397E44" w14:textId="77777777" w:rsidR="00C50869" w:rsidRDefault="00000000">
      <w:pPr>
        <w:numPr>
          <w:ilvl w:val="0"/>
          <w:numId w:val="2"/>
        </w:numPr>
        <w:spacing w:after="108"/>
        <w:ind w:right="41" w:hanging="360"/>
      </w:pPr>
      <w:r>
        <w:t xml:space="preserve">Controls the servlet life cycle.  </w:t>
      </w:r>
    </w:p>
    <w:p w14:paraId="56ADC54D" w14:textId="77777777" w:rsidR="00C50869" w:rsidRDefault="00000000">
      <w:pPr>
        <w:numPr>
          <w:ilvl w:val="0"/>
          <w:numId w:val="2"/>
        </w:numPr>
        <w:spacing w:after="107"/>
        <w:ind w:right="41" w:hanging="360"/>
      </w:pPr>
      <w:r>
        <w:t xml:space="preserve">Handles client requests.  </w:t>
      </w:r>
    </w:p>
    <w:p w14:paraId="63770991" w14:textId="77777777" w:rsidR="00C50869" w:rsidRDefault="00000000">
      <w:pPr>
        <w:numPr>
          <w:ilvl w:val="0"/>
          <w:numId w:val="2"/>
        </w:numPr>
        <w:spacing w:after="107"/>
        <w:ind w:right="41" w:hanging="360"/>
      </w:pPr>
      <w:r>
        <w:t xml:space="preserve">Creates request and response objects.  </w:t>
      </w:r>
    </w:p>
    <w:p w14:paraId="68B6DD69" w14:textId="77777777" w:rsidR="00C50869" w:rsidRDefault="00000000">
      <w:pPr>
        <w:numPr>
          <w:ilvl w:val="0"/>
          <w:numId w:val="2"/>
        </w:numPr>
        <w:spacing w:after="107"/>
        <w:ind w:right="41" w:hanging="360"/>
      </w:pPr>
      <w:r>
        <w:t xml:space="preserve">Manages sessions and security.  </w:t>
      </w:r>
    </w:p>
    <w:p w14:paraId="4A58E7E6" w14:textId="77777777" w:rsidR="00C50869" w:rsidRDefault="00000000">
      <w:pPr>
        <w:numPr>
          <w:ilvl w:val="0"/>
          <w:numId w:val="2"/>
        </w:numPr>
        <w:spacing w:after="106"/>
        <w:ind w:right="41" w:hanging="360"/>
      </w:pPr>
      <w:r>
        <w:t xml:space="preserve">Handles multiple requests using threads.  </w:t>
      </w:r>
    </w:p>
    <w:p w14:paraId="4FC54BD4" w14:textId="77777777" w:rsidR="00C50869" w:rsidRDefault="00000000">
      <w:pPr>
        <w:spacing w:after="106"/>
        <w:ind w:right="41"/>
      </w:pPr>
      <w:r>
        <w:t xml:space="preserve">Request and Response Objects </w:t>
      </w:r>
    </w:p>
    <w:p w14:paraId="5EFAE5B8" w14:textId="77777777" w:rsidR="00C50869" w:rsidRDefault="00000000">
      <w:pPr>
        <w:spacing w:line="357" w:lineRule="auto"/>
        <w:ind w:right="41"/>
      </w:pPr>
      <w:proofErr w:type="spellStart"/>
      <w:r>
        <w:t>HttpServletRequest</w:t>
      </w:r>
      <w:proofErr w:type="spellEnd"/>
      <w:r>
        <w:t xml:space="preserve">: Contains information sent by the client, such as form data, parameters, headers, and cookies. </w:t>
      </w:r>
    </w:p>
    <w:p w14:paraId="5A4BBEA6" w14:textId="77777777" w:rsidR="00C50869" w:rsidRDefault="00000000">
      <w:pPr>
        <w:spacing w:line="357" w:lineRule="auto"/>
        <w:ind w:right="41"/>
      </w:pPr>
      <w:proofErr w:type="spellStart"/>
      <w:r>
        <w:t>HttpServletResponse</w:t>
      </w:r>
      <w:proofErr w:type="spellEnd"/>
      <w:r>
        <w:t xml:space="preserve">: Used by the servlet to send data, status codes, headers, and HTML content back to the client. </w:t>
      </w:r>
    </w:p>
    <w:p w14:paraId="26DDDB58" w14:textId="77777777" w:rsidR="00C50869" w:rsidRDefault="00000000">
      <w:pPr>
        <w:spacing w:after="17" w:line="259" w:lineRule="auto"/>
        <w:ind w:left="0" w:firstLine="0"/>
      </w:pPr>
      <w:r>
        <w:rPr>
          <w:b/>
        </w:rPr>
        <w:lastRenderedPageBreak/>
        <w:t xml:space="preserve"> </w:t>
      </w:r>
    </w:p>
    <w:p w14:paraId="28348E2B" w14:textId="77777777" w:rsidR="00C50869" w:rsidRDefault="00000000">
      <w:pPr>
        <w:ind w:left="-5"/>
      </w:pPr>
      <w:r>
        <w:rPr>
          <w:b/>
        </w:rPr>
        <w:t xml:space="preserve">2. Servlet Life Cycle Analysis </w:t>
      </w:r>
    </w:p>
    <w:p w14:paraId="033EE13D" w14:textId="77777777" w:rsidR="00C50869" w:rsidRDefault="00000000">
      <w:pPr>
        <w:ind w:left="-5"/>
      </w:pPr>
      <w:r>
        <w:rPr>
          <w:b/>
        </w:rPr>
        <w:t xml:space="preserve">The Servlet Life Cycle describes the stages from creation of a servlet until it is removed by the web container. </w:t>
      </w:r>
    </w:p>
    <w:p w14:paraId="1E539DEE" w14:textId="77777777" w:rsidR="00C50869" w:rsidRDefault="00000000">
      <w:pPr>
        <w:ind w:left="-5"/>
      </w:pPr>
      <w:r>
        <w:rPr>
          <w:b/>
        </w:rPr>
        <w:t xml:space="preserve">Sequence Diagram </w:t>
      </w:r>
    </w:p>
    <w:p w14:paraId="08DE72DB" w14:textId="77777777" w:rsidR="00C50869" w:rsidRDefault="00000000">
      <w:pPr>
        <w:ind w:right="41"/>
      </w:pPr>
      <w:r>
        <w:t xml:space="preserve">Client </w:t>
      </w:r>
    </w:p>
    <w:p w14:paraId="58E8F94C" w14:textId="77777777" w:rsidR="00C50869" w:rsidRDefault="00000000">
      <w:pPr>
        <w:ind w:right="41"/>
      </w:pPr>
      <w:r>
        <w:t xml:space="preserve">  | </w:t>
      </w:r>
    </w:p>
    <w:p w14:paraId="7CB0CC38" w14:textId="77777777" w:rsidR="00C50869" w:rsidRDefault="00000000">
      <w:pPr>
        <w:ind w:right="41"/>
      </w:pPr>
      <w:r>
        <w:t xml:space="preserve">  | Request </w:t>
      </w:r>
    </w:p>
    <w:p w14:paraId="25978AF7" w14:textId="77777777" w:rsidR="00C50869" w:rsidRDefault="00000000">
      <w:pPr>
        <w:ind w:right="41"/>
      </w:pPr>
      <w:r>
        <w:t xml:space="preserve">  ↓ </w:t>
      </w:r>
    </w:p>
    <w:p w14:paraId="41BADAB4" w14:textId="77777777" w:rsidR="00C50869" w:rsidRDefault="00000000">
      <w:pPr>
        <w:ind w:right="41"/>
      </w:pPr>
      <w:r>
        <w:t xml:space="preserve">Web Container </w:t>
      </w:r>
    </w:p>
    <w:p w14:paraId="38651557" w14:textId="77777777" w:rsidR="00C50869" w:rsidRDefault="00000000">
      <w:pPr>
        <w:ind w:right="41"/>
      </w:pPr>
      <w:r>
        <w:t xml:space="preserve">  | </w:t>
      </w:r>
    </w:p>
    <w:p w14:paraId="18F07E4E" w14:textId="77777777" w:rsidR="00C50869" w:rsidRDefault="00000000">
      <w:pPr>
        <w:ind w:right="41"/>
      </w:pPr>
      <w:r>
        <w:t xml:space="preserve">  | Create Servlet </w:t>
      </w:r>
    </w:p>
    <w:p w14:paraId="5D2A25B0" w14:textId="77777777" w:rsidR="00C50869" w:rsidRDefault="00000000">
      <w:pPr>
        <w:ind w:right="41"/>
      </w:pPr>
      <w:r>
        <w:t xml:space="preserve">  ↓ </w:t>
      </w:r>
    </w:p>
    <w:p w14:paraId="34F4C959" w14:textId="77777777" w:rsidR="00C50869" w:rsidRDefault="00000000">
      <w:pPr>
        <w:ind w:right="41"/>
      </w:pPr>
      <w:r>
        <w:t xml:space="preserve">Servlet Object </w:t>
      </w:r>
    </w:p>
    <w:p w14:paraId="2DDD3134" w14:textId="77777777" w:rsidR="00C50869" w:rsidRDefault="00000000">
      <w:pPr>
        <w:ind w:right="41"/>
      </w:pPr>
      <w:r>
        <w:t xml:space="preserve">  | </w:t>
      </w:r>
    </w:p>
    <w:p w14:paraId="19B55183" w14:textId="77777777" w:rsidR="00C50869" w:rsidRDefault="00000000">
      <w:pPr>
        <w:ind w:right="41"/>
      </w:pPr>
      <w:r>
        <w:t xml:space="preserve">  | </w:t>
      </w:r>
      <w:proofErr w:type="spellStart"/>
      <w:r>
        <w:t>init</w:t>
      </w:r>
      <w:proofErr w:type="spellEnd"/>
      <w:r>
        <w:t xml:space="preserve">() </w:t>
      </w:r>
    </w:p>
    <w:p w14:paraId="5C04DC37" w14:textId="77777777" w:rsidR="00C50869" w:rsidRDefault="00000000">
      <w:pPr>
        <w:ind w:right="41"/>
      </w:pPr>
      <w:r>
        <w:t xml:space="preserve">  ↓ </w:t>
      </w:r>
    </w:p>
    <w:p w14:paraId="41810AB7" w14:textId="77777777" w:rsidR="00C50869" w:rsidRDefault="00000000">
      <w:pPr>
        <w:ind w:right="41"/>
      </w:pPr>
      <w:r>
        <w:t xml:space="preserve">Initialized Servlet </w:t>
      </w:r>
    </w:p>
    <w:p w14:paraId="0E84D511" w14:textId="77777777" w:rsidR="00C50869" w:rsidRDefault="00000000">
      <w:pPr>
        <w:ind w:right="41"/>
      </w:pPr>
      <w:r>
        <w:t xml:space="preserve">  | </w:t>
      </w:r>
    </w:p>
    <w:p w14:paraId="18EEA4B3" w14:textId="77777777" w:rsidR="00C50869" w:rsidRDefault="00000000">
      <w:pPr>
        <w:ind w:right="41"/>
      </w:pPr>
      <w:r>
        <w:t xml:space="preserve">  | service() </w:t>
      </w:r>
    </w:p>
    <w:p w14:paraId="1631315C" w14:textId="77777777" w:rsidR="00C50869" w:rsidRDefault="00000000">
      <w:pPr>
        <w:ind w:right="41"/>
      </w:pPr>
      <w:r>
        <w:t xml:space="preserve">  | ← Multiple Requests </w:t>
      </w:r>
    </w:p>
    <w:p w14:paraId="783F5116" w14:textId="77777777" w:rsidR="00C50869" w:rsidRDefault="00000000">
      <w:pPr>
        <w:ind w:right="41"/>
      </w:pPr>
      <w:r>
        <w:t xml:space="preserve">  ↓ </w:t>
      </w:r>
    </w:p>
    <w:p w14:paraId="3016C1D0" w14:textId="77777777" w:rsidR="00C50869" w:rsidRDefault="00000000">
      <w:pPr>
        <w:ind w:right="41"/>
      </w:pPr>
      <w:r>
        <w:t xml:space="preserve">Request Processing </w:t>
      </w:r>
    </w:p>
    <w:p w14:paraId="7416161C" w14:textId="77777777" w:rsidR="00C50869" w:rsidRDefault="00000000">
      <w:pPr>
        <w:ind w:right="41"/>
      </w:pPr>
      <w:r>
        <w:t xml:space="preserve">  | </w:t>
      </w:r>
    </w:p>
    <w:p w14:paraId="0E5B304D" w14:textId="77777777" w:rsidR="00C50869" w:rsidRDefault="00000000">
      <w:pPr>
        <w:ind w:right="41"/>
      </w:pPr>
      <w:r>
        <w:t xml:space="preserve">  | Response </w:t>
      </w:r>
    </w:p>
    <w:p w14:paraId="5B58C4D3" w14:textId="77777777" w:rsidR="00C50869" w:rsidRDefault="00000000">
      <w:pPr>
        <w:ind w:right="41"/>
      </w:pPr>
      <w:r>
        <w:t xml:space="preserve">  ↓ </w:t>
      </w:r>
    </w:p>
    <w:p w14:paraId="7783BE19" w14:textId="77777777" w:rsidR="00C50869" w:rsidRDefault="00000000">
      <w:pPr>
        <w:ind w:right="41"/>
      </w:pPr>
      <w:r>
        <w:t xml:space="preserve">Client </w:t>
      </w:r>
    </w:p>
    <w:p w14:paraId="1420B10F" w14:textId="77777777" w:rsidR="00C50869" w:rsidRDefault="00000000">
      <w:pPr>
        <w:ind w:right="41"/>
      </w:pPr>
      <w:r>
        <w:t xml:space="preserve">  | </w:t>
      </w:r>
    </w:p>
    <w:p w14:paraId="4535362F" w14:textId="77777777" w:rsidR="00C50869" w:rsidRDefault="00000000">
      <w:pPr>
        <w:ind w:right="41"/>
      </w:pPr>
      <w:r>
        <w:t xml:space="preserve">  | Server shutdown / Servlet removal </w:t>
      </w:r>
    </w:p>
    <w:p w14:paraId="256C8995" w14:textId="77777777" w:rsidR="00C50869" w:rsidRDefault="00000000">
      <w:pPr>
        <w:ind w:right="7926"/>
      </w:pPr>
      <w:r>
        <w:t xml:space="preserve">  ↓ destroy() </w:t>
      </w:r>
    </w:p>
    <w:p w14:paraId="4FE6F12B" w14:textId="77777777" w:rsidR="00C50869" w:rsidRDefault="00000000">
      <w:pPr>
        <w:ind w:right="41"/>
      </w:pPr>
      <w:r>
        <w:t xml:space="preserve">  | </w:t>
      </w:r>
    </w:p>
    <w:p w14:paraId="69BEE8DE" w14:textId="77777777" w:rsidR="00C50869" w:rsidRDefault="00000000">
      <w:pPr>
        <w:ind w:right="41"/>
      </w:pPr>
      <w:r>
        <w:t xml:space="preserve">  ↓ </w:t>
      </w:r>
    </w:p>
    <w:p w14:paraId="5BF87C37" w14:textId="77777777" w:rsidR="00C50869" w:rsidRDefault="00000000">
      <w:pPr>
        <w:ind w:right="41"/>
      </w:pPr>
      <w:r>
        <w:t xml:space="preserve">Servlet Removed </w:t>
      </w:r>
    </w:p>
    <w:p w14:paraId="66C23593" w14:textId="77777777" w:rsidR="00C50869" w:rsidRDefault="00000000">
      <w:pPr>
        <w:spacing w:after="17" w:line="259" w:lineRule="auto"/>
        <w:ind w:left="0" w:firstLine="0"/>
      </w:pPr>
      <w:r>
        <w:t xml:space="preserve"> </w:t>
      </w:r>
    </w:p>
    <w:p w14:paraId="438E4250" w14:textId="77777777" w:rsidR="00C50869" w:rsidRDefault="00000000">
      <w:pPr>
        <w:ind w:left="-5"/>
      </w:pPr>
      <w:r>
        <w:rPr>
          <w:b/>
        </w:rPr>
        <w:t xml:space="preserve">Life Cycle Methods </w:t>
      </w:r>
    </w:p>
    <w:p w14:paraId="4392BED8" w14:textId="77777777" w:rsidR="00C50869" w:rsidRDefault="00000000">
      <w:pPr>
        <w:numPr>
          <w:ilvl w:val="0"/>
          <w:numId w:val="3"/>
        </w:numPr>
        <w:ind w:hanging="240"/>
      </w:pPr>
      <w:proofErr w:type="spellStart"/>
      <w:r>
        <w:rPr>
          <w:b/>
        </w:rPr>
        <w:t>init</w:t>
      </w:r>
      <w:proofErr w:type="spellEnd"/>
      <w:r>
        <w:rPr>
          <w:b/>
        </w:rPr>
        <w:t xml:space="preserve">() </w:t>
      </w:r>
    </w:p>
    <w:p w14:paraId="6FB03EC1" w14:textId="77777777" w:rsidR="00C50869" w:rsidRDefault="00000000">
      <w:pPr>
        <w:numPr>
          <w:ilvl w:val="1"/>
          <w:numId w:val="3"/>
        </w:numPr>
        <w:ind w:right="41" w:firstLine="360"/>
      </w:pPr>
      <w:r>
        <w:rPr>
          <w:b/>
        </w:rPr>
        <w:t xml:space="preserve">Called only once when the servlet is initialized.  </w:t>
      </w:r>
    </w:p>
    <w:p w14:paraId="57646D98" w14:textId="77777777" w:rsidR="00C50869" w:rsidRDefault="00000000">
      <w:pPr>
        <w:numPr>
          <w:ilvl w:val="1"/>
          <w:numId w:val="3"/>
        </w:numPr>
        <w:ind w:right="41" w:firstLine="360"/>
      </w:pPr>
      <w:r>
        <w:rPr>
          <w:b/>
        </w:rPr>
        <w:t xml:space="preserve">Used for initialization tasks.  </w:t>
      </w:r>
    </w:p>
    <w:p w14:paraId="42CD473F" w14:textId="77777777" w:rsidR="00C50869" w:rsidRDefault="00000000">
      <w:pPr>
        <w:numPr>
          <w:ilvl w:val="1"/>
          <w:numId w:val="3"/>
        </w:numPr>
        <w:ind w:right="41" w:firstLine="360"/>
      </w:pPr>
      <w:r>
        <w:rPr>
          <w:b/>
        </w:rPr>
        <w:t xml:space="preserve">Examples: loading configuration or establishing resources.  </w:t>
      </w:r>
    </w:p>
    <w:p w14:paraId="58330C5C" w14:textId="77777777" w:rsidR="00C50869" w:rsidRDefault="00000000">
      <w:pPr>
        <w:ind w:left="-5"/>
      </w:pPr>
      <w:r>
        <w:rPr>
          <w:b/>
        </w:rPr>
        <w:t xml:space="preserve">public void </w:t>
      </w:r>
      <w:proofErr w:type="spellStart"/>
      <w:r>
        <w:rPr>
          <w:b/>
        </w:rPr>
        <w:t>init</w:t>
      </w:r>
      <w:proofErr w:type="spellEnd"/>
      <w:r>
        <w:rPr>
          <w:b/>
        </w:rPr>
        <w:t xml:space="preserve">() { </w:t>
      </w:r>
    </w:p>
    <w:p w14:paraId="396E0269" w14:textId="77777777" w:rsidR="00C50869" w:rsidRDefault="00000000">
      <w:pPr>
        <w:ind w:left="-5"/>
      </w:pPr>
      <w:r>
        <w:rPr>
          <w:b/>
        </w:rPr>
        <w:t xml:space="preserve">    </w:t>
      </w:r>
      <w:proofErr w:type="spellStart"/>
      <w:r>
        <w:rPr>
          <w:b/>
        </w:rPr>
        <w:t>System.out.println</w:t>
      </w:r>
      <w:proofErr w:type="spellEnd"/>
      <w:r>
        <w:rPr>
          <w:b/>
        </w:rPr>
        <w:t xml:space="preserve">("Servlet Initialized"); </w:t>
      </w:r>
    </w:p>
    <w:p w14:paraId="4C5F3994" w14:textId="77777777" w:rsidR="00C50869" w:rsidRDefault="00000000">
      <w:pPr>
        <w:ind w:left="-5"/>
      </w:pPr>
      <w:r>
        <w:rPr>
          <w:b/>
        </w:rPr>
        <w:t xml:space="preserve">} </w:t>
      </w:r>
    </w:p>
    <w:p w14:paraId="7C30CEE2" w14:textId="77777777" w:rsidR="00C50869" w:rsidRDefault="00000000">
      <w:pPr>
        <w:numPr>
          <w:ilvl w:val="0"/>
          <w:numId w:val="3"/>
        </w:numPr>
        <w:ind w:hanging="240"/>
      </w:pPr>
      <w:r>
        <w:rPr>
          <w:b/>
        </w:rPr>
        <w:t xml:space="preserve">service() </w:t>
      </w:r>
    </w:p>
    <w:p w14:paraId="777DB86C" w14:textId="77777777" w:rsidR="00C50869" w:rsidRDefault="00000000">
      <w:pPr>
        <w:numPr>
          <w:ilvl w:val="1"/>
          <w:numId w:val="3"/>
        </w:numPr>
        <w:ind w:right="41" w:firstLine="360"/>
      </w:pPr>
      <w:r>
        <w:lastRenderedPageBreak/>
        <w:t xml:space="preserve">Called for every client request.  </w:t>
      </w:r>
    </w:p>
    <w:p w14:paraId="2D18FF0C" w14:textId="77777777" w:rsidR="00C50869" w:rsidRDefault="00000000">
      <w:pPr>
        <w:numPr>
          <w:ilvl w:val="1"/>
          <w:numId w:val="3"/>
        </w:numPr>
        <w:ind w:right="41" w:firstLine="360"/>
      </w:pPr>
      <w:r>
        <w:t xml:space="preserve">Determines how the request should be processed.  </w:t>
      </w:r>
    </w:p>
    <w:p w14:paraId="32FD33EB" w14:textId="77777777" w:rsidR="00C50869" w:rsidRDefault="00000000">
      <w:pPr>
        <w:numPr>
          <w:ilvl w:val="1"/>
          <w:numId w:val="3"/>
        </w:numPr>
        <w:ind w:right="41" w:firstLine="360"/>
      </w:pPr>
      <w:r>
        <w:t xml:space="preserve">For </w:t>
      </w:r>
      <w:proofErr w:type="spellStart"/>
      <w:r>
        <w:t>HttpServlet</w:t>
      </w:r>
      <w:proofErr w:type="spellEnd"/>
      <w:r>
        <w:t xml:space="preserve">, it generally dispatches requests to </w:t>
      </w:r>
      <w:proofErr w:type="spellStart"/>
      <w:r>
        <w:t>doGet</w:t>
      </w:r>
      <w:proofErr w:type="spellEnd"/>
      <w:r>
        <w:t xml:space="preserve">(), </w:t>
      </w:r>
      <w:proofErr w:type="spellStart"/>
      <w:r>
        <w:t>doPost</w:t>
      </w:r>
      <w:proofErr w:type="spellEnd"/>
      <w:r>
        <w:t>(), etc.  protected void service(</w:t>
      </w:r>
      <w:proofErr w:type="spellStart"/>
      <w:r>
        <w:t>HttpServletRequest</w:t>
      </w:r>
      <w:proofErr w:type="spellEnd"/>
      <w:r>
        <w:t xml:space="preserve"> </w:t>
      </w:r>
      <w:proofErr w:type="spellStart"/>
      <w:r>
        <w:t>req</w:t>
      </w:r>
      <w:proofErr w:type="spellEnd"/>
      <w:r>
        <w:t xml:space="preserve">, </w:t>
      </w:r>
    </w:p>
    <w:p w14:paraId="36BD9FEE" w14:textId="77777777" w:rsidR="00C50869" w:rsidRDefault="00000000">
      <w:pPr>
        <w:ind w:right="41"/>
      </w:pPr>
      <w:r>
        <w:t xml:space="preserve">                       </w:t>
      </w:r>
      <w:proofErr w:type="spellStart"/>
      <w:r>
        <w:t>HttpServletResponse</w:t>
      </w:r>
      <w:proofErr w:type="spellEnd"/>
      <w:r>
        <w:t xml:space="preserve"> res) { </w:t>
      </w:r>
    </w:p>
    <w:p w14:paraId="23AD33F8" w14:textId="77777777" w:rsidR="00C50869" w:rsidRDefault="00000000">
      <w:pPr>
        <w:ind w:right="41"/>
      </w:pPr>
      <w:r>
        <w:t xml:space="preserve">} </w:t>
      </w:r>
    </w:p>
    <w:p w14:paraId="46AF8803" w14:textId="77777777" w:rsidR="00C50869" w:rsidRDefault="00000000">
      <w:pPr>
        <w:numPr>
          <w:ilvl w:val="0"/>
          <w:numId w:val="3"/>
        </w:numPr>
        <w:ind w:hanging="240"/>
      </w:pPr>
      <w:r>
        <w:rPr>
          <w:b/>
        </w:rPr>
        <w:t xml:space="preserve">destroy() </w:t>
      </w:r>
    </w:p>
    <w:p w14:paraId="5701A98A" w14:textId="77777777" w:rsidR="00C50869" w:rsidRDefault="00000000">
      <w:pPr>
        <w:numPr>
          <w:ilvl w:val="1"/>
          <w:numId w:val="3"/>
        </w:numPr>
        <w:ind w:right="41" w:firstLine="360"/>
      </w:pPr>
      <w:r>
        <w:t xml:space="preserve">Called once before the servlet is removed.  </w:t>
      </w:r>
    </w:p>
    <w:p w14:paraId="75D1F3CA" w14:textId="77777777" w:rsidR="00C50869" w:rsidRDefault="00000000">
      <w:pPr>
        <w:numPr>
          <w:ilvl w:val="1"/>
          <w:numId w:val="3"/>
        </w:numPr>
        <w:ind w:right="41" w:firstLine="360"/>
      </w:pPr>
      <w:r>
        <w:t xml:space="preserve">Used for releasing resources.  public void destroy() { </w:t>
      </w:r>
    </w:p>
    <w:p w14:paraId="1282725D" w14:textId="77777777" w:rsidR="00C50869" w:rsidRDefault="00000000">
      <w:pPr>
        <w:ind w:right="41"/>
      </w:pPr>
      <w:r>
        <w:t xml:space="preserve">    </w:t>
      </w:r>
      <w:proofErr w:type="spellStart"/>
      <w:r>
        <w:t>System.out.println</w:t>
      </w:r>
      <w:proofErr w:type="spellEnd"/>
      <w:r>
        <w:t xml:space="preserve">("Servlet Destroyed"); </w:t>
      </w:r>
    </w:p>
    <w:p w14:paraId="316A1581" w14:textId="77777777" w:rsidR="00C50869" w:rsidRDefault="00000000">
      <w:pPr>
        <w:ind w:right="41"/>
      </w:pPr>
      <w:r>
        <w:t xml:space="preserve">} </w:t>
      </w:r>
    </w:p>
    <w:p w14:paraId="4DC7C6C9" w14:textId="77777777" w:rsidR="00C50869" w:rsidRDefault="00000000">
      <w:pPr>
        <w:spacing w:after="54"/>
        <w:ind w:left="-5"/>
      </w:pPr>
      <w:r>
        <w:rPr>
          <w:b/>
        </w:rPr>
        <w:t xml:space="preserve">Performance Implications </w:t>
      </w:r>
    </w:p>
    <w:p w14:paraId="0421ED75" w14:textId="77777777" w:rsidR="00C50869" w:rsidRDefault="00000000">
      <w:pPr>
        <w:spacing w:line="331" w:lineRule="auto"/>
        <w:ind w:right="4024"/>
      </w:pPr>
      <w:r>
        <w:t xml:space="preserve">Method Frequency </w:t>
      </w:r>
      <w:r>
        <w:tab/>
        <w:t xml:space="preserve">Performance Role </w:t>
      </w:r>
      <w:proofErr w:type="spellStart"/>
      <w:r>
        <w:t>init</w:t>
      </w:r>
      <w:proofErr w:type="spellEnd"/>
      <w:r>
        <w:t xml:space="preserve">() </w:t>
      </w:r>
      <w:r>
        <w:tab/>
        <w:t xml:space="preserve">Once </w:t>
      </w:r>
      <w:r>
        <w:tab/>
        <w:t xml:space="preserve">Avoid repeated initialization </w:t>
      </w:r>
    </w:p>
    <w:p w14:paraId="249F4C37" w14:textId="77777777" w:rsidR="00C50869" w:rsidRDefault="00000000">
      <w:pPr>
        <w:spacing w:after="33"/>
        <w:ind w:right="2680"/>
      </w:pPr>
      <w:r>
        <w:t xml:space="preserve">service() Every request Main request-processing method destroy() Once Releases resources </w:t>
      </w:r>
    </w:p>
    <w:p w14:paraId="0E3BA1FD" w14:textId="77777777" w:rsidR="00C50869" w:rsidRDefault="00000000">
      <w:pPr>
        <w:ind w:right="41"/>
      </w:pPr>
      <w:r>
        <w:t xml:space="preserve">Proper use of these methods improves application performance by avoiding unnecessary resource creation and cleanup. </w:t>
      </w:r>
    </w:p>
    <w:p w14:paraId="20C22FBE" w14:textId="77777777" w:rsidR="00C50869" w:rsidRDefault="00000000">
      <w:pPr>
        <w:spacing w:after="17" w:line="259" w:lineRule="auto"/>
        <w:ind w:left="0" w:firstLine="0"/>
      </w:pPr>
      <w:r>
        <w:rPr>
          <w:b/>
        </w:rPr>
        <w:t xml:space="preserve"> </w:t>
      </w:r>
    </w:p>
    <w:p w14:paraId="54AE54C7" w14:textId="77777777" w:rsidR="00C50869" w:rsidRDefault="00000000">
      <w:pPr>
        <w:ind w:left="-5"/>
      </w:pPr>
      <w:r>
        <w:rPr>
          <w:b/>
        </w:rPr>
        <w:t xml:space="preserve">3. GET vs POST Method Evaluation </w:t>
      </w:r>
    </w:p>
    <w:p w14:paraId="3EF73E72" w14:textId="77777777" w:rsidR="00C50869" w:rsidRDefault="00000000">
      <w:pPr>
        <w:ind w:left="-5"/>
      </w:pPr>
      <w:r>
        <w:rPr>
          <w:b/>
        </w:rPr>
        <w:t xml:space="preserve">GET and POST are HTTP methods commonly used for submitting form data. </w:t>
      </w:r>
    </w:p>
    <w:tbl>
      <w:tblPr>
        <w:tblStyle w:val="TableGrid"/>
        <w:tblW w:w="8912" w:type="dxa"/>
        <w:tblInd w:w="15" w:type="dxa"/>
        <w:tblCellMar>
          <w:top w:w="0" w:type="dxa"/>
          <w:left w:w="0" w:type="dxa"/>
          <w:bottom w:w="0" w:type="dxa"/>
          <w:right w:w="0" w:type="dxa"/>
        </w:tblCellMar>
        <w:tblLook w:val="04A0" w:firstRow="1" w:lastRow="0" w:firstColumn="1" w:lastColumn="0" w:noHBand="0" w:noVBand="1"/>
      </w:tblPr>
      <w:tblGrid>
        <w:gridCol w:w="1725"/>
        <w:gridCol w:w="2655"/>
        <w:gridCol w:w="4532"/>
      </w:tblGrid>
      <w:tr w:rsidR="00C50869" w14:paraId="33C0F7EF" w14:textId="77777777">
        <w:trPr>
          <w:trHeight w:val="283"/>
        </w:trPr>
        <w:tc>
          <w:tcPr>
            <w:tcW w:w="1725" w:type="dxa"/>
            <w:tcBorders>
              <w:top w:val="nil"/>
              <w:left w:val="nil"/>
              <w:bottom w:val="nil"/>
              <w:right w:val="nil"/>
            </w:tcBorders>
          </w:tcPr>
          <w:p w14:paraId="2E236153" w14:textId="77777777" w:rsidR="00C50869" w:rsidRDefault="00000000">
            <w:pPr>
              <w:spacing w:after="0" w:line="259" w:lineRule="auto"/>
              <w:ind w:left="0" w:firstLine="0"/>
            </w:pPr>
            <w:r>
              <w:t xml:space="preserve">Feature </w:t>
            </w:r>
          </w:p>
        </w:tc>
        <w:tc>
          <w:tcPr>
            <w:tcW w:w="2655" w:type="dxa"/>
            <w:tcBorders>
              <w:top w:val="nil"/>
              <w:left w:val="nil"/>
              <w:bottom w:val="nil"/>
              <w:right w:val="nil"/>
            </w:tcBorders>
          </w:tcPr>
          <w:p w14:paraId="1E5972B0" w14:textId="77777777" w:rsidR="00C50869" w:rsidRDefault="00000000">
            <w:pPr>
              <w:spacing w:after="0" w:line="259" w:lineRule="auto"/>
              <w:ind w:left="0" w:firstLine="0"/>
            </w:pPr>
            <w:r>
              <w:t xml:space="preserve">GET </w:t>
            </w:r>
          </w:p>
        </w:tc>
        <w:tc>
          <w:tcPr>
            <w:tcW w:w="4532" w:type="dxa"/>
            <w:tcBorders>
              <w:top w:val="nil"/>
              <w:left w:val="nil"/>
              <w:bottom w:val="nil"/>
              <w:right w:val="nil"/>
            </w:tcBorders>
          </w:tcPr>
          <w:p w14:paraId="689192FE" w14:textId="77777777" w:rsidR="00C50869" w:rsidRDefault="00000000">
            <w:pPr>
              <w:spacing w:after="0" w:line="259" w:lineRule="auto"/>
              <w:ind w:left="0" w:firstLine="0"/>
            </w:pPr>
            <w:r>
              <w:t xml:space="preserve">POST </w:t>
            </w:r>
          </w:p>
        </w:tc>
      </w:tr>
      <w:tr w:rsidR="00C50869" w14:paraId="1F3E2D32" w14:textId="77777777">
        <w:trPr>
          <w:trHeight w:val="665"/>
        </w:trPr>
        <w:tc>
          <w:tcPr>
            <w:tcW w:w="1725" w:type="dxa"/>
            <w:tcBorders>
              <w:top w:val="nil"/>
              <w:left w:val="nil"/>
              <w:bottom w:val="nil"/>
              <w:right w:val="nil"/>
            </w:tcBorders>
          </w:tcPr>
          <w:p w14:paraId="0CF4679D" w14:textId="77777777" w:rsidR="00C50869" w:rsidRDefault="00000000">
            <w:pPr>
              <w:spacing w:after="0" w:line="259" w:lineRule="auto"/>
              <w:ind w:left="0" w:firstLine="0"/>
            </w:pPr>
            <w:r>
              <w:t xml:space="preserve">Data transmission </w:t>
            </w:r>
          </w:p>
        </w:tc>
        <w:tc>
          <w:tcPr>
            <w:tcW w:w="2655" w:type="dxa"/>
            <w:tcBorders>
              <w:top w:val="nil"/>
              <w:left w:val="nil"/>
              <w:bottom w:val="nil"/>
              <w:right w:val="nil"/>
            </w:tcBorders>
            <w:vAlign w:val="center"/>
          </w:tcPr>
          <w:p w14:paraId="1737B912" w14:textId="77777777" w:rsidR="00C50869" w:rsidRDefault="00000000">
            <w:pPr>
              <w:spacing w:after="0" w:line="259" w:lineRule="auto"/>
              <w:ind w:left="0" w:firstLine="0"/>
            </w:pPr>
            <w:r>
              <w:t xml:space="preserve">Data is added to URL </w:t>
            </w:r>
          </w:p>
        </w:tc>
        <w:tc>
          <w:tcPr>
            <w:tcW w:w="4532" w:type="dxa"/>
            <w:tcBorders>
              <w:top w:val="nil"/>
              <w:left w:val="nil"/>
              <w:bottom w:val="nil"/>
              <w:right w:val="nil"/>
            </w:tcBorders>
            <w:vAlign w:val="center"/>
          </w:tcPr>
          <w:p w14:paraId="4FC3A282" w14:textId="77777777" w:rsidR="00C50869" w:rsidRDefault="00000000">
            <w:pPr>
              <w:spacing w:after="0" w:line="259" w:lineRule="auto"/>
              <w:ind w:left="0" w:firstLine="0"/>
            </w:pPr>
            <w:r>
              <w:t xml:space="preserve">Data is sent in request body </w:t>
            </w:r>
          </w:p>
        </w:tc>
      </w:tr>
      <w:tr w:rsidR="00C50869" w14:paraId="03F38A6E" w14:textId="77777777">
        <w:trPr>
          <w:trHeight w:val="347"/>
        </w:trPr>
        <w:tc>
          <w:tcPr>
            <w:tcW w:w="1725" w:type="dxa"/>
            <w:tcBorders>
              <w:top w:val="nil"/>
              <w:left w:val="nil"/>
              <w:bottom w:val="nil"/>
              <w:right w:val="nil"/>
            </w:tcBorders>
          </w:tcPr>
          <w:p w14:paraId="2F589415" w14:textId="77777777" w:rsidR="00C50869" w:rsidRDefault="00000000">
            <w:pPr>
              <w:spacing w:after="0" w:line="259" w:lineRule="auto"/>
              <w:ind w:left="0" w:firstLine="0"/>
            </w:pPr>
            <w:r>
              <w:t xml:space="preserve">Visibility </w:t>
            </w:r>
          </w:p>
        </w:tc>
        <w:tc>
          <w:tcPr>
            <w:tcW w:w="2655" w:type="dxa"/>
            <w:tcBorders>
              <w:top w:val="nil"/>
              <w:left w:val="nil"/>
              <w:bottom w:val="nil"/>
              <w:right w:val="nil"/>
            </w:tcBorders>
          </w:tcPr>
          <w:p w14:paraId="7435B6F4" w14:textId="77777777" w:rsidR="00C50869" w:rsidRDefault="00000000">
            <w:pPr>
              <w:spacing w:after="0" w:line="259" w:lineRule="auto"/>
              <w:ind w:left="0" w:firstLine="0"/>
            </w:pPr>
            <w:r>
              <w:t xml:space="preserve">Data visible in URL </w:t>
            </w:r>
          </w:p>
        </w:tc>
        <w:tc>
          <w:tcPr>
            <w:tcW w:w="4532" w:type="dxa"/>
            <w:tcBorders>
              <w:top w:val="nil"/>
              <w:left w:val="nil"/>
              <w:bottom w:val="nil"/>
              <w:right w:val="nil"/>
            </w:tcBorders>
          </w:tcPr>
          <w:p w14:paraId="4BB899DD" w14:textId="77777777" w:rsidR="00C50869" w:rsidRDefault="00000000">
            <w:pPr>
              <w:spacing w:after="0" w:line="259" w:lineRule="auto"/>
              <w:ind w:left="0" w:firstLine="0"/>
            </w:pPr>
            <w:r>
              <w:t xml:space="preserve">Data not normally visible in URL </w:t>
            </w:r>
          </w:p>
        </w:tc>
      </w:tr>
      <w:tr w:rsidR="00C50869" w14:paraId="1D541C8B" w14:textId="77777777">
        <w:trPr>
          <w:trHeight w:val="665"/>
        </w:trPr>
        <w:tc>
          <w:tcPr>
            <w:tcW w:w="1725" w:type="dxa"/>
            <w:tcBorders>
              <w:top w:val="nil"/>
              <w:left w:val="nil"/>
              <w:bottom w:val="nil"/>
              <w:right w:val="nil"/>
            </w:tcBorders>
            <w:vAlign w:val="center"/>
          </w:tcPr>
          <w:p w14:paraId="31125AF4" w14:textId="77777777" w:rsidR="00C50869" w:rsidRDefault="00000000">
            <w:pPr>
              <w:spacing w:after="0" w:line="259" w:lineRule="auto"/>
              <w:ind w:left="0" w:firstLine="0"/>
            </w:pPr>
            <w:r>
              <w:t xml:space="preserve">URL limitation </w:t>
            </w:r>
          </w:p>
        </w:tc>
        <w:tc>
          <w:tcPr>
            <w:tcW w:w="2655" w:type="dxa"/>
            <w:tcBorders>
              <w:top w:val="nil"/>
              <w:left w:val="nil"/>
              <w:bottom w:val="nil"/>
              <w:right w:val="nil"/>
            </w:tcBorders>
            <w:vAlign w:val="center"/>
          </w:tcPr>
          <w:p w14:paraId="283816F0" w14:textId="77777777" w:rsidR="00C50869" w:rsidRDefault="00000000">
            <w:pPr>
              <w:spacing w:after="0" w:line="259" w:lineRule="auto"/>
              <w:ind w:left="0" w:firstLine="0"/>
            </w:pPr>
            <w:r>
              <w:t xml:space="preserve">Limited by URL length </w:t>
            </w:r>
          </w:p>
        </w:tc>
        <w:tc>
          <w:tcPr>
            <w:tcW w:w="4532" w:type="dxa"/>
            <w:tcBorders>
              <w:top w:val="nil"/>
              <w:left w:val="nil"/>
              <w:bottom w:val="nil"/>
              <w:right w:val="nil"/>
            </w:tcBorders>
          </w:tcPr>
          <w:p w14:paraId="0AD4B5EE" w14:textId="77777777" w:rsidR="00C50869" w:rsidRDefault="00000000">
            <w:pPr>
              <w:spacing w:after="0" w:line="259" w:lineRule="auto"/>
              <w:ind w:left="0" w:firstLine="0"/>
            </w:pPr>
            <w:r>
              <w:t xml:space="preserve">No practical URL-length limitation for normal form data </w:t>
            </w:r>
          </w:p>
        </w:tc>
      </w:tr>
      <w:tr w:rsidR="00C50869" w14:paraId="6C5934D3" w14:textId="77777777">
        <w:trPr>
          <w:trHeight w:val="347"/>
        </w:trPr>
        <w:tc>
          <w:tcPr>
            <w:tcW w:w="1725" w:type="dxa"/>
            <w:tcBorders>
              <w:top w:val="nil"/>
              <w:left w:val="nil"/>
              <w:bottom w:val="nil"/>
              <w:right w:val="nil"/>
            </w:tcBorders>
          </w:tcPr>
          <w:p w14:paraId="3ED7B300" w14:textId="77777777" w:rsidR="00C50869" w:rsidRDefault="00000000">
            <w:pPr>
              <w:spacing w:after="0" w:line="259" w:lineRule="auto"/>
              <w:ind w:left="0" w:firstLine="0"/>
            </w:pPr>
            <w:r>
              <w:t xml:space="preserve">Bookmarking </w:t>
            </w:r>
          </w:p>
        </w:tc>
        <w:tc>
          <w:tcPr>
            <w:tcW w:w="2655" w:type="dxa"/>
            <w:tcBorders>
              <w:top w:val="nil"/>
              <w:left w:val="nil"/>
              <w:bottom w:val="nil"/>
              <w:right w:val="nil"/>
            </w:tcBorders>
          </w:tcPr>
          <w:p w14:paraId="73FACACF" w14:textId="77777777" w:rsidR="00C50869" w:rsidRDefault="00000000">
            <w:pPr>
              <w:spacing w:after="0" w:line="259" w:lineRule="auto"/>
              <w:ind w:left="0" w:firstLine="0"/>
            </w:pPr>
            <w:r>
              <w:t xml:space="preserve">Can be bookmarked </w:t>
            </w:r>
          </w:p>
        </w:tc>
        <w:tc>
          <w:tcPr>
            <w:tcW w:w="4532" w:type="dxa"/>
            <w:tcBorders>
              <w:top w:val="nil"/>
              <w:left w:val="nil"/>
              <w:bottom w:val="nil"/>
              <w:right w:val="nil"/>
            </w:tcBorders>
          </w:tcPr>
          <w:p w14:paraId="77434FCC" w14:textId="77777777" w:rsidR="00C50869" w:rsidRDefault="00000000">
            <w:pPr>
              <w:spacing w:after="0" w:line="259" w:lineRule="auto"/>
              <w:ind w:left="0" w:firstLine="0"/>
            </w:pPr>
            <w:r>
              <w:t xml:space="preserve">Normally not bookmarked </w:t>
            </w:r>
          </w:p>
        </w:tc>
      </w:tr>
      <w:tr w:rsidR="00C50869" w14:paraId="79538838" w14:textId="77777777">
        <w:trPr>
          <w:trHeight w:val="665"/>
        </w:trPr>
        <w:tc>
          <w:tcPr>
            <w:tcW w:w="1725" w:type="dxa"/>
            <w:tcBorders>
              <w:top w:val="nil"/>
              <w:left w:val="nil"/>
              <w:bottom w:val="nil"/>
              <w:right w:val="nil"/>
            </w:tcBorders>
            <w:vAlign w:val="center"/>
          </w:tcPr>
          <w:p w14:paraId="354C7C43" w14:textId="77777777" w:rsidR="00C50869" w:rsidRDefault="00000000">
            <w:pPr>
              <w:spacing w:after="0" w:line="259" w:lineRule="auto"/>
              <w:ind w:left="0" w:firstLine="0"/>
            </w:pPr>
            <w:r>
              <w:t xml:space="preserve">Security </w:t>
            </w:r>
          </w:p>
        </w:tc>
        <w:tc>
          <w:tcPr>
            <w:tcW w:w="2655" w:type="dxa"/>
            <w:tcBorders>
              <w:top w:val="nil"/>
              <w:left w:val="nil"/>
              <w:bottom w:val="nil"/>
              <w:right w:val="nil"/>
            </w:tcBorders>
          </w:tcPr>
          <w:p w14:paraId="5247E8AF" w14:textId="77777777" w:rsidR="00C50869" w:rsidRDefault="00000000">
            <w:pPr>
              <w:spacing w:after="0" w:line="259" w:lineRule="auto"/>
              <w:ind w:left="0" w:firstLine="0"/>
            </w:pPr>
            <w:r>
              <w:t xml:space="preserve">Not suitable for sensitive data </w:t>
            </w:r>
          </w:p>
        </w:tc>
        <w:tc>
          <w:tcPr>
            <w:tcW w:w="4532" w:type="dxa"/>
            <w:tcBorders>
              <w:top w:val="nil"/>
              <w:left w:val="nil"/>
              <w:bottom w:val="nil"/>
              <w:right w:val="nil"/>
            </w:tcBorders>
          </w:tcPr>
          <w:p w14:paraId="2BB67351" w14:textId="77777777" w:rsidR="00C50869" w:rsidRDefault="00000000">
            <w:pPr>
              <w:spacing w:after="17" w:line="259" w:lineRule="auto"/>
              <w:ind w:left="0" w:firstLine="0"/>
            </w:pPr>
            <w:r>
              <w:t xml:space="preserve">Better for sensitive data, especially with </w:t>
            </w:r>
          </w:p>
          <w:p w14:paraId="1172B9EE" w14:textId="77777777" w:rsidR="00C50869" w:rsidRDefault="00000000">
            <w:pPr>
              <w:spacing w:after="0" w:line="259" w:lineRule="auto"/>
              <w:ind w:left="0" w:firstLine="0"/>
            </w:pPr>
            <w:r>
              <w:t xml:space="preserve">HTTPS </w:t>
            </w:r>
          </w:p>
        </w:tc>
      </w:tr>
      <w:tr w:rsidR="00C50869" w14:paraId="5E1BF0C2" w14:textId="77777777">
        <w:trPr>
          <w:trHeight w:val="347"/>
        </w:trPr>
        <w:tc>
          <w:tcPr>
            <w:tcW w:w="1725" w:type="dxa"/>
            <w:tcBorders>
              <w:top w:val="nil"/>
              <w:left w:val="nil"/>
              <w:bottom w:val="nil"/>
              <w:right w:val="nil"/>
            </w:tcBorders>
          </w:tcPr>
          <w:p w14:paraId="149DC55B" w14:textId="77777777" w:rsidR="00C50869" w:rsidRDefault="00000000">
            <w:pPr>
              <w:spacing w:after="0" w:line="259" w:lineRule="auto"/>
              <w:ind w:left="0" w:firstLine="0"/>
            </w:pPr>
            <w:r>
              <w:t xml:space="preserve">Typical use </w:t>
            </w:r>
          </w:p>
        </w:tc>
        <w:tc>
          <w:tcPr>
            <w:tcW w:w="2655" w:type="dxa"/>
            <w:tcBorders>
              <w:top w:val="nil"/>
              <w:left w:val="nil"/>
              <w:bottom w:val="nil"/>
              <w:right w:val="nil"/>
            </w:tcBorders>
          </w:tcPr>
          <w:p w14:paraId="03A8F507" w14:textId="77777777" w:rsidR="00C50869" w:rsidRDefault="00000000">
            <w:pPr>
              <w:spacing w:after="0" w:line="259" w:lineRule="auto"/>
              <w:ind w:left="0" w:firstLine="0"/>
            </w:pPr>
            <w:r>
              <w:t xml:space="preserve">Searching, filtering </w:t>
            </w:r>
          </w:p>
        </w:tc>
        <w:tc>
          <w:tcPr>
            <w:tcW w:w="4532" w:type="dxa"/>
            <w:tcBorders>
              <w:top w:val="nil"/>
              <w:left w:val="nil"/>
              <w:bottom w:val="nil"/>
              <w:right w:val="nil"/>
            </w:tcBorders>
          </w:tcPr>
          <w:p w14:paraId="03CCAD2B" w14:textId="77777777" w:rsidR="00C50869" w:rsidRDefault="00000000">
            <w:pPr>
              <w:spacing w:after="0" w:line="259" w:lineRule="auto"/>
              <w:ind w:left="0" w:firstLine="0"/>
            </w:pPr>
            <w:r>
              <w:t xml:space="preserve">Login, registration, data submission </w:t>
            </w:r>
          </w:p>
        </w:tc>
      </w:tr>
      <w:tr w:rsidR="00C50869" w14:paraId="5AC7F612" w14:textId="77777777">
        <w:trPr>
          <w:trHeight w:val="283"/>
        </w:trPr>
        <w:tc>
          <w:tcPr>
            <w:tcW w:w="1725" w:type="dxa"/>
            <w:tcBorders>
              <w:top w:val="nil"/>
              <w:left w:val="nil"/>
              <w:bottom w:val="nil"/>
              <w:right w:val="nil"/>
            </w:tcBorders>
          </w:tcPr>
          <w:p w14:paraId="70F02DC5" w14:textId="77777777" w:rsidR="00C50869" w:rsidRDefault="00000000">
            <w:pPr>
              <w:spacing w:after="0" w:line="259" w:lineRule="auto"/>
              <w:ind w:left="0" w:firstLine="0"/>
            </w:pPr>
            <w:r>
              <w:t xml:space="preserve">Idempotency </w:t>
            </w:r>
          </w:p>
        </w:tc>
        <w:tc>
          <w:tcPr>
            <w:tcW w:w="7187" w:type="dxa"/>
            <w:gridSpan w:val="2"/>
            <w:tcBorders>
              <w:top w:val="nil"/>
              <w:left w:val="nil"/>
              <w:bottom w:val="nil"/>
              <w:right w:val="nil"/>
            </w:tcBorders>
          </w:tcPr>
          <w:p w14:paraId="4918E2F7" w14:textId="77777777" w:rsidR="00C50869" w:rsidRDefault="00000000">
            <w:pPr>
              <w:spacing w:after="0" w:line="259" w:lineRule="auto"/>
              <w:ind w:left="0" w:firstLine="0"/>
            </w:pPr>
            <w:r>
              <w:t xml:space="preserve">Generally safe/idempotent May change server data </w:t>
            </w:r>
          </w:p>
        </w:tc>
      </w:tr>
    </w:tbl>
    <w:p w14:paraId="4437F04C" w14:textId="77777777" w:rsidR="00C50869" w:rsidRDefault="00000000">
      <w:pPr>
        <w:ind w:left="-5"/>
      </w:pPr>
      <w:r>
        <w:rPr>
          <w:b/>
        </w:rPr>
        <w:t xml:space="preserve">GET Example </w:t>
      </w:r>
    </w:p>
    <w:p w14:paraId="310A72B2" w14:textId="77777777" w:rsidR="00C50869" w:rsidRDefault="00000000">
      <w:pPr>
        <w:spacing w:line="357" w:lineRule="auto"/>
        <w:ind w:right="4458"/>
      </w:pPr>
      <w:r>
        <w:t>/</w:t>
      </w:r>
      <w:proofErr w:type="spellStart"/>
      <w:r>
        <w:t>search?name</w:t>
      </w:r>
      <w:proofErr w:type="spellEnd"/>
      <w:r>
        <w:t>=</w:t>
      </w:r>
      <w:proofErr w:type="spellStart"/>
      <w:r>
        <w:t>Viswa&amp;course</w:t>
      </w:r>
      <w:proofErr w:type="spellEnd"/>
      <w:r>
        <w:t xml:space="preserve">=Java Appropriate scenario: </w:t>
      </w:r>
    </w:p>
    <w:p w14:paraId="78DEDD65" w14:textId="77777777" w:rsidR="00C50869" w:rsidRDefault="00000000">
      <w:pPr>
        <w:spacing w:line="357" w:lineRule="auto"/>
        <w:ind w:right="41"/>
      </w:pPr>
      <w:r>
        <w:t xml:space="preserve">A search form where the user enters a keyword. The resulting URL can be shared or bookmarked. </w:t>
      </w:r>
    </w:p>
    <w:p w14:paraId="18E05784" w14:textId="77777777" w:rsidR="00C50869" w:rsidRDefault="00000000">
      <w:pPr>
        <w:spacing w:after="106"/>
        <w:ind w:right="41"/>
      </w:pPr>
      <w:r>
        <w:t xml:space="preserve">POST Example </w:t>
      </w:r>
    </w:p>
    <w:p w14:paraId="718A251D" w14:textId="77777777" w:rsidR="00C50869" w:rsidRDefault="00000000">
      <w:pPr>
        <w:spacing w:after="106"/>
        <w:ind w:right="41"/>
      </w:pPr>
      <w:r>
        <w:t xml:space="preserve">/login </w:t>
      </w:r>
    </w:p>
    <w:p w14:paraId="5BBEB249" w14:textId="77777777" w:rsidR="00C50869" w:rsidRDefault="00000000">
      <w:pPr>
        <w:ind w:right="41"/>
      </w:pPr>
      <w:r>
        <w:t xml:space="preserve">The username and password are sent in the request body. </w:t>
      </w:r>
    </w:p>
    <w:p w14:paraId="3DCA71F6" w14:textId="77777777" w:rsidR="00C50869" w:rsidRDefault="00000000">
      <w:pPr>
        <w:spacing w:after="106"/>
        <w:ind w:right="41"/>
      </w:pPr>
      <w:r>
        <w:t xml:space="preserve">Appropriate scenario: </w:t>
      </w:r>
    </w:p>
    <w:p w14:paraId="1A82C33C" w14:textId="77777777" w:rsidR="00C50869" w:rsidRDefault="00000000">
      <w:pPr>
        <w:spacing w:line="357" w:lineRule="auto"/>
        <w:ind w:right="41"/>
      </w:pPr>
      <w:r>
        <w:lastRenderedPageBreak/>
        <w:t xml:space="preserve">Login, registration, uploading data, or submitting information that changes server-side data. Security Point </w:t>
      </w:r>
    </w:p>
    <w:p w14:paraId="2588989C" w14:textId="77777777" w:rsidR="00C50869" w:rsidRDefault="00000000">
      <w:pPr>
        <w:spacing w:line="357" w:lineRule="auto"/>
        <w:ind w:right="41"/>
      </w:pPr>
      <w:r>
        <w:t xml:space="preserve">GET should not be used for passwords or confidential information because the data appears in the URL. POST is preferable, but POST alone does not provide encryption. HTTPS is required to protect data during transmission. </w:t>
      </w:r>
    </w:p>
    <w:p w14:paraId="04535AEA" w14:textId="77777777" w:rsidR="00C50869" w:rsidRDefault="00000000">
      <w:pPr>
        <w:spacing w:after="114" w:line="259" w:lineRule="auto"/>
        <w:ind w:left="0" w:firstLine="0"/>
      </w:pPr>
      <w:r>
        <w:t xml:space="preserve"> </w:t>
      </w:r>
    </w:p>
    <w:p w14:paraId="0CD36601" w14:textId="77777777" w:rsidR="00C50869" w:rsidRDefault="00000000">
      <w:pPr>
        <w:ind w:left="-5"/>
      </w:pPr>
      <w:r>
        <w:rPr>
          <w:b/>
        </w:rPr>
        <w:t xml:space="preserve">4. Session Tracking Techniques </w:t>
      </w:r>
    </w:p>
    <w:p w14:paraId="24FCE12C" w14:textId="77777777" w:rsidR="00C50869" w:rsidRDefault="00000000">
      <w:pPr>
        <w:ind w:left="-5"/>
      </w:pPr>
      <w:r>
        <w:rPr>
          <w:b/>
        </w:rPr>
        <w:t xml:space="preserve">HTTP is stateless, meaning the server does not automatically remember previous requests from the same user. Session tracking is used to maintain user information across multiple requests. </w:t>
      </w:r>
    </w:p>
    <w:p w14:paraId="1457204A" w14:textId="77777777" w:rsidR="00C50869" w:rsidRDefault="00000000">
      <w:pPr>
        <w:numPr>
          <w:ilvl w:val="0"/>
          <w:numId w:val="4"/>
        </w:numPr>
        <w:ind w:hanging="240"/>
      </w:pPr>
      <w:proofErr w:type="spellStart"/>
      <w:r>
        <w:rPr>
          <w:b/>
        </w:rPr>
        <w:t>HttpSession</w:t>
      </w:r>
      <w:proofErr w:type="spellEnd"/>
      <w:r>
        <w:rPr>
          <w:b/>
        </w:rPr>
        <w:t xml:space="preserve"> </w:t>
      </w:r>
    </w:p>
    <w:p w14:paraId="6D7E7F69" w14:textId="77777777" w:rsidR="00C50869" w:rsidRDefault="00000000">
      <w:pPr>
        <w:ind w:right="3609"/>
      </w:pPr>
      <w:proofErr w:type="spellStart"/>
      <w:r>
        <w:t>HttpSession</w:t>
      </w:r>
      <w:proofErr w:type="spellEnd"/>
      <w:r>
        <w:t xml:space="preserve"> stores session information on the server. </w:t>
      </w:r>
      <w:proofErr w:type="spellStart"/>
      <w:r>
        <w:t>HttpSession</w:t>
      </w:r>
      <w:proofErr w:type="spellEnd"/>
      <w:r>
        <w:t xml:space="preserve"> session = </w:t>
      </w:r>
      <w:proofErr w:type="spellStart"/>
      <w:r>
        <w:t>request.getSession</w:t>
      </w:r>
      <w:proofErr w:type="spellEnd"/>
      <w:r>
        <w:t xml:space="preserve">(); </w:t>
      </w:r>
      <w:proofErr w:type="spellStart"/>
      <w:r>
        <w:t>session.setAttribute</w:t>
      </w:r>
      <w:proofErr w:type="spellEnd"/>
      <w:r>
        <w:t xml:space="preserve">("username", "Viswa"); </w:t>
      </w:r>
      <w:r>
        <w:rPr>
          <w:b/>
        </w:rPr>
        <w:t xml:space="preserve">Advantages: </w:t>
      </w:r>
    </w:p>
    <w:p w14:paraId="28EAD8C1" w14:textId="77777777" w:rsidR="00C50869" w:rsidRDefault="00000000">
      <w:pPr>
        <w:numPr>
          <w:ilvl w:val="1"/>
          <w:numId w:val="4"/>
        </w:numPr>
        <w:ind w:right="41" w:hanging="360"/>
      </w:pPr>
      <w:r>
        <w:t xml:space="preserve">Data is stored on the server.  </w:t>
      </w:r>
    </w:p>
    <w:p w14:paraId="548A3675" w14:textId="77777777" w:rsidR="00C50869" w:rsidRDefault="00000000">
      <w:pPr>
        <w:numPr>
          <w:ilvl w:val="1"/>
          <w:numId w:val="4"/>
        </w:numPr>
        <w:ind w:right="41" w:hanging="360"/>
      </w:pPr>
      <w:r>
        <w:t xml:space="preserve">Easy to use.  </w:t>
      </w:r>
    </w:p>
    <w:p w14:paraId="5558183E" w14:textId="77777777" w:rsidR="00C50869" w:rsidRDefault="00000000">
      <w:pPr>
        <w:numPr>
          <w:ilvl w:val="1"/>
          <w:numId w:val="4"/>
        </w:numPr>
        <w:ind w:right="41" w:hanging="360"/>
      </w:pPr>
      <w:r>
        <w:t xml:space="preserve">Suitable for login and shopping-cart information.  </w:t>
      </w:r>
    </w:p>
    <w:p w14:paraId="2FA6F863" w14:textId="77777777" w:rsidR="00C50869" w:rsidRDefault="00000000">
      <w:pPr>
        <w:ind w:left="-5"/>
      </w:pPr>
      <w:r>
        <w:rPr>
          <w:b/>
        </w:rPr>
        <w:t xml:space="preserve">Limitations: </w:t>
      </w:r>
    </w:p>
    <w:p w14:paraId="3393BD17" w14:textId="77777777" w:rsidR="00C50869" w:rsidRDefault="00000000">
      <w:pPr>
        <w:numPr>
          <w:ilvl w:val="1"/>
          <w:numId w:val="4"/>
        </w:numPr>
        <w:ind w:right="41" w:hanging="360"/>
      </w:pPr>
      <w:r>
        <w:t xml:space="preserve">Uses server memory/resources.  </w:t>
      </w:r>
    </w:p>
    <w:p w14:paraId="45C9EE00" w14:textId="77777777" w:rsidR="00C50869" w:rsidRDefault="00000000">
      <w:pPr>
        <w:numPr>
          <w:ilvl w:val="1"/>
          <w:numId w:val="4"/>
        </w:numPr>
        <w:ind w:right="41" w:hanging="360"/>
      </w:pPr>
      <w:r>
        <w:t xml:space="preserve">Session management is required.  </w:t>
      </w:r>
    </w:p>
    <w:p w14:paraId="6EBC5D40" w14:textId="77777777" w:rsidR="00C50869" w:rsidRDefault="00000000">
      <w:pPr>
        <w:numPr>
          <w:ilvl w:val="1"/>
          <w:numId w:val="4"/>
        </w:numPr>
        <w:ind w:right="41" w:hanging="360"/>
      </w:pPr>
      <w:r>
        <w:t xml:space="preserve">Session IDs must be protected.  </w:t>
      </w:r>
    </w:p>
    <w:p w14:paraId="4B5245A1" w14:textId="77777777" w:rsidR="00C50869" w:rsidRDefault="00000000">
      <w:pPr>
        <w:spacing w:after="17" w:line="259" w:lineRule="auto"/>
        <w:ind w:left="0" w:firstLine="0"/>
      </w:pPr>
      <w:r>
        <w:t xml:space="preserve"> </w:t>
      </w:r>
    </w:p>
    <w:p w14:paraId="2E460230" w14:textId="77777777" w:rsidR="00C50869" w:rsidRDefault="00000000">
      <w:pPr>
        <w:numPr>
          <w:ilvl w:val="0"/>
          <w:numId w:val="4"/>
        </w:numPr>
        <w:ind w:hanging="240"/>
      </w:pPr>
      <w:r>
        <w:rPr>
          <w:b/>
        </w:rPr>
        <w:t xml:space="preserve">Cookies </w:t>
      </w:r>
    </w:p>
    <w:p w14:paraId="4ECEB6F7" w14:textId="77777777" w:rsidR="00C50869" w:rsidRDefault="00000000">
      <w:pPr>
        <w:spacing w:line="357" w:lineRule="auto"/>
        <w:ind w:right="2331"/>
      </w:pPr>
      <w:r>
        <w:t xml:space="preserve">Cookies are small pieces of data stored on the client's browser. Cookie c = new Cookie("username", "Viswa"); </w:t>
      </w:r>
      <w:proofErr w:type="spellStart"/>
      <w:r>
        <w:t>response.addCookie</w:t>
      </w:r>
      <w:proofErr w:type="spellEnd"/>
      <w:r>
        <w:t xml:space="preserve">(c); </w:t>
      </w:r>
    </w:p>
    <w:p w14:paraId="6B4DFF2A" w14:textId="77777777" w:rsidR="00C50869" w:rsidRDefault="00000000">
      <w:pPr>
        <w:ind w:left="-5"/>
      </w:pPr>
      <w:r>
        <w:rPr>
          <w:b/>
        </w:rPr>
        <w:t xml:space="preserve">Advantages: </w:t>
      </w:r>
    </w:p>
    <w:p w14:paraId="2A42DB81" w14:textId="77777777" w:rsidR="00C50869" w:rsidRDefault="00000000">
      <w:pPr>
        <w:numPr>
          <w:ilvl w:val="1"/>
          <w:numId w:val="4"/>
        </w:numPr>
        <w:spacing w:after="108"/>
        <w:ind w:right="41" w:hanging="360"/>
      </w:pPr>
      <w:r>
        <w:t xml:space="preserve">Simple to implement.  </w:t>
      </w:r>
    </w:p>
    <w:p w14:paraId="61EBB768" w14:textId="77777777" w:rsidR="00C50869" w:rsidRDefault="00000000">
      <w:pPr>
        <w:numPr>
          <w:ilvl w:val="1"/>
          <w:numId w:val="4"/>
        </w:numPr>
        <w:spacing w:after="107"/>
        <w:ind w:right="41" w:hanging="360"/>
      </w:pPr>
      <w:r>
        <w:t xml:space="preserve">Can persist across visits.  </w:t>
      </w:r>
    </w:p>
    <w:p w14:paraId="2AE7FEED" w14:textId="77777777" w:rsidR="00C50869" w:rsidRDefault="00000000">
      <w:pPr>
        <w:numPr>
          <w:ilvl w:val="1"/>
          <w:numId w:val="4"/>
        </w:numPr>
        <w:spacing w:after="106"/>
        <w:ind w:right="41" w:hanging="360"/>
      </w:pPr>
      <w:r>
        <w:t xml:space="preserve">Reduces server-side storage for small pieces of data.  </w:t>
      </w:r>
    </w:p>
    <w:p w14:paraId="212BA463" w14:textId="77777777" w:rsidR="00C50869" w:rsidRDefault="00000000">
      <w:pPr>
        <w:ind w:left="-5"/>
      </w:pPr>
      <w:r>
        <w:rPr>
          <w:b/>
        </w:rPr>
        <w:t xml:space="preserve">Limitations: </w:t>
      </w:r>
    </w:p>
    <w:p w14:paraId="224E3F16" w14:textId="77777777" w:rsidR="00C50869" w:rsidRDefault="00000000">
      <w:pPr>
        <w:numPr>
          <w:ilvl w:val="1"/>
          <w:numId w:val="4"/>
        </w:numPr>
        <w:spacing w:after="108"/>
        <w:ind w:right="41" w:hanging="360"/>
      </w:pPr>
      <w:r>
        <w:t xml:space="preserve">Users can disable cookies.  </w:t>
      </w:r>
    </w:p>
    <w:p w14:paraId="2ED6EFA8" w14:textId="77777777" w:rsidR="00C50869" w:rsidRDefault="00000000">
      <w:pPr>
        <w:numPr>
          <w:ilvl w:val="1"/>
          <w:numId w:val="4"/>
        </w:numPr>
        <w:spacing w:after="107"/>
        <w:ind w:right="41" w:hanging="360"/>
      </w:pPr>
      <w:r>
        <w:t xml:space="preserve">Limited storage size.  </w:t>
      </w:r>
    </w:p>
    <w:p w14:paraId="06B4D082" w14:textId="77777777" w:rsidR="00C50869" w:rsidRDefault="00000000">
      <w:pPr>
        <w:numPr>
          <w:ilvl w:val="1"/>
          <w:numId w:val="4"/>
        </w:numPr>
        <w:spacing w:after="106"/>
        <w:ind w:right="41" w:hanging="360"/>
      </w:pPr>
      <w:r>
        <w:t xml:space="preserve">Cookies can be stolen if not properly secured.  </w:t>
      </w:r>
    </w:p>
    <w:p w14:paraId="61AFC1D9" w14:textId="77777777" w:rsidR="00C50869" w:rsidRDefault="00000000">
      <w:pPr>
        <w:spacing w:after="17" w:line="259" w:lineRule="auto"/>
        <w:ind w:left="0" w:firstLine="0"/>
      </w:pPr>
      <w:r>
        <w:rPr>
          <w:b/>
        </w:rPr>
        <w:t xml:space="preserve"> </w:t>
      </w:r>
    </w:p>
    <w:p w14:paraId="2EAC8BA2" w14:textId="77777777" w:rsidR="00C50869" w:rsidRDefault="00000000">
      <w:pPr>
        <w:numPr>
          <w:ilvl w:val="0"/>
          <w:numId w:val="4"/>
        </w:numPr>
        <w:ind w:hanging="240"/>
      </w:pPr>
      <w:r>
        <w:rPr>
          <w:b/>
        </w:rPr>
        <w:t xml:space="preserve">URL Rewriting </w:t>
      </w:r>
    </w:p>
    <w:p w14:paraId="2C758B9C" w14:textId="77777777" w:rsidR="00C50869" w:rsidRDefault="00000000">
      <w:pPr>
        <w:spacing w:after="106"/>
        <w:ind w:right="41"/>
      </w:pPr>
      <w:r>
        <w:t xml:space="preserve">The session information is added to the URL. https://example.com/profile;jsessionid=ABC123 </w:t>
      </w:r>
    </w:p>
    <w:p w14:paraId="3479BDA2" w14:textId="77777777" w:rsidR="00C50869" w:rsidRDefault="00000000">
      <w:pPr>
        <w:ind w:left="-5"/>
      </w:pPr>
      <w:r>
        <w:rPr>
          <w:b/>
        </w:rPr>
        <w:lastRenderedPageBreak/>
        <w:t xml:space="preserve">Advantages: </w:t>
      </w:r>
    </w:p>
    <w:p w14:paraId="3D6CC126" w14:textId="77777777" w:rsidR="00C50869" w:rsidRDefault="00000000">
      <w:pPr>
        <w:numPr>
          <w:ilvl w:val="1"/>
          <w:numId w:val="4"/>
        </w:numPr>
        <w:spacing w:after="107"/>
        <w:ind w:right="41" w:hanging="360"/>
      </w:pPr>
      <w:r>
        <w:t xml:space="preserve">Works even when cookies are disabled.  </w:t>
      </w:r>
    </w:p>
    <w:p w14:paraId="103AABB8" w14:textId="77777777" w:rsidR="00C50869" w:rsidRDefault="00000000">
      <w:pPr>
        <w:numPr>
          <w:ilvl w:val="1"/>
          <w:numId w:val="4"/>
        </w:numPr>
        <w:spacing w:after="106"/>
        <w:ind w:right="41" w:hanging="360"/>
      </w:pPr>
      <w:r>
        <w:t xml:space="preserve">Useful as an alternative session tracking method.  </w:t>
      </w:r>
    </w:p>
    <w:p w14:paraId="35DA6E50" w14:textId="77777777" w:rsidR="00C50869" w:rsidRDefault="00000000">
      <w:pPr>
        <w:ind w:left="-5"/>
      </w:pPr>
      <w:r>
        <w:rPr>
          <w:b/>
        </w:rPr>
        <w:t xml:space="preserve">Limitations: </w:t>
      </w:r>
    </w:p>
    <w:p w14:paraId="17C6BCF2" w14:textId="77777777" w:rsidR="00C50869" w:rsidRDefault="00000000">
      <w:pPr>
        <w:numPr>
          <w:ilvl w:val="1"/>
          <w:numId w:val="4"/>
        </w:numPr>
        <w:spacing w:after="108"/>
        <w:ind w:right="41" w:hanging="360"/>
      </w:pPr>
      <w:r>
        <w:t xml:space="preserve">Session ID can appear in the URL.  </w:t>
      </w:r>
    </w:p>
    <w:p w14:paraId="3E4B4723" w14:textId="77777777" w:rsidR="00C50869" w:rsidRDefault="00000000">
      <w:pPr>
        <w:numPr>
          <w:ilvl w:val="1"/>
          <w:numId w:val="4"/>
        </w:numPr>
        <w:spacing w:after="107"/>
        <w:ind w:right="41" w:hanging="360"/>
      </w:pPr>
      <w:r>
        <w:t xml:space="preserve">URLs become longer.  </w:t>
      </w:r>
    </w:p>
    <w:p w14:paraId="68F4DE88" w14:textId="77777777" w:rsidR="00C50869" w:rsidRDefault="00000000">
      <w:pPr>
        <w:numPr>
          <w:ilvl w:val="1"/>
          <w:numId w:val="4"/>
        </w:numPr>
        <w:spacing w:after="106"/>
        <w:ind w:right="41" w:hanging="360"/>
      </w:pPr>
      <w:r>
        <w:t xml:space="preserve">Sharing URLs may expose session information.  </w:t>
      </w:r>
    </w:p>
    <w:p w14:paraId="1509F8ED" w14:textId="77777777" w:rsidR="00C50869" w:rsidRDefault="00000000">
      <w:pPr>
        <w:spacing w:after="54"/>
        <w:ind w:left="-5"/>
      </w:pPr>
      <w:r>
        <w:rPr>
          <w:b/>
        </w:rPr>
        <w:t xml:space="preserve">Comparison </w:t>
      </w:r>
    </w:p>
    <w:p w14:paraId="3A9F56B1" w14:textId="77777777" w:rsidR="00C50869" w:rsidRDefault="00000000">
      <w:pPr>
        <w:tabs>
          <w:tab w:val="center" w:pos="2791"/>
          <w:tab w:val="center" w:pos="5455"/>
        </w:tabs>
        <w:spacing w:after="172"/>
        <w:ind w:left="0" w:firstLine="0"/>
      </w:pPr>
      <w:r>
        <w:t xml:space="preserve">Technique </w:t>
      </w:r>
      <w:r>
        <w:tab/>
        <w:t xml:space="preserve">Storage Main Advantage </w:t>
      </w:r>
      <w:r>
        <w:tab/>
        <w:t xml:space="preserve">Main Limitation </w:t>
      </w:r>
    </w:p>
    <w:p w14:paraId="0DCD9FCB" w14:textId="77777777" w:rsidR="00C50869" w:rsidRDefault="00000000">
      <w:pPr>
        <w:tabs>
          <w:tab w:val="center" w:pos="4167"/>
        </w:tabs>
        <w:spacing w:after="172"/>
        <w:ind w:left="0" w:firstLine="0"/>
      </w:pPr>
      <w:proofErr w:type="spellStart"/>
      <w:r>
        <w:t>HttpSession</w:t>
      </w:r>
      <w:proofErr w:type="spellEnd"/>
      <w:r>
        <w:t xml:space="preserve"> </w:t>
      </w:r>
      <w:r>
        <w:tab/>
        <w:t xml:space="preserve">Server Secure and convenient Uses server resources </w:t>
      </w:r>
    </w:p>
    <w:p w14:paraId="2477D9E8" w14:textId="77777777" w:rsidR="00C50869" w:rsidRDefault="00000000">
      <w:pPr>
        <w:tabs>
          <w:tab w:val="center" w:pos="4214"/>
        </w:tabs>
        <w:spacing w:after="172"/>
        <w:ind w:left="0" w:firstLine="0"/>
      </w:pPr>
      <w:r>
        <w:t xml:space="preserve">Cookies </w:t>
      </w:r>
      <w:r>
        <w:tab/>
        <w:t xml:space="preserve">Client Simple and persistent Can be disabled/stolen </w:t>
      </w:r>
    </w:p>
    <w:p w14:paraId="24EF64BC" w14:textId="77777777" w:rsidR="00C50869" w:rsidRDefault="00000000">
      <w:pPr>
        <w:tabs>
          <w:tab w:val="center" w:pos="4851"/>
        </w:tabs>
        <w:spacing w:after="127"/>
        <w:ind w:left="0" w:firstLine="0"/>
      </w:pPr>
      <w:r>
        <w:t xml:space="preserve">URL Rewriting URL </w:t>
      </w:r>
      <w:r>
        <w:tab/>
        <w:t xml:space="preserve">Works without cookies Session ID may be exposed </w:t>
      </w:r>
    </w:p>
    <w:p w14:paraId="0EF856C4" w14:textId="77777777" w:rsidR="00C50869" w:rsidRDefault="00000000">
      <w:pPr>
        <w:spacing w:after="17" w:line="259" w:lineRule="auto"/>
        <w:ind w:left="0" w:firstLine="0"/>
      </w:pPr>
      <w:r>
        <w:rPr>
          <w:b/>
        </w:rPr>
        <w:t xml:space="preserve"> </w:t>
      </w:r>
    </w:p>
    <w:p w14:paraId="68256834" w14:textId="77777777" w:rsidR="00C50869" w:rsidRDefault="00000000">
      <w:pPr>
        <w:ind w:left="-5"/>
      </w:pPr>
      <w:r>
        <w:rPr>
          <w:b/>
        </w:rPr>
        <w:t xml:space="preserve">5. Cookies vs Sessions – Critical Analysis </w:t>
      </w:r>
    </w:p>
    <w:p w14:paraId="7E1B8C45" w14:textId="77777777" w:rsidR="00C50869" w:rsidRDefault="00000000">
      <w:pPr>
        <w:ind w:right="41"/>
      </w:pPr>
      <w:r>
        <w:t xml:space="preserve">Cookies and sessions are both used to maintain information between HTTP requests, but they work differently. </w:t>
      </w:r>
    </w:p>
    <w:tbl>
      <w:tblPr>
        <w:tblStyle w:val="TableGrid"/>
        <w:tblW w:w="9046" w:type="dxa"/>
        <w:tblInd w:w="15" w:type="dxa"/>
        <w:tblCellMar>
          <w:top w:w="0" w:type="dxa"/>
          <w:left w:w="0" w:type="dxa"/>
          <w:bottom w:w="0" w:type="dxa"/>
          <w:right w:w="0" w:type="dxa"/>
        </w:tblCellMar>
        <w:tblLook w:val="04A0" w:firstRow="1" w:lastRow="0" w:firstColumn="1" w:lastColumn="0" w:noHBand="0" w:noVBand="1"/>
      </w:tblPr>
      <w:tblGrid>
        <w:gridCol w:w="4981"/>
        <w:gridCol w:w="4065"/>
      </w:tblGrid>
      <w:tr w:rsidR="00C50869" w14:paraId="084C387E" w14:textId="77777777">
        <w:trPr>
          <w:trHeight w:val="279"/>
        </w:trPr>
        <w:tc>
          <w:tcPr>
            <w:tcW w:w="4980" w:type="dxa"/>
            <w:tcBorders>
              <w:top w:val="nil"/>
              <w:left w:val="nil"/>
              <w:bottom w:val="nil"/>
              <w:right w:val="nil"/>
            </w:tcBorders>
          </w:tcPr>
          <w:p w14:paraId="01E13D2A" w14:textId="77777777" w:rsidR="00C50869" w:rsidRDefault="00000000">
            <w:pPr>
              <w:tabs>
                <w:tab w:val="center" w:pos="1967"/>
              </w:tabs>
              <w:spacing w:after="0" w:line="259" w:lineRule="auto"/>
              <w:ind w:left="0" w:firstLine="0"/>
            </w:pPr>
            <w:r>
              <w:rPr>
                <w:b/>
              </w:rPr>
              <w:t xml:space="preserve">Feature </w:t>
            </w:r>
            <w:r>
              <w:rPr>
                <w:b/>
              </w:rPr>
              <w:tab/>
              <w:t xml:space="preserve">Cookies </w:t>
            </w:r>
          </w:p>
        </w:tc>
        <w:tc>
          <w:tcPr>
            <w:tcW w:w="4066" w:type="dxa"/>
            <w:tcBorders>
              <w:top w:val="nil"/>
              <w:left w:val="nil"/>
              <w:bottom w:val="nil"/>
              <w:right w:val="nil"/>
            </w:tcBorders>
          </w:tcPr>
          <w:p w14:paraId="38F41EBE" w14:textId="77777777" w:rsidR="00C50869" w:rsidRDefault="00000000">
            <w:pPr>
              <w:spacing w:after="0" w:line="259" w:lineRule="auto"/>
              <w:ind w:left="0" w:firstLine="0"/>
            </w:pPr>
            <w:r>
              <w:rPr>
                <w:b/>
              </w:rPr>
              <w:t xml:space="preserve">Sessions </w:t>
            </w:r>
          </w:p>
        </w:tc>
      </w:tr>
      <w:tr w:rsidR="00C50869" w14:paraId="74316B69" w14:textId="77777777">
        <w:trPr>
          <w:trHeight w:val="347"/>
        </w:trPr>
        <w:tc>
          <w:tcPr>
            <w:tcW w:w="4980" w:type="dxa"/>
            <w:tcBorders>
              <w:top w:val="nil"/>
              <w:left w:val="nil"/>
              <w:bottom w:val="nil"/>
              <w:right w:val="nil"/>
            </w:tcBorders>
          </w:tcPr>
          <w:p w14:paraId="6F1FFF9B" w14:textId="77777777" w:rsidR="00C50869" w:rsidRDefault="00000000">
            <w:pPr>
              <w:tabs>
                <w:tab w:val="center" w:pos="2273"/>
              </w:tabs>
              <w:spacing w:after="0" w:line="259" w:lineRule="auto"/>
              <w:ind w:left="0" w:firstLine="0"/>
            </w:pPr>
            <w:r>
              <w:t xml:space="preserve">Storage </w:t>
            </w:r>
            <w:r>
              <w:tab/>
              <w:t xml:space="preserve">Client/browser </w:t>
            </w:r>
          </w:p>
        </w:tc>
        <w:tc>
          <w:tcPr>
            <w:tcW w:w="4066" w:type="dxa"/>
            <w:tcBorders>
              <w:top w:val="nil"/>
              <w:left w:val="nil"/>
              <w:bottom w:val="nil"/>
              <w:right w:val="nil"/>
            </w:tcBorders>
          </w:tcPr>
          <w:p w14:paraId="399DC23D" w14:textId="77777777" w:rsidR="00C50869" w:rsidRDefault="00000000">
            <w:pPr>
              <w:spacing w:after="0" w:line="259" w:lineRule="auto"/>
              <w:ind w:left="0" w:firstLine="0"/>
            </w:pPr>
            <w:r>
              <w:t xml:space="preserve">Mainly server </w:t>
            </w:r>
          </w:p>
        </w:tc>
      </w:tr>
      <w:tr w:rsidR="00C50869" w14:paraId="7ED5B146" w14:textId="77777777">
        <w:trPr>
          <w:trHeight w:val="347"/>
        </w:trPr>
        <w:tc>
          <w:tcPr>
            <w:tcW w:w="4980" w:type="dxa"/>
            <w:tcBorders>
              <w:top w:val="nil"/>
              <w:left w:val="nil"/>
              <w:bottom w:val="nil"/>
              <w:right w:val="nil"/>
            </w:tcBorders>
          </w:tcPr>
          <w:p w14:paraId="26F27F67" w14:textId="77777777" w:rsidR="00C50869" w:rsidRDefault="00000000">
            <w:pPr>
              <w:tabs>
                <w:tab w:val="center" w:pos="1840"/>
              </w:tabs>
              <w:spacing w:after="0" w:line="259" w:lineRule="auto"/>
              <w:ind w:left="0" w:firstLine="0"/>
            </w:pPr>
            <w:r>
              <w:t xml:space="preserve">Size </w:t>
            </w:r>
            <w:r>
              <w:tab/>
              <w:t xml:space="preserve">Small </w:t>
            </w:r>
          </w:p>
        </w:tc>
        <w:tc>
          <w:tcPr>
            <w:tcW w:w="4066" w:type="dxa"/>
            <w:tcBorders>
              <w:top w:val="nil"/>
              <w:left w:val="nil"/>
              <w:bottom w:val="nil"/>
              <w:right w:val="nil"/>
            </w:tcBorders>
          </w:tcPr>
          <w:p w14:paraId="400E4765" w14:textId="77777777" w:rsidR="00C50869" w:rsidRDefault="00000000">
            <w:pPr>
              <w:spacing w:after="0" w:line="259" w:lineRule="auto"/>
              <w:ind w:left="0" w:firstLine="0"/>
            </w:pPr>
            <w:r>
              <w:t xml:space="preserve">Can store more server-side data </w:t>
            </w:r>
          </w:p>
        </w:tc>
      </w:tr>
      <w:tr w:rsidR="00C50869" w14:paraId="55CE34E8" w14:textId="77777777">
        <w:trPr>
          <w:trHeight w:val="347"/>
        </w:trPr>
        <w:tc>
          <w:tcPr>
            <w:tcW w:w="4980" w:type="dxa"/>
            <w:tcBorders>
              <w:top w:val="nil"/>
              <w:left w:val="nil"/>
              <w:bottom w:val="nil"/>
              <w:right w:val="nil"/>
            </w:tcBorders>
          </w:tcPr>
          <w:p w14:paraId="66FEC47C" w14:textId="77777777" w:rsidR="00C50869" w:rsidRDefault="00000000">
            <w:pPr>
              <w:tabs>
                <w:tab w:val="center" w:pos="3040"/>
              </w:tabs>
              <w:spacing w:after="0" w:line="259" w:lineRule="auto"/>
              <w:ind w:left="0" w:firstLine="0"/>
            </w:pPr>
            <w:r>
              <w:t xml:space="preserve">Lifetime </w:t>
            </w:r>
            <w:r>
              <w:tab/>
              <w:t xml:space="preserve">Can be temporary or persistent </w:t>
            </w:r>
          </w:p>
        </w:tc>
        <w:tc>
          <w:tcPr>
            <w:tcW w:w="4066" w:type="dxa"/>
            <w:tcBorders>
              <w:top w:val="nil"/>
              <w:left w:val="nil"/>
              <w:bottom w:val="nil"/>
              <w:right w:val="nil"/>
            </w:tcBorders>
          </w:tcPr>
          <w:p w14:paraId="56C4C534" w14:textId="77777777" w:rsidR="00C50869" w:rsidRDefault="00000000">
            <w:pPr>
              <w:spacing w:after="0" w:line="259" w:lineRule="auto"/>
              <w:ind w:left="0" w:firstLine="0"/>
              <w:jc w:val="both"/>
            </w:pPr>
            <w:r>
              <w:t xml:space="preserve">Usually expires after timeout/invalidation </w:t>
            </w:r>
          </w:p>
        </w:tc>
      </w:tr>
      <w:tr w:rsidR="00C50869" w14:paraId="79432861" w14:textId="77777777">
        <w:trPr>
          <w:trHeight w:val="665"/>
        </w:trPr>
        <w:tc>
          <w:tcPr>
            <w:tcW w:w="4980" w:type="dxa"/>
            <w:tcBorders>
              <w:top w:val="nil"/>
              <w:left w:val="nil"/>
              <w:bottom w:val="nil"/>
              <w:right w:val="nil"/>
            </w:tcBorders>
          </w:tcPr>
          <w:p w14:paraId="62D07A07" w14:textId="77777777" w:rsidR="00C50869" w:rsidRDefault="00000000">
            <w:pPr>
              <w:spacing w:after="0" w:line="259" w:lineRule="auto"/>
              <w:ind w:left="1560" w:firstLine="0"/>
            </w:pPr>
            <w:r>
              <w:t xml:space="preserve">More exposed to client-side </w:t>
            </w:r>
          </w:p>
          <w:p w14:paraId="72E63EE6" w14:textId="77777777" w:rsidR="00C50869" w:rsidRDefault="00000000">
            <w:pPr>
              <w:spacing w:after="0" w:line="259" w:lineRule="auto"/>
              <w:ind w:left="1560" w:right="2754" w:hanging="1560"/>
            </w:pPr>
            <w:r>
              <w:t xml:space="preserve">Security attacks </w:t>
            </w:r>
          </w:p>
        </w:tc>
        <w:tc>
          <w:tcPr>
            <w:tcW w:w="4066" w:type="dxa"/>
            <w:tcBorders>
              <w:top w:val="nil"/>
              <w:left w:val="nil"/>
              <w:bottom w:val="nil"/>
              <w:right w:val="nil"/>
            </w:tcBorders>
            <w:vAlign w:val="center"/>
          </w:tcPr>
          <w:p w14:paraId="0607EE07" w14:textId="77777777" w:rsidR="00C50869" w:rsidRDefault="00000000">
            <w:pPr>
              <w:spacing w:after="0" w:line="259" w:lineRule="auto"/>
              <w:ind w:left="0" w:firstLine="0"/>
            </w:pPr>
            <w:r>
              <w:t xml:space="preserve">Sensitive data can remain on server </w:t>
            </w:r>
          </w:p>
        </w:tc>
      </w:tr>
      <w:tr w:rsidR="00C50869" w14:paraId="208F2CCC" w14:textId="77777777">
        <w:trPr>
          <w:trHeight w:val="347"/>
        </w:trPr>
        <w:tc>
          <w:tcPr>
            <w:tcW w:w="4980" w:type="dxa"/>
            <w:tcBorders>
              <w:top w:val="nil"/>
              <w:left w:val="nil"/>
              <w:bottom w:val="nil"/>
              <w:right w:val="nil"/>
            </w:tcBorders>
          </w:tcPr>
          <w:p w14:paraId="20710707" w14:textId="77777777" w:rsidR="00C50869" w:rsidRDefault="00000000">
            <w:pPr>
              <w:spacing w:after="0" w:line="259" w:lineRule="auto"/>
              <w:ind w:left="0" w:firstLine="0"/>
            </w:pPr>
            <w:r>
              <w:t xml:space="preserve">Server memory Low </w:t>
            </w:r>
          </w:p>
        </w:tc>
        <w:tc>
          <w:tcPr>
            <w:tcW w:w="4066" w:type="dxa"/>
            <w:tcBorders>
              <w:top w:val="nil"/>
              <w:left w:val="nil"/>
              <w:bottom w:val="nil"/>
              <w:right w:val="nil"/>
            </w:tcBorders>
          </w:tcPr>
          <w:p w14:paraId="2B275FB3" w14:textId="77777777" w:rsidR="00C50869" w:rsidRDefault="00000000">
            <w:pPr>
              <w:spacing w:after="0" w:line="259" w:lineRule="auto"/>
              <w:ind w:left="0" w:firstLine="0"/>
            </w:pPr>
            <w:r>
              <w:t xml:space="preserve">Uses server resources </w:t>
            </w:r>
          </w:p>
        </w:tc>
      </w:tr>
      <w:tr w:rsidR="00C50869" w14:paraId="2B1FC2A0" w14:textId="77777777">
        <w:trPr>
          <w:trHeight w:val="347"/>
        </w:trPr>
        <w:tc>
          <w:tcPr>
            <w:tcW w:w="4980" w:type="dxa"/>
            <w:tcBorders>
              <w:top w:val="nil"/>
              <w:left w:val="nil"/>
              <w:bottom w:val="nil"/>
              <w:right w:val="nil"/>
            </w:tcBorders>
          </w:tcPr>
          <w:p w14:paraId="2FB64EA0" w14:textId="77777777" w:rsidR="00C50869" w:rsidRDefault="00000000">
            <w:pPr>
              <w:tabs>
                <w:tab w:val="center" w:pos="2480"/>
              </w:tabs>
              <w:spacing w:after="0" w:line="259" w:lineRule="auto"/>
              <w:ind w:left="0" w:firstLine="0"/>
            </w:pPr>
            <w:r>
              <w:t xml:space="preserve">Performance </w:t>
            </w:r>
            <w:r>
              <w:tab/>
              <w:t xml:space="preserve">Less server storage </w:t>
            </w:r>
          </w:p>
        </w:tc>
        <w:tc>
          <w:tcPr>
            <w:tcW w:w="4066" w:type="dxa"/>
            <w:tcBorders>
              <w:top w:val="nil"/>
              <w:left w:val="nil"/>
              <w:bottom w:val="nil"/>
              <w:right w:val="nil"/>
            </w:tcBorders>
          </w:tcPr>
          <w:p w14:paraId="7FF312A8" w14:textId="77777777" w:rsidR="00C50869" w:rsidRDefault="00000000">
            <w:pPr>
              <w:spacing w:after="0" w:line="259" w:lineRule="auto"/>
              <w:ind w:left="0" w:firstLine="0"/>
              <w:jc w:val="both"/>
            </w:pPr>
            <w:r>
              <w:t xml:space="preserve">Requires server-side session management </w:t>
            </w:r>
          </w:p>
        </w:tc>
      </w:tr>
      <w:tr w:rsidR="00C50869" w14:paraId="2EFCB8A2" w14:textId="77777777">
        <w:trPr>
          <w:trHeight w:val="283"/>
        </w:trPr>
        <w:tc>
          <w:tcPr>
            <w:tcW w:w="4980" w:type="dxa"/>
            <w:tcBorders>
              <w:top w:val="nil"/>
              <w:left w:val="nil"/>
              <w:bottom w:val="nil"/>
              <w:right w:val="nil"/>
            </w:tcBorders>
          </w:tcPr>
          <w:p w14:paraId="7C7A36E2" w14:textId="77777777" w:rsidR="00C50869" w:rsidRDefault="00000000">
            <w:pPr>
              <w:tabs>
                <w:tab w:val="center" w:pos="2850"/>
              </w:tabs>
              <w:spacing w:after="0" w:line="259" w:lineRule="auto"/>
              <w:ind w:left="0" w:firstLine="0"/>
            </w:pPr>
            <w:r>
              <w:t xml:space="preserve">Common use </w:t>
            </w:r>
            <w:r>
              <w:tab/>
              <w:t xml:space="preserve">Preferences, remember-me </w:t>
            </w:r>
          </w:p>
        </w:tc>
        <w:tc>
          <w:tcPr>
            <w:tcW w:w="4066" w:type="dxa"/>
            <w:tcBorders>
              <w:top w:val="nil"/>
              <w:left w:val="nil"/>
              <w:bottom w:val="nil"/>
              <w:right w:val="nil"/>
            </w:tcBorders>
          </w:tcPr>
          <w:p w14:paraId="7798763B" w14:textId="77777777" w:rsidR="00C50869" w:rsidRDefault="00000000">
            <w:pPr>
              <w:spacing w:after="0" w:line="259" w:lineRule="auto"/>
              <w:ind w:left="0" w:firstLine="0"/>
            </w:pPr>
            <w:r>
              <w:t xml:space="preserve">Login state, shopping cart </w:t>
            </w:r>
          </w:p>
        </w:tc>
      </w:tr>
    </w:tbl>
    <w:p w14:paraId="3043FACA" w14:textId="77777777" w:rsidR="00C50869" w:rsidRDefault="00000000">
      <w:pPr>
        <w:ind w:left="-5" w:right="6024"/>
      </w:pPr>
      <w:r>
        <w:rPr>
          <w:b/>
        </w:rPr>
        <w:t xml:space="preserve">Real-Time Use Cases </w:t>
      </w:r>
      <w:r>
        <w:t xml:space="preserve">Cookies: </w:t>
      </w:r>
    </w:p>
    <w:p w14:paraId="3AF8EC5A" w14:textId="77777777" w:rsidR="00C50869" w:rsidRDefault="00000000">
      <w:pPr>
        <w:numPr>
          <w:ilvl w:val="0"/>
          <w:numId w:val="5"/>
        </w:numPr>
        <w:ind w:right="41" w:hanging="360"/>
      </w:pPr>
      <w:r>
        <w:t xml:space="preserve">Saving language preferences.  </w:t>
      </w:r>
    </w:p>
    <w:p w14:paraId="7A9011C8" w14:textId="77777777" w:rsidR="00C50869" w:rsidRDefault="00000000">
      <w:pPr>
        <w:numPr>
          <w:ilvl w:val="0"/>
          <w:numId w:val="5"/>
        </w:numPr>
        <w:ind w:right="41" w:hanging="360"/>
      </w:pPr>
      <w:r>
        <w:t xml:space="preserve">Remembering theme settings.  </w:t>
      </w:r>
    </w:p>
    <w:p w14:paraId="040724BD" w14:textId="77777777" w:rsidR="00C50869" w:rsidRDefault="00000000">
      <w:pPr>
        <w:numPr>
          <w:ilvl w:val="0"/>
          <w:numId w:val="5"/>
        </w:numPr>
        <w:ind w:right="41" w:hanging="360"/>
      </w:pPr>
      <w:r>
        <w:t xml:space="preserve">Remembering a user's preferences.  </w:t>
      </w:r>
    </w:p>
    <w:p w14:paraId="21191C89" w14:textId="77777777" w:rsidR="00C50869" w:rsidRDefault="00000000">
      <w:pPr>
        <w:numPr>
          <w:ilvl w:val="0"/>
          <w:numId w:val="5"/>
        </w:numPr>
        <w:ind w:right="41" w:hanging="360"/>
      </w:pPr>
      <w:r>
        <w:t xml:space="preserve">Supporting "Remember Me" functionality.  </w:t>
      </w:r>
    </w:p>
    <w:p w14:paraId="5B687E3F" w14:textId="77777777" w:rsidR="00C50869" w:rsidRDefault="00000000">
      <w:pPr>
        <w:ind w:left="-5"/>
      </w:pPr>
      <w:r>
        <w:rPr>
          <w:b/>
        </w:rPr>
        <w:t xml:space="preserve">Sessions: </w:t>
      </w:r>
    </w:p>
    <w:p w14:paraId="52C025DB" w14:textId="77777777" w:rsidR="00C50869" w:rsidRDefault="00000000">
      <w:pPr>
        <w:numPr>
          <w:ilvl w:val="0"/>
          <w:numId w:val="5"/>
        </w:numPr>
        <w:ind w:right="41" w:hanging="360"/>
      </w:pPr>
      <w:r>
        <w:t xml:space="preserve">Online shopping cart.  </w:t>
      </w:r>
    </w:p>
    <w:p w14:paraId="30791CC6" w14:textId="77777777" w:rsidR="00C50869" w:rsidRDefault="00000000">
      <w:pPr>
        <w:numPr>
          <w:ilvl w:val="0"/>
          <w:numId w:val="5"/>
        </w:numPr>
        <w:ind w:right="41" w:hanging="360"/>
      </w:pPr>
      <w:r>
        <w:t xml:space="preserve">User login status.  </w:t>
      </w:r>
    </w:p>
    <w:p w14:paraId="3151A615" w14:textId="77777777" w:rsidR="00C50869" w:rsidRDefault="00000000">
      <w:pPr>
        <w:numPr>
          <w:ilvl w:val="0"/>
          <w:numId w:val="5"/>
        </w:numPr>
        <w:ind w:right="41" w:hanging="360"/>
      </w:pPr>
      <w:r>
        <w:t xml:space="preserve">Online banking session.  </w:t>
      </w:r>
    </w:p>
    <w:p w14:paraId="245D386A" w14:textId="77777777" w:rsidR="00C50869" w:rsidRDefault="00000000">
      <w:pPr>
        <w:numPr>
          <w:ilvl w:val="0"/>
          <w:numId w:val="5"/>
        </w:numPr>
        <w:ind w:right="41" w:hanging="360"/>
      </w:pPr>
      <w:r>
        <w:t xml:space="preserve">Student portal authentication.  </w:t>
      </w:r>
    </w:p>
    <w:p w14:paraId="274A0A9C" w14:textId="77777777" w:rsidR="00C50869" w:rsidRDefault="00000000">
      <w:pPr>
        <w:ind w:left="-5"/>
      </w:pPr>
      <w:r>
        <w:rPr>
          <w:b/>
        </w:rPr>
        <w:t xml:space="preserve">Security Considerations </w:t>
      </w:r>
    </w:p>
    <w:p w14:paraId="5E85BCD1" w14:textId="77777777" w:rsidR="00C50869" w:rsidRDefault="00000000">
      <w:pPr>
        <w:ind w:right="41"/>
      </w:pPr>
      <w:r>
        <w:t xml:space="preserve">Cookies should use security attributes such as: </w:t>
      </w:r>
    </w:p>
    <w:p w14:paraId="4BA975F7" w14:textId="77777777" w:rsidR="00C50869" w:rsidRDefault="00000000">
      <w:pPr>
        <w:numPr>
          <w:ilvl w:val="0"/>
          <w:numId w:val="5"/>
        </w:numPr>
        <w:ind w:right="41" w:hanging="360"/>
      </w:pPr>
      <w:r>
        <w:t xml:space="preserve">Secure – sends the cookie only over HTTPS.  </w:t>
      </w:r>
    </w:p>
    <w:p w14:paraId="3F1F6EFB" w14:textId="77777777" w:rsidR="00C50869" w:rsidRDefault="00000000">
      <w:pPr>
        <w:numPr>
          <w:ilvl w:val="0"/>
          <w:numId w:val="5"/>
        </w:numPr>
        <w:ind w:right="41" w:hanging="360"/>
      </w:pPr>
      <w:proofErr w:type="spellStart"/>
      <w:r>
        <w:t>HttpOnly</w:t>
      </w:r>
      <w:proofErr w:type="spellEnd"/>
      <w:r>
        <w:t xml:space="preserve"> – prevents JavaScript from directly accessing the cookie.  </w:t>
      </w:r>
      <w:r>
        <w:rPr>
          <w:rFonts w:ascii="Arial" w:eastAsia="Arial" w:hAnsi="Arial" w:cs="Arial"/>
          <w:sz w:val="20"/>
        </w:rPr>
        <w:t xml:space="preserve">● </w:t>
      </w:r>
      <w:r>
        <w:rPr>
          <w:rFonts w:ascii="Arial" w:eastAsia="Arial" w:hAnsi="Arial" w:cs="Arial"/>
          <w:sz w:val="20"/>
        </w:rPr>
        <w:tab/>
      </w:r>
      <w:proofErr w:type="spellStart"/>
      <w:r>
        <w:t>SameSite</w:t>
      </w:r>
      <w:proofErr w:type="spellEnd"/>
      <w:r>
        <w:t xml:space="preserve"> – helps reduce certain cross-site request risks.  </w:t>
      </w:r>
    </w:p>
    <w:p w14:paraId="33F15C64" w14:textId="77777777" w:rsidR="00C50869" w:rsidRDefault="00000000">
      <w:pPr>
        <w:ind w:left="-5"/>
      </w:pPr>
      <w:r>
        <w:rPr>
          <w:b/>
        </w:rPr>
        <w:lastRenderedPageBreak/>
        <w:t xml:space="preserve">Sessions should use: </w:t>
      </w:r>
    </w:p>
    <w:p w14:paraId="4D722D90" w14:textId="77777777" w:rsidR="00C50869" w:rsidRDefault="00000000">
      <w:pPr>
        <w:numPr>
          <w:ilvl w:val="0"/>
          <w:numId w:val="5"/>
        </w:numPr>
        <w:ind w:right="41" w:hanging="360"/>
      </w:pPr>
      <w:r>
        <w:t xml:space="preserve">HTTPS.  </w:t>
      </w:r>
    </w:p>
    <w:p w14:paraId="304AC0DC" w14:textId="77777777" w:rsidR="00C50869" w:rsidRDefault="00000000">
      <w:pPr>
        <w:numPr>
          <w:ilvl w:val="0"/>
          <w:numId w:val="5"/>
        </w:numPr>
        <w:ind w:right="41" w:hanging="360"/>
      </w:pPr>
      <w:r>
        <w:t xml:space="preserve">Secure session IDs.  </w:t>
      </w:r>
    </w:p>
    <w:p w14:paraId="3ED57FB4" w14:textId="77777777" w:rsidR="00C50869" w:rsidRDefault="00000000">
      <w:pPr>
        <w:numPr>
          <w:ilvl w:val="0"/>
          <w:numId w:val="5"/>
        </w:numPr>
        <w:ind w:right="41" w:hanging="360"/>
      </w:pPr>
      <w:r>
        <w:t xml:space="preserve">Session timeout.  </w:t>
      </w:r>
    </w:p>
    <w:p w14:paraId="1F90F6AE" w14:textId="77777777" w:rsidR="00C50869" w:rsidRDefault="00000000">
      <w:pPr>
        <w:numPr>
          <w:ilvl w:val="0"/>
          <w:numId w:val="5"/>
        </w:numPr>
        <w:ind w:right="41" w:hanging="360"/>
      </w:pPr>
      <w:r>
        <w:t xml:space="preserve">Session ID regeneration after authentication.  </w:t>
      </w:r>
    </w:p>
    <w:p w14:paraId="17544655" w14:textId="77777777" w:rsidR="00C50869" w:rsidRDefault="00000000">
      <w:pPr>
        <w:ind w:left="-5"/>
      </w:pPr>
      <w:r>
        <w:rPr>
          <w:b/>
        </w:rPr>
        <w:t xml:space="preserve">Conclusion </w:t>
      </w:r>
    </w:p>
    <w:p w14:paraId="171AEB8B" w14:textId="77777777" w:rsidR="00C50869" w:rsidRDefault="00000000">
      <w:pPr>
        <w:ind w:right="41"/>
      </w:pPr>
      <w:r>
        <w:t xml:space="preserve">Cookies are best for small client-side information such as preferences, while sessions are more suitable for temporary user-specific server-side information such as login details and shopping carts. In real applications, both are often used together: the browser stores a session ID in a cookie, while the actual session data remains on the server. </w:t>
      </w:r>
    </w:p>
    <w:p w14:paraId="7ECB03F7" w14:textId="77777777" w:rsidR="00C50869" w:rsidRDefault="00000000">
      <w:pPr>
        <w:spacing w:after="18" w:line="259" w:lineRule="auto"/>
        <w:ind w:left="0" w:firstLine="0"/>
      </w:pPr>
      <w:r>
        <w:rPr>
          <w:rFonts w:ascii="Arial" w:eastAsia="Arial" w:hAnsi="Arial" w:cs="Arial"/>
          <w:sz w:val="22"/>
        </w:rPr>
        <w:t xml:space="preserve"> </w:t>
      </w:r>
    </w:p>
    <w:p w14:paraId="4D641E14" w14:textId="77777777" w:rsidR="00C50869" w:rsidRDefault="00000000">
      <w:pPr>
        <w:spacing w:after="36" w:line="259" w:lineRule="auto"/>
        <w:ind w:left="0" w:firstLine="0"/>
      </w:pPr>
      <w:r>
        <w:rPr>
          <w:rFonts w:ascii="Arial" w:eastAsia="Arial" w:hAnsi="Arial" w:cs="Arial"/>
          <w:sz w:val="22"/>
        </w:rPr>
        <w:t xml:space="preserve"> </w:t>
      </w:r>
    </w:p>
    <w:p w14:paraId="14E2CF24" w14:textId="77777777" w:rsidR="00C50869" w:rsidRDefault="00000000">
      <w:pPr>
        <w:spacing w:after="19" w:line="259" w:lineRule="auto"/>
        <w:ind w:left="0" w:firstLine="0"/>
      </w:pPr>
      <w:r>
        <w:rPr>
          <w:rFonts w:ascii="Arial" w:eastAsia="Arial" w:hAnsi="Arial" w:cs="Arial"/>
          <w:b/>
        </w:rPr>
        <w:t xml:space="preserve"> </w:t>
      </w:r>
    </w:p>
    <w:p w14:paraId="5C3164CE" w14:textId="77777777" w:rsidR="00C50869" w:rsidRDefault="00000000">
      <w:pPr>
        <w:spacing w:after="19" w:line="259" w:lineRule="auto"/>
        <w:ind w:left="0" w:firstLine="0"/>
      </w:pPr>
      <w:r>
        <w:rPr>
          <w:rFonts w:ascii="Arial" w:eastAsia="Arial" w:hAnsi="Arial" w:cs="Arial"/>
          <w:b/>
        </w:rPr>
        <w:t xml:space="preserve"> </w:t>
      </w:r>
    </w:p>
    <w:p w14:paraId="6DF50CAC" w14:textId="77777777" w:rsidR="00C50869" w:rsidRDefault="00000000">
      <w:pPr>
        <w:spacing w:after="19" w:line="259" w:lineRule="auto"/>
        <w:ind w:left="-5"/>
      </w:pPr>
      <w:r>
        <w:rPr>
          <w:rFonts w:ascii="Arial" w:eastAsia="Arial" w:hAnsi="Arial" w:cs="Arial"/>
          <w:b/>
          <w:i/>
        </w:rPr>
        <w:t xml:space="preserve">Code of Conduct: </w:t>
      </w:r>
    </w:p>
    <w:p w14:paraId="6CF41A84" w14:textId="77777777" w:rsidR="00C50869" w:rsidRDefault="00000000">
      <w:pPr>
        <w:spacing w:after="19" w:line="259" w:lineRule="auto"/>
        <w:ind w:left="0" w:firstLine="0"/>
      </w:pPr>
      <w:r>
        <w:rPr>
          <w:rFonts w:ascii="Arial" w:eastAsia="Arial" w:hAnsi="Arial" w:cs="Arial"/>
          <w:i/>
        </w:rPr>
        <w:t xml:space="preserve"> </w:t>
      </w:r>
    </w:p>
    <w:p w14:paraId="6BAA39DA" w14:textId="52FF34FD" w:rsidR="00C50869" w:rsidRDefault="00000000">
      <w:pPr>
        <w:spacing w:after="0" w:line="276" w:lineRule="auto"/>
        <w:ind w:left="0" w:right="70" w:firstLine="0"/>
        <w:jc w:val="both"/>
      </w:pPr>
      <w:r>
        <w:rPr>
          <w:rFonts w:ascii="Arial" w:eastAsia="Arial" w:hAnsi="Arial" w:cs="Arial"/>
          <w:i/>
        </w:rPr>
        <w:t xml:space="preserve">I </w:t>
      </w:r>
      <w:r w:rsidR="00DE731D">
        <w:rPr>
          <w:rFonts w:ascii="Arial" w:eastAsia="Arial" w:hAnsi="Arial" w:cs="Arial"/>
          <w:b/>
          <w:i/>
        </w:rPr>
        <w:t>N.SAI PRANAV/ (192411183)</w:t>
      </w:r>
      <w:r>
        <w:rPr>
          <w:rFonts w:ascii="Arial" w:eastAsia="Arial" w:hAnsi="Arial" w:cs="Arial"/>
          <w:i/>
        </w:rPr>
        <w:t xml:space="preserve">(Name / Reg No) certify that this submission is my original work and that I have adhered to the guidelines specified for this assessment. I understand that any violation of academic integrity rules will result in disciplinary action. </w:t>
      </w:r>
    </w:p>
    <w:p w14:paraId="7C7A62CB" w14:textId="77777777" w:rsidR="00C50869" w:rsidRDefault="00000000">
      <w:pPr>
        <w:spacing w:after="19" w:line="259" w:lineRule="auto"/>
        <w:ind w:left="0" w:firstLine="0"/>
      </w:pPr>
      <w:r>
        <w:rPr>
          <w:rFonts w:ascii="Arial" w:eastAsia="Arial" w:hAnsi="Arial" w:cs="Arial"/>
          <w:i/>
        </w:rPr>
        <w:t xml:space="preserve"> </w:t>
      </w:r>
    </w:p>
    <w:p w14:paraId="7E2CF6A9" w14:textId="7A7DC969" w:rsidR="00C50869" w:rsidRDefault="00000000">
      <w:pPr>
        <w:spacing w:after="19" w:line="259" w:lineRule="auto"/>
        <w:ind w:left="-5"/>
      </w:pPr>
      <w:r>
        <w:rPr>
          <w:rFonts w:ascii="Arial" w:eastAsia="Arial" w:hAnsi="Arial" w:cs="Arial"/>
          <w:b/>
          <w:i/>
        </w:rPr>
        <w:t xml:space="preserve">Signature of the student:  </w:t>
      </w:r>
      <w:r w:rsidR="009B1500">
        <w:rPr>
          <w:rFonts w:ascii="Arial" w:eastAsia="Arial" w:hAnsi="Arial" w:cs="Arial"/>
          <w:b/>
          <w:i/>
        </w:rPr>
        <w:t xml:space="preserve">PRANAV </w:t>
      </w:r>
    </w:p>
    <w:p w14:paraId="1DFFA769" w14:textId="77777777" w:rsidR="00C50869" w:rsidRDefault="00000000">
      <w:pPr>
        <w:spacing w:after="19" w:line="259" w:lineRule="auto"/>
        <w:ind w:left="0" w:firstLine="0"/>
      </w:pPr>
      <w:r>
        <w:rPr>
          <w:rFonts w:ascii="Arial" w:eastAsia="Arial" w:hAnsi="Arial" w:cs="Arial"/>
        </w:rPr>
        <w:t xml:space="preserve"> </w:t>
      </w:r>
    </w:p>
    <w:p w14:paraId="73C61DEA" w14:textId="77777777" w:rsidR="00C50869" w:rsidRDefault="00000000">
      <w:pPr>
        <w:spacing w:after="19" w:line="259" w:lineRule="auto"/>
        <w:ind w:left="0" w:firstLine="0"/>
      </w:pPr>
      <w:r>
        <w:rPr>
          <w:rFonts w:ascii="Arial" w:eastAsia="Arial" w:hAnsi="Arial" w:cs="Arial"/>
          <w:i/>
        </w:rPr>
        <w:t xml:space="preserve"> </w:t>
      </w:r>
    </w:p>
    <w:p w14:paraId="127691BF" w14:textId="77777777" w:rsidR="00C50869" w:rsidRDefault="00000000">
      <w:pPr>
        <w:spacing w:after="19" w:line="259" w:lineRule="auto"/>
        <w:ind w:left="0" w:firstLine="0"/>
      </w:pPr>
      <w:r>
        <w:rPr>
          <w:rFonts w:ascii="Arial" w:eastAsia="Arial" w:hAnsi="Arial" w:cs="Arial"/>
          <w:i/>
        </w:rPr>
        <w:t xml:space="preserve"> </w:t>
      </w:r>
    </w:p>
    <w:p w14:paraId="69C20A0D" w14:textId="77777777" w:rsidR="00C50869" w:rsidRDefault="00000000">
      <w:pPr>
        <w:spacing w:after="19" w:line="259" w:lineRule="auto"/>
        <w:ind w:left="0" w:firstLine="0"/>
      </w:pPr>
      <w:r>
        <w:rPr>
          <w:rFonts w:ascii="Arial" w:eastAsia="Arial" w:hAnsi="Arial" w:cs="Arial"/>
          <w:i/>
        </w:rPr>
        <w:t xml:space="preserve"> </w:t>
      </w:r>
    </w:p>
    <w:p w14:paraId="5408815E" w14:textId="77777777" w:rsidR="00C50869" w:rsidRDefault="00000000">
      <w:pPr>
        <w:spacing w:after="19" w:line="259" w:lineRule="auto"/>
        <w:ind w:left="0" w:firstLine="0"/>
      </w:pPr>
      <w:r>
        <w:rPr>
          <w:rFonts w:ascii="Arial" w:eastAsia="Arial" w:hAnsi="Arial" w:cs="Arial"/>
          <w:i/>
        </w:rPr>
        <w:t xml:space="preserve"> </w:t>
      </w:r>
    </w:p>
    <w:p w14:paraId="6557DB86" w14:textId="77777777" w:rsidR="00C50869" w:rsidRDefault="00000000">
      <w:pPr>
        <w:spacing w:after="19" w:line="259" w:lineRule="auto"/>
        <w:ind w:left="0" w:firstLine="0"/>
      </w:pPr>
      <w:r>
        <w:rPr>
          <w:rFonts w:ascii="Arial" w:eastAsia="Arial" w:hAnsi="Arial" w:cs="Arial"/>
          <w:i/>
        </w:rPr>
        <w:t xml:space="preserve"> </w:t>
      </w:r>
    </w:p>
    <w:p w14:paraId="768D7E7D" w14:textId="77777777" w:rsidR="00C50869" w:rsidRDefault="00000000">
      <w:pPr>
        <w:spacing w:after="19" w:line="259" w:lineRule="auto"/>
        <w:ind w:left="0" w:firstLine="0"/>
      </w:pPr>
      <w:r>
        <w:rPr>
          <w:rFonts w:ascii="Arial" w:eastAsia="Arial" w:hAnsi="Arial" w:cs="Arial"/>
          <w:i/>
        </w:rPr>
        <w:t xml:space="preserve"> </w:t>
      </w:r>
    </w:p>
    <w:p w14:paraId="2D3A874F" w14:textId="77777777" w:rsidR="00C50869" w:rsidRDefault="00000000">
      <w:pPr>
        <w:spacing w:after="19" w:line="259" w:lineRule="auto"/>
        <w:ind w:left="0" w:firstLine="0"/>
      </w:pPr>
      <w:r>
        <w:rPr>
          <w:rFonts w:ascii="Arial" w:eastAsia="Arial" w:hAnsi="Arial" w:cs="Arial"/>
          <w:i/>
        </w:rPr>
        <w:t xml:space="preserve"> </w:t>
      </w:r>
    </w:p>
    <w:p w14:paraId="3965ABF4" w14:textId="77777777" w:rsidR="00C50869" w:rsidRDefault="00000000">
      <w:pPr>
        <w:spacing w:after="19" w:line="259" w:lineRule="auto"/>
        <w:ind w:left="0" w:firstLine="0"/>
      </w:pPr>
      <w:r>
        <w:rPr>
          <w:rFonts w:ascii="Arial" w:eastAsia="Arial" w:hAnsi="Arial" w:cs="Arial"/>
          <w:i/>
        </w:rPr>
        <w:t xml:space="preserve"> </w:t>
      </w:r>
    </w:p>
    <w:p w14:paraId="0C8289B5" w14:textId="77777777" w:rsidR="00C50869" w:rsidRDefault="00000000">
      <w:pPr>
        <w:spacing w:after="19" w:line="259" w:lineRule="auto"/>
        <w:ind w:left="0" w:firstLine="0"/>
      </w:pPr>
      <w:r>
        <w:rPr>
          <w:rFonts w:ascii="Arial" w:eastAsia="Arial" w:hAnsi="Arial" w:cs="Arial"/>
          <w:i/>
        </w:rPr>
        <w:t xml:space="preserve"> </w:t>
      </w:r>
    </w:p>
    <w:p w14:paraId="06E9A4F9" w14:textId="77777777" w:rsidR="00C50869" w:rsidRDefault="00000000">
      <w:pPr>
        <w:spacing w:after="19" w:line="259" w:lineRule="auto"/>
        <w:ind w:left="0" w:firstLine="0"/>
      </w:pPr>
      <w:r>
        <w:rPr>
          <w:rFonts w:ascii="Arial" w:eastAsia="Arial" w:hAnsi="Arial" w:cs="Arial"/>
          <w:i/>
        </w:rPr>
        <w:t xml:space="preserve"> </w:t>
      </w:r>
    </w:p>
    <w:p w14:paraId="4C6A8B1F" w14:textId="77777777" w:rsidR="00C50869" w:rsidRDefault="00000000">
      <w:pPr>
        <w:spacing w:after="23" w:line="259" w:lineRule="auto"/>
        <w:ind w:left="-5"/>
      </w:pPr>
      <w:r>
        <w:rPr>
          <w:rFonts w:ascii="Arial" w:eastAsia="Arial" w:hAnsi="Arial" w:cs="Arial"/>
          <w:b/>
        </w:rPr>
        <w:t xml:space="preserve">RUBRICS FOR CALCULATION: </w:t>
      </w:r>
    </w:p>
    <w:p w14:paraId="2E67F39D" w14:textId="77777777" w:rsidR="00C50869" w:rsidRDefault="00000000">
      <w:pPr>
        <w:spacing w:after="0" w:line="259" w:lineRule="auto"/>
        <w:ind w:left="0" w:firstLine="0"/>
      </w:pPr>
      <w:r>
        <w:rPr>
          <w:rFonts w:ascii="Arial" w:eastAsia="Arial" w:hAnsi="Arial" w:cs="Arial"/>
          <w:b/>
        </w:rPr>
        <w:t xml:space="preserve"> </w:t>
      </w:r>
    </w:p>
    <w:tbl>
      <w:tblPr>
        <w:tblStyle w:val="TableGrid"/>
        <w:tblW w:w="9358" w:type="dxa"/>
        <w:tblInd w:w="130" w:type="dxa"/>
        <w:tblCellMar>
          <w:top w:w="47" w:type="dxa"/>
          <w:left w:w="115" w:type="dxa"/>
          <w:bottom w:w="0" w:type="dxa"/>
          <w:right w:w="46" w:type="dxa"/>
        </w:tblCellMar>
        <w:tblLook w:val="04A0" w:firstRow="1" w:lastRow="0" w:firstColumn="1" w:lastColumn="0" w:noHBand="0" w:noVBand="1"/>
      </w:tblPr>
      <w:tblGrid>
        <w:gridCol w:w="1640"/>
        <w:gridCol w:w="1060"/>
        <w:gridCol w:w="1720"/>
        <w:gridCol w:w="1560"/>
        <w:gridCol w:w="1700"/>
        <w:gridCol w:w="1678"/>
      </w:tblGrid>
      <w:tr w:rsidR="00C50869" w14:paraId="1E98E350" w14:textId="77777777">
        <w:trPr>
          <w:trHeight w:val="720"/>
        </w:trPr>
        <w:tc>
          <w:tcPr>
            <w:tcW w:w="1640" w:type="dxa"/>
            <w:tcBorders>
              <w:top w:val="single" w:sz="8" w:space="0" w:color="000000"/>
              <w:left w:val="single" w:sz="8" w:space="0" w:color="000000"/>
              <w:bottom w:val="single" w:sz="8" w:space="0" w:color="000000"/>
              <w:right w:val="nil"/>
            </w:tcBorders>
            <w:shd w:val="clear" w:color="auto" w:fill="00FFFF"/>
          </w:tcPr>
          <w:p w14:paraId="64F98F39" w14:textId="77777777" w:rsidR="00C50869" w:rsidRDefault="00C50869">
            <w:pPr>
              <w:spacing w:after="160" w:line="259" w:lineRule="auto"/>
              <w:ind w:left="0" w:firstLine="0"/>
            </w:pPr>
          </w:p>
        </w:tc>
        <w:tc>
          <w:tcPr>
            <w:tcW w:w="1060" w:type="dxa"/>
            <w:tcBorders>
              <w:top w:val="single" w:sz="8" w:space="0" w:color="000000"/>
              <w:left w:val="nil"/>
              <w:bottom w:val="single" w:sz="8" w:space="0" w:color="000000"/>
              <w:right w:val="nil"/>
            </w:tcBorders>
            <w:shd w:val="clear" w:color="auto" w:fill="00FFFF"/>
          </w:tcPr>
          <w:p w14:paraId="54F85898" w14:textId="77777777" w:rsidR="00C50869" w:rsidRDefault="00C50869">
            <w:pPr>
              <w:spacing w:after="160" w:line="259" w:lineRule="auto"/>
              <w:ind w:left="0" w:firstLine="0"/>
            </w:pPr>
          </w:p>
        </w:tc>
        <w:tc>
          <w:tcPr>
            <w:tcW w:w="3280" w:type="dxa"/>
            <w:gridSpan w:val="2"/>
            <w:tcBorders>
              <w:top w:val="single" w:sz="8" w:space="0" w:color="000000"/>
              <w:left w:val="nil"/>
              <w:bottom w:val="single" w:sz="8" w:space="0" w:color="000000"/>
              <w:right w:val="nil"/>
            </w:tcBorders>
            <w:shd w:val="clear" w:color="auto" w:fill="00FFFF"/>
            <w:vAlign w:val="center"/>
          </w:tcPr>
          <w:p w14:paraId="566BA5B8" w14:textId="77777777" w:rsidR="00C50869" w:rsidRDefault="00000000">
            <w:pPr>
              <w:spacing w:after="0" w:line="259" w:lineRule="auto"/>
              <w:ind w:left="0" w:right="61" w:firstLine="0"/>
              <w:jc w:val="right"/>
            </w:pPr>
            <w:r>
              <w:rPr>
                <w:rFonts w:ascii="Arial" w:eastAsia="Arial" w:hAnsi="Arial" w:cs="Arial"/>
                <w:b/>
                <w:color w:val="222222"/>
                <w:sz w:val="22"/>
              </w:rPr>
              <w:t xml:space="preserve">Technical Presentation </w:t>
            </w:r>
          </w:p>
        </w:tc>
        <w:tc>
          <w:tcPr>
            <w:tcW w:w="1700" w:type="dxa"/>
            <w:tcBorders>
              <w:top w:val="single" w:sz="8" w:space="0" w:color="000000"/>
              <w:left w:val="nil"/>
              <w:bottom w:val="single" w:sz="8" w:space="0" w:color="000000"/>
              <w:right w:val="nil"/>
            </w:tcBorders>
            <w:shd w:val="clear" w:color="auto" w:fill="00FFFF"/>
          </w:tcPr>
          <w:p w14:paraId="7AC17043" w14:textId="77777777" w:rsidR="00C50869" w:rsidRDefault="00C50869">
            <w:pPr>
              <w:spacing w:after="160" w:line="259" w:lineRule="auto"/>
              <w:ind w:left="0" w:firstLine="0"/>
            </w:pPr>
          </w:p>
        </w:tc>
        <w:tc>
          <w:tcPr>
            <w:tcW w:w="1678" w:type="dxa"/>
            <w:tcBorders>
              <w:top w:val="single" w:sz="8" w:space="0" w:color="000000"/>
              <w:left w:val="nil"/>
              <w:bottom w:val="single" w:sz="8" w:space="0" w:color="000000"/>
              <w:right w:val="single" w:sz="8" w:space="0" w:color="000000"/>
            </w:tcBorders>
            <w:shd w:val="clear" w:color="auto" w:fill="00FFFF"/>
          </w:tcPr>
          <w:p w14:paraId="69FCB42C" w14:textId="77777777" w:rsidR="00C50869" w:rsidRDefault="00C50869">
            <w:pPr>
              <w:spacing w:after="160" w:line="259" w:lineRule="auto"/>
              <w:ind w:left="0" w:firstLine="0"/>
            </w:pPr>
          </w:p>
        </w:tc>
      </w:tr>
      <w:tr w:rsidR="00C50869" w14:paraId="4405D941" w14:textId="77777777">
        <w:trPr>
          <w:trHeight w:val="640"/>
        </w:trPr>
        <w:tc>
          <w:tcPr>
            <w:tcW w:w="1640" w:type="dxa"/>
            <w:tcBorders>
              <w:top w:val="single" w:sz="8" w:space="0" w:color="000000"/>
              <w:left w:val="single" w:sz="8" w:space="0" w:color="000000"/>
              <w:bottom w:val="single" w:sz="8" w:space="0" w:color="000000"/>
              <w:right w:val="single" w:sz="8" w:space="0" w:color="000000"/>
            </w:tcBorders>
            <w:shd w:val="clear" w:color="auto" w:fill="00FFFF"/>
            <w:vAlign w:val="center"/>
          </w:tcPr>
          <w:p w14:paraId="6A553A0B" w14:textId="77777777" w:rsidR="00C50869" w:rsidRDefault="00000000">
            <w:pPr>
              <w:spacing w:after="0" w:line="259" w:lineRule="auto"/>
              <w:ind w:left="0" w:right="64" w:firstLine="0"/>
              <w:jc w:val="center"/>
            </w:pPr>
            <w:r>
              <w:rPr>
                <w:rFonts w:ascii="Arial" w:eastAsia="Arial" w:hAnsi="Arial" w:cs="Arial"/>
                <w:b/>
                <w:sz w:val="22"/>
              </w:rPr>
              <w:t xml:space="preserve">Criteria </w:t>
            </w:r>
          </w:p>
        </w:tc>
        <w:tc>
          <w:tcPr>
            <w:tcW w:w="1060" w:type="dxa"/>
            <w:tcBorders>
              <w:top w:val="single" w:sz="8" w:space="0" w:color="000000"/>
              <w:left w:val="single" w:sz="8" w:space="0" w:color="000000"/>
              <w:bottom w:val="single" w:sz="8" w:space="0" w:color="000000"/>
              <w:right w:val="single" w:sz="8" w:space="0" w:color="000000"/>
            </w:tcBorders>
            <w:shd w:val="clear" w:color="auto" w:fill="00FFFF"/>
          </w:tcPr>
          <w:p w14:paraId="62A0AADC" w14:textId="77777777" w:rsidR="00C50869" w:rsidRDefault="00000000">
            <w:pPr>
              <w:spacing w:after="0" w:line="259" w:lineRule="auto"/>
              <w:ind w:left="0" w:firstLine="0"/>
              <w:jc w:val="center"/>
            </w:pPr>
            <w:r>
              <w:rPr>
                <w:rFonts w:ascii="Arial" w:eastAsia="Arial" w:hAnsi="Arial" w:cs="Arial"/>
                <w:b/>
                <w:sz w:val="22"/>
              </w:rPr>
              <w:t xml:space="preserve">Weight age </w:t>
            </w:r>
          </w:p>
        </w:tc>
        <w:tc>
          <w:tcPr>
            <w:tcW w:w="1720" w:type="dxa"/>
            <w:tcBorders>
              <w:top w:val="single" w:sz="8" w:space="0" w:color="000000"/>
              <w:left w:val="single" w:sz="8" w:space="0" w:color="000000"/>
              <w:bottom w:val="single" w:sz="8" w:space="0" w:color="000000"/>
              <w:right w:val="single" w:sz="8" w:space="0" w:color="000000"/>
            </w:tcBorders>
            <w:shd w:val="clear" w:color="auto" w:fill="00FFFF"/>
          </w:tcPr>
          <w:p w14:paraId="48C7A538" w14:textId="77777777" w:rsidR="00C50869" w:rsidRDefault="00000000">
            <w:pPr>
              <w:spacing w:after="0" w:line="259" w:lineRule="auto"/>
              <w:ind w:left="0" w:right="69" w:firstLine="0"/>
              <w:jc w:val="center"/>
            </w:pPr>
            <w:r>
              <w:rPr>
                <w:rFonts w:ascii="Arial" w:eastAsia="Arial" w:hAnsi="Arial" w:cs="Arial"/>
                <w:b/>
                <w:sz w:val="22"/>
              </w:rPr>
              <w:t xml:space="preserve">Level 4 – </w:t>
            </w:r>
          </w:p>
          <w:p w14:paraId="2E1A3361" w14:textId="77777777" w:rsidR="00C50869" w:rsidRDefault="00000000">
            <w:pPr>
              <w:spacing w:after="0" w:line="259" w:lineRule="auto"/>
              <w:ind w:left="0" w:right="69" w:firstLine="0"/>
              <w:jc w:val="center"/>
            </w:pPr>
            <w:r>
              <w:rPr>
                <w:rFonts w:ascii="Arial" w:eastAsia="Arial" w:hAnsi="Arial" w:cs="Arial"/>
                <w:b/>
                <w:sz w:val="22"/>
              </w:rPr>
              <w:t xml:space="preserve">Exemplary </w:t>
            </w:r>
          </w:p>
        </w:tc>
        <w:tc>
          <w:tcPr>
            <w:tcW w:w="1560" w:type="dxa"/>
            <w:tcBorders>
              <w:top w:val="single" w:sz="8" w:space="0" w:color="000000"/>
              <w:left w:val="single" w:sz="8" w:space="0" w:color="000000"/>
              <w:bottom w:val="single" w:sz="8" w:space="0" w:color="000000"/>
              <w:right w:val="single" w:sz="8" w:space="0" w:color="000000"/>
            </w:tcBorders>
            <w:shd w:val="clear" w:color="auto" w:fill="00FFFF"/>
          </w:tcPr>
          <w:p w14:paraId="3E31E881" w14:textId="77777777" w:rsidR="00C50869" w:rsidRDefault="00000000">
            <w:pPr>
              <w:spacing w:after="0" w:line="259" w:lineRule="auto"/>
              <w:ind w:left="0" w:right="79" w:firstLine="0"/>
              <w:jc w:val="center"/>
            </w:pPr>
            <w:r>
              <w:rPr>
                <w:rFonts w:ascii="Arial" w:eastAsia="Arial" w:hAnsi="Arial" w:cs="Arial"/>
                <w:b/>
                <w:sz w:val="22"/>
              </w:rPr>
              <w:t xml:space="preserve">Level 3 – </w:t>
            </w:r>
          </w:p>
          <w:p w14:paraId="1BB175A8" w14:textId="77777777" w:rsidR="00C50869" w:rsidRDefault="00000000">
            <w:pPr>
              <w:spacing w:after="0" w:line="259" w:lineRule="auto"/>
              <w:ind w:left="0" w:right="79" w:firstLine="0"/>
              <w:jc w:val="center"/>
            </w:pPr>
            <w:r>
              <w:rPr>
                <w:rFonts w:ascii="Arial" w:eastAsia="Arial" w:hAnsi="Arial" w:cs="Arial"/>
                <w:b/>
                <w:sz w:val="22"/>
              </w:rPr>
              <w:t xml:space="preserve">Proficient </w:t>
            </w:r>
          </w:p>
        </w:tc>
        <w:tc>
          <w:tcPr>
            <w:tcW w:w="1700" w:type="dxa"/>
            <w:tcBorders>
              <w:top w:val="single" w:sz="8" w:space="0" w:color="000000"/>
              <w:left w:val="single" w:sz="8" w:space="0" w:color="000000"/>
              <w:bottom w:val="single" w:sz="8" w:space="0" w:color="000000"/>
              <w:right w:val="single" w:sz="8" w:space="0" w:color="000000"/>
            </w:tcBorders>
            <w:shd w:val="clear" w:color="auto" w:fill="00FFFF"/>
          </w:tcPr>
          <w:p w14:paraId="01FB6AE1" w14:textId="77777777" w:rsidR="00C50869" w:rsidRDefault="00000000">
            <w:pPr>
              <w:spacing w:after="0" w:line="259" w:lineRule="auto"/>
              <w:ind w:left="0" w:right="69" w:firstLine="0"/>
              <w:jc w:val="center"/>
            </w:pPr>
            <w:r>
              <w:rPr>
                <w:rFonts w:ascii="Arial" w:eastAsia="Arial" w:hAnsi="Arial" w:cs="Arial"/>
                <w:b/>
                <w:sz w:val="22"/>
              </w:rPr>
              <w:t xml:space="preserve">Level 2 – </w:t>
            </w:r>
          </w:p>
          <w:p w14:paraId="253FD9BC" w14:textId="77777777" w:rsidR="00C50869" w:rsidRDefault="00000000">
            <w:pPr>
              <w:spacing w:after="0" w:line="259" w:lineRule="auto"/>
              <w:ind w:left="0" w:right="69" w:firstLine="0"/>
              <w:jc w:val="center"/>
            </w:pPr>
            <w:r>
              <w:rPr>
                <w:rFonts w:ascii="Arial" w:eastAsia="Arial" w:hAnsi="Arial" w:cs="Arial"/>
                <w:b/>
                <w:sz w:val="22"/>
              </w:rPr>
              <w:t xml:space="preserve">Developing </w:t>
            </w:r>
          </w:p>
        </w:tc>
        <w:tc>
          <w:tcPr>
            <w:tcW w:w="1678" w:type="dxa"/>
            <w:tcBorders>
              <w:top w:val="single" w:sz="8" w:space="0" w:color="000000"/>
              <w:left w:val="single" w:sz="8" w:space="0" w:color="000000"/>
              <w:bottom w:val="single" w:sz="8" w:space="0" w:color="000000"/>
              <w:right w:val="single" w:sz="8" w:space="0" w:color="000000"/>
            </w:tcBorders>
            <w:shd w:val="clear" w:color="auto" w:fill="00FFFF"/>
          </w:tcPr>
          <w:p w14:paraId="1D90CA48" w14:textId="77777777" w:rsidR="00C50869" w:rsidRDefault="00000000">
            <w:pPr>
              <w:spacing w:after="0" w:line="259" w:lineRule="auto"/>
              <w:ind w:left="0" w:right="71" w:firstLine="0"/>
              <w:jc w:val="center"/>
            </w:pPr>
            <w:r>
              <w:rPr>
                <w:rFonts w:ascii="Arial" w:eastAsia="Arial" w:hAnsi="Arial" w:cs="Arial"/>
                <w:b/>
                <w:sz w:val="22"/>
              </w:rPr>
              <w:t xml:space="preserve">Level 1 – </w:t>
            </w:r>
          </w:p>
          <w:p w14:paraId="56ACF37D" w14:textId="77777777" w:rsidR="00C50869" w:rsidRDefault="00000000">
            <w:pPr>
              <w:spacing w:after="0" w:line="259" w:lineRule="auto"/>
              <w:ind w:left="0" w:right="71" w:firstLine="0"/>
              <w:jc w:val="center"/>
            </w:pPr>
            <w:r>
              <w:rPr>
                <w:rFonts w:ascii="Arial" w:eastAsia="Arial" w:hAnsi="Arial" w:cs="Arial"/>
                <w:b/>
                <w:sz w:val="22"/>
              </w:rPr>
              <w:t xml:space="preserve">Beginning </w:t>
            </w:r>
          </w:p>
        </w:tc>
      </w:tr>
      <w:tr w:rsidR="00C50869" w14:paraId="2AFE484C" w14:textId="77777777">
        <w:trPr>
          <w:trHeight w:val="1380"/>
        </w:trPr>
        <w:tc>
          <w:tcPr>
            <w:tcW w:w="1640" w:type="dxa"/>
            <w:tcBorders>
              <w:top w:val="single" w:sz="8" w:space="0" w:color="000000"/>
              <w:left w:val="single" w:sz="8" w:space="0" w:color="000000"/>
              <w:bottom w:val="single" w:sz="8" w:space="0" w:color="000000"/>
              <w:right w:val="single" w:sz="8" w:space="0" w:color="000000"/>
            </w:tcBorders>
            <w:vAlign w:val="center"/>
          </w:tcPr>
          <w:p w14:paraId="2F6C5A19" w14:textId="77777777" w:rsidR="00C50869" w:rsidRDefault="00000000">
            <w:pPr>
              <w:spacing w:after="0" w:line="259" w:lineRule="auto"/>
              <w:ind w:left="0" w:right="54" w:firstLine="0"/>
              <w:jc w:val="center"/>
            </w:pPr>
            <w:r>
              <w:rPr>
                <w:rFonts w:ascii="Arial" w:eastAsia="Arial" w:hAnsi="Arial" w:cs="Arial"/>
                <w:sz w:val="20"/>
              </w:rPr>
              <w:lastRenderedPageBreak/>
              <w:t xml:space="preserve">Technical </w:t>
            </w:r>
          </w:p>
          <w:p w14:paraId="6AC92F7F" w14:textId="77777777" w:rsidR="00C50869" w:rsidRDefault="00000000">
            <w:pPr>
              <w:spacing w:after="0" w:line="259" w:lineRule="auto"/>
              <w:ind w:left="0" w:right="54" w:firstLine="0"/>
              <w:jc w:val="center"/>
            </w:pPr>
            <w:r>
              <w:rPr>
                <w:rFonts w:ascii="Arial" w:eastAsia="Arial" w:hAnsi="Arial" w:cs="Arial"/>
                <w:sz w:val="20"/>
              </w:rPr>
              <w:t xml:space="preserve">Content </w:t>
            </w:r>
          </w:p>
          <w:p w14:paraId="433000BD" w14:textId="77777777" w:rsidR="00C50869" w:rsidRDefault="00000000">
            <w:pPr>
              <w:spacing w:after="0" w:line="259" w:lineRule="auto"/>
              <w:ind w:left="0" w:right="54" w:firstLine="0"/>
              <w:jc w:val="center"/>
            </w:pPr>
            <w:r>
              <w:rPr>
                <w:rFonts w:ascii="Arial" w:eastAsia="Arial" w:hAnsi="Arial" w:cs="Arial"/>
                <w:sz w:val="20"/>
              </w:rPr>
              <w:t xml:space="preserve">Accuracy </w:t>
            </w:r>
          </w:p>
        </w:tc>
        <w:tc>
          <w:tcPr>
            <w:tcW w:w="1060" w:type="dxa"/>
            <w:tcBorders>
              <w:top w:val="single" w:sz="8" w:space="0" w:color="000000"/>
              <w:left w:val="single" w:sz="8" w:space="0" w:color="000000"/>
              <w:bottom w:val="single" w:sz="8" w:space="0" w:color="000000"/>
              <w:right w:val="single" w:sz="8" w:space="0" w:color="000000"/>
            </w:tcBorders>
            <w:vAlign w:val="center"/>
          </w:tcPr>
          <w:p w14:paraId="23993831" w14:textId="77777777" w:rsidR="00C50869" w:rsidRDefault="00000000">
            <w:pPr>
              <w:spacing w:after="0" w:line="259" w:lineRule="auto"/>
              <w:ind w:left="0" w:right="54" w:firstLine="0"/>
              <w:jc w:val="center"/>
            </w:pPr>
            <w:r>
              <w:rPr>
                <w:rFonts w:ascii="Arial" w:eastAsia="Arial" w:hAnsi="Arial" w:cs="Arial"/>
                <w:sz w:val="20"/>
              </w:rPr>
              <w:t xml:space="preserve">30 </w:t>
            </w:r>
          </w:p>
        </w:tc>
        <w:tc>
          <w:tcPr>
            <w:tcW w:w="1720" w:type="dxa"/>
            <w:tcBorders>
              <w:top w:val="single" w:sz="8" w:space="0" w:color="000000"/>
              <w:left w:val="single" w:sz="8" w:space="0" w:color="000000"/>
              <w:bottom w:val="single" w:sz="8" w:space="0" w:color="000000"/>
              <w:right w:val="single" w:sz="8" w:space="0" w:color="000000"/>
            </w:tcBorders>
            <w:vAlign w:val="center"/>
          </w:tcPr>
          <w:p w14:paraId="480D67FF" w14:textId="77777777" w:rsidR="00C50869" w:rsidRDefault="00000000">
            <w:pPr>
              <w:spacing w:after="0" w:line="259" w:lineRule="auto"/>
              <w:ind w:left="60" w:hanging="60"/>
              <w:jc w:val="center"/>
            </w:pPr>
            <w:r>
              <w:rPr>
                <w:rFonts w:ascii="Arial" w:eastAsia="Arial" w:hAnsi="Arial" w:cs="Arial"/>
                <w:sz w:val="20"/>
              </w:rPr>
              <w:t xml:space="preserve">Highly accurate, in-depth, and insightful technical explanation </w:t>
            </w:r>
          </w:p>
        </w:tc>
        <w:tc>
          <w:tcPr>
            <w:tcW w:w="1560" w:type="dxa"/>
            <w:tcBorders>
              <w:top w:val="single" w:sz="8" w:space="0" w:color="000000"/>
              <w:left w:val="single" w:sz="8" w:space="0" w:color="000000"/>
              <w:bottom w:val="single" w:sz="8" w:space="0" w:color="000000"/>
              <w:right w:val="single" w:sz="8" w:space="0" w:color="000000"/>
            </w:tcBorders>
          </w:tcPr>
          <w:p w14:paraId="455B8451" w14:textId="77777777" w:rsidR="00C50869" w:rsidRDefault="00000000">
            <w:pPr>
              <w:spacing w:after="0" w:line="240" w:lineRule="auto"/>
              <w:ind w:left="0" w:firstLine="0"/>
              <w:jc w:val="center"/>
            </w:pPr>
            <w:r>
              <w:rPr>
                <w:rFonts w:ascii="Arial" w:eastAsia="Arial" w:hAnsi="Arial" w:cs="Arial"/>
                <w:sz w:val="20"/>
              </w:rPr>
              <w:t xml:space="preserve">Technically correct </w:t>
            </w:r>
          </w:p>
          <w:p w14:paraId="62EFF9BB" w14:textId="77777777" w:rsidR="00C50869" w:rsidRDefault="00000000">
            <w:pPr>
              <w:spacing w:after="0" w:line="240" w:lineRule="auto"/>
              <w:ind w:left="0" w:firstLine="0"/>
              <w:jc w:val="center"/>
            </w:pPr>
            <w:r>
              <w:rPr>
                <w:rFonts w:ascii="Arial" w:eastAsia="Arial" w:hAnsi="Arial" w:cs="Arial"/>
                <w:sz w:val="20"/>
              </w:rPr>
              <w:t xml:space="preserve">content with adequate </w:t>
            </w:r>
          </w:p>
          <w:p w14:paraId="2B4C60C3" w14:textId="77777777" w:rsidR="00C50869" w:rsidRDefault="00000000">
            <w:pPr>
              <w:spacing w:after="0" w:line="259" w:lineRule="auto"/>
              <w:ind w:left="0" w:firstLine="0"/>
              <w:jc w:val="center"/>
            </w:pPr>
            <w:r>
              <w:rPr>
                <w:rFonts w:ascii="Arial" w:eastAsia="Arial" w:hAnsi="Arial" w:cs="Arial"/>
                <w:sz w:val="20"/>
              </w:rPr>
              <w:t xml:space="preserve">depth and clarity </w:t>
            </w:r>
          </w:p>
        </w:tc>
        <w:tc>
          <w:tcPr>
            <w:tcW w:w="1700" w:type="dxa"/>
            <w:tcBorders>
              <w:top w:val="single" w:sz="8" w:space="0" w:color="000000"/>
              <w:left w:val="single" w:sz="8" w:space="0" w:color="000000"/>
              <w:bottom w:val="single" w:sz="8" w:space="0" w:color="000000"/>
              <w:right w:val="single" w:sz="8" w:space="0" w:color="000000"/>
            </w:tcBorders>
            <w:vAlign w:val="center"/>
          </w:tcPr>
          <w:p w14:paraId="2C28ECE9" w14:textId="77777777" w:rsidR="00C50869" w:rsidRDefault="00000000">
            <w:pPr>
              <w:spacing w:after="0" w:line="240" w:lineRule="auto"/>
              <w:ind w:left="0" w:firstLine="0"/>
              <w:jc w:val="center"/>
            </w:pPr>
            <w:r>
              <w:rPr>
                <w:rFonts w:ascii="Arial" w:eastAsia="Arial" w:hAnsi="Arial" w:cs="Arial"/>
                <w:sz w:val="20"/>
              </w:rPr>
              <w:t xml:space="preserve">Basic concepts presented with </w:t>
            </w:r>
          </w:p>
          <w:p w14:paraId="391578D7" w14:textId="77777777" w:rsidR="00C50869" w:rsidRDefault="00000000">
            <w:pPr>
              <w:spacing w:after="0" w:line="259" w:lineRule="auto"/>
              <w:ind w:left="0" w:firstLine="0"/>
              <w:jc w:val="center"/>
            </w:pPr>
            <w:r>
              <w:rPr>
                <w:rFonts w:ascii="Arial" w:eastAsia="Arial" w:hAnsi="Arial" w:cs="Arial"/>
                <w:sz w:val="20"/>
              </w:rPr>
              <w:t xml:space="preserve">limited accuracy and depth </w:t>
            </w:r>
          </w:p>
        </w:tc>
        <w:tc>
          <w:tcPr>
            <w:tcW w:w="1678" w:type="dxa"/>
            <w:tcBorders>
              <w:top w:val="single" w:sz="8" w:space="0" w:color="000000"/>
              <w:left w:val="single" w:sz="8" w:space="0" w:color="000000"/>
              <w:bottom w:val="single" w:sz="8" w:space="0" w:color="000000"/>
              <w:right w:val="single" w:sz="8" w:space="0" w:color="000000"/>
            </w:tcBorders>
            <w:vAlign w:val="center"/>
          </w:tcPr>
          <w:p w14:paraId="07C9B3EA" w14:textId="77777777" w:rsidR="00C50869" w:rsidRDefault="00000000">
            <w:pPr>
              <w:spacing w:after="0" w:line="240" w:lineRule="auto"/>
              <w:ind w:left="0" w:firstLine="0"/>
              <w:jc w:val="center"/>
            </w:pPr>
            <w:r>
              <w:rPr>
                <w:rFonts w:ascii="Arial" w:eastAsia="Arial" w:hAnsi="Arial" w:cs="Arial"/>
                <w:sz w:val="20"/>
              </w:rPr>
              <w:t xml:space="preserve">Content contains major </w:t>
            </w:r>
          </w:p>
          <w:p w14:paraId="6007C962" w14:textId="77777777" w:rsidR="00C50869" w:rsidRDefault="00000000">
            <w:pPr>
              <w:spacing w:after="0" w:line="259" w:lineRule="auto"/>
              <w:ind w:left="0" w:firstLine="0"/>
            </w:pPr>
            <w:r>
              <w:rPr>
                <w:rFonts w:ascii="Arial" w:eastAsia="Arial" w:hAnsi="Arial" w:cs="Arial"/>
                <w:sz w:val="20"/>
              </w:rPr>
              <w:t xml:space="preserve">technical errors; </w:t>
            </w:r>
          </w:p>
          <w:p w14:paraId="25C5A957" w14:textId="77777777" w:rsidR="00C50869" w:rsidRDefault="00000000">
            <w:pPr>
              <w:spacing w:after="0" w:line="259" w:lineRule="auto"/>
              <w:ind w:left="0" w:firstLine="0"/>
              <w:jc w:val="center"/>
            </w:pPr>
            <w:r>
              <w:rPr>
                <w:rFonts w:ascii="Arial" w:eastAsia="Arial" w:hAnsi="Arial" w:cs="Arial"/>
                <w:sz w:val="20"/>
              </w:rPr>
              <w:t xml:space="preserve">concepts poorly understood </w:t>
            </w:r>
          </w:p>
        </w:tc>
      </w:tr>
      <w:tr w:rsidR="00C50869" w14:paraId="1EFAA52E" w14:textId="77777777">
        <w:trPr>
          <w:trHeight w:val="1400"/>
        </w:trPr>
        <w:tc>
          <w:tcPr>
            <w:tcW w:w="1640" w:type="dxa"/>
            <w:tcBorders>
              <w:top w:val="single" w:sz="8" w:space="0" w:color="000000"/>
              <w:left w:val="single" w:sz="8" w:space="0" w:color="000000"/>
              <w:bottom w:val="single" w:sz="8" w:space="0" w:color="000000"/>
              <w:right w:val="single" w:sz="8" w:space="0" w:color="000000"/>
            </w:tcBorders>
            <w:vAlign w:val="center"/>
          </w:tcPr>
          <w:p w14:paraId="78284F57" w14:textId="77777777" w:rsidR="00C50869" w:rsidRDefault="00000000">
            <w:pPr>
              <w:spacing w:after="0" w:line="259" w:lineRule="auto"/>
              <w:ind w:left="0" w:right="54" w:firstLine="0"/>
              <w:jc w:val="center"/>
            </w:pPr>
            <w:r>
              <w:rPr>
                <w:rFonts w:ascii="Arial" w:eastAsia="Arial" w:hAnsi="Arial" w:cs="Arial"/>
                <w:sz w:val="20"/>
              </w:rPr>
              <w:t xml:space="preserve">Problem </w:t>
            </w:r>
          </w:p>
          <w:p w14:paraId="3D78C49A" w14:textId="77777777" w:rsidR="00C50869" w:rsidRDefault="00000000">
            <w:pPr>
              <w:spacing w:after="0" w:line="259" w:lineRule="auto"/>
              <w:ind w:left="0" w:right="54" w:firstLine="0"/>
              <w:jc w:val="center"/>
            </w:pPr>
            <w:r>
              <w:rPr>
                <w:rFonts w:ascii="Arial" w:eastAsia="Arial" w:hAnsi="Arial" w:cs="Arial"/>
                <w:sz w:val="20"/>
              </w:rPr>
              <w:t xml:space="preserve">Identification </w:t>
            </w:r>
          </w:p>
        </w:tc>
        <w:tc>
          <w:tcPr>
            <w:tcW w:w="1060" w:type="dxa"/>
            <w:tcBorders>
              <w:top w:val="single" w:sz="8" w:space="0" w:color="000000"/>
              <w:left w:val="single" w:sz="8" w:space="0" w:color="000000"/>
              <w:bottom w:val="single" w:sz="8" w:space="0" w:color="000000"/>
              <w:right w:val="single" w:sz="8" w:space="0" w:color="000000"/>
            </w:tcBorders>
            <w:vAlign w:val="center"/>
          </w:tcPr>
          <w:p w14:paraId="5D1B157F" w14:textId="77777777" w:rsidR="00C50869" w:rsidRDefault="00000000">
            <w:pPr>
              <w:spacing w:after="0" w:line="259" w:lineRule="auto"/>
              <w:ind w:left="0" w:right="54" w:firstLine="0"/>
              <w:jc w:val="center"/>
            </w:pPr>
            <w:r>
              <w:rPr>
                <w:rFonts w:ascii="Arial" w:eastAsia="Arial" w:hAnsi="Arial" w:cs="Arial"/>
                <w:sz w:val="20"/>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731482E6" w14:textId="77777777" w:rsidR="00C50869" w:rsidRDefault="00000000">
            <w:pPr>
              <w:spacing w:after="0" w:line="240" w:lineRule="auto"/>
              <w:ind w:left="0" w:firstLine="0"/>
              <w:jc w:val="center"/>
            </w:pPr>
            <w:r>
              <w:rPr>
                <w:rFonts w:ascii="Arial" w:eastAsia="Arial" w:hAnsi="Arial" w:cs="Arial"/>
                <w:sz w:val="20"/>
              </w:rPr>
              <w:t xml:space="preserve">Problem rigorously </w:t>
            </w:r>
          </w:p>
          <w:p w14:paraId="74EEA29E" w14:textId="77777777" w:rsidR="00C50869" w:rsidRDefault="00000000">
            <w:pPr>
              <w:spacing w:after="0" w:line="259" w:lineRule="auto"/>
              <w:ind w:left="0" w:right="59" w:firstLine="0"/>
              <w:jc w:val="center"/>
            </w:pPr>
            <w:proofErr w:type="spellStart"/>
            <w:r>
              <w:rPr>
                <w:rFonts w:ascii="Arial" w:eastAsia="Arial" w:hAnsi="Arial" w:cs="Arial"/>
                <w:sz w:val="20"/>
              </w:rPr>
              <w:t>analyzed</w:t>
            </w:r>
            <w:proofErr w:type="spellEnd"/>
            <w:r>
              <w:rPr>
                <w:rFonts w:ascii="Arial" w:eastAsia="Arial" w:hAnsi="Arial" w:cs="Arial"/>
                <w:sz w:val="20"/>
              </w:rPr>
              <w:t xml:space="preserve"> using </w:t>
            </w:r>
          </w:p>
          <w:p w14:paraId="01E18B5A" w14:textId="77777777" w:rsidR="00C50869" w:rsidRDefault="00000000">
            <w:pPr>
              <w:spacing w:after="0" w:line="259" w:lineRule="auto"/>
              <w:ind w:left="24" w:hanging="24"/>
              <w:jc w:val="center"/>
            </w:pPr>
            <w:r>
              <w:rPr>
                <w:rFonts w:ascii="Arial" w:eastAsia="Arial" w:hAnsi="Arial" w:cs="Arial"/>
                <w:sz w:val="20"/>
              </w:rPr>
              <w:t xml:space="preserve">appropriate and advanced methods </w:t>
            </w:r>
          </w:p>
        </w:tc>
        <w:tc>
          <w:tcPr>
            <w:tcW w:w="1560" w:type="dxa"/>
            <w:tcBorders>
              <w:top w:val="single" w:sz="8" w:space="0" w:color="000000"/>
              <w:left w:val="single" w:sz="8" w:space="0" w:color="000000"/>
              <w:bottom w:val="single" w:sz="8" w:space="0" w:color="000000"/>
              <w:right w:val="single" w:sz="8" w:space="0" w:color="000000"/>
            </w:tcBorders>
            <w:vAlign w:val="center"/>
          </w:tcPr>
          <w:p w14:paraId="44ABAA3A" w14:textId="77777777" w:rsidR="00C50869" w:rsidRDefault="00000000">
            <w:pPr>
              <w:spacing w:after="0" w:line="240" w:lineRule="auto"/>
              <w:ind w:left="0" w:right="1" w:firstLine="16"/>
              <w:jc w:val="center"/>
            </w:pPr>
            <w:r>
              <w:rPr>
                <w:rFonts w:ascii="Arial" w:eastAsia="Arial" w:hAnsi="Arial" w:cs="Arial"/>
                <w:sz w:val="20"/>
              </w:rPr>
              <w:t xml:space="preserve">Problem clearly defined with a logical </w:t>
            </w:r>
          </w:p>
          <w:p w14:paraId="08AE4533" w14:textId="77777777" w:rsidR="00C50869" w:rsidRDefault="00000000">
            <w:pPr>
              <w:spacing w:after="0" w:line="259" w:lineRule="auto"/>
              <w:ind w:left="0" w:firstLine="0"/>
              <w:jc w:val="center"/>
            </w:pPr>
            <w:r>
              <w:rPr>
                <w:rFonts w:ascii="Arial" w:eastAsia="Arial" w:hAnsi="Arial" w:cs="Arial"/>
                <w:sz w:val="20"/>
              </w:rPr>
              <w:t xml:space="preserve">engineering approach </w:t>
            </w:r>
          </w:p>
        </w:tc>
        <w:tc>
          <w:tcPr>
            <w:tcW w:w="1700" w:type="dxa"/>
            <w:tcBorders>
              <w:top w:val="single" w:sz="8" w:space="0" w:color="000000"/>
              <w:left w:val="single" w:sz="8" w:space="0" w:color="000000"/>
              <w:bottom w:val="single" w:sz="8" w:space="0" w:color="000000"/>
              <w:right w:val="single" w:sz="8" w:space="0" w:color="000000"/>
            </w:tcBorders>
            <w:vAlign w:val="center"/>
          </w:tcPr>
          <w:p w14:paraId="20A15CA4" w14:textId="77777777" w:rsidR="00C50869" w:rsidRDefault="00000000">
            <w:pPr>
              <w:spacing w:after="0" w:line="259" w:lineRule="auto"/>
              <w:ind w:left="0" w:right="59" w:firstLine="0"/>
              <w:jc w:val="center"/>
            </w:pPr>
            <w:r>
              <w:rPr>
                <w:rFonts w:ascii="Arial" w:eastAsia="Arial" w:hAnsi="Arial" w:cs="Arial"/>
                <w:sz w:val="20"/>
              </w:rPr>
              <w:t xml:space="preserve">Problem </w:t>
            </w:r>
          </w:p>
          <w:p w14:paraId="696BD25F" w14:textId="77777777" w:rsidR="00C50869" w:rsidRDefault="00000000">
            <w:pPr>
              <w:spacing w:after="0" w:line="240" w:lineRule="auto"/>
              <w:ind w:left="0" w:firstLine="0"/>
              <w:jc w:val="center"/>
            </w:pPr>
            <w:r>
              <w:rPr>
                <w:rFonts w:ascii="Arial" w:eastAsia="Arial" w:hAnsi="Arial" w:cs="Arial"/>
                <w:sz w:val="20"/>
              </w:rPr>
              <w:t xml:space="preserve">identified but analysis or </w:t>
            </w:r>
          </w:p>
          <w:p w14:paraId="68727BB3" w14:textId="77777777" w:rsidR="00C50869" w:rsidRDefault="00000000">
            <w:pPr>
              <w:spacing w:after="0" w:line="259" w:lineRule="auto"/>
              <w:ind w:left="0" w:firstLine="0"/>
              <w:jc w:val="center"/>
            </w:pPr>
            <w:r>
              <w:rPr>
                <w:rFonts w:ascii="Arial" w:eastAsia="Arial" w:hAnsi="Arial" w:cs="Arial"/>
                <w:sz w:val="20"/>
              </w:rPr>
              <w:t xml:space="preserve">methodology is weak </w:t>
            </w:r>
          </w:p>
        </w:tc>
        <w:tc>
          <w:tcPr>
            <w:tcW w:w="1678" w:type="dxa"/>
            <w:tcBorders>
              <w:top w:val="single" w:sz="8" w:space="0" w:color="000000"/>
              <w:left w:val="single" w:sz="8" w:space="0" w:color="000000"/>
              <w:bottom w:val="single" w:sz="8" w:space="0" w:color="000000"/>
              <w:right w:val="single" w:sz="8" w:space="0" w:color="000000"/>
            </w:tcBorders>
          </w:tcPr>
          <w:p w14:paraId="0B005F2B" w14:textId="77777777" w:rsidR="00C50869" w:rsidRDefault="00000000">
            <w:pPr>
              <w:spacing w:after="0" w:line="240" w:lineRule="auto"/>
              <w:ind w:left="0" w:firstLine="0"/>
              <w:jc w:val="center"/>
            </w:pPr>
            <w:r>
              <w:rPr>
                <w:rFonts w:ascii="Arial" w:eastAsia="Arial" w:hAnsi="Arial" w:cs="Arial"/>
                <w:sz w:val="20"/>
              </w:rPr>
              <w:t xml:space="preserve">Problem statement </w:t>
            </w:r>
          </w:p>
          <w:p w14:paraId="284F9FA2" w14:textId="77777777" w:rsidR="00C50869" w:rsidRDefault="00000000">
            <w:pPr>
              <w:spacing w:after="0" w:line="259" w:lineRule="auto"/>
              <w:ind w:left="0" w:right="64" w:firstLine="0"/>
              <w:jc w:val="center"/>
            </w:pPr>
            <w:r>
              <w:rPr>
                <w:rFonts w:ascii="Arial" w:eastAsia="Arial" w:hAnsi="Arial" w:cs="Arial"/>
                <w:sz w:val="20"/>
              </w:rPr>
              <w:t xml:space="preserve">unclear or </w:t>
            </w:r>
          </w:p>
          <w:p w14:paraId="11ABC75F" w14:textId="77777777" w:rsidR="00C50869" w:rsidRDefault="00000000">
            <w:pPr>
              <w:spacing w:after="0" w:line="240" w:lineRule="auto"/>
              <w:ind w:left="0" w:firstLine="0"/>
              <w:jc w:val="center"/>
            </w:pPr>
            <w:r>
              <w:rPr>
                <w:rFonts w:ascii="Arial" w:eastAsia="Arial" w:hAnsi="Arial" w:cs="Arial"/>
                <w:sz w:val="20"/>
              </w:rPr>
              <w:t xml:space="preserve">incorrect; no logical </w:t>
            </w:r>
          </w:p>
          <w:p w14:paraId="060C3FDD" w14:textId="77777777" w:rsidR="00C50869" w:rsidRDefault="00000000">
            <w:pPr>
              <w:spacing w:after="0" w:line="259" w:lineRule="auto"/>
              <w:ind w:left="0" w:right="64" w:firstLine="0"/>
              <w:jc w:val="center"/>
            </w:pPr>
            <w:r>
              <w:rPr>
                <w:rFonts w:ascii="Arial" w:eastAsia="Arial" w:hAnsi="Arial" w:cs="Arial"/>
                <w:sz w:val="20"/>
              </w:rPr>
              <w:t xml:space="preserve">approach </w:t>
            </w:r>
          </w:p>
        </w:tc>
      </w:tr>
      <w:tr w:rsidR="00C50869" w14:paraId="57652A8B" w14:textId="77777777">
        <w:trPr>
          <w:trHeight w:val="1220"/>
        </w:trPr>
        <w:tc>
          <w:tcPr>
            <w:tcW w:w="1640" w:type="dxa"/>
            <w:tcBorders>
              <w:top w:val="single" w:sz="8" w:space="0" w:color="000000"/>
              <w:left w:val="single" w:sz="8" w:space="0" w:color="000000"/>
              <w:bottom w:val="single" w:sz="8" w:space="0" w:color="000000"/>
              <w:right w:val="single" w:sz="8" w:space="0" w:color="000000"/>
            </w:tcBorders>
            <w:vAlign w:val="center"/>
          </w:tcPr>
          <w:p w14:paraId="109F896A" w14:textId="77777777" w:rsidR="00C50869" w:rsidRDefault="00000000">
            <w:pPr>
              <w:spacing w:after="0" w:line="259" w:lineRule="auto"/>
              <w:ind w:left="0" w:right="54" w:firstLine="0"/>
              <w:jc w:val="center"/>
            </w:pPr>
            <w:r>
              <w:rPr>
                <w:rFonts w:ascii="Arial" w:eastAsia="Arial" w:hAnsi="Arial" w:cs="Arial"/>
                <w:sz w:val="20"/>
              </w:rPr>
              <w:t xml:space="preserve">Use of Tools </w:t>
            </w:r>
          </w:p>
        </w:tc>
        <w:tc>
          <w:tcPr>
            <w:tcW w:w="1060" w:type="dxa"/>
            <w:tcBorders>
              <w:top w:val="single" w:sz="8" w:space="0" w:color="000000"/>
              <w:left w:val="single" w:sz="8" w:space="0" w:color="000000"/>
              <w:bottom w:val="single" w:sz="8" w:space="0" w:color="000000"/>
              <w:right w:val="single" w:sz="8" w:space="0" w:color="000000"/>
            </w:tcBorders>
            <w:vAlign w:val="center"/>
          </w:tcPr>
          <w:p w14:paraId="536767B8" w14:textId="77777777" w:rsidR="00C50869" w:rsidRDefault="00000000">
            <w:pPr>
              <w:spacing w:after="0" w:line="259" w:lineRule="auto"/>
              <w:ind w:left="0" w:right="54" w:firstLine="0"/>
              <w:jc w:val="center"/>
            </w:pPr>
            <w:r>
              <w:rPr>
                <w:rFonts w:ascii="Arial" w:eastAsia="Arial" w:hAnsi="Arial" w:cs="Arial"/>
                <w:sz w:val="20"/>
              </w:rPr>
              <w:t xml:space="preserve">20 </w:t>
            </w:r>
          </w:p>
        </w:tc>
        <w:tc>
          <w:tcPr>
            <w:tcW w:w="1720" w:type="dxa"/>
            <w:tcBorders>
              <w:top w:val="single" w:sz="8" w:space="0" w:color="000000"/>
              <w:left w:val="single" w:sz="8" w:space="0" w:color="000000"/>
              <w:bottom w:val="single" w:sz="8" w:space="0" w:color="000000"/>
              <w:right w:val="single" w:sz="8" w:space="0" w:color="000000"/>
            </w:tcBorders>
            <w:vAlign w:val="center"/>
          </w:tcPr>
          <w:p w14:paraId="4102F13C" w14:textId="77777777" w:rsidR="00C50869" w:rsidRDefault="00000000">
            <w:pPr>
              <w:spacing w:after="0" w:line="240" w:lineRule="auto"/>
              <w:ind w:left="0" w:firstLine="0"/>
              <w:jc w:val="center"/>
            </w:pPr>
            <w:r>
              <w:rPr>
                <w:rFonts w:ascii="Arial" w:eastAsia="Arial" w:hAnsi="Arial" w:cs="Arial"/>
                <w:sz w:val="20"/>
              </w:rPr>
              <w:t>Advanced tools, well-</w:t>
            </w:r>
            <w:proofErr w:type="spellStart"/>
            <w:r>
              <w:rPr>
                <w:rFonts w:ascii="Arial" w:eastAsia="Arial" w:hAnsi="Arial" w:cs="Arial"/>
                <w:sz w:val="20"/>
              </w:rPr>
              <w:t>analyzed</w:t>
            </w:r>
            <w:proofErr w:type="spellEnd"/>
            <w:r>
              <w:rPr>
                <w:rFonts w:ascii="Arial" w:eastAsia="Arial" w:hAnsi="Arial" w:cs="Arial"/>
                <w:sz w:val="20"/>
              </w:rPr>
              <w:t xml:space="preserve"> </w:t>
            </w:r>
          </w:p>
          <w:p w14:paraId="28ED5A26" w14:textId="77777777" w:rsidR="00C50869" w:rsidRDefault="00000000">
            <w:pPr>
              <w:spacing w:after="0" w:line="259" w:lineRule="auto"/>
              <w:ind w:left="0" w:firstLine="0"/>
              <w:jc w:val="center"/>
            </w:pPr>
            <w:r>
              <w:rPr>
                <w:rFonts w:ascii="Arial" w:eastAsia="Arial" w:hAnsi="Arial" w:cs="Arial"/>
                <w:sz w:val="20"/>
              </w:rPr>
              <w:t xml:space="preserve">data, and highly effective visuals </w:t>
            </w:r>
          </w:p>
        </w:tc>
        <w:tc>
          <w:tcPr>
            <w:tcW w:w="1560" w:type="dxa"/>
            <w:tcBorders>
              <w:top w:val="single" w:sz="8" w:space="0" w:color="000000"/>
              <w:left w:val="single" w:sz="8" w:space="0" w:color="000000"/>
              <w:bottom w:val="single" w:sz="8" w:space="0" w:color="000000"/>
              <w:right w:val="single" w:sz="8" w:space="0" w:color="000000"/>
            </w:tcBorders>
          </w:tcPr>
          <w:p w14:paraId="34A824FE" w14:textId="77777777" w:rsidR="00C50869" w:rsidRDefault="00000000">
            <w:pPr>
              <w:spacing w:after="0" w:line="240" w:lineRule="auto"/>
              <w:ind w:left="0" w:firstLine="0"/>
              <w:jc w:val="center"/>
            </w:pPr>
            <w:r>
              <w:rPr>
                <w:rFonts w:ascii="Arial" w:eastAsia="Arial" w:hAnsi="Arial" w:cs="Arial"/>
                <w:sz w:val="20"/>
              </w:rPr>
              <w:t xml:space="preserve">Appropriate tools and data used </w:t>
            </w:r>
          </w:p>
          <w:p w14:paraId="319FFF2A" w14:textId="77777777" w:rsidR="00C50869" w:rsidRDefault="00000000">
            <w:pPr>
              <w:spacing w:after="0" w:line="259" w:lineRule="auto"/>
              <w:ind w:left="0" w:firstLine="0"/>
              <w:jc w:val="center"/>
            </w:pPr>
            <w:r>
              <w:rPr>
                <w:rFonts w:ascii="Arial" w:eastAsia="Arial" w:hAnsi="Arial" w:cs="Arial"/>
                <w:sz w:val="20"/>
              </w:rPr>
              <w:t xml:space="preserve">effectively with clear visuals </w:t>
            </w:r>
          </w:p>
        </w:tc>
        <w:tc>
          <w:tcPr>
            <w:tcW w:w="1700" w:type="dxa"/>
            <w:tcBorders>
              <w:top w:val="single" w:sz="8" w:space="0" w:color="000000"/>
              <w:left w:val="single" w:sz="8" w:space="0" w:color="000000"/>
              <w:bottom w:val="single" w:sz="8" w:space="0" w:color="000000"/>
              <w:right w:val="single" w:sz="8" w:space="0" w:color="000000"/>
            </w:tcBorders>
            <w:vAlign w:val="center"/>
          </w:tcPr>
          <w:p w14:paraId="620CAE65" w14:textId="77777777" w:rsidR="00C50869" w:rsidRDefault="00000000">
            <w:pPr>
              <w:spacing w:after="0" w:line="240" w:lineRule="auto"/>
              <w:ind w:left="0" w:firstLine="0"/>
              <w:jc w:val="center"/>
            </w:pPr>
            <w:r>
              <w:rPr>
                <w:rFonts w:ascii="Arial" w:eastAsia="Arial" w:hAnsi="Arial" w:cs="Arial"/>
                <w:sz w:val="20"/>
              </w:rPr>
              <w:t xml:space="preserve">Limited use of tools and basic data </w:t>
            </w:r>
          </w:p>
          <w:p w14:paraId="1B8B451D" w14:textId="77777777" w:rsidR="00C50869" w:rsidRDefault="00000000">
            <w:pPr>
              <w:spacing w:after="0" w:line="259" w:lineRule="auto"/>
              <w:ind w:left="0" w:right="59" w:firstLine="0"/>
              <w:jc w:val="center"/>
            </w:pPr>
            <w:r>
              <w:rPr>
                <w:rFonts w:ascii="Arial" w:eastAsia="Arial" w:hAnsi="Arial" w:cs="Arial"/>
                <w:sz w:val="20"/>
              </w:rPr>
              <w:t xml:space="preserve">interpretation </w:t>
            </w:r>
          </w:p>
        </w:tc>
        <w:tc>
          <w:tcPr>
            <w:tcW w:w="1678" w:type="dxa"/>
            <w:tcBorders>
              <w:top w:val="single" w:sz="8" w:space="0" w:color="000000"/>
              <w:left w:val="single" w:sz="8" w:space="0" w:color="000000"/>
              <w:bottom w:val="single" w:sz="8" w:space="0" w:color="000000"/>
              <w:right w:val="single" w:sz="8" w:space="0" w:color="000000"/>
            </w:tcBorders>
            <w:vAlign w:val="center"/>
          </w:tcPr>
          <w:p w14:paraId="48E73D01" w14:textId="77777777" w:rsidR="00C50869" w:rsidRDefault="00000000">
            <w:pPr>
              <w:spacing w:after="0" w:line="240" w:lineRule="auto"/>
              <w:ind w:left="0" w:firstLine="0"/>
              <w:jc w:val="center"/>
            </w:pPr>
            <w:r>
              <w:rPr>
                <w:rFonts w:ascii="Arial" w:eastAsia="Arial" w:hAnsi="Arial" w:cs="Arial"/>
                <w:sz w:val="20"/>
              </w:rPr>
              <w:t xml:space="preserve">Minimal or incorrect use of </w:t>
            </w:r>
          </w:p>
          <w:p w14:paraId="6A1C368A" w14:textId="77777777" w:rsidR="00C50869" w:rsidRDefault="00000000">
            <w:pPr>
              <w:spacing w:after="0" w:line="259" w:lineRule="auto"/>
              <w:ind w:left="0" w:firstLine="0"/>
              <w:jc w:val="center"/>
            </w:pPr>
            <w:r>
              <w:rPr>
                <w:rFonts w:ascii="Arial" w:eastAsia="Arial" w:hAnsi="Arial" w:cs="Arial"/>
                <w:sz w:val="20"/>
              </w:rPr>
              <w:t xml:space="preserve">tools and data; poor visuals </w:t>
            </w:r>
          </w:p>
        </w:tc>
      </w:tr>
      <w:tr w:rsidR="00C50869" w14:paraId="51015266" w14:textId="77777777">
        <w:trPr>
          <w:trHeight w:val="1380"/>
        </w:trPr>
        <w:tc>
          <w:tcPr>
            <w:tcW w:w="1640" w:type="dxa"/>
            <w:tcBorders>
              <w:top w:val="single" w:sz="8" w:space="0" w:color="000000"/>
              <w:left w:val="single" w:sz="8" w:space="0" w:color="000000"/>
              <w:bottom w:val="single" w:sz="8" w:space="0" w:color="000000"/>
              <w:right w:val="single" w:sz="8" w:space="0" w:color="000000"/>
            </w:tcBorders>
            <w:vAlign w:val="center"/>
          </w:tcPr>
          <w:p w14:paraId="5F1DEB3D" w14:textId="77777777" w:rsidR="00C50869" w:rsidRDefault="00000000">
            <w:pPr>
              <w:spacing w:after="0" w:line="259" w:lineRule="auto"/>
              <w:ind w:left="2" w:firstLine="0"/>
            </w:pPr>
            <w:r>
              <w:rPr>
                <w:rFonts w:ascii="Arial" w:eastAsia="Arial" w:hAnsi="Arial" w:cs="Arial"/>
                <w:sz w:val="20"/>
              </w:rPr>
              <w:t xml:space="preserve">Communication </w:t>
            </w:r>
          </w:p>
        </w:tc>
        <w:tc>
          <w:tcPr>
            <w:tcW w:w="1060" w:type="dxa"/>
            <w:tcBorders>
              <w:top w:val="single" w:sz="8" w:space="0" w:color="000000"/>
              <w:left w:val="single" w:sz="8" w:space="0" w:color="000000"/>
              <w:bottom w:val="single" w:sz="8" w:space="0" w:color="000000"/>
              <w:right w:val="single" w:sz="8" w:space="0" w:color="000000"/>
            </w:tcBorders>
            <w:vAlign w:val="center"/>
          </w:tcPr>
          <w:p w14:paraId="19D66DB6" w14:textId="77777777" w:rsidR="00C50869" w:rsidRDefault="00000000">
            <w:pPr>
              <w:spacing w:after="0" w:line="259" w:lineRule="auto"/>
              <w:ind w:left="0" w:right="54" w:firstLine="0"/>
              <w:jc w:val="center"/>
            </w:pPr>
            <w:r>
              <w:rPr>
                <w:rFonts w:ascii="Arial" w:eastAsia="Arial" w:hAnsi="Arial" w:cs="Arial"/>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vAlign w:val="center"/>
          </w:tcPr>
          <w:p w14:paraId="523B9DD5" w14:textId="77777777" w:rsidR="00C50869" w:rsidRDefault="00000000">
            <w:pPr>
              <w:spacing w:after="0" w:line="240" w:lineRule="auto"/>
              <w:ind w:left="17" w:right="20" w:firstLine="0"/>
              <w:jc w:val="center"/>
            </w:pPr>
            <w:r>
              <w:rPr>
                <w:rFonts w:ascii="Arial" w:eastAsia="Arial" w:hAnsi="Arial" w:cs="Arial"/>
                <w:sz w:val="20"/>
              </w:rPr>
              <w:t xml:space="preserve">Highly engaging, </w:t>
            </w:r>
          </w:p>
          <w:p w14:paraId="5422CF7E" w14:textId="77777777" w:rsidR="00C50869" w:rsidRDefault="00000000">
            <w:pPr>
              <w:spacing w:after="0" w:line="259" w:lineRule="auto"/>
              <w:ind w:left="0" w:right="59" w:firstLine="0"/>
              <w:jc w:val="center"/>
            </w:pPr>
            <w:r>
              <w:rPr>
                <w:rFonts w:ascii="Arial" w:eastAsia="Arial" w:hAnsi="Arial" w:cs="Arial"/>
                <w:sz w:val="20"/>
              </w:rPr>
              <w:t xml:space="preserve">confident, and </w:t>
            </w:r>
          </w:p>
          <w:p w14:paraId="567EE9D1" w14:textId="77777777" w:rsidR="00C50869" w:rsidRDefault="00000000">
            <w:pPr>
              <w:spacing w:after="0" w:line="259" w:lineRule="auto"/>
              <w:ind w:left="0" w:right="3" w:firstLine="0"/>
              <w:jc w:val="center"/>
            </w:pPr>
            <w:r>
              <w:rPr>
                <w:rFonts w:ascii="Arial" w:eastAsia="Arial" w:hAnsi="Arial" w:cs="Arial"/>
                <w:sz w:val="20"/>
              </w:rPr>
              <w:t>audience-</w:t>
            </w:r>
            <w:proofErr w:type="spellStart"/>
            <w:r>
              <w:rPr>
                <w:rFonts w:ascii="Arial" w:eastAsia="Arial" w:hAnsi="Arial" w:cs="Arial"/>
                <w:sz w:val="20"/>
              </w:rPr>
              <w:t>focuse</w:t>
            </w:r>
            <w:proofErr w:type="spellEnd"/>
            <w:r>
              <w:rPr>
                <w:rFonts w:ascii="Arial" w:eastAsia="Arial" w:hAnsi="Arial" w:cs="Arial"/>
                <w:sz w:val="20"/>
              </w:rPr>
              <w:t xml:space="preserve"> d delivery </w:t>
            </w:r>
          </w:p>
        </w:tc>
        <w:tc>
          <w:tcPr>
            <w:tcW w:w="1560" w:type="dxa"/>
            <w:tcBorders>
              <w:top w:val="single" w:sz="8" w:space="0" w:color="000000"/>
              <w:left w:val="single" w:sz="8" w:space="0" w:color="000000"/>
              <w:bottom w:val="single" w:sz="8" w:space="0" w:color="000000"/>
              <w:right w:val="single" w:sz="8" w:space="0" w:color="000000"/>
            </w:tcBorders>
          </w:tcPr>
          <w:p w14:paraId="5DDCD6FB" w14:textId="77777777" w:rsidR="00C50869" w:rsidRDefault="00000000">
            <w:pPr>
              <w:spacing w:after="0" w:line="240" w:lineRule="auto"/>
              <w:ind w:left="15" w:right="28" w:firstLine="0"/>
              <w:jc w:val="center"/>
            </w:pPr>
            <w:r>
              <w:rPr>
                <w:rFonts w:ascii="Arial" w:eastAsia="Arial" w:hAnsi="Arial" w:cs="Arial"/>
                <w:sz w:val="20"/>
              </w:rPr>
              <w:t xml:space="preserve">Clear, organized, and </w:t>
            </w:r>
          </w:p>
          <w:p w14:paraId="7C305623" w14:textId="77777777" w:rsidR="00C50869" w:rsidRDefault="00000000">
            <w:pPr>
              <w:spacing w:after="0" w:line="259" w:lineRule="auto"/>
              <w:ind w:left="0" w:right="69" w:firstLine="0"/>
              <w:jc w:val="center"/>
            </w:pPr>
            <w:r>
              <w:rPr>
                <w:rFonts w:ascii="Arial" w:eastAsia="Arial" w:hAnsi="Arial" w:cs="Arial"/>
                <w:sz w:val="20"/>
              </w:rPr>
              <w:t xml:space="preserve">professional </w:t>
            </w:r>
          </w:p>
          <w:p w14:paraId="65657FB0" w14:textId="77777777" w:rsidR="00C50869" w:rsidRDefault="00000000">
            <w:pPr>
              <w:spacing w:after="0" w:line="259" w:lineRule="auto"/>
              <w:ind w:left="32" w:firstLine="0"/>
            </w:pPr>
            <w:proofErr w:type="spellStart"/>
            <w:r>
              <w:rPr>
                <w:rFonts w:ascii="Arial" w:eastAsia="Arial" w:hAnsi="Arial" w:cs="Arial"/>
                <w:sz w:val="20"/>
              </w:rPr>
              <w:t>communicatio</w:t>
            </w:r>
            <w:proofErr w:type="spellEnd"/>
          </w:p>
          <w:p w14:paraId="01E07043" w14:textId="77777777" w:rsidR="00C50869" w:rsidRDefault="00000000">
            <w:pPr>
              <w:spacing w:after="0" w:line="259" w:lineRule="auto"/>
              <w:ind w:left="0" w:right="69" w:firstLine="0"/>
              <w:jc w:val="center"/>
            </w:pPr>
            <w:r>
              <w:rPr>
                <w:rFonts w:ascii="Arial" w:eastAsia="Arial" w:hAnsi="Arial" w:cs="Arial"/>
                <w:sz w:val="20"/>
              </w:rPr>
              <w:t xml:space="preserve">n </w:t>
            </w:r>
          </w:p>
        </w:tc>
        <w:tc>
          <w:tcPr>
            <w:tcW w:w="1700" w:type="dxa"/>
            <w:tcBorders>
              <w:top w:val="single" w:sz="8" w:space="0" w:color="000000"/>
              <w:left w:val="single" w:sz="8" w:space="0" w:color="000000"/>
              <w:bottom w:val="single" w:sz="8" w:space="0" w:color="000000"/>
              <w:right w:val="single" w:sz="8" w:space="0" w:color="000000"/>
            </w:tcBorders>
            <w:vAlign w:val="center"/>
          </w:tcPr>
          <w:p w14:paraId="1A3F6E58" w14:textId="77777777" w:rsidR="00C50869" w:rsidRDefault="00000000">
            <w:pPr>
              <w:spacing w:after="0" w:line="259" w:lineRule="auto"/>
              <w:ind w:left="0" w:firstLine="0"/>
              <w:jc w:val="center"/>
            </w:pPr>
            <w:r>
              <w:rPr>
                <w:rFonts w:ascii="Arial" w:eastAsia="Arial" w:hAnsi="Arial" w:cs="Arial"/>
                <w:sz w:val="20"/>
              </w:rPr>
              <w:t xml:space="preserve">Understandable but lacks clarity, structure, or confidence </w:t>
            </w:r>
          </w:p>
        </w:tc>
        <w:tc>
          <w:tcPr>
            <w:tcW w:w="1678" w:type="dxa"/>
            <w:tcBorders>
              <w:top w:val="single" w:sz="8" w:space="0" w:color="000000"/>
              <w:left w:val="single" w:sz="8" w:space="0" w:color="000000"/>
              <w:bottom w:val="single" w:sz="8" w:space="0" w:color="000000"/>
              <w:right w:val="single" w:sz="8" w:space="0" w:color="000000"/>
            </w:tcBorders>
            <w:vAlign w:val="center"/>
          </w:tcPr>
          <w:p w14:paraId="0E78DBB3" w14:textId="77777777" w:rsidR="00C50869" w:rsidRDefault="00000000">
            <w:pPr>
              <w:spacing w:after="0" w:line="240" w:lineRule="auto"/>
              <w:ind w:left="0" w:firstLine="0"/>
              <w:jc w:val="center"/>
            </w:pPr>
            <w:r>
              <w:rPr>
                <w:rFonts w:ascii="Arial" w:eastAsia="Arial" w:hAnsi="Arial" w:cs="Arial"/>
                <w:sz w:val="20"/>
              </w:rPr>
              <w:t xml:space="preserve">Poor organization, </w:t>
            </w:r>
          </w:p>
          <w:p w14:paraId="4D910F35" w14:textId="77777777" w:rsidR="00C50869" w:rsidRDefault="00000000">
            <w:pPr>
              <w:spacing w:after="0" w:line="259" w:lineRule="auto"/>
              <w:ind w:left="15" w:right="16"/>
              <w:jc w:val="center"/>
            </w:pPr>
            <w:r>
              <w:rPr>
                <w:rFonts w:ascii="Arial" w:eastAsia="Arial" w:hAnsi="Arial" w:cs="Arial"/>
                <w:sz w:val="20"/>
              </w:rPr>
              <w:t xml:space="preserve">unclear speech, ineffective slides </w:t>
            </w:r>
          </w:p>
        </w:tc>
      </w:tr>
      <w:tr w:rsidR="00C50869" w14:paraId="7139FD93" w14:textId="77777777">
        <w:trPr>
          <w:trHeight w:val="1400"/>
        </w:trPr>
        <w:tc>
          <w:tcPr>
            <w:tcW w:w="1640" w:type="dxa"/>
            <w:tcBorders>
              <w:top w:val="single" w:sz="8" w:space="0" w:color="000000"/>
              <w:left w:val="single" w:sz="8" w:space="0" w:color="000000"/>
              <w:bottom w:val="single" w:sz="8" w:space="0" w:color="000000"/>
              <w:right w:val="single" w:sz="8" w:space="0" w:color="000000"/>
            </w:tcBorders>
            <w:vAlign w:val="center"/>
          </w:tcPr>
          <w:p w14:paraId="3AC2ED58" w14:textId="77777777" w:rsidR="00C50869" w:rsidRDefault="00000000">
            <w:pPr>
              <w:spacing w:after="0" w:line="259" w:lineRule="auto"/>
              <w:ind w:left="0" w:right="44" w:firstLine="0"/>
              <w:jc w:val="center"/>
            </w:pPr>
            <w:proofErr w:type="spellStart"/>
            <w:r>
              <w:rPr>
                <w:rFonts w:ascii="Arial" w:eastAsia="Arial" w:hAnsi="Arial" w:cs="Arial"/>
                <w:sz w:val="20"/>
              </w:rPr>
              <w:t>Professionalis</w:t>
            </w:r>
            <w:proofErr w:type="spellEnd"/>
            <w:r>
              <w:rPr>
                <w:rFonts w:ascii="Arial" w:eastAsia="Arial" w:hAnsi="Arial" w:cs="Arial"/>
                <w:sz w:val="20"/>
              </w:rPr>
              <w:t xml:space="preserve"> m </w:t>
            </w:r>
          </w:p>
        </w:tc>
        <w:tc>
          <w:tcPr>
            <w:tcW w:w="1060" w:type="dxa"/>
            <w:tcBorders>
              <w:top w:val="single" w:sz="8" w:space="0" w:color="000000"/>
              <w:left w:val="single" w:sz="8" w:space="0" w:color="000000"/>
              <w:bottom w:val="single" w:sz="8" w:space="0" w:color="000000"/>
              <w:right w:val="single" w:sz="8" w:space="0" w:color="000000"/>
            </w:tcBorders>
            <w:vAlign w:val="center"/>
          </w:tcPr>
          <w:p w14:paraId="63181E16" w14:textId="77777777" w:rsidR="00C50869" w:rsidRDefault="00000000">
            <w:pPr>
              <w:spacing w:after="0" w:line="259" w:lineRule="auto"/>
              <w:ind w:left="0" w:right="54" w:firstLine="0"/>
              <w:jc w:val="center"/>
            </w:pPr>
            <w:r>
              <w:rPr>
                <w:rFonts w:ascii="Arial" w:eastAsia="Arial" w:hAnsi="Arial" w:cs="Arial"/>
                <w:sz w:val="20"/>
              </w:rPr>
              <w:t xml:space="preserve">10 </w:t>
            </w:r>
          </w:p>
        </w:tc>
        <w:tc>
          <w:tcPr>
            <w:tcW w:w="1720" w:type="dxa"/>
            <w:tcBorders>
              <w:top w:val="single" w:sz="8" w:space="0" w:color="000000"/>
              <w:left w:val="single" w:sz="8" w:space="0" w:color="000000"/>
              <w:bottom w:val="single" w:sz="8" w:space="0" w:color="000000"/>
              <w:right w:val="single" w:sz="8" w:space="0" w:color="000000"/>
            </w:tcBorders>
            <w:vAlign w:val="center"/>
          </w:tcPr>
          <w:p w14:paraId="2F471905" w14:textId="77777777" w:rsidR="00C50869" w:rsidRDefault="00000000">
            <w:pPr>
              <w:spacing w:after="0" w:line="240" w:lineRule="auto"/>
              <w:ind w:left="0" w:firstLine="0"/>
              <w:jc w:val="center"/>
            </w:pPr>
            <w:r>
              <w:rPr>
                <w:rFonts w:ascii="Arial" w:eastAsia="Arial" w:hAnsi="Arial" w:cs="Arial"/>
                <w:sz w:val="20"/>
              </w:rPr>
              <w:t xml:space="preserve">Exemplary professionalism, </w:t>
            </w:r>
          </w:p>
          <w:p w14:paraId="5597A54A" w14:textId="77777777" w:rsidR="00C50869" w:rsidRDefault="00000000">
            <w:pPr>
              <w:spacing w:after="0" w:line="240" w:lineRule="auto"/>
              <w:ind w:left="0" w:firstLine="0"/>
              <w:jc w:val="center"/>
            </w:pPr>
            <w:r>
              <w:rPr>
                <w:rFonts w:ascii="Arial" w:eastAsia="Arial" w:hAnsi="Arial" w:cs="Arial"/>
                <w:sz w:val="20"/>
              </w:rPr>
              <w:t xml:space="preserve">leadership, and ethical </w:t>
            </w:r>
          </w:p>
          <w:p w14:paraId="35ACE4DF" w14:textId="77777777" w:rsidR="00C50869" w:rsidRDefault="00000000">
            <w:pPr>
              <w:spacing w:after="0" w:line="259" w:lineRule="auto"/>
              <w:ind w:left="0" w:right="59" w:firstLine="0"/>
              <w:jc w:val="center"/>
            </w:pPr>
            <w:r>
              <w:rPr>
                <w:rFonts w:ascii="Arial" w:eastAsia="Arial" w:hAnsi="Arial" w:cs="Arial"/>
                <w:sz w:val="20"/>
              </w:rPr>
              <w:t xml:space="preserve">awareness </w:t>
            </w:r>
          </w:p>
        </w:tc>
        <w:tc>
          <w:tcPr>
            <w:tcW w:w="1560" w:type="dxa"/>
            <w:tcBorders>
              <w:top w:val="single" w:sz="8" w:space="0" w:color="000000"/>
              <w:left w:val="single" w:sz="8" w:space="0" w:color="000000"/>
              <w:bottom w:val="single" w:sz="8" w:space="0" w:color="000000"/>
              <w:right w:val="single" w:sz="8" w:space="0" w:color="000000"/>
            </w:tcBorders>
            <w:vAlign w:val="center"/>
          </w:tcPr>
          <w:p w14:paraId="44D50272" w14:textId="77777777" w:rsidR="00C50869" w:rsidRDefault="00000000">
            <w:pPr>
              <w:spacing w:after="0" w:line="240" w:lineRule="auto"/>
              <w:ind w:left="0" w:firstLine="0"/>
              <w:jc w:val="center"/>
            </w:pPr>
            <w:r>
              <w:rPr>
                <w:rFonts w:ascii="Arial" w:eastAsia="Arial" w:hAnsi="Arial" w:cs="Arial"/>
                <w:sz w:val="20"/>
              </w:rPr>
              <w:t xml:space="preserve">Professional conduct with </w:t>
            </w:r>
          </w:p>
          <w:p w14:paraId="3ACBBB89" w14:textId="77777777" w:rsidR="00C50869" w:rsidRDefault="00000000">
            <w:pPr>
              <w:spacing w:after="0" w:line="259" w:lineRule="auto"/>
              <w:ind w:left="0" w:firstLine="0"/>
              <w:jc w:val="center"/>
            </w:pPr>
            <w:r>
              <w:rPr>
                <w:rFonts w:ascii="Arial" w:eastAsia="Arial" w:hAnsi="Arial" w:cs="Arial"/>
                <w:sz w:val="20"/>
              </w:rPr>
              <w:t xml:space="preserve">effective team collaboration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34E654BB" w14:textId="77777777" w:rsidR="00C50869" w:rsidRDefault="00000000">
            <w:pPr>
              <w:spacing w:after="0" w:line="240" w:lineRule="auto"/>
              <w:ind w:left="0" w:firstLine="0"/>
              <w:jc w:val="center"/>
            </w:pPr>
            <w:r>
              <w:rPr>
                <w:rFonts w:ascii="Arial" w:eastAsia="Arial" w:hAnsi="Arial" w:cs="Arial"/>
                <w:sz w:val="20"/>
              </w:rPr>
              <w:t xml:space="preserve">Basic professionalism; </w:t>
            </w:r>
          </w:p>
          <w:p w14:paraId="034D5B3C" w14:textId="77777777" w:rsidR="00C50869" w:rsidRDefault="00000000">
            <w:pPr>
              <w:spacing w:after="0" w:line="259" w:lineRule="auto"/>
              <w:ind w:left="0" w:firstLine="0"/>
              <w:jc w:val="center"/>
            </w:pPr>
            <w:r>
              <w:rPr>
                <w:rFonts w:ascii="Arial" w:eastAsia="Arial" w:hAnsi="Arial" w:cs="Arial"/>
                <w:sz w:val="20"/>
              </w:rPr>
              <w:t xml:space="preserve">uneven team participation </w:t>
            </w:r>
          </w:p>
        </w:tc>
        <w:tc>
          <w:tcPr>
            <w:tcW w:w="1678" w:type="dxa"/>
            <w:tcBorders>
              <w:top w:val="single" w:sz="8" w:space="0" w:color="000000"/>
              <w:left w:val="single" w:sz="8" w:space="0" w:color="000000"/>
              <w:bottom w:val="single" w:sz="8" w:space="0" w:color="000000"/>
              <w:right w:val="single" w:sz="8" w:space="0" w:color="000000"/>
            </w:tcBorders>
          </w:tcPr>
          <w:p w14:paraId="49B1C358" w14:textId="77777777" w:rsidR="00C50869" w:rsidRDefault="00000000">
            <w:pPr>
              <w:spacing w:after="0" w:line="240" w:lineRule="auto"/>
              <w:ind w:left="0" w:firstLine="0"/>
              <w:jc w:val="center"/>
            </w:pPr>
            <w:r>
              <w:rPr>
                <w:rFonts w:ascii="Arial" w:eastAsia="Arial" w:hAnsi="Arial" w:cs="Arial"/>
                <w:sz w:val="20"/>
              </w:rPr>
              <w:t>Lacks professionalism</w:t>
            </w:r>
          </w:p>
          <w:p w14:paraId="439FE9CD" w14:textId="77777777" w:rsidR="00C50869" w:rsidRDefault="00000000">
            <w:pPr>
              <w:spacing w:after="0" w:line="240" w:lineRule="auto"/>
              <w:ind w:left="0" w:firstLine="0"/>
              <w:jc w:val="center"/>
            </w:pPr>
            <w:r>
              <w:rPr>
                <w:rFonts w:ascii="Arial" w:eastAsia="Arial" w:hAnsi="Arial" w:cs="Arial"/>
                <w:sz w:val="20"/>
              </w:rPr>
              <w:t xml:space="preserve">; minimal contribution or ethical </w:t>
            </w:r>
          </w:p>
          <w:p w14:paraId="68D93E5A" w14:textId="77777777" w:rsidR="00C50869" w:rsidRDefault="00000000">
            <w:pPr>
              <w:spacing w:after="0" w:line="259" w:lineRule="auto"/>
              <w:ind w:left="0" w:right="64" w:firstLine="0"/>
              <w:jc w:val="center"/>
            </w:pPr>
            <w:r>
              <w:rPr>
                <w:rFonts w:ascii="Arial" w:eastAsia="Arial" w:hAnsi="Arial" w:cs="Arial"/>
                <w:sz w:val="20"/>
              </w:rPr>
              <w:t xml:space="preserve">awareness </w:t>
            </w:r>
          </w:p>
        </w:tc>
      </w:tr>
    </w:tbl>
    <w:p w14:paraId="58C1EC68" w14:textId="77777777" w:rsidR="00C50869" w:rsidRDefault="00000000">
      <w:pPr>
        <w:spacing w:after="0" w:line="259" w:lineRule="auto"/>
        <w:ind w:left="0" w:firstLine="0"/>
        <w:jc w:val="both"/>
      </w:pPr>
      <w:r>
        <w:rPr>
          <w:rFonts w:ascii="Arial" w:eastAsia="Arial" w:hAnsi="Arial" w:cs="Arial"/>
          <w:b/>
        </w:rPr>
        <w:t xml:space="preserve"> </w:t>
      </w:r>
    </w:p>
    <w:sectPr w:rsidR="00C50869">
      <w:pgSz w:w="11920" w:h="16840"/>
      <w:pgMar w:top="1450" w:right="1388" w:bottom="14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5A6A"/>
    <w:multiLevelType w:val="hybridMultilevel"/>
    <w:tmpl w:val="D340FB24"/>
    <w:lvl w:ilvl="0" w:tplc="233275D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6235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4A5F7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5680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D47A32">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CC589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B2075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4EE15C">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48D67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B2C052C"/>
    <w:multiLevelType w:val="hybridMultilevel"/>
    <w:tmpl w:val="306E6AF4"/>
    <w:lvl w:ilvl="0" w:tplc="B0CAA3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72596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C86BD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EE76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D6342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94FE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346A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CC2E8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5E8D8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70B055C"/>
    <w:multiLevelType w:val="hybridMultilevel"/>
    <w:tmpl w:val="A99C665A"/>
    <w:lvl w:ilvl="0" w:tplc="17A0CED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AD4A69A">
      <w:start w:val="1"/>
      <w:numFmt w:val="bullet"/>
      <w:lvlText w:val="●"/>
      <w:lvlJc w:val="left"/>
      <w:pPr>
        <w:ind w:left="3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1284CCC6">
      <w:start w:val="1"/>
      <w:numFmt w:val="bullet"/>
      <w:lvlText w:val="▪"/>
      <w:lvlJc w:val="left"/>
      <w:pPr>
        <w:ind w:left="14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8376DC5A">
      <w:start w:val="1"/>
      <w:numFmt w:val="bullet"/>
      <w:lvlText w:val="•"/>
      <w:lvlJc w:val="left"/>
      <w:pPr>
        <w:ind w:left="21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2327000">
      <w:start w:val="1"/>
      <w:numFmt w:val="bullet"/>
      <w:lvlText w:val="o"/>
      <w:lvlJc w:val="left"/>
      <w:pPr>
        <w:ind w:left="28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14EE425C">
      <w:start w:val="1"/>
      <w:numFmt w:val="bullet"/>
      <w:lvlText w:val="▪"/>
      <w:lvlJc w:val="left"/>
      <w:pPr>
        <w:ind w:left="36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45F6505C">
      <w:start w:val="1"/>
      <w:numFmt w:val="bullet"/>
      <w:lvlText w:val="•"/>
      <w:lvlJc w:val="left"/>
      <w:pPr>
        <w:ind w:left="43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E7051B0">
      <w:start w:val="1"/>
      <w:numFmt w:val="bullet"/>
      <w:lvlText w:val="o"/>
      <w:lvlJc w:val="left"/>
      <w:pPr>
        <w:ind w:left="50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488A282A">
      <w:start w:val="1"/>
      <w:numFmt w:val="bullet"/>
      <w:lvlText w:val="▪"/>
      <w:lvlJc w:val="left"/>
      <w:pPr>
        <w:ind w:left="57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4465F57"/>
    <w:multiLevelType w:val="hybridMultilevel"/>
    <w:tmpl w:val="948A1D1E"/>
    <w:lvl w:ilvl="0" w:tplc="72DAA6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28A6E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766F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82DF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AC873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1A5D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9A23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2C204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C2F44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7583875"/>
    <w:multiLevelType w:val="hybridMultilevel"/>
    <w:tmpl w:val="3F18CAD0"/>
    <w:lvl w:ilvl="0" w:tplc="45C2749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AFA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8A3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A0A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442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80E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C90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C2D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98F5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6458099">
    <w:abstractNumId w:val="4"/>
  </w:num>
  <w:num w:numId="2" w16cid:durableId="312830236">
    <w:abstractNumId w:val="1"/>
  </w:num>
  <w:num w:numId="3" w16cid:durableId="1591427905">
    <w:abstractNumId w:val="2"/>
  </w:num>
  <w:num w:numId="4" w16cid:durableId="1609435584">
    <w:abstractNumId w:val="0"/>
  </w:num>
  <w:num w:numId="5" w16cid:durableId="1138962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869"/>
    <w:rsid w:val="009B1500"/>
    <w:rsid w:val="00C50869"/>
    <w:rsid w:val="00DC0AAA"/>
    <w:rsid w:val="00DE7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6F8C"/>
  <w15:docId w15:val="{5FC6562B-E4D2-470B-BEB7-6F11A310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1550</Words>
  <Characters>8841</Characters>
  <Application>Microsoft Office Word</Application>
  <DocSecurity>0</DocSecurity>
  <Lines>73</Lines>
  <Paragraphs>20</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MEDIUM.docx</dc:title>
  <dc:subject/>
  <dc:creator>pranavnethi149@gmail.com</dc:creator>
  <cp:keywords/>
  <cp:lastModifiedBy>pranavnethi149@gmail.com</cp:lastModifiedBy>
  <cp:revision>3</cp:revision>
  <dcterms:created xsi:type="dcterms:W3CDTF">2026-10-30T04:21:00Z</dcterms:created>
  <dcterms:modified xsi:type="dcterms:W3CDTF">2026-10-30T04:22:00Z</dcterms:modified>
</cp:coreProperties>
</file>