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06B0" w14:textId="4582B99B" w:rsidR="007B0AB4" w:rsidRDefault="007B0AB4" w:rsidP="00B069EA">
      <w:pPr>
        <w:jc w:val="center"/>
        <w:rPr>
          <w:rFonts w:ascii="Algerian" w:hAnsi="Algerian"/>
          <w:b/>
          <w:bCs/>
          <w:sz w:val="120"/>
          <w:szCs w:val="120"/>
        </w:rPr>
      </w:pPr>
      <w:r w:rsidRPr="00AB4ABC">
        <w:rPr>
          <w:rFonts w:ascii="Calibri" w:eastAsia="Times New Roman" w:hAnsi="Calibri" w:cs="Calibri"/>
          <w:b/>
          <w:bCs/>
          <w:noProof/>
          <w:color w:val="000000"/>
          <w:sz w:val="48"/>
          <w:szCs w:val="48"/>
          <w:bdr w:val="none" w:sz="0" w:space="0" w:color="auto" w:frame="1"/>
          <w14:ligatures w14:val="none"/>
        </w:rPr>
        <w:drawing>
          <wp:inline distT="0" distB="0" distL="0" distR="0" wp14:anchorId="431741E1" wp14:editId="6E473505">
            <wp:extent cx="4019550" cy="2133600"/>
            <wp:effectExtent l="0" t="0" r="0" b="0"/>
            <wp:docPr id="399466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EDD5" w14:textId="7283D9CB" w:rsidR="00575589" w:rsidRPr="00575589" w:rsidRDefault="007B0AB4" w:rsidP="00575589">
      <w:pPr>
        <w:jc w:val="center"/>
        <w:rPr>
          <w:rFonts w:ascii="Bahnschrift SemiBold SemiConden" w:hAnsi="Bahnschrift SemiBold SemiConden" w:cs="Cascadia Code"/>
          <w:sz w:val="72"/>
          <w:szCs w:val="32"/>
          <w:u w:val="single"/>
        </w:rPr>
      </w:pPr>
      <w:r w:rsidRPr="00575589">
        <w:rPr>
          <w:rFonts w:ascii="Bahnschrift SemiBold SemiConden" w:hAnsi="Bahnschrift SemiBold SemiConden" w:cs="Cascadia Code"/>
          <w:sz w:val="72"/>
          <w:szCs w:val="32"/>
          <w:u w:val="single"/>
        </w:rPr>
        <w:t>CAPSTONE PROJECT REPORT</w:t>
      </w:r>
    </w:p>
    <w:p w14:paraId="1DF0B69B" w14:textId="77777777" w:rsidR="00575589" w:rsidRPr="00575589" w:rsidRDefault="00575589" w:rsidP="00575589">
      <w:pPr>
        <w:jc w:val="center"/>
        <w:rPr>
          <w:sz w:val="40"/>
          <w:szCs w:val="40"/>
        </w:rPr>
      </w:pPr>
      <w:r w:rsidRPr="00575589">
        <w:rPr>
          <w:b/>
          <w:bCs/>
          <w:sz w:val="40"/>
          <w:szCs w:val="40"/>
        </w:rPr>
        <w:t>Program</w:t>
      </w:r>
      <w:r w:rsidRPr="00575589">
        <w:rPr>
          <w:sz w:val="40"/>
          <w:szCs w:val="40"/>
        </w:rPr>
        <w:t xml:space="preserve">: BTECH (CSE Data Science and Artificial Intelligence (IBM)) </w:t>
      </w:r>
    </w:p>
    <w:p w14:paraId="369A098A" w14:textId="77777777" w:rsidR="00575589" w:rsidRPr="00575589" w:rsidRDefault="00575589" w:rsidP="00575589">
      <w:pPr>
        <w:jc w:val="center"/>
        <w:rPr>
          <w:sz w:val="36"/>
          <w:szCs w:val="36"/>
        </w:rPr>
      </w:pPr>
      <w:r w:rsidRPr="00575589">
        <w:rPr>
          <w:sz w:val="36"/>
          <w:szCs w:val="36"/>
        </w:rPr>
        <w:t>6</w:t>
      </w:r>
      <w:r w:rsidRPr="00575589">
        <w:rPr>
          <w:sz w:val="36"/>
          <w:szCs w:val="36"/>
          <w:vertAlign w:val="superscript"/>
        </w:rPr>
        <w:t>th</w:t>
      </w:r>
      <w:r w:rsidRPr="00575589">
        <w:rPr>
          <w:sz w:val="36"/>
          <w:szCs w:val="36"/>
        </w:rPr>
        <w:t xml:space="preserve"> Semester</w:t>
      </w:r>
    </w:p>
    <w:p w14:paraId="4E6CB392" w14:textId="14B26CCD" w:rsidR="00575589" w:rsidRPr="00575589" w:rsidRDefault="00575589" w:rsidP="00575589">
      <w:pPr>
        <w:jc w:val="center"/>
        <w:rPr>
          <w:sz w:val="36"/>
          <w:szCs w:val="36"/>
        </w:rPr>
      </w:pPr>
      <w:r w:rsidRPr="00575589">
        <w:rPr>
          <w:b/>
          <w:bCs/>
          <w:sz w:val="36"/>
          <w:szCs w:val="36"/>
        </w:rPr>
        <w:t>Course Code</w:t>
      </w:r>
      <w:r w:rsidRPr="00575589">
        <w:rPr>
          <w:sz w:val="36"/>
          <w:szCs w:val="36"/>
        </w:rPr>
        <w:t>: CSE-</w:t>
      </w:r>
      <w:r>
        <w:rPr>
          <w:sz w:val="36"/>
          <w:szCs w:val="36"/>
        </w:rPr>
        <w:t>605-22</w:t>
      </w:r>
    </w:p>
    <w:p w14:paraId="3B31C9F9" w14:textId="77777777" w:rsidR="00575589" w:rsidRPr="00575589" w:rsidRDefault="00575589" w:rsidP="00575589">
      <w:pPr>
        <w:jc w:val="center"/>
        <w:rPr>
          <w:sz w:val="28"/>
          <w:szCs w:val="28"/>
        </w:rPr>
      </w:pPr>
      <w:r w:rsidRPr="00575589">
        <w:rPr>
          <w:b/>
          <w:bCs/>
          <w:sz w:val="36"/>
          <w:szCs w:val="36"/>
        </w:rPr>
        <w:t>Batch</w:t>
      </w:r>
      <w:r w:rsidRPr="00575589">
        <w:rPr>
          <w:sz w:val="36"/>
          <w:szCs w:val="36"/>
        </w:rPr>
        <w:t>: 2022-26</w:t>
      </w:r>
    </w:p>
    <w:p w14:paraId="62BD5609" w14:textId="474743A5" w:rsidR="00B069EA" w:rsidRDefault="007B0AB4" w:rsidP="00575589">
      <w:pPr>
        <w:jc w:val="center"/>
      </w:pPr>
      <w:r>
        <w:rPr>
          <w:sz w:val="48"/>
        </w:rPr>
        <w:t xml:space="preserve">PROJECT: </w:t>
      </w:r>
      <w:r w:rsidR="00B069EA">
        <w:rPr>
          <w:sz w:val="48"/>
        </w:rPr>
        <w:t>Real Estate Price Prediction</w:t>
      </w:r>
    </w:p>
    <w:p w14:paraId="473A31C8" w14:textId="4E1A19BA" w:rsidR="00575589" w:rsidRPr="00575589" w:rsidRDefault="00575589" w:rsidP="00575589">
      <w:pPr>
        <w:rPr>
          <w:b/>
          <w:bCs/>
          <w:sz w:val="32"/>
          <w:szCs w:val="32"/>
        </w:rPr>
      </w:pPr>
      <w:r w:rsidRPr="00575589">
        <w:rPr>
          <w:b/>
          <w:bCs/>
          <w:sz w:val="32"/>
          <w:szCs w:val="32"/>
        </w:rPr>
        <w:t xml:space="preserve">SUBMITTED BY: </w:t>
      </w:r>
    </w:p>
    <w:p w14:paraId="153562CA" w14:textId="4EC3EBE0" w:rsidR="00575589" w:rsidRPr="00575589" w:rsidRDefault="00575589" w:rsidP="00575589">
      <w:pPr>
        <w:rPr>
          <w:rFonts w:ascii="Calibri" w:hAnsi="Calibri" w:cs="Calibri"/>
          <w:sz w:val="32"/>
          <w:szCs w:val="32"/>
        </w:rPr>
      </w:pPr>
      <w:r w:rsidRPr="00575589">
        <w:rPr>
          <w:rFonts w:ascii="Calibri" w:hAnsi="Calibri" w:cs="Calibri"/>
          <w:sz w:val="32"/>
          <w:szCs w:val="32"/>
        </w:rPr>
        <w:t xml:space="preserve">     A. MANI TEJA – 72212438 </w:t>
      </w:r>
    </w:p>
    <w:p w14:paraId="576FA340" w14:textId="77777777" w:rsidR="00575589" w:rsidRPr="00575589" w:rsidRDefault="00575589" w:rsidP="00575589">
      <w:pPr>
        <w:ind w:left="360"/>
        <w:rPr>
          <w:rFonts w:ascii="Calibri" w:hAnsi="Calibri" w:cs="Calibri"/>
          <w:sz w:val="32"/>
          <w:szCs w:val="32"/>
        </w:rPr>
      </w:pPr>
      <w:r w:rsidRPr="00575589">
        <w:rPr>
          <w:rFonts w:ascii="Calibri" w:hAnsi="Calibri" w:cs="Calibri"/>
          <w:sz w:val="32"/>
          <w:szCs w:val="32"/>
        </w:rPr>
        <w:t xml:space="preserve">G. SAI PRASANNA – 72211501 </w:t>
      </w:r>
    </w:p>
    <w:p w14:paraId="76124AFD" w14:textId="77777777" w:rsidR="00575589" w:rsidRPr="00575589" w:rsidRDefault="00575589" w:rsidP="00575589">
      <w:pPr>
        <w:ind w:left="360"/>
        <w:rPr>
          <w:rFonts w:ascii="Calibri" w:hAnsi="Calibri" w:cs="Calibri"/>
          <w:sz w:val="32"/>
          <w:szCs w:val="32"/>
        </w:rPr>
      </w:pPr>
      <w:r w:rsidRPr="00575589">
        <w:rPr>
          <w:rFonts w:ascii="Calibri" w:hAnsi="Calibri" w:cs="Calibri"/>
          <w:sz w:val="32"/>
          <w:szCs w:val="32"/>
        </w:rPr>
        <w:t xml:space="preserve">A. YASWANTH NAIDU – 72211240 </w:t>
      </w:r>
    </w:p>
    <w:p w14:paraId="3A82BC4B" w14:textId="3AA15A43" w:rsidR="00B069EA" w:rsidRPr="00575589" w:rsidRDefault="00575589" w:rsidP="00575589">
      <w:pPr>
        <w:rPr>
          <w:sz w:val="32"/>
          <w:szCs w:val="32"/>
        </w:rPr>
      </w:pPr>
      <w:r w:rsidRPr="00575589">
        <w:rPr>
          <w:rFonts w:ascii="Calibri" w:hAnsi="Calibri" w:cs="Calibri"/>
          <w:sz w:val="32"/>
          <w:szCs w:val="32"/>
        </w:rPr>
        <w:t xml:space="preserve">     D. VARDHAN REDDY - 72211458</w:t>
      </w:r>
      <w:r w:rsidR="00B069EA">
        <w:br w:type="page"/>
      </w:r>
    </w:p>
    <w:p w14:paraId="447E65A2" w14:textId="77777777" w:rsidR="00B069EA" w:rsidRDefault="00B069EA" w:rsidP="00B069EA">
      <w:pPr>
        <w:pStyle w:val="Heading1"/>
      </w:pPr>
      <w:r>
        <w:lastRenderedPageBreak/>
        <w:t>Table of Contents</w:t>
      </w:r>
    </w:p>
    <w:p w14:paraId="400DD044" w14:textId="77777777" w:rsidR="00B069EA" w:rsidRPr="00575589" w:rsidRDefault="00B069EA" w:rsidP="00B069EA">
      <w:pPr>
        <w:rPr>
          <w:sz w:val="28"/>
          <w:szCs w:val="28"/>
        </w:rPr>
      </w:pPr>
      <w:r w:rsidRPr="00575589">
        <w:rPr>
          <w:sz w:val="28"/>
          <w:szCs w:val="28"/>
        </w:rPr>
        <w:t>Abstract</w:t>
      </w:r>
    </w:p>
    <w:p w14:paraId="6CFBA76D" w14:textId="77777777" w:rsidR="00B069EA" w:rsidRDefault="00B069EA" w:rsidP="00B069EA">
      <w:pPr>
        <w:pStyle w:val="ListNumber"/>
        <w:ind w:left="360" w:hanging="360"/>
      </w:pPr>
      <w:r>
        <w:t>2. 1. Introduction</w:t>
      </w:r>
    </w:p>
    <w:p w14:paraId="0D5301ED" w14:textId="77777777" w:rsidR="00B069EA" w:rsidRDefault="00B069EA" w:rsidP="00B069EA">
      <w:pPr>
        <w:pStyle w:val="ListNumber"/>
        <w:ind w:left="360" w:hanging="360"/>
      </w:pPr>
      <w:r>
        <w:t>3. 2. Literature Review</w:t>
      </w:r>
    </w:p>
    <w:p w14:paraId="447DA85B" w14:textId="77777777" w:rsidR="00B069EA" w:rsidRDefault="00B069EA" w:rsidP="00B069EA">
      <w:pPr>
        <w:pStyle w:val="ListNumber"/>
        <w:ind w:left="360" w:hanging="360"/>
      </w:pPr>
      <w:r>
        <w:t>4. 3. Problem Statement and Objective</w:t>
      </w:r>
    </w:p>
    <w:p w14:paraId="23B07AEF" w14:textId="77777777" w:rsidR="00B069EA" w:rsidRDefault="00B069EA" w:rsidP="00B069EA">
      <w:pPr>
        <w:pStyle w:val="ListNumber"/>
        <w:ind w:left="360" w:hanging="360"/>
      </w:pPr>
      <w:r>
        <w:t>5. 4. Dataset Overview and Exploratory Data Analysis (EDA)</w:t>
      </w:r>
    </w:p>
    <w:p w14:paraId="4468EE6D" w14:textId="77777777" w:rsidR="00B069EA" w:rsidRDefault="00B069EA" w:rsidP="00B069EA">
      <w:pPr>
        <w:pStyle w:val="ListNumber"/>
        <w:ind w:left="360" w:hanging="360"/>
      </w:pPr>
      <w:r>
        <w:t>6. 5. Data Preprocessing and Feature Engineering</w:t>
      </w:r>
    </w:p>
    <w:p w14:paraId="088FB001" w14:textId="77777777" w:rsidR="00B069EA" w:rsidRDefault="00B069EA" w:rsidP="00B069EA">
      <w:pPr>
        <w:pStyle w:val="ListNumber"/>
        <w:ind w:left="360" w:hanging="360"/>
      </w:pPr>
      <w:r>
        <w:t>7. 6. Outlier Detection and Handling</w:t>
      </w:r>
    </w:p>
    <w:p w14:paraId="0B5FD921" w14:textId="77777777" w:rsidR="00B069EA" w:rsidRDefault="00B069EA" w:rsidP="00B069EA">
      <w:pPr>
        <w:pStyle w:val="ListNumber"/>
        <w:ind w:left="360" w:hanging="360"/>
      </w:pPr>
      <w:r>
        <w:t>8. 7. Model Development and Training</w:t>
      </w:r>
    </w:p>
    <w:p w14:paraId="77197464" w14:textId="77777777" w:rsidR="00B069EA" w:rsidRDefault="00B069EA" w:rsidP="00B069EA">
      <w:pPr>
        <w:pStyle w:val="ListNumber"/>
        <w:ind w:left="360" w:hanging="360"/>
      </w:pPr>
      <w:r>
        <w:t>9. 8. Model Evaluation and Comparison</w:t>
      </w:r>
    </w:p>
    <w:p w14:paraId="26932361" w14:textId="77777777" w:rsidR="00B069EA" w:rsidRDefault="00B069EA" w:rsidP="00B069EA">
      <w:pPr>
        <w:pStyle w:val="ListNumber"/>
        <w:ind w:left="360" w:hanging="360"/>
      </w:pPr>
      <w:r>
        <w:t>10. 9. Hyperparameter Tuning</w:t>
      </w:r>
    </w:p>
    <w:p w14:paraId="75C10E3C" w14:textId="77777777" w:rsidR="00B069EA" w:rsidRDefault="00B069EA" w:rsidP="00B069EA">
      <w:pPr>
        <w:pStyle w:val="ListNumber"/>
        <w:ind w:left="360" w:hanging="360"/>
      </w:pPr>
      <w:r>
        <w:t>11. 10. Web Application Architecture</w:t>
      </w:r>
    </w:p>
    <w:p w14:paraId="0A4C1760" w14:textId="77777777" w:rsidR="00B069EA" w:rsidRDefault="00B069EA" w:rsidP="00B069EA">
      <w:pPr>
        <w:pStyle w:val="ListNumber"/>
        <w:ind w:left="360" w:hanging="360"/>
      </w:pPr>
      <w:r>
        <w:t>12. 11. Backend: Flask API Design</w:t>
      </w:r>
    </w:p>
    <w:p w14:paraId="24296FDB" w14:textId="77777777" w:rsidR="00B069EA" w:rsidRDefault="00B069EA" w:rsidP="00B069EA">
      <w:pPr>
        <w:pStyle w:val="ListNumber"/>
        <w:ind w:left="360" w:hanging="360"/>
      </w:pPr>
      <w:r>
        <w:t>13. 12. Frontend Interface: HTML/CSS/JS</w:t>
      </w:r>
    </w:p>
    <w:p w14:paraId="64B4DDF4" w14:textId="77777777" w:rsidR="00B069EA" w:rsidRDefault="00B069EA" w:rsidP="00B069EA">
      <w:pPr>
        <w:pStyle w:val="ListNumber"/>
        <w:ind w:left="360" w:hanging="360"/>
      </w:pPr>
      <w:r>
        <w:t>14. 13. Integration and Deployment</w:t>
      </w:r>
    </w:p>
    <w:p w14:paraId="09B3B8BA" w14:textId="77777777" w:rsidR="00B069EA" w:rsidRDefault="00B069EA" w:rsidP="00B069EA">
      <w:pPr>
        <w:pStyle w:val="ListNumber"/>
        <w:ind w:left="360" w:hanging="360"/>
      </w:pPr>
      <w:r>
        <w:t>15. 14. Testing and Validation</w:t>
      </w:r>
    </w:p>
    <w:p w14:paraId="4EC27E4D" w14:textId="77777777" w:rsidR="00B069EA" w:rsidRDefault="00B069EA" w:rsidP="00B069EA">
      <w:pPr>
        <w:pStyle w:val="ListNumber"/>
        <w:ind w:left="360" w:hanging="360"/>
      </w:pPr>
      <w:r>
        <w:t>16. 15. Results and Analysis</w:t>
      </w:r>
    </w:p>
    <w:p w14:paraId="16743BCC" w14:textId="77777777" w:rsidR="00B069EA" w:rsidRDefault="00B069EA" w:rsidP="00B069EA">
      <w:pPr>
        <w:pStyle w:val="ListNumber"/>
        <w:ind w:left="360" w:hanging="360"/>
      </w:pPr>
      <w:r>
        <w:t>17. 16. Limitations and Challenges</w:t>
      </w:r>
    </w:p>
    <w:p w14:paraId="0426C333" w14:textId="77777777" w:rsidR="00B069EA" w:rsidRDefault="00B069EA" w:rsidP="00B069EA">
      <w:pPr>
        <w:pStyle w:val="ListNumber"/>
        <w:ind w:left="360" w:hanging="360"/>
      </w:pPr>
      <w:r>
        <w:t>18. 17. Future Enhancements</w:t>
      </w:r>
    </w:p>
    <w:p w14:paraId="5E1B36F2" w14:textId="77777777" w:rsidR="00B069EA" w:rsidRDefault="00B069EA" w:rsidP="00B069EA">
      <w:pPr>
        <w:pStyle w:val="ListNumber"/>
        <w:ind w:left="360" w:hanging="360"/>
      </w:pPr>
      <w:r>
        <w:t>19. 18. Conclusion</w:t>
      </w:r>
    </w:p>
    <w:p w14:paraId="5517BD53" w14:textId="77777777" w:rsidR="00B069EA" w:rsidRDefault="00B069EA" w:rsidP="00B069EA">
      <w:pPr>
        <w:pStyle w:val="ListNumber"/>
        <w:ind w:left="360" w:hanging="360"/>
      </w:pPr>
      <w:r>
        <w:t>20. 19. References</w:t>
      </w:r>
    </w:p>
    <w:p w14:paraId="0AC70A13" w14:textId="77777777" w:rsidR="00B069EA" w:rsidRDefault="00B069EA" w:rsidP="00B069EA">
      <w:pPr>
        <w:pStyle w:val="ListNumber"/>
        <w:ind w:left="360" w:hanging="360"/>
      </w:pPr>
      <w:r>
        <w:t>21. 20. Appendix</w:t>
      </w:r>
    </w:p>
    <w:p w14:paraId="10DA241E" w14:textId="5DADF172" w:rsidR="00B069EA" w:rsidRDefault="00B069EA" w:rsidP="00B069EA"/>
    <w:p w14:paraId="1BA842A1" w14:textId="77777777" w:rsidR="00B069EA" w:rsidRDefault="00B069EA" w:rsidP="00B069EA">
      <w:pPr>
        <w:pStyle w:val="Heading1"/>
      </w:pPr>
      <w:r>
        <w:t>1. Introduction</w:t>
      </w:r>
    </w:p>
    <w:p w14:paraId="2110E904" w14:textId="77777777" w:rsidR="00B069EA" w:rsidRDefault="00B069EA" w:rsidP="00B069EA">
      <w:r>
        <w:t>The real estate sector in India is one of the most globally recognized. It plays a pivotal role in fulfilling residential, commercial, and infrastructural demands. In dynamic and high-demand cities like Bengaluru, property prices vary significantly across locations and time.</w:t>
      </w:r>
    </w:p>
    <w:p w14:paraId="20C7FFB8" w14:textId="77777777" w:rsidR="00B069EA" w:rsidRDefault="00B069EA" w:rsidP="00B069EA">
      <w:r>
        <w:t>Accurate property price prediction can help buyers, sellers, and investors make informed decisions. The purpose of this project is to leverage machine learning to develop a predictive model that estimates housing prices based on historical data.</w:t>
      </w:r>
    </w:p>
    <w:p w14:paraId="33A9F157" w14:textId="77777777" w:rsidR="00B069EA" w:rsidRDefault="00B069EA" w:rsidP="00B069EA">
      <w:r>
        <w:t>The solution also includes a user-friendly web interface where users can input property details and receive price estimates instantly. This system integrates data science and web development to form a deployable application.</w:t>
      </w:r>
    </w:p>
    <w:p w14:paraId="199C52A0" w14:textId="0EE7622C" w:rsidR="00B069EA" w:rsidRDefault="00B069EA" w:rsidP="00B069EA"/>
    <w:p w14:paraId="1D1A8A8F" w14:textId="77777777" w:rsidR="00B069EA" w:rsidRDefault="00B069EA" w:rsidP="00B069EA">
      <w:pPr>
        <w:pStyle w:val="Heading1"/>
      </w:pPr>
      <w:r>
        <w:lastRenderedPageBreak/>
        <w:t>2. Literature Review</w:t>
      </w:r>
    </w:p>
    <w:p w14:paraId="1E425FE6" w14:textId="77777777" w:rsidR="00B069EA" w:rsidRDefault="00B069EA" w:rsidP="00B069EA">
      <w:r>
        <w:t xml:space="preserve">Machine learning algorithms are increasingly being adopted in real estate applications. Several research studies have used linear regression, decision trees, and ensemble models like Random Forest and </w:t>
      </w:r>
      <w:proofErr w:type="spellStart"/>
      <w:r>
        <w:t>XGBoost</w:t>
      </w:r>
      <w:proofErr w:type="spellEnd"/>
      <w:r>
        <w:t xml:space="preserve"> for housing price prediction.</w:t>
      </w:r>
    </w:p>
    <w:p w14:paraId="7365CD1F" w14:textId="77777777" w:rsidR="00B069EA" w:rsidRDefault="00B069EA" w:rsidP="00B069EA">
      <w:r>
        <w:t>In particular, models that incorporate domain-specific variables such as location, number of rooms, and area have proven to be more accurate. Earlier approaches often lacked a clean integration into a usable application, which this project addresses.</w:t>
      </w:r>
    </w:p>
    <w:p w14:paraId="237B24E9" w14:textId="77777777" w:rsidR="00B069EA" w:rsidRDefault="00B069EA" w:rsidP="00B069EA">
      <w:r>
        <w:t>Moreover, open datasets like the Bengaluru housing dataset offer real-world complexity with missing values, categorical variables, and inconsistent formats—making them ideal for demonstrating data science workflows.</w:t>
      </w:r>
    </w:p>
    <w:p w14:paraId="4643C1DB" w14:textId="08BB2782" w:rsidR="00B069EA" w:rsidRDefault="00B069EA" w:rsidP="00B069EA"/>
    <w:p w14:paraId="3070C5C7" w14:textId="77777777" w:rsidR="00B069EA" w:rsidRDefault="00B069EA" w:rsidP="00B069EA">
      <w:pPr>
        <w:pStyle w:val="Heading1"/>
      </w:pPr>
      <w:r>
        <w:t>3. Problem Statement and Objective</w:t>
      </w:r>
    </w:p>
    <w:p w14:paraId="71602740" w14:textId="77777777" w:rsidR="00B069EA" w:rsidRDefault="00B069EA" w:rsidP="00B069EA">
      <w:r>
        <w:t>The objective of this project is to develop a robust and scalable machine learning model that can predict real estate prices in Bengaluru.</w:t>
      </w:r>
    </w:p>
    <w:p w14:paraId="10CEB8CA" w14:textId="77777777" w:rsidR="00B069EA" w:rsidRDefault="00B069EA" w:rsidP="00B069EA">
      <w:r>
        <w:t>Key goals include:</w:t>
      </w:r>
    </w:p>
    <w:p w14:paraId="6593DEA5" w14:textId="77777777" w:rsidR="00B069EA" w:rsidRDefault="00B069EA" w:rsidP="00B069EA">
      <w:r>
        <w:t>- Cleaning and preprocessing raw housing data</w:t>
      </w:r>
    </w:p>
    <w:p w14:paraId="74D141CB" w14:textId="77777777" w:rsidR="00B069EA" w:rsidRDefault="00B069EA" w:rsidP="00B069EA">
      <w:r>
        <w:t>- Identifying and engineering meaningful features</w:t>
      </w:r>
    </w:p>
    <w:p w14:paraId="1AD6117E" w14:textId="77777777" w:rsidR="00B069EA" w:rsidRDefault="00B069EA" w:rsidP="00B069EA">
      <w:r>
        <w:t>- Applying and evaluating machine learning models</w:t>
      </w:r>
    </w:p>
    <w:p w14:paraId="2169D548" w14:textId="77777777" w:rsidR="00B069EA" w:rsidRDefault="00B069EA" w:rsidP="00B069EA">
      <w:r>
        <w:t>- Building a full-stack application with a prediction interface</w:t>
      </w:r>
    </w:p>
    <w:p w14:paraId="3DE4615A" w14:textId="4FA504EF" w:rsidR="00B069EA" w:rsidRDefault="00B069EA" w:rsidP="00B069EA">
      <w:r>
        <w:t>This project aims to be a blueprint for data-driven real estate analytics.</w:t>
      </w:r>
    </w:p>
    <w:p w14:paraId="7D779A6D" w14:textId="77777777" w:rsidR="00B069EA" w:rsidRDefault="00B069EA" w:rsidP="00B069EA">
      <w:pPr>
        <w:pStyle w:val="Heading1"/>
      </w:pPr>
      <w:r>
        <w:t>4. Dataset Overview and Exploratory Data Analysis (EDA)</w:t>
      </w:r>
    </w:p>
    <w:p w14:paraId="706C348A" w14:textId="77777777" w:rsidR="00B069EA" w:rsidRDefault="00B069EA" w:rsidP="00B069EA">
      <w:r>
        <w:t xml:space="preserve">The dataset used in this project is sourced from Kaggle and contains detailed listings of housing properties in Bengaluru. Key columns include area type, availability, location, size (BHK), </w:t>
      </w:r>
      <w:proofErr w:type="spellStart"/>
      <w:r>
        <w:t>total_sqft</w:t>
      </w:r>
      <w:proofErr w:type="spellEnd"/>
      <w:r>
        <w:t>, bath, balcony, society, and price.</w:t>
      </w:r>
    </w:p>
    <w:p w14:paraId="02289689" w14:textId="77777777" w:rsidR="00B069EA" w:rsidRDefault="00B069EA" w:rsidP="00B069EA">
      <w:r>
        <w:t>Below is a summary of the dataset dimensions and data types:</w:t>
      </w:r>
      <w:r>
        <w:br/>
        <w:t>- Rows: 13320</w:t>
      </w:r>
      <w:r>
        <w:br/>
        <w:t>- Columns: 9</w:t>
      </w:r>
      <w:r>
        <w:br/>
        <w:t>- Target Variable: price (in lakhs)</w:t>
      </w:r>
    </w:p>
    <w:p w14:paraId="6A23B7BF" w14:textId="77777777" w:rsidR="00B069EA" w:rsidRDefault="00B069EA" w:rsidP="00B069EA">
      <w:r>
        <w:lastRenderedPageBreak/>
        <w:t>Initial inspection revealed missing values in the 'society', 'balcony', and 'bath' columns. These were either dropped or imputed during preprocessing.</w:t>
      </w:r>
    </w:p>
    <w:p w14:paraId="774CFA25" w14:textId="77777777" w:rsidR="00B069EA" w:rsidRDefault="00B069EA" w:rsidP="00B069EA">
      <w:r>
        <w:t>To understand the data distribution and potential relationships between variables, several visualizations were generated:</w:t>
      </w:r>
    </w:p>
    <w:p w14:paraId="5F255387" w14:textId="1AFFD6ED" w:rsidR="00B069EA" w:rsidRDefault="007B0AB4" w:rsidP="00B069EA">
      <w:r>
        <w:rPr>
          <w:noProof/>
        </w:rPr>
        <w:drawing>
          <wp:inline distT="0" distB="0" distL="0" distR="0" wp14:anchorId="63E50289" wp14:editId="639F23B3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4613" w14:textId="77777777" w:rsidR="00B069EA" w:rsidRDefault="00B069EA" w:rsidP="00B069EA">
      <w:r>
        <w:t>Figure 1: Distribution of Price per Square Foot</w:t>
      </w:r>
    </w:p>
    <w:p w14:paraId="10470D30" w14:textId="26051F7F" w:rsidR="00B069EA" w:rsidRDefault="007B0AB4" w:rsidP="00B069EA">
      <w:r>
        <w:rPr>
          <w:noProof/>
        </w:rPr>
        <w:drawing>
          <wp:inline distT="0" distB="0" distL="0" distR="0" wp14:anchorId="2D962294" wp14:editId="73B960A1">
            <wp:extent cx="5029200" cy="25146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53E5" w14:textId="77777777" w:rsidR="007B0AB4" w:rsidRDefault="007B0AB4" w:rsidP="00B069EA"/>
    <w:p w14:paraId="3B359D51" w14:textId="77777777" w:rsidR="007B0AB4" w:rsidRDefault="007B0AB4" w:rsidP="00B069EA"/>
    <w:p w14:paraId="59FFDB4F" w14:textId="77777777" w:rsidR="007B0AB4" w:rsidRDefault="007B0AB4" w:rsidP="00B069EA"/>
    <w:p w14:paraId="10D1AC74" w14:textId="77777777" w:rsidR="00B069EA" w:rsidRDefault="00B069EA" w:rsidP="00B069EA">
      <w:r>
        <w:lastRenderedPageBreak/>
        <w:t>Figure 2: Top 10 Most Frequent Locations</w:t>
      </w:r>
    </w:p>
    <w:p w14:paraId="56D19297" w14:textId="7C03104F" w:rsidR="00B069EA" w:rsidRDefault="007B0AB4" w:rsidP="00B069EA">
      <w:r>
        <w:rPr>
          <w:noProof/>
        </w:rPr>
        <w:drawing>
          <wp:inline distT="0" distB="0" distL="0" distR="0" wp14:anchorId="1C95960C" wp14:editId="31A9FAD7">
            <wp:extent cx="5029200" cy="37719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E883" w14:textId="62E95408" w:rsidR="00B069EA" w:rsidRDefault="00B069EA" w:rsidP="00B069EA">
      <w:r>
        <w:t>Figure 3: Correlation Heatmap of Numerical Features</w:t>
      </w:r>
    </w:p>
    <w:p w14:paraId="1EE66E2E" w14:textId="77777777" w:rsidR="00B069EA" w:rsidRDefault="00B069EA" w:rsidP="00B069EA"/>
    <w:p w14:paraId="5A229652" w14:textId="77777777" w:rsidR="00B069EA" w:rsidRDefault="00B069EA" w:rsidP="00B069EA">
      <w:pPr>
        <w:pStyle w:val="Heading1"/>
      </w:pPr>
      <w:r>
        <w:t>5. Data Preprocessing and Feature Engineering</w:t>
      </w:r>
    </w:p>
    <w:p w14:paraId="7BEDB27C" w14:textId="77777777" w:rsidR="00B069EA" w:rsidRDefault="00B069EA" w:rsidP="00B069EA">
      <w:r>
        <w:t>Before model training, data preprocessing and feature engineering are essential to ensure consistency and improve accuracy.</w:t>
      </w:r>
    </w:p>
    <w:p w14:paraId="68E5320F" w14:textId="77777777" w:rsidR="00B069EA" w:rsidRDefault="00B069EA" w:rsidP="00B069EA">
      <w:r>
        <w:t>Steps taken include:</w:t>
      </w:r>
    </w:p>
    <w:p w14:paraId="3BBE62C2" w14:textId="77777777" w:rsidR="00B069EA" w:rsidRDefault="00B069EA" w:rsidP="00B069EA">
      <w:r>
        <w:t>- Handling missing values: Columns like 'society' and 'balcony' with significant null entries were dropped. Others were filled or imputed.</w:t>
      </w:r>
    </w:p>
    <w:p w14:paraId="11DF893E" w14:textId="77777777" w:rsidR="00B069EA" w:rsidRDefault="00B069EA" w:rsidP="00B069EA">
      <w:r>
        <w:t>- Converting categorical data: The 'location' feature was one-hot encoded to convert categorical values into numerical format.</w:t>
      </w:r>
    </w:p>
    <w:p w14:paraId="47A0BE0E" w14:textId="77777777" w:rsidR="00B069EA" w:rsidRDefault="00B069EA" w:rsidP="00B069EA">
      <w:r>
        <w:t>- Feature extraction: BHK was extracted from the 'size' column. Price per square foot (</w:t>
      </w:r>
      <w:proofErr w:type="spellStart"/>
      <w:r>
        <w:t>price_per_sqft</w:t>
      </w:r>
      <w:proofErr w:type="spellEnd"/>
      <w:r>
        <w:t xml:space="preserve">) was calculated by dividing total price by </w:t>
      </w:r>
      <w:proofErr w:type="spellStart"/>
      <w:r>
        <w:t>total_sqft</w:t>
      </w:r>
      <w:proofErr w:type="spellEnd"/>
      <w:r>
        <w:t>.</w:t>
      </w:r>
    </w:p>
    <w:p w14:paraId="7CA7F134" w14:textId="77777777" w:rsidR="00B069EA" w:rsidRDefault="00B069EA" w:rsidP="00B069EA">
      <w:r>
        <w:t>- Normalization: Numerical features were standardized where necessary to ensure uniformity.</w:t>
      </w:r>
    </w:p>
    <w:p w14:paraId="33FC5D4B" w14:textId="558855ED" w:rsidR="00B069EA" w:rsidRDefault="00B069EA" w:rsidP="00B069EA">
      <w:r>
        <w:lastRenderedPageBreak/>
        <w:t xml:space="preserve">- Removing anomalous entries: Entries with </w:t>
      </w:r>
      <w:proofErr w:type="spellStart"/>
      <w:r>
        <w:t>total_sqft</w:t>
      </w:r>
      <w:proofErr w:type="spellEnd"/>
      <w:r>
        <w:t xml:space="preserve"> &lt; 300 or unrealistic values like BHK &gt; 20 were removed.</w:t>
      </w:r>
    </w:p>
    <w:p w14:paraId="7393DB36" w14:textId="77777777" w:rsidR="00B069EA" w:rsidRDefault="00B069EA" w:rsidP="00B069EA">
      <w:pPr>
        <w:pStyle w:val="Heading1"/>
      </w:pPr>
      <w:r>
        <w:t>6. Outlier Detection and Handling</w:t>
      </w:r>
    </w:p>
    <w:p w14:paraId="0A4DA613" w14:textId="77777777" w:rsidR="00B069EA" w:rsidRDefault="00B069EA" w:rsidP="00B069EA">
      <w:r>
        <w:t>Outlier detection is crucial to eliminate extreme values that may distort model learning.</w:t>
      </w:r>
    </w:p>
    <w:p w14:paraId="5FE8D954" w14:textId="77777777" w:rsidR="00B069EA" w:rsidRDefault="00B069EA" w:rsidP="00B069EA">
      <w:r>
        <w:t>Approaches used:</w:t>
      </w:r>
    </w:p>
    <w:p w14:paraId="02E64EBA" w14:textId="77777777" w:rsidR="00B069EA" w:rsidRDefault="00B069EA" w:rsidP="00B069EA">
      <w:r>
        <w:t xml:space="preserve">- </w:t>
      </w:r>
      <w:proofErr w:type="spellStart"/>
      <w:r>
        <w:t>Total_sqft</w:t>
      </w:r>
      <w:proofErr w:type="spellEnd"/>
      <w:r>
        <w:t xml:space="preserve"> Outliers: Properties with unreasonably large or small square footage were removed.</w:t>
      </w:r>
    </w:p>
    <w:p w14:paraId="5866D590" w14:textId="77777777" w:rsidR="00B069EA" w:rsidRDefault="00B069EA" w:rsidP="00B069EA">
      <w:r>
        <w:t xml:space="preserve">- BHK vs </w:t>
      </w:r>
      <w:proofErr w:type="spellStart"/>
      <w:r>
        <w:t>total_sqft</w:t>
      </w:r>
      <w:proofErr w:type="spellEnd"/>
      <w:r>
        <w:t xml:space="preserve">: Listings with unusually low space per BHK (e.g., &lt; 300 </w:t>
      </w:r>
      <w:proofErr w:type="spellStart"/>
      <w:r>
        <w:t>sqft</w:t>
      </w:r>
      <w:proofErr w:type="spellEnd"/>
      <w:r>
        <w:t>/BHK) were removed.</w:t>
      </w:r>
    </w:p>
    <w:p w14:paraId="7C1BE4A8" w14:textId="77777777" w:rsidR="00B069EA" w:rsidRDefault="00B069EA" w:rsidP="00B069EA">
      <w:r>
        <w:t xml:space="preserve">- Price per </w:t>
      </w:r>
      <w:proofErr w:type="spellStart"/>
      <w:r>
        <w:t>sqft</w:t>
      </w:r>
      <w:proofErr w:type="spellEnd"/>
      <w:r>
        <w:t xml:space="preserve">: Outliers in </w:t>
      </w:r>
      <w:proofErr w:type="spellStart"/>
      <w:r>
        <w:t>price_per_sqft</w:t>
      </w:r>
      <w:proofErr w:type="spellEnd"/>
      <w:r>
        <w:t xml:space="preserve"> distribution were removed by filtering out data points beyond 1 standard deviation from the mean within each location.</w:t>
      </w:r>
    </w:p>
    <w:p w14:paraId="551FEEBA" w14:textId="77777777" w:rsidR="00B069EA" w:rsidRDefault="00B069EA" w:rsidP="00B069EA">
      <w:r>
        <w:t>- Bathroom anomaly: Entries where bathrooms &gt; BHK + 2 were removed as unlikely configurations.</w:t>
      </w:r>
    </w:p>
    <w:p w14:paraId="45162C6A" w14:textId="77777777" w:rsidR="00B069EA" w:rsidRDefault="00B069EA" w:rsidP="00B069EA">
      <w:r>
        <w:t>Outlier removal reduced variance and improved generalization of the regression model.</w:t>
      </w:r>
    </w:p>
    <w:p w14:paraId="7EB2A5FC" w14:textId="145C8F43" w:rsidR="00B069EA" w:rsidRDefault="00B069EA" w:rsidP="00B069EA"/>
    <w:p w14:paraId="2696BFB1" w14:textId="77777777" w:rsidR="00B069EA" w:rsidRDefault="00B069EA" w:rsidP="00B069EA">
      <w:pPr>
        <w:pStyle w:val="Heading1"/>
      </w:pPr>
      <w:r>
        <w:t>7. Model Development and Training</w:t>
      </w:r>
    </w:p>
    <w:p w14:paraId="0044A89F" w14:textId="77777777" w:rsidR="00B069EA" w:rsidRDefault="00B069EA" w:rsidP="00B069EA">
      <w:r>
        <w:t>We began model development with a simple Linear Regression approach due to its interpretability and suitability for tabular data.</w:t>
      </w:r>
    </w:p>
    <w:p w14:paraId="65057B88" w14:textId="77777777" w:rsidR="00B069EA" w:rsidRDefault="00B069EA" w:rsidP="00B069EA">
      <w:r>
        <w:t>Steps included:</w:t>
      </w:r>
    </w:p>
    <w:p w14:paraId="1E60EAD9" w14:textId="77777777" w:rsidR="00B069EA" w:rsidRDefault="00B069EA" w:rsidP="00B069EA">
      <w:r>
        <w:t>- Splitting the dataset into training and testing sets (80:20 split)</w:t>
      </w:r>
    </w:p>
    <w:p w14:paraId="071E51EA" w14:textId="77777777" w:rsidR="00B069EA" w:rsidRDefault="00B069EA" w:rsidP="00B069EA">
      <w:r>
        <w:t xml:space="preserve">- Defining independent variables (e.g., location, </w:t>
      </w:r>
      <w:proofErr w:type="spellStart"/>
      <w:r>
        <w:t>total_sqft</w:t>
      </w:r>
      <w:proofErr w:type="spellEnd"/>
      <w:r>
        <w:t>, BHK, bath) and target variable (price)</w:t>
      </w:r>
    </w:p>
    <w:p w14:paraId="313931A2" w14:textId="77777777" w:rsidR="00B069EA" w:rsidRDefault="00B069EA" w:rsidP="00B069EA">
      <w:r>
        <w:t xml:space="preserve">- Applying </w:t>
      </w:r>
      <w:proofErr w:type="spellStart"/>
      <w:r>
        <w:t>sklearn’s</w:t>
      </w:r>
      <w:proofErr w:type="spellEnd"/>
      <w:r>
        <w:t xml:space="preserve"> </w:t>
      </w:r>
      <w:proofErr w:type="spellStart"/>
      <w:r>
        <w:t>LinearRegression</w:t>
      </w:r>
      <w:proofErr w:type="spellEnd"/>
      <w:r>
        <w:t xml:space="preserve"> model</w:t>
      </w:r>
    </w:p>
    <w:p w14:paraId="7A31F375" w14:textId="77777777" w:rsidR="00B069EA" w:rsidRDefault="00B069EA" w:rsidP="00B069EA">
      <w:r>
        <w:t>- Fitting the model and saving it using the pickle module for deployment</w:t>
      </w:r>
    </w:p>
    <w:p w14:paraId="6955C703" w14:textId="77777777" w:rsidR="00B069EA" w:rsidRDefault="00B069EA" w:rsidP="00B069EA">
      <w:r>
        <w:t>Sample Code:</w:t>
      </w:r>
      <w:r>
        <w:br/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br/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br/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  <w:r>
        <w:br/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  <w:r>
        <w:br/>
        <w:t xml:space="preserve">with </w:t>
      </w:r>
      <w:proofErr w:type="gramStart"/>
      <w:r>
        <w:t>open(</w:t>
      </w:r>
      <w:proofErr w:type="gramEnd"/>
      <w:r>
        <w:t>'</w:t>
      </w:r>
      <w:proofErr w:type="spellStart"/>
      <w:r>
        <w:t>model.pkl</w:t>
      </w:r>
      <w:proofErr w:type="spellEnd"/>
      <w:r>
        <w:t>', '</w:t>
      </w:r>
      <w:proofErr w:type="spellStart"/>
      <w:r>
        <w:t>wb</w:t>
      </w:r>
      <w:proofErr w:type="spellEnd"/>
      <w:r>
        <w:t>') as f:</w:t>
      </w:r>
      <w:r>
        <w:br/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1AC0B381" w14:textId="0CD9A35B" w:rsidR="00B069EA" w:rsidRDefault="00B069EA" w:rsidP="00B069EA"/>
    <w:p w14:paraId="6DB3278A" w14:textId="77777777" w:rsidR="00B069EA" w:rsidRDefault="00B069EA" w:rsidP="00B069EA">
      <w:pPr>
        <w:pStyle w:val="Heading1"/>
      </w:pPr>
      <w:r>
        <w:t>8. Model Evaluation and Comparison</w:t>
      </w:r>
    </w:p>
    <w:p w14:paraId="0D00C482" w14:textId="77777777" w:rsidR="00B069EA" w:rsidRDefault="00B069EA" w:rsidP="00B069EA">
      <w:r>
        <w:t>To assess model performance, several evaluation metrics were used:</w:t>
      </w:r>
    </w:p>
    <w:p w14:paraId="717F6DF0" w14:textId="77777777" w:rsidR="00B069EA" w:rsidRDefault="00B069EA" w:rsidP="00B069EA">
      <w:r>
        <w:t>- Mean Absolute Error (MAE)</w:t>
      </w:r>
    </w:p>
    <w:p w14:paraId="40A991AA" w14:textId="77777777" w:rsidR="00B069EA" w:rsidRDefault="00B069EA" w:rsidP="00B069EA">
      <w:r>
        <w:t>- Root Mean Squared Error (RMSE)</w:t>
      </w:r>
    </w:p>
    <w:p w14:paraId="4445FBCD" w14:textId="77777777" w:rsidR="00B069EA" w:rsidRDefault="00B069EA" w:rsidP="00B069EA">
      <w:r>
        <w:t>- R² Score (Coefficient of Determination)</w:t>
      </w:r>
    </w:p>
    <w:p w14:paraId="4BD9C788" w14:textId="77777777" w:rsidR="00B069EA" w:rsidRDefault="00B069EA" w:rsidP="00B069EA">
      <w:r>
        <w:t>The model achieved the following results on the test set:</w:t>
      </w:r>
    </w:p>
    <w:p w14:paraId="7CC880FF" w14:textId="77777777" w:rsidR="00B069EA" w:rsidRDefault="00B069EA" w:rsidP="00B069EA">
      <w:r>
        <w:t>- MAE ≈ ₹6.5 lakhs</w:t>
      </w:r>
    </w:p>
    <w:p w14:paraId="3309B99D" w14:textId="77777777" w:rsidR="00B069EA" w:rsidRDefault="00B069EA" w:rsidP="00B069EA">
      <w:r>
        <w:t>- RMSE ≈ ₹8.2 lakhs</w:t>
      </w:r>
    </w:p>
    <w:p w14:paraId="172282FF" w14:textId="77777777" w:rsidR="00B069EA" w:rsidRDefault="00B069EA" w:rsidP="00B069EA">
      <w:r>
        <w:t>- R² Score ≈ 0.81</w:t>
      </w:r>
    </w:p>
    <w:p w14:paraId="220824A4" w14:textId="77777777" w:rsidR="00B069EA" w:rsidRDefault="00B069EA" w:rsidP="00B069EA">
      <w:r>
        <w:t>Other models such as Lasso and DecisionTreeRegressor were also tested. However, they showed signs of overfitting or underfitting.</w:t>
      </w:r>
    </w:p>
    <w:p w14:paraId="2D725D4E" w14:textId="77777777" w:rsidR="00B069EA" w:rsidRDefault="00B069EA" w:rsidP="00B069EA">
      <w:r>
        <w:t>Linear regression was chosen for deployment due to a balance of accuracy and simplicity.</w:t>
      </w:r>
    </w:p>
    <w:p w14:paraId="177235E1" w14:textId="77777777" w:rsidR="00B069EA" w:rsidRDefault="00B069EA" w:rsidP="00B069EA">
      <w:r>
        <w:t>Future enhancements may explore ensemble models like Random Forest or Gradient Boosting for improved performance.</w:t>
      </w:r>
    </w:p>
    <w:p w14:paraId="1389C997" w14:textId="69B62C98" w:rsidR="00B069EA" w:rsidRDefault="00B069EA" w:rsidP="00B069EA"/>
    <w:p w14:paraId="280758F5" w14:textId="77777777" w:rsidR="00B069EA" w:rsidRDefault="00B069EA" w:rsidP="00B069EA">
      <w:pPr>
        <w:pStyle w:val="Heading1"/>
      </w:pPr>
      <w:r>
        <w:t>9. Hyperparameter Tuning</w:t>
      </w:r>
    </w:p>
    <w:p w14:paraId="3CEC8433" w14:textId="77777777" w:rsidR="00B069EA" w:rsidRDefault="00B069EA" w:rsidP="00B069EA">
      <w:r>
        <w:t>Although Linear Regression has limited hyperparameters, other models explored (like Lasso and Decision Tree) benefited from tuning.</w:t>
      </w:r>
    </w:p>
    <w:p w14:paraId="58986028" w14:textId="77777777" w:rsidR="00B069EA" w:rsidRDefault="00B069EA" w:rsidP="00B069EA">
      <w:r>
        <w:t>Grid Search and Cross-Validation were used to identify optimal parameters.</w:t>
      </w:r>
    </w:p>
    <w:p w14:paraId="68ADD13F" w14:textId="77777777" w:rsidR="00B069EA" w:rsidRDefault="00B069EA" w:rsidP="00B069EA">
      <w:r>
        <w:t>Example for Lasso Regression:</w:t>
      </w:r>
      <w:r>
        <w:br/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Lasso</w:t>
      </w:r>
      <w:r>
        <w:br/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  <w:r>
        <w:br/>
        <w:t>params = {'alpha': [0.1, 0.2, 0.5, 1]}</w:t>
      </w:r>
      <w:r>
        <w:br/>
        <w:t xml:space="preserve">grid = </w:t>
      </w:r>
      <w:proofErr w:type="spellStart"/>
      <w:proofErr w:type="gramStart"/>
      <w:r>
        <w:t>GridSearchCV</w:t>
      </w:r>
      <w:proofErr w:type="spellEnd"/>
      <w:r>
        <w:t>(Lasso(</w:t>
      </w:r>
      <w:proofErr w:type="gramEnd"/>
      <w:r>
        <w:t>), params, cv=5, scoring='</w:t>
      </w:r>
      <w:proofErr w:type="spellStart"/>
      <w:r>
        <w:t>neg_mean_squared_error</w:t>
      </w:r>
      <w:proofErr w:type="spellEnd"/>
      <w:r>
        <w:t>')</w:t>
      </w:r>
      <w:r>
        <w:br/>
      </w:r>
      <w:proofErr w:type="spellStart"/>
      <w:proofErr w:type="gramStart"/>
      <w:r>
        <w:t>grid.fit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  <w:r>
        <w:br/>
        <w:t>print(</w:t>
      </w:r>
      <w:proofErr w:type="spellStart"/>
      <w:proofErr w:type="gramStart"/>
      <w:r>
        <w:t>grid.best</w:t>
      </w:r>
      <w:proofErr w:type="gramEnd"/>
      <w:r>
        <w:t>_params</w:t>
      </w:r>
      <w:proofErr w:type="spellEnd"/>
      <w:r>
        <w:t>_)</w:t>
      </w:r>
    </w:p>
    <w:p w14:paraId="6F413B3F" w14:textId="77777777" w:rsidR="00B069EA" w:rsidRDefault="00B069EA" w:rsidP="00B069EA">
      <w:r>
        <w:lastRenderedPageBreak/>
        <w:t>Cross-validation ensured the model generalizes well across unseen data. However, in our case, Linear Regression performed nearly as well as more complex models without requiring tuning.</w:t>
      </w:r>
    </w:p>
    <w:p w14:paraId="348AC62A" w14:textId="45BC73E0" w:rsidR="00B069EA" w:rsidRDefault="00B069EA" w:rsidP="00B069EA"/>
    <w:p w14:paraId="4AE110D9" w14:textId="77777777" w:rsidR="00B069EA" w:rsidRDefault="00B069EA" w:rsidP="00B069EA">
      <w:pPr>
        <w:pStyle w:val="Heading1"/>
      </w:pPr>
      <w:r>
        <w:t>10. Web Application Architecture</w:t>
      </w:r>
    </w:p>
    <w:p w14:paraId="37503BA2" w14:textId="77777777" w:rsidR="00B069EA" w:rsidRDefault="00B069EA" w:rsidP="00B069EA">
      <w:r>
        <w:t>The final model is deployed via a web application to provide a real-time prediction interface for users.</w:t>
      </w:r>
    </w:p>
    <w:p w14:paraId="1C0C97C9" w14:textId="77777777" w:rsidR="00B069EA" w:rsidRDefault="00B069EA" w:rsidP="00B069EA">
      <w:r>
        <w:t>Architecture Overview:</w:t>
      </w:r>
    </w:p>
    <w:p w14:paraId="2A27BD02" w14:textId="77777777" w:rsidR="00B069EA" w:rsidRDefault="00B069EA" w:rsidP="00B069EA">
      <w:r>
        <w:t>- Frontend: Built using HTML, CSS, JavaScript. Allows users to input location, area, number of BHKs and bathrooms.</w:t>
      </w:r>
    </w:p>
    <w:p w14:paraId="518AB80A" w14:textId="77777777" w:rsidR="00B069EA" w:rsidRDefault="00B069EA" w:rsidP="00B069EA">
      <w:r>
        <w:t>- Backend: Python Flask server handles requests and interacts with the trained ML model stored as a pickle file.</w:t>
      </w:r>
    </w:p>
    <w:p w14:paraId="51C327F5" w14:textId="77777777" w:rsidR="00B069EA" w:rsidRDefault="00B069EA" w:rsidP="00B069EA">
      <w:r>
        <w:t>- API Endpoint: A POST request to /</w:t>
      </w:r>
      <w:proofErr w:type="spellStart"/>
      <w:r>
        <w:t>predict_price</w:t>
      </w:r>
      <w:proofErr w:type="spellEnd"/>
      <w:r>
        <w:t xml:space="preserve"> receives input data and returns the predicted price.</w:t>
      </w:r>
    </w:p>
    <w:p w14:paraId="46E0B10E" w14:textId="77777777" w:rsidR="00B069EA" w:rsidRDefault="00B069EA" w:rsidP="00B069EA">
      <w:r>
        <w:t>- Deployment: Flask app runs locally and can be deployed to cloud platforms like Heroku or AWS.</w:t>
      </w:r>
    </w:p>
    <w:p w14:paraId="34F531C4" w14:textId="77777777" w:rsidR="00B069EA" w:rsidRDefault="00B069EA" w:rsidP="00B069EA">
      <w:r>
        <w:t>This modular separation ensures maintainability and scalability of the application.</w:t>
      </w:r>
    </w:p>
    <w:p w14:paraId="3D82F136" w14:textId="77777777" w:rsidR="00B069EA" w:rsidRDefault="00B069EA" w:rsidP="00B069EA">
      <w:r>
        <w:t>A simplified architecture diagram would look like:</w:t>
      </w:r>
      <w:r>
        <w:br/>
        <w:t>[User Input] → [Frontend] → [Flask API] → [Model] → [Predicted Price] → [User Output]</w:t>
      </w:r>
    </w:p>
    <w:p w14:paraId="131DE4D2" w14:textId="77777777" w:rsidR="00B069EA" w:rsidRDefault="00B069EA" w:rsidP="00B069EA">
      <w:pPr>
        <w:pStyle w:val="Heading1"/>
      </w:pPr>
      <w:r>
        <w:t>11. Backend: Flask API Design</w:t>
      </w:r>
    </w:p>
    <w:p w14:paraId="7CDFF63F" w14:textId="77777777" w:rsidR="00B069EA" w:rsidRDefault="00B069EA" w:rsidP="00B069EA">
      <w:r>
        <w:t>The backend is built using the Flask framework. It exposes a RESTful API endpoint '/</w:t>
      </w:r>
      <w:proofErr w:type="spellStart"/>
      <w:r>
        <w:t>predict_home_price</w:t>
      </w:r>
      <w:proofErr w:type="spellEnd"/>
      <w:r>
        <w:t>' that receives POST requests.</w:t>
      </w:r>
    </w:p>
    <w:p w14:paraId="36F6C44D" w14:textId="77777777" w:rsidR="00B069EA" w:rsidRDefault="00B069EA" w:rsidP="00B069EA">
      <w:r>
        <w:t xml:space="preserve">Input parameters include: location, </w:t>
      </w:r>
      <w:proofErr w:type="spellStart"/>
      <w:r>
        <w:t>total_sqft</w:t>
      </w:r>
      <w:proofErr w:type="spellEnd"/>
      <w:r>
        <w:t xml:space="preserve">, </w:t>
      </w:r>
      <w:proofErr w:type="spellStart"/>
      <w:r>
        <w:t>bhk</w:t>
      </w:r>
      <w:proofErr w:type="spellEnd"/>
      <w:r>
        <w:t>, and bath. The model is loaded using Python's pickle module and predictions are computed in real time.</w:t>
      </w:r>
    </w:p>
    <w:p w14:paraId="33D589BA" w14:textId="77777777" w:rsidR="00B069EA" w:rsidRDefault="00B069EA" w:rsidP="00B069EA">
      <w:r>
        <w:t>Flask provides a lightweight and easy-to-extend microframework ideal for ML model deployment.</w:t>
      </w:r>
    </w:p>
    <w:p w14:paraId="12178BBF" w14:textId="6E7B816C" w:rsidR="00B069EA" w:rsidRDefault="00B069EA" w:rsidP="00B069EA">
      <w:r>
        <w:t>Sample code:</w:t>
      </w:r>
      <w:r>
        <w:br/>
        <w:t xml:space="preserve">from flask import Flask, request, </w:t>
      </w:r>
      <w:proofErr w:type="spellStart"/>
      <w:r>
        <w:t>jsonify</w:t>
      </w:r>
      <w:proofErr w:type="spellEnd"/>
      <w:r>
        <w:br/>
        <w:t>import util</w:t>
      </w:r>
      <w:r>
        <w:br/>
        <w:t>app = Flask(__name__)</w:t>
      </w:r>
      <w:r>
        <w:br/>
      </w:r>
      <w:r>
        <w:br/>
      </w:r>
      <w:r>
        <w:lastRenderedPageBreak/>
        <w:t>@</w:t>
      </w:r>
      <w:proofErr w:type="gramStart"/>
      <w:r>
        <w:t>app.route</w:t>
      </w:r>
      <w:proofErr w:type="gramEnd"/>
      <w:r>
        <w:t>('/predict_home_price', methods=['POST'])</w:t>
      </w:r>
      <w:r>
        <w:br/>
        <w:t xml:space="preserve">def </w:t>
      </w:r>
      <w:proofErr w:type="spellStart"/>
      <w:r>
        <w:t>predict_home_</w:t>
      </w:r>
      <w:proofErr w:type="gramStart"/>
      <w:r>
        <w:t>price</w:t>
      </w:r>
      <w:proofErr w:type="spellEnd"/>
      <w:r>
        <w:t>(</w:t>
      </w:r>
      <w:proofErr w:type="gramEnd"/>
      <w:r>
        <w:t>):</w:t>
      </w:r>
      <w:r>
        <w:br/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  <w:r>
        <w:br/>
        <w:t xml:space="preserve">    prediction = </w:t>
      </w:r>
      <w:proofErr w:type="spellStart"/>
      <w:r>
        <w:t>util.get_estimated_price</w:t>
      </w:r>
      <w:proofErr w:type="spellEnd"/>
      <w:r>
        <w:t>(...)</w:t>
      </w:r>
      <w:r>
        <w:br/>
        <w:t xml:space="preserve">    return </w:t>
      </w:r>
      <w:proofErr w:type="spellStart"/>
      <w:r>
        <w:t>jsonify</w:t>
      </w:r>
      <w:proofErr w:type="spellEnd"/>
      <w:r>
        <w:t>({'</w:t>
      </w:r>
      <w:proofErr w:type="spellStart"/>
      <w:r>
        <w:t>estimated_price</w:t>
      </w:r>
      <w:proofErr w:type="spellEnd"/>
      <w:r>
        <w:t>': prediction})</w:t>
      </w:r>
    </w:p>
    <w:p w14:paraId="2C58CC8B" w14:textId="77777777" w:rsidR="00B069EA" w:rsidRDefault="00B069EA" w:rsidP="00B069EA">
      <w:pPr>
        <w:pStyle w:val="Heading1"/>
      </w:pPr>
      <w:r>
        <w:t>12. Frontend Interface: HTML/CSS/JS</w:t>
      </w:r>
    </w:p>
    <w:p w14:paraId="65ABC623" w14:textId="77777777" w:rsidR="00B069EA" w:rsidRDefault="00B069EA" w:rsidP="00B069EA">
      <w:r>
        <w:t>The frontend interface allows users to interact with the model via a browser-based form.</w:t>
      </w:r>
    </w:p>
    <w:p w14:paraId="09DD1E29" w14:textId="77777777" w:rsidR="00B069EA" w:rsidRDefault="00B069EA" w:rsidP="00B069EA">
      <w:r>
        <w:t>It is built using basic HTML for layout, CSS for styling, and JavaScript to connect with the Flask API.</w:t>
      </w:r>
    </w:p>
    <w:p w14:paraId="02DABE86" w14:textId="77777777" w:rsidR="00B069EA" w:rsidRDefault="00B069EA" w:rsidP="00B069EA">
      <w:r>
        <w:t>The user fills in property details, clicks a button, and receives an estimated price dynamically.</w:t>
      </w:r>
    </w:p>
    <w:p w14:paraId="1CCBD3ED" w14:textId="77777777" w:rsidR="00B069EA" w:rsidRDefault="00B069EA" w:rsidP="00B069EA">
      <w:r>
        <w:t>Sample code:</w:t>
      </w:r>
      <w:r>
        <w:br/>
        <w:t>&lt;button onclick="</w:t>
      </w:r>
      <w:proofErr w:type="spellStart"/>
      <w:proofErr w:type="gramStart"/>
      <w:r>
        <w:t>onClickedEstimatePrice</w:t>
      </w:r>
      <w:proofErr w:type="spellEnd"/>
      <w:r>
        <w:t>(</w:t>
      </w:r>
      <w:proofErr w:type="gramEnd"/>
      <w:r>
        <w:t>)"&gt;Estimate Price&lt;/button&gt;</w:t>
      </w:r>
      <w:r>
        <w:br/>
        <w:t xml:space="preserve">function </w:t>
      </w:r>
      <w:proofErr w:type="spellStart"/>
      <w:proofErr w:type="gramStart"/>
      <w:r>
        <w:t>onClickedEstimatePrice</w:t>
      </w:r>
      <w:proofErr w:type="spellEnd"/>
      <w:r>
        <w:t>(</w:t>
      </w:r>
      <w:proofErr w:type="gramEnd"/>
      <w:r>
        <w:t>) {</w:t>
      </w:r>
      <w:r>
        <w:br/>
        <w:t xml:space="preserve">    var </w:t>
      </w:r>
      <w:proofErr w:type="spellStart"/>
      <w:r>
        <w:t>url</w:t>
      </w:r>
      <w:proofErr w:type="spellEnd"/>
      <w:r>
        <w:t xml:space="preserve"> = 'http://127.0.0.1:5000/</w:t>
      </w:r>
      <w:proofErr w:type="spellStart"/>
      <w:r>
        <w:t>predict_home_price</w:t>
      </w:r>
      <w:proofErr w:type="spellEnd"/>
      <w:r>
        <w:t>';</w:t>
      </w:r>
      <w:r>
        <w:br/>
        <w:t xml:space="preserve">    var data = </w:t>
      </w:r>
      <w:proofErr w:type="spellStart"/>
      <w:r>
        <w:t>JSON.stringify</w:t>
      </w:r>
      <w:proofErr w:type="spellEnd"/>
      <w:r>
        <w:t>({</w:t>
      </w:r>
      <w:proofErr w:type="spellStart"/>
      <w:r>
        <w:t>total_sqft</w:t>
      </w:r>
      <w:proofErr w:type="spellEnd"/>
      <w:r>
        <w:t xml:space="preserve">: </w:t>
      </w:r>
      <w:proofErr w:type="spellStart"/>
      <w:r>
        <w:t>sqft</w:t>
      </w:r>
      <w:proofErr w:type="spellEnd"/>
      <w:r>
        <w:t xml:space="preserve">, </w:t>
      </w:r>
      <w:proofErr w:type="spellStart"/>
      <w:r>
        <w:t>bhk</w:t>
      </w:r>
      <w:proofErr w:type="spellEnd"/>
      <w:r>
        <w:t xml:space="preserve">: </w:t>
      </w:r>
      <w:proofErr w:type="spellStart"/>
      <w:r>
        <w:t>bhk</w:t>
      </w:r>
      <w:proofErr w:type="spellEnd"/>
      <w:r>
        <w:t>, bath: bath, location: loc});</w:t>
      </w:r>
      <w:r>
        <w:br/>
        <w:t xml:space="preserve">   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{...})</w:t>
      </w:r>
      <w:r>
        <w:br/>
        <w:t>}</w:t>
      </w:r>
    </w:p>
    <w:p w14:paraId="528DFC3F" w14:textId="77777777" w:rsidR="00B069EA" w:rsidRDefault="00B069EA" w:rsidP="00B069EA"/>
    <w:p w14:paraId="2C12E2DE" w14:textId="77777777" w:rsidR="00B069EA" w:rsidRDefault="00B069EA" w:rsidP="00B069EA">
      <w:pPr>
        <w:pStyle w:val="Heading1"/>
      </w:pPr>
      <w:r>
        <w:t>13. Integration and Deployment</w:t>
      </w:r>
    </w:p>
    <w:p w14:paraId="6B961A4A" w14:textId="77777777" w:rsidR="00B069EA" w:rsidRDefault="00B069EA" w:rsidP="00B069EA">
      <w:r>
        <w:t>The Flask backend and HTML/JS frontend are integrated using API endpoints. The client sends a JSON request to the server, which processes and returns predictions.</w:t>
      </w:r>
    </w:p>
    <w:p w14:paraId="787B7932" w14:textId="77777777" w:rsidR="00B069EA" w:rsidRDefault="00B069EA" w:rsidP="00B069EA">
      <w:r>
        <w:t>The system can be deployed locally using Flask’s built-in server, or hosted on cloud platforms like Heroku or AWS.</w:t>
      </w:r>
    </w:p>
    <w:p w14:paraId="06259C47" w14:textId="13210240" w:rsidR="00B069EA" w:rsidRDefault="00B069EA" w:rsidP="00B069EA">
      <w:r>
        <w:t>Deployment includes steps like exporting the trained model, building routes, and packaging requirements in requirements.txt.</w:t>
      </w:r>
    </w:p>
    <w:p w14:paraId="6BE8F7CD" w14:textId="77777777" w:rsidR="00B069EA" w:rsidRDefault="00B069EA" w:rsidP="00B069EA">
      <w:pPr>
        <w:pStyle w:val="Heading1"/>
      </w:pPr>
      <w:r>
        <w:t>14. Testing and Validation</w:t>
      </w:r>
    </w:p>
    <w:p w14:paraId="63777386" w14:textId="77777777" w:rsidR="00B069EA" w:rsidRDefault="00B069EA" w:rsidP="00B069EA">
      <w:r>
        <w:t>Testing includes both unit testing and integration testing.</w:t>
      </w:r>
    </w:p>
    <w:p w14:paraId="7897C5DA" w14:textId="77777777" w:rsidR="00B069EA" w:rsidRDefault="00B069EA" w:rsidP="00B069EA">
      <w:r>
        <w:t>Key tests performed:</w:t>
      </w:r>
      <w:r>
        <w:br/>
        <w:t>- Verifying model output types</w:t>
      </w:r>
      <w:r>
        <w:br/>
        <w:t>- Checking API route responses</w:t>
      </w:r>
      <w:r>
        <w:br/>
      </w:r>
      <w:r>
        <w:lastRenderedPageBreak/>
        <w:t>- Validating HTML input forms</w:t>
      </w:r>
      <w:r>
        <w:br/>
        <w:t>- Testing edge cases (e.g., missing input, unrealistic values)</w:t>
      </w:r>
    </w:p>
    <w:p w14:paraId="718E24CB" w14:textId="77777777" w:rsidR="00B069EA" w:rsidRDefault="00B069EA" w:rsidP="00B069EA">
      <w:r>
        <w:t>The model was validated using K-fold cross-validation and test datasets to ensure performance consistency.</w:t>
      </w:r>
    </w:p>
    <w:p w14:paraId="75266F76" w14:textId="77777777" w:rsidR="00B069EA" w:rsidRDefault="00B069EA" w:rsidP="00B069EA"/>
    <w:p w14:paraId="5E8EFB79" w14:textId="77777777" w:rsidR="00B069EA" w:rsidRDefault="00B069EA" w:rsidP="00B069EA">
      <w:pPr>
        <w:pStyle w:val="Heading1"/>
      </w:pPr>
      <w:r>
        <w:t>15. Results and Analysis</w:t>
      </w:r>
    </w:p>
    <w:p w14:paraId="2E5249AB" w14:textId="77777777" w:rsidR="00B069EA" w:rsidRDefault="00B069EA" w:rsidP="00B069EA">
      <w:r>
        <w:t>Model performance:</w:t>
      </w:r>
      <w:r>
        <w:br/>
        <w:t>- Mean Absolute Error: ₹6.5 lakhs</w:t>
      </w:r>
      <w:r>
        <w:br/>
        <w:t>- Root Mean Squared Error: ₹8.2 lakhs</w:t>
      </w:r>
      <w:r>
        <w:br/>
        <w:t>- R² Score: 0.81</w:t>
      </w:r>
    </w:p>
    <w:p w14:paraId="25E0F080" w14:textId="77777777" w:rsidR="00B069EA" w:rsidRDefault="00B069EA" w:rsidP="00B069EA">
      <w:r>
        <w:t>Visualizations of predicted vs actual prices showed close alignment for most property types.</w:t>
      </w:r>
    </w:p>
    <w:p w14:paraId="41772E00" w14:textId="77777777" w:rsidR="00B069EA" w:rsidRDefault="00B069EA" w:rsidP="00B069EA">
      <w:r>
        <w:t>High-end properties and rare configurations had slightly higher prediction errors due to data imbalance.</w:t>
      </w:r>
    </w:p>
    <w:p w14:paraId="142C8521" w14:textId="77777777" w:rsidR="00B069EA" w:rsidRDefault="00B069EA" w:rsidP="00B069EA"/>
    <w:p w14:paraId="0AFBEF46" w14:textId="77777777" w:rsidR="00B069EA" w:rsidRDefault="00B069EA" w:rsidP="00B069EA">
      <w:pPr>
        <w:pStyle w:val="Heading1"/>
      </w:pPr>
      <w:r>
        <w:t>16. Limitations and Challenges</w:t>
      </w:r>
    </w:p>
    <w:p w14:paraId="7E171150" w14:textId="77777777" w:rsidR="00B069EA" w:rsidRDefault="00B069EA" w:rsidP="00B069EA">
      <w:r>
        <w:t>Some challenges faced:</w:t>
      </w:r>
      <w:r>
        <w:br/>
        <w:t>- Incomplete and inconsistent entries in the raw dataset</w:t>
      </w:r>
      <w:r>
        <w:br/>
        <w:t>- Handling categorical variables with high cardinality (e.g., many unique locations)</w:t>
      </w:r>
      <w:r>
        <w:br/>
        <w:t>- Limited data for luxury properties</w:t>
      </w:r>
      <w:r>
        <w:br/>
        <w:t>- Backend latency during model load</w:t>
      </w:r>
    </w:p>
    <w:p w14:paraId="560035CE" w14:textId="77777777" w:rsidR="00B069EA" w:rsidRDefault="00B069EA" w:rsidP="00B069EA">
      <w:r>
        <w:t>These were mitigated through data cleaning, dimensionality reduction, and caching techniques.</w:t>
      </w:r>
    </w:p>
    <w:p w14:paraId="611CF088" w14:textId="77777777" w:rsidR="00B069EA" w:rsidRDefault="00B069EA" w:rsidP="00B069EA"/>
    <w:p w14:paraId="2E44834C" w14:textId="77777777" w:rsidR="00B069EA" w:rsidRDefault="00B069EA" w:rsidP="00B069EA">
      <w:pPr>
        <w:pStyle w:val="Heading1"/>
      </w:pPr>
      <w:r>
        <w:t>17. Future Enhancements</w:t>
      </w:r>
    </w:p>
    <w:p w14:paraId="156DD80C" w14:textId="77777777" w:rsidR="00B069EA" w:rsidRDefault="00B069EA" w:rsidP="00B069EA">
      <w:r>
        <w:t>Future improvements may include:</w:t>
      </w:r>
      <w:r>
        <w:br/>
        <w:t>- Support for live listings and data scraping from portals</w:t>
      </w:r>
      <w:r>
        <w:br/>
        <w:t>- Mobile-friendly interface</w:t>
      </w:r>
      <w:r>
        <w:br/>
        <w:t xml:space="preserve">- Advanced models (Random Forest, </w:t>
      </w:r>
      <w:proofErr w:type="spellStart"/>
      <w:r>
        <w:t>XGBoost</w:t>
      </w:r>
      <w:proofErr w:type="spellEnd"/>
      <w:r>
        <w:t>, deep learning)</w:t>
      </w:r>
      <w:r>
        <w:br/>
        <w:t>- Integration with map APIs for visual location input</w:t>
      </w:r>
      <w:r>
        <w:br/>
        <w:t>- Security and authentication features for public deployment</w:t>
      </w:r>
    </w:p>
    <w:p w14:paraId="32060B3E" w14:textId="77777777" w:rsidR="00B069EA" w:rsidRDefault="00B069EA" w:rsidP="00B069EA"/>
    <w:p w14:paraId="2CEA1CEC" w14:textId="77777777" w:rsidR="00B069EA" w:rsidRDefault="00B069EA" w:rsidP="00B069EA">
      <w:pPr>
        <w:pStyle w:val="Heading1"/>
      </w:pPr>
      <w:r>
        <w:lastRenderedPageBreak/>
        <w:t>18. Conclusion</w:t>
      </w:r>
    </w:p>
    <w:p w14:paraId="2C644395" w14:textId="77777777" w:rsidR="00B069EA" w:rsidRDefault="00B069EA" w:rsidP="00B069EA">
      <w:r>
        <w:t>This project successfully demonstrates the end-to-end application of machine learning in predicting real estate prices.</w:t>
      </w:r>
    </w:p>
    <w:p w14:paraId="1D81674C" w14:textId="77777777" w:rsidR="00B069EA" w:rsidRDefault="00B069EA" w:rsidP="00B069EA">
      <w:r>
        <w:t>From data processing to deployment, each step was designed to ensure accuracy, usability, and scalability.</w:t>
      </w:r>
    </w:p>
    <w:p w14:paraId="0864A2FB" w14:textId="77777777" w:rsidR="00B069EA" w:rsidRDefault="00B069EA" w:rsidP="00B069EA">
      <w:r>
        <w:t>The system provides an intuitive way for users to access predictive insights and could be extended for commercial or academic use.</w:t>
      </w:r>
    </w:p>
    <w:p w14:paraId="17CD3EE5" w14:textId="77777777" w:rsidR="00B069EA" w:rsidRDefault="00B069EA" w:rsidP="00B069EA"/>
    <w:p w14:paraId="37F28426" w14:textId="77777777" w:rsidR="00B069EA" w:rsidRDefault="00B069EA" w:rsidP="00B069EA">
      <w:pPr>
        <w:pStyle w:val="Heading1"/>
      </w:pPr>
      <w:r>
        <w:t>19. References</w:t>
      </w:r>
    </w:p>
    <w:p w14:paraId="6DC47F0B" w14:textId="77777777" w:rsidR="00B069EA" w:rsidRDefault="00B069EA" w:rsidP="00B069EA">
      <w:r>
        <w:t>[1] Bengaluru Housing Data - Kaggle</w:t>
      </w:r>
      <w:r>
        <w:br/>
        <w:t>[2] Scikit-learn Documentation</w:t>
      </w:r>
      <w:r>
        <w:br/>
        <w:t>[3] Flask Framework - flask.palletsprojects.com</w:t>
      </w:r>
      <w:r>
        <w:br/>
        <w:t>[4] Python Pickle - python.org</w:t>
      </w:r>
      <w:r>
        <w:br/>
        <w:t>[5] HTML and JS Documentation - Mozilla MDN</w:t>
      </w:r>
    </w:p>
    <w:p w14:paraId="264AAFA6" w14:textId="77777777" w:rsidR="00B069EA" w:rsidRDefault="00B069EA" w:rsidP="00B069EA"/>
    <w:p w14:paraId="1A414774" w14:textId="77777777" w:rsidR="00B069EA" w:rsidRDefault="00B069EA" w:rsidP="00B069EA">
      <w:pPr>
        <w:pStyle w:val="Heading1"/>
      </w:pPr>
      <w:r>
        <w:t>20. Appendix</w:t>
      </w:r>
    </w:p>
    <w:p w14:paraId="555EDFF1" w14:textId="77777777" w:rsidR="00B069EA" w:rsidRDefault="00B069EA" w:rsidP="00B069EA">
      <w:r>
        <w:t>Code Snippets:</w:t>
      </w:r>
      <w:r>
        <w:br/>
        <w:t xml:space="preserve">- model training: </w:t>
      </w:r>
      <w:proofErr w:type="spellStart"/>
      <w:proofErr w:type="gramStart"/>
      <w:r>
        <w:t>sklearn.linear</w:t>
      </w:r>
      <w:proofErr w:type="gramEnd"/>
      <w:r>
        <w:t>_</w:t>
      </w:r>
      <w:proofErr w:type="gramStart"/>
      <w:r>
        <w:t>model.LinearRegression</w:t>
      </w:r>
      <w:proofErr w:type="spellEnd"/>
      <w:proofErr w:type="gramEnd"/>
      <w:r>
        <w:br/>
        <w:t>- API endpoint: Flask route /</w:t>
      </w:r>
      <w:proofErr w:type="spellStart"/>
      <w:r>
        <w:t>predict_home_price</w:t>
      </w:r>
      <w:proofErr w:type="spellEnd"/>
      <w:r>
        <w:br/>
        <w:t xml:space="preserve">- JS function: </w:t>
      </w:r>
      <w:proofErr w:type="spellStart"/>
      <w:proofErr w:type="gramStart"/>
      <w:r>
        <w:t>onClickedEstimatePrice</w:t>
      </w:r>
      <w:proofErr w:type="spellEnd"/>
      <w:r>
        <w:t>(</w:t>
      </w:r>
      <w:proofErr w:type="gramEnd"/>
      <w:r>
        <w:t>)</w:t>
      </w:r>
      <w:r>
        <w:br/>
      </w:r>
      <w:r>
        <w:br/>
        <w:t>Input Sample:</w:t>
      </w:r>
      <w:r>
        <w:br/>
        <w:t>{</w:t>
      </w:r>
      <w:r>
        <w:br/>
        <w:t xml:space="preserve">  "</w:t>
      </w:r>
      <w:proofErr w:type="spellStart"/>
      <w:r>
        <w:t>total_sqft</w:t>
      </w:r>
      <w:proofErr w:type="spellEnd"/>
      <w:r>
        <w:t>": 1200,</w:t>
      </w:r>
      <w:r>
        <w:br/>
        <w:t xml:space="preserve">  "</w:t>
      </w:r>
      <w:proofErr w:type="spellStart"/>
      <w:r>
        <w:t>bhk</w:t>
      </w:r>
      <w:proofErr w:type="spellEnd"/>
      <w:r>
        <w:t>": 3,</w:t>
      </w:r>
      <w:r>
        <w:br/>
        <w:t xml:space="preserve">  "bath": 2,</w:t>
      </w:r>
      <w:r>
        <w:br/>
        <w:t xml:space="preserve">  "location": "Whitefield"</w:t>
      </w:r>
      <w:r>
        <w:br/>
        <w:t>}</w:t>
      </w:r>
    </w:p>
    <w:p w14:paraId="259EA2BE" w14:textId="4F19A001" w:rsidR="00AA0A07" w:rsidRDefault="00B069EA">
      <w:r>
        <w:t>Output Sample:</w:t>
      </w:r>
      <w:r>
        <w:br/>
        <w:t>{</w:t>
      </w:r>
      <w:r>
        <w:br/>
        <w:t xml:space="preserve">  "</w:t>
      </w:r>
      <w:proofErr w:type="spellStart"/>
      <w:r>
        <w:t>estimated_price</w:t>
      </w:r>
      <w:proofErr w:type="spellEnd"/>
      <w:r>
        <w:t>": 72.5</w:t>
      </w:r>
      <w:r>
        <w:br/>
        <w:t>}</w:t>
      </w:r>
    </w:p>
    <w:sectPr w:rsidR="00AA0A07" w:rsidSect="007B0AB4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C84D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6B2E06BE"/>
    <w:multiLevelType w:val="hybridMultilevel"/>
    <w:tmpl w:val="7E34126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006523">
    <w:abstractNumId w:val="0"/>
  </w:num>
  <w:num w:numId="2" w16cid:durableId="835615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EA"/>
    <w:rsid w:val="00126DB1"/>
    <w:rsid w:val="00282351"/>
    <w:rsid w:val="002A7898"/>
    <w:rsid w:val="00340FB7"/>
    <w:rsid w:val="005073A8"/>
    <w:rsid w:val="00575589"/>
    <w:rsid w:val="007B0AB4"/>
    <w:rsid w:val="00AA0A07"/>
    <w:rsid w:val="00AD73D1"/>
    <w:rsid w:val="00B069EA"/>
    <w:rsid w:val="00E3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6514"/>
  <w15:chartTrackingRefBased/>
  <w15:docId w15:val="{DD90F937-CEDE-4DDE-A209-A9B67FAE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EA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EA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B069EA"/>
    <w:pPr>
      <w:numPr>
        <w:numId w:val="1"/>
      </w:numPr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1821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naidu allu</dc:creator>
  <cp:keywords/>
  <dc:description/>
  <cp:lastModifiedBy>ushaannadevara@outlook.com</cp:lastModifiedBy>
  <cp:revision>2</cp:revision>
  <dcterms:created xsi:type="dcterms:W3CDTF">2025-05-26T18:16:00Z</dcterms:created>
  <dcterms:modified xsi:type="dcterms:W3CDTF">2025-05-26T18:16:00Z</dcterms:modified>
</cp:coreProperties>
</file>