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g8i5cskpq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task, I worked with Elastic SIEM to upload and review a sample security log file.</w:t>
        <w:br w:type="textWrapping"/>
        <w:t xml:space="preserve"> The main goal was to check the log data, identify any unusual activity, and understand how SIEM tools help in monitoring real-time events.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0966r2gm7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Steps I Followed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First, I logged into Elastic Cloud and created a new project.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 went to </w:t>
      </w:r>
      <w:r w:rsidDel="00000000" w:rsidR="00000000" w:rsidRPr="00000000">
        <w:rPr>
          <w:b w:val="1"/>
          <w:bCs w:val="1"/>
          <w:rtl w:val="0"/>
        </w:rPr>
        <w:t xml:space="preserve">Data Visualizer</w:t>
      </w:r>
      <w:r w:rsidDel="00000000" w:rsidR="00000000" w:rsidRPr="00000000">
        <w:rPr>
          <w:rtl w:val="0"/>
        </w:rPr>
        <w:t xml:space="preserve"> and uploaded the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SOC_Task2_Sample_Logs.txt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uploading, Elastic created an index and allowed me to view the log in </w:t>
      </w:r>
      <w:r w:rsidDel="00000000" w:rsidR="00000000" w:rsidRPr="00000000">
        <w:rPr>
          <w:b w:val="1"/>
          <w:bCs w:val="1"/>
          <w:rtl w:val="0"/>
        </w:rPr>
        <w:t xml:space="preserve">Discover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checked the log lines to identify any suspicious patterns like failed login attempts, malware alerts, and unexpected user behaviour.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l06mygmq6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Observations from Logs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checking the logs, I noticed the following: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were </w:t>
      </w:r>
      <w:r w:rsidDel="00000000" w:rsidR="00000000" w:rsidRPr="00000000">
        <w:rPr>
          <w:b w:val="1"/>
          <w:bCs w:val="1"/>
          <w:rtl w:val="0"/>
        </w:rPr>
        <w:t xml:space="preserve">multiple connection attempts</w:t>
      </w:r>
      <w:r w:rsidDel="00000000" w:rsidR="00000000" w:rsidRPr="00000000">
        <w:rPr>
          <w:rtl w:val="0"/>
        </w:rPr>
        <w:t xml:space="preserve"> from the same IP address.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entry showed a </w:t>
      </w:r>
      <w:r w:rsidDel="00000000" w:rsidR="00000000" w:rsidRPr="00000000">
        <w:rPr>
          <w:b w:val="1"/>
          <w:bCs w:val="1"/>
          <w:rtl w:val="0"/>
        </w:rPr>
        <w:t xml:space="preserve">malware detection (Trojan)</w:t>
      </w:r>
      <w:r w:rsidDel="00000000" w:rsidR="00000000" w:rsidRPr="00000000">
        <w:rPr>
          <w:rtl w:val="0"/>
        </w:rPr>
        <w:t xml:space="preserve"> for a user named </w:t>
      </w:r>
      <w:r w:rsidDel="00000000" w:rsidR="00000000" w:rsidRPr="00000000">
        <w:rPr>
          <w:b w:val="1"/>
          <w:bCs w:val="1"/>
          <w:rtl w:val="0"/>
        </w:rPr>
        <w:t xml:space="preserve">bob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user also had </w:t>
      </w:r>
      <w:r w:rsidDel="00000000" w:rsidR="00000000" w:rsidRPr="00000000">
        <w:rPr>
          <w:b w:val="1"/>
          <w:bCs w:val="1"/>
          <w:rtl w:val="0"/>
        </w:rPr>
        <w:t xml:space="preserve">login and file access activity</w:t>
      </w:r>
      <w:r w:rsidDel="00000000" w:rsidR="00000000" w:rsidRPr="00000000">
        <w:rPr>
          <w:rtl w:val="0"/>
        </w:rPr>
        <w:t xml:space="preserve">, which may be normal, or could also mean the system was compromised after the malware event.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entries look suspicious and should be monitored in a real SOC environment.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elymlh30v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Possible Risks Identified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595"/>
        <w:gridCol w:w="3065"/>
        <w:tblGridChange w:id="0">
          <w:tblGrid>
            <w:gridCol w:w="3155"/>
            <w:gridCol w:w="159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Trojan malware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system compromise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Repeated connection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Could be brute force attempt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access after malware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Medium/High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Could be further exploitation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v9im9ncn5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Recommendations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affected system should be scanned and cleaned for malware.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and enabling </w:t>
      </w: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 is recommended.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repeated login attempts should be blocked or investigated.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and detection rules can be added in SIEM to automatically notify similar events.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etmhgpbps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helped me understand how a SIEM tool like Elastic can be used to upload, view, and analyze log files.</w:t>
        <w:br w:type="textWrapping"/>
        <w:t xml:space="preserve"> By checking the logs, I was able to identify possible security issues such as malware infection and suspicious login behaviour.</w:t>
        <w:br w:type="textWrapping"/>
        <w:t xml:space="preserve"> This kind of monitoring is important in real-time security operations to detect threats early.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