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ED87AD" w14:textId="77777777" w:rsidR="001E3CDA" w:rsidRDefault="007710E2">
      <w:pPr>
        <w:spacing w:before="1200" w:after="600"/>
        <w:jc w:val="center"/>
      </w:pPr>
      <w:bookmarkStart w:id="0" w:name="_GoBack"/>
      <w:bookmarkEnd w:id="0"/>
      <w:r>
        <w:rPr>
          <w:noProof/>
        </w:rPr>
        <w:drawing>
          <wp:inline distT="0" distB="0" distL="0" distR="0" wp14:anchorId="7B6423D8" wp14:editId="4BC00EDA">
            <wp:extent cx="1714500" cy="962025"/>
            <wp:effectExtent l="0" t="0" r="0" b="0"/>
            <wp:docPr id="1" name="ISB logo" descr="Indian School of Business logo" title="IS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962025"/>
                    </a:xfrm>
                    <a:prstGeom prst="rect">
                      <a:avLst/>
                    </a:prstGeom>
                  </pic:spPr>
                </pic:pic>
              </a:graphicData>
            </a:graphic>
          </wp:inline>
        </w:drawing>
      </w:r>
    </w:p>
    <w:p w14:paraId="2F7AB55D" w14:textId="77777777" w:rsidR="001E3CDA" w:rsidRDefault="007710E2">
      <w:pPr>
        <w:spacing w:after="60"/>
        <w:jc w:val="center"/>
      </w:pPr>
      <w:r>
        <w:rPr>
          <w:rFonts w:ascii="Cambria" w:eastAsia="Cambria" w:hAnsi="Cambria" w:cs="Cambria"/>
          <w:b/>
          <w:bCs/>
          <w:color w:val="1F3864"/>
          <w:spacing w:val="20"/>
        </w:rPr>
        <w:t>ADVANCED MANAGEMENT PROGRAMME IN BUSINESS ANALYTICS</w:t>
      </w:r>
    </w:p>
    <w:p w14:paraId="118C8F7F" w14:textId="77777777" w:rsidR="001E3CDA" w:rsidRDefault="007710E2">
      <w:pPr>
        <w:spacing w:after="1100"/>
        <w:jc w:val="center"/>
      </w:pPr>
      <w:r>
        <w:rPr>
          <w:color w:val="595959"/>
          <w:sz w:val="21"/>
          <w:szCs w:val="21"/>
        </w:rPr>
        <w:t>Institute of Data Science  ·  Indian School of Business</w:t>
      </w:r>
    </w:p>
    <w:p w14:paraId="5869C564" w14:textId="77777777" w:rsidR="001E3CDA" w:rsidRDefault="007710E2">
      <w:pPr>
        <w:pBdr>
          <w:top w:val="single" w:sz="12" w:space="16" w:color="0F6B72"/>
        </w:pBdr>
        <w:spacing w:after="160"/>
        <w:jc w:val="center"/>
      </w:pPr>
      <w:r>
        <w:rPr>
          <w:rFonts w:ascii="Cambria" w:eastAsia="Cambria" w:hAnsi="Cambria" w:cs="Cambria"/>
          <w:b/>
          <w:bCs/>
          <w:color w:val="1F3864"/>
          <w:sz w:val="48"/>
          <w:szCs w:val="48"/>
        </w:rPr>
        <w:t>CAPSTONE PROJECT FINAL REPORT</w:t>
      </w:r>
    </w:p>
    <w:p w14:paraId="6CC66764" w14:textId="77777777" w:rsidR="001E3CDA" w:rsidRDefault="007710E2">
      <w:pPr>
        <w:pBdr>
          <w:bottom w:val="single" w:sz="12" w:space="16" w:color="0F6B72"/>
        </w:pBdr>
        <w:spacing w:after="1300"/>
        <w:jc w:val="center"/>
      </w:pPr>
      <w:r>
        <w:rPr>
          <w:rFonts w:ascii="Cambria" w:eastAsia="Cambria" w:hAnsi="Cambria" w:cs="Cambria"/>
          <w:i/>
          <w:iCs/>
          <w:color w:val="0F6B72"/>
          <w:sz w:val="32"/>
          <w:szCs w:val="32"/>
        </w:rPr>
        <w:t>Instructions &amp; Best Practices</w:t>
      </w:r>
    </w:p>
    <w:p w14:paraId="12794DE8" w14:textId="77777777" w:rsidR="001E3CDA" w:rsidRDefault="007710E2">
      <w:pPr>
        <w:spacing w:after="80"/>
        <w:jc w:val="center"/>
      </w:pPr>
      <w:r>
        <w:rPr>
          <w:b/>
          <w:bCs/>
          <w:color w:val="1F3864"/>
        </w:rPr>
        <w:t>Submission deadline:</w:t>
      </w:r>
      <w:r>
        <w:rPr>
          <w:color w:val="1F3864"/>
        </w:rPr>
        <w:t xml:space="preserve"> October 25, 2026, 11:55 PM, on the LMS</w:t>
      </w:r>
    </w:p>
    <w:p w14:paraId="52AE8A62" w14:textId="77777777" w:rsidR="001E3CDA" w:rsidRDefault="007710E2">
      <w:pPr>
        <w:spacing w:after="1400"/>
        <w:jc w:val="center"/>
      </w:pPr>
      <w:r>
        <w:rPr>
          <w:color w:val="595959"/>
          <w:sz w:val="20"/>
          <w:szCs w:val="20"/>
        </w:rPr>
        <w:t>Read this guide in full before you start writing, and keep it open alongside the Report Template.</w:t>
      </w:r>
    </w:p>
    <w:p w14:paraId="0CFFA7EC" w14:textId="77777777" w:rsidR="001E3CDA" w:rsidRDefault="007710E2">
      <w:pPr>
        <w:spacing w:after="0"/>
        <w:jc w:val="center"/>
      </w:pPr>
      <w:r>
        <w:rPr>
          <w:color w:val="8C8C8C"/>
          <w:sz w:val="18"/>
          <w:szCs w:val="18"/>
        </w:rPr>
        <w:t>2026 Edition  ·  Version 1.0  ·  October 2026</w:t>
      </w:r>
    </w:p>
    <w:p w14:paraId="46D9C5CD" w14:textId="77777777" w:rsidR="001E3CDA" w:rsidRDefault="007710E2">
      <w:pPr>
        <w:keepNext/>
        <w:pageBreakBefore/>
        <w:pBdr>
          <w:bottom w:val="single" w:sz="8" w:space="6" w:color="1F3864"/>
        </w:pBdr>
        <w:spacing w:after="240"/>
      </w:pPr>
      <w:r>
        <w:rPr>
          <w:rFonts w:ascii="Cambria" w:eastAsia="Cambria" w:hAnsi="Cambria" w:cs="Cambria"/>
          <w:b/>
          <w:bCs/>
          <w:color w:val="1F3864"/>
          <w:sz w:val="32"/>
          <w:szCs w:val="32"/>
        </w:rPr>
        <w:lastRenderedPageBreak/>
        <w:t>Contents</w:t>
      </w:r>
    </w:p>
    <w:sdt>
      <w:sdtPr>
        <w:alias w:val="Contents"/>
        <w:id w:val="459934509"/>
      </w:sdtPr>
      <w:sdtEndPr/>
      <w:sdtContent>
        <w:p w14:paraId="2B8624BD" w14:textId="19B1F16A" w:rsidR="007710E2" w:rsidRDefault="007710E2">
          <w:pPr>
            <w:pStyle w:val="TOC1"/>
            <w:tabs>
              <w:tab w:val="right" w:leader="dot" w:pos="9350"/>
            </w:tabs>
            <w:rPr>
              <w:rFonts w:asciiTheme="minorHAnsi" w:eastAsiaTheme="minorEastAsia" w:hAnsiTheme="minorHAnsi" w:cstheme="minorBidi"/>
              <w:noProof/>
              <w:color w:val="auto"/>
            </w:rPr>
          </w:pPr>
          <w:r>
            <w:fldChar w:fldCharType="begin"/>
          </w:r>
          <w:r>
            <w:instrText>TOC \h \o "1-1"</w:instrText>
          </w:r>
          <w:r>
            <w:fldChar w:fldCharType="separate"/>
          </w:r>
          <w:hyperlink w:anchor="_Toc241743361" w:history="1">
            <w:r w:rsidRPr="00B200E9">
              <w:rPr>
                <w:rStyle w:val="Hyperlink"/>
                <w:noProof/>
              </w:rPr>
              <w:t>1. Submission Package &amp; Deliverables</w:t>
            </w:r>
            <w:r>
              <w:rPr>
                <w:noProof/>
              </w:rPr>
              <w:tab/>
            </w:r>
            <w:r>
              <w:rPr>
                <w:noProof/>
              </w:rPr>
              <w:fldChar w:fldCharType="begin"/>
            </w:r>
            <w:r>
              <w:rPr>
                <w:noProof/>
              </w:rPr>
              <w:instrText xml:space="preserve"> PAGEREF _Toc241743361 \h </w:instrText>
            </w:r>
            <w:r>
              <w:rPr>
                <w:noProof/>
              </w:rPr>
            </w:r>
            <w:r>
              <w:rPr>
                <w:noProof/>
              </w:rPr>
              <w:fldChar w:fldCharType="separate"/>
            </w:r>
            <w:r>
              <w:rPr>
                <w:noProof/>
              </w:rPr>
              <w:t>3</w:t>
            </w:r>
            <w:r>
              <w:rPr>
                <w:noProof/>
              </w:rPr>
              <w:fldChar w:fldCharType="end"/>
            </w:r>
          </w:hyperlink>
        </w:p>
        <w:p w14:paraId="543C2347" w14:textId="07A6D5EF" w:rsidR="007710E2" w:rsidRDefault="007710E2">
          <w:pPr>
            <w:pStyle w:val="TOC1"/>
            <w:tabs>
              <w:tab w:val="right" w:leader="dot" w:pos="9350"/>
            </w:tabs>
            <w:rPr>
              <w:rFonts w:asciiTheme="minorHAnsi" w:eastAsiaTheme="minorEastAsia" w:hAnsiTheme="minorHAnsi" w:cstheme="minorBidi"/>
              <w:noProof/>
              <w:color w:val="auto"/>
            </w:rPr>
          </w:pPr>
          <w:hyperlink w:anchor="_Toc241743362" w:history="1">
            <w:r w:rsidRPr="00B200E9">
              <w:rPr>
                <w:rStyle w:val="Hyperlink"/>
                <w:noProof/>
              </w:rPr>
              <w:t>2. Academic Integrity &amp; Data Responsibility</w:t>
            </w:r>
            <w:r>
              <w:rPr>
                <w:noProof/>
              </w:rPr>
              <w:tab/>
            </w:r>
            <w:r>
              <w:rPr>
                <w:noProof/>
              </w:rPr>
              <w:fldChar w:fldCharType="begin"/>
            </w:r>
            <w:r>
              <w:rPr>
                <w:noProof/>
              </w:rPr>
              <w:instrText xml:space="preserve"> PAGEREF _Toc241743362 \h </w:instrText>
            </w:r>
            <w:r>
              <w:rPr>
                <w:noProof/>
              </w:rPr>
            </w:r>
            <w:r>
              <w:rPr>
                <w:noProof/>
              </w:rPr>
              <w:fldChar w:fldCharType="separate"/>
            </w:r>
            <w:r>
              <w:rPr>
                <w:noProof/>
              </w:rPr>
              <w:t>3</w:t>
            </w:r>
            <w:r>
              <w:rPr>
                <w:noProof/>
              </w:rPr>
              <w:fldChar w:fldCharType="end"/>
            </w:r>
          </w:hyperlink>
        </w:p>
        <w:p w14:paraId="2222329C" w14:textId="48018779" w:rsidR="007710E2" w:rsidRDefault="007710E2">
          <w:pPr>
            <w:pStyle w:val="TOC1"/>
            <w:tabs>
              <w:tab w:val="right" w:leader="dot" w:pos="9350"/>
            </w:tabs>
            <w:rPr>
              <w:rFonts w:asciiTheme="minorHAnsi" w:eastAsiaTheme="minorEastAsia" w:hAnsiTheme="minorHAnsi" w:cstheme="minorBidi"/>
              <w:noProof/>
              <w:color w:val="auto"/>
            </w:rPr>
          </w:pPr>
          <w:hyperlink w:anchor="_Toc241743363" w:history="1">
            <w:r w:rsidRPr="00B200E9">
              <w:rPr>
                <w:rStyle w:val="Hyperlink"/>
                <w:noProof/>
              </w:rPr>
              <w:t>3. The Quality Bar: Writing for a Book-Chapter Audience</w:t>
            </w:r>
            <w:r>
              <w:rPr>
                <w:noProof/>
              </w:rPr>
              <w:tab/>
            </w:r>
            <w:r>
              <w:rPr>
                <w:noProof/>
              </w:rPr>
              <w:fldChar w:fldCharType="begin"/>
            </w:r>
            <w:r>
              <w:rPr>
                <w:noProof/>
              </w:rPr>
              <w:instrText xml:space="preserve"> PAGEREF _Toc241743363 \h </w:instrText>
            </w:r>
            <w:r>
              <w:rPr>
                <w:noProof/>
              </w:rPr>
            </w:r>
            <w:r>
              <w:rPr>
                <w:noProof/>
              </w:rPr>
              <w:fldChar w:fldCharType="separate"/>
            </w:r>
            <w:r>
              <w:rPr>
                <w:noProof/>
              </w:rPr>
              <w:t>4</w:t>
            </w:r>
            <w:r>
              <w:rPr>
                <w:noProof/>
              </w:rPr>
              <w:fldChar w:fldCharType="end"/>
            </w:r>
          </w:hyperlink>
        </w:p>
        <w:p w14:paraId="14FC6005" w14:textId="6FC66636" w:rsidR="007710E2" w:rsidRDefault="007710E2">
          <w:pPr>
            <w:pStyle w:val="TOC1"/>
            <w:tabs>
              <w:tab w:val="right" w:leader="dot" w:pos="9350"/>
            </w:tabs>
            <w:rPr>
              <w:rFonts w:asciiTheme="minorHAnsi" w:eastAsiaTheme="minorEastAsia" w:hAnsiTheme="minorHAnsi" w:cstheme="minorBidi"/>
              <w:noProof/>
              <w:color w:val="auto"/>
            </w:rPr>
          </w:pPr>
          <w:hyperlink w:anchor="_Toc241743364" w:history="1">
            <w:r w:rsidRPr="00B200E9">
              <w:rPr>
                <w:rStyle w:val="Hyperlink"/>
                <w:noProof/>
              </w:rPr>
              <w:t>4. Report Structure at a Glance</w:t>
            </w:r>
            <w:r>
              <w:rPr>
                <w:noProof/>
              </w:rPr>
              <w:tab/>
            </w:r>
            <w:r>
              <w:rPr>
                <w:noProof/>
              </w:rPr>
              <w:fldChar w:fldCharType="begin"/>
            </w:r>
            <w:r>
              <w:rPr>
                <w:noProof/>
              </w:rPr>
              <w:instrText xml:space="preserve"> PAGEREF _Toc241743364 \h </w:instrText>
            </w:r>
            <w:r>
              <w:rPr>
                <w:noProof/>
              </w:rPr>
            </w:r>
            <w:r>
              <w:rPr>
                <w:noProof/>
              </w:rPr>
              <w:fldChar w:fldCharType="separate"/>
            </w:r>
            <w:r>
              <w:rPr>
                <w:noProof/>
              </w:rPr>
              <w:t>5</w:t>
            </w:r>
            <w:r>
              <w:rPr>
                <w:noProof/>
              </w:rPr>
              <w:fldChar w:fldCharType="end"/>
            </w:r>
          </w:hyperlink>
        </w:p>
        <w:p w14:paraId="30FC4F06" w14:textId="691A3D9F" w:rsidR="007710E2" w:rsidRDefault="007710E2">
          <w:pPr>
            <w:pStyle w:val="TOC1"/>
            <w:tabs>
              <w:tab w:val="right" w:leader="dot" w:pos="9350"/>
            </w:tabs>
            <w:rPr>
              <w:rFonts w:asciiTheme="minorHAnsi" w:eastAsiaTheme="minorEastAsia" w:hAnsiTheme="minorHAnsi" w:cstheme="minorBidi"/>
              <w:noProof/>
              <w:color w:val="auto"/>
            </w:rPr>
          </w:pPr>
          <w:hyperlink w:anchor="_Toc241743365" w:history="1">
            <w:r w:rsidRPr="00B200E9">
              <w:rPr>
                <w:rStyle w:val="Hyperlink"/>
                <w:noProof/>
              </w:rPr>
              <w:t>5. Format &amp; Style Specifications</w:t>
            </w:r>
            <w:r>
              <w:rPr>
                <w:noProof/>
              </w:rPr>
              <w:tab/>
            </w:r>
            <w:r>
              <w:rPr>
                <w:noProof/>
              </w:rPr>
              <w:fldChar w:fldCharType="begin"/>
            </w:r>
            <w:r>
              <w:rPr>
                <w:noProof/>
              </w:rPr>
              <w:instrText xml:space="preserve"> PAGEREF _Toc241743365 \h </w:instrText>
            </w:r>
            <w:r>
              <w:rPr>
                <w:noProof/>
              </w:rPr>
            </w:r>
            <w:r>
              <w:rPr>
                <w:noProof/>
              </w:rPr>
              <w:fldChar w:fldCharType="separate"/>
            </w:r>
            <w:r>
              <w:rPr>
                <w:noProof/>
              </w:rPr>
              <w:t>7</w:t>
            </w:r>
            <w:r>
              <w:rPr>
                <w:noProof/>
              </w:rPr>
              <w:fldChar w:fldCharType="end"/>
            </w:r>
          </w:hyperlink>
        </w:p>
        <w:p w14:paraId="5A705D4A" w14:textId="529C2E89" w:rsidR="007710E2" w:rsidRDefault="007710E2">
          <w:pPr>
            <w:pStyle w:val="TOC1"/>
            <w:tabs>
              <w:tab w:val="right" w:leader="dot" w:pos="9350"/>
            </w:tabs>
            <w:rPr>
              <w:rFonts w:asciiTheme="minorHAnsi" w:eastAsiaTheme="minorEastAsia" w:hAnsiTheme="minorHAnsi" w:cstheme="minorBidi"/>
              <w:noProof/>
              <w:color w:val="auto"/>
            </w:rPr>
          </w:pPr>
          <w:hyperlink w:anchor="_Toc241743366" w:history="1">
            <w:r w:rsidRPr="00B200E9">
              <w:rPr>
                <w:rStyle w:val="Hyperlink"/>
                <w:noProof/>
              </w:rPr>
              <w:t>6. Section-by-Section Writing Guide</w:t>
            </w:r>
            <w:r>
              <w:rPr>
                <w:noProof/>
              </w:rPr>
              <w:tab/>
            </w:r>
            <w:r>
              <w:rPr>
                <w:noProof/>
              </w:rPr>
              <w:fldChar w:fldCharType="begin"/>
            </w:r>
            <w:r>
              <w:rPr>
                <w:noProof/>
              </w:rPr>
              <w:instrText xml:space="preserve"> PAGEREF _Toc241743366 \h </w:instrText>
            </w:r>
            <w:r>
              <w:rPr>
                <w:noProof/>
              </w:rPr>
            </w:r>
            <w:r>
              <w:rPr>
                <w:noProof/>
              </w:rPr>
              <w:fldChar w:fldCharType="separate"/>
            </w:r>
            <w:r>
              <w:rPr>
                <w:noProof/>
              </w:rPr>
              <w:t>8</w:t>
            </w:r>
            <w:r>
              <w:rPr>
                <w:noProof/>
              </w:rPr>
              <w:fldChar w:fldCharType="end"/>
            </w:r>
          </w:hyperlink>
        </w:p>
        <w:p w14:paraId="23B7BDFF" w14:textId="6A00CDA8" w:rsidR="007710E2" w:rsidRDefault="007710E2">
          <w:pPr>
            <w:pStyle w:val="TOC1"/>
            <w:tabs>
              <w:tab w:val="right" w:leader="dot" w:pos="9350"/>
            </w:tabs>
            <w:rPr>
              <w:rFonts w:asciiTheme="minorHAnsi" w:eastAsiaTheme="minorEastAsia" w:hAnsiTheme="minorHAnsi" w:cstheme="minorBidi"/>
              <w:noProof/>
              <w:color w:val="auto"/>
            </w:rPr>
          </w:pPr>
          <w:hyperlink w:anchor="_Toc241743367" w:history="1">
            <w:r w:rsidRPr="00B200E9">
              <w:rPr>
                <w:rStyle w:val="Hyperlink"/>
                <w:noProof/>
              </w:rPr>
              <w:t>7. Referencing &amp; Citations (APA, 7th Edition)</w:t>
            </w:r>
            <w:r>
              <w:rPr>
                <w:noProof/>
              </w:rPr>
              <w:tab/>
            </w:r>
            <w:r>
              <w:rPr>
                <w:noProof/>
              </w:rPr>
              <w:fldChar w:fldCharType="begin"/>
            </w:r>
            <w:r>
              <w:rPr>
                <w:noProof/>
              </w:rPr>
              <w:instrText xml:space="preserve"> PAGEREF _Toc241743367 \h </w:instrText>
            </w:r>
            <w:r>
              <w:rPr>
                <w:noProof/>
              </w:rPr>
            </w:r>
            <w:r>
              <w:rPr>
                <w:noProof/>
              </w:rPr>
              <w:fldChar w:fldCharType="separate"/>
            </w:r>
            <w:r>
              <w:rPr>
                <w:noProof/>
              </w:rPr>
              <w:t>11</w:t>
            </w:r>
            <w:r>
              <w:rPr>
                <w:noProof/>
              </w:rPr>
              <w:fldChar w:fldCharType="end"/>
            </w:r>
          </w:hyperlink>
        </w:p>
        <w:p w14:paraId="5B009882" w14:textId="65B65353" w:rsidR="007710E2" w:rsidRDefault="007710E2">
          <w:pPr>
            <w:pStyle w:val="TOC1"/>
            <w:tabs>
              <w:tab w:val="right" w:leader="dot" w:pos="9350"/>
            </w:tabs>
            <w:rPr>
              <w:rFonts w:asciiTheme="minorHAnsi" w:eastAsiaTheme="minorEastAsia" w:hAnsiTheme="minorHAnsi" w:cstheme="minorBidi"/>
              <w:noProof/>
              <w:color w:val="auto"/>
            </w:rPr>
          </w:pPr>
          <w:hyperlink w:anchor="_Toc241743368" w:history="1">
            <w:r w:rsidRPr="00B200E9">
              <w:rPr>
                <w:rStyle w:val="Hyperlink"/>
                <w:noProof/>
              </w:rPr>
              <w:t>8. How the Report Is Evaluated</w:t>
            </w:r>
            <w:r>
              <w:rPr>
                <w:noProof/>
              </w:rPr>
              <w:tab/>
            </w:r>
            <w:r>
              <w:rPr>
                <w:noProof/>
              </w:rPr>
              <w:fldChar w:fldCharType="begin"/>
            </w:r>
            <w:r>
              <w:rPr>
                <w:noProof/>
              </w:rPr>
              <w:instrText xml:space="preserve"> PAGEREF _Toc241743368 \h </w:instrText>
            </w:r>
            <w:r>
              <w:rPr>
                <w:noProof/>
              </w:rPr>
            </w:r>
            <w:r>
              <w:rPr>
                <w:noProof/>
              </w:rPr>
              <w:fldChar w:fldCharType="separate"/>
            </w:r>
            <w:r>
              <w:rPr>
                <w:noProof/>
              </w:rPr>
              <w:t>14</w:t>
            </w:r>
            <w:r>
              <w:rPr>
                <w:noProof/>
              </w:rPr>
              <w:fldChar w:fldCharType="end"/>
            </w:r>
          </w:hyperlink>
        </w:p>
        <w:p w14:paraId="40E787E5" w14:textId="19786882" w:rsidR="007710E2" w:rsidRDefault="007710E2">
          <w:pPr>
            <w:pStyle w:val="TOC1"/>
            <w:tabs>
              <w:tab w:val="right" w:leader="dot" w:pos="9350"/>
            </w:tabs>
            <w:rPr>
              <w:rFonts w:asciiTheme="minorHAnsi" w:eastAsiaTheme="minorEastAsia" w:hAnsiTheme="minorHAnsi" w:cstheme="minorBidi"/>
              <w:noProof/>
              <w:color w:val="auto"/>
            </w:rPr>
          </w:pPr>
          <w:hyperlink w:anchor="_Toc241743369" w:history="1">
            <w:r w:rsidRPr="00B200E9">
              <w:rPr>
                <w:rStyle w:val="Hyperlink"/>
                <w:noProof/>
              </w:rPr>
              <w:t>9. Final Submission Checklist</w:t>
            </w:r>
            <w:r>
              <w:rPr>
                <w:noProof/>
              </w:rPr>
              <w:tab/>
            </w:r>
            <w:r>
              <w:rPr>
                <w:noProof/>
              </w:rPr>
              <w:fldChar w:fldCharType="begin"/>
            </w:r>
            <w:r>
              <w:rPr>
                <w:noProof/>
              </w:rPr>
              <w:instrText xml:space="preserve"> PAGEREF _Toc241743369 \h </w:instrText>
            </w:r>
            <w:r>
              <w:rPr>
                <w:noProof/>
              </w:rPr>
            </w:r>
            <w:r>
              <w:rPr>
                <w:noProof/>
              </w:rPr>
              <w:fldChar w:fldCharType="separate"/>
            </w:r>
            <w:r>
              <w:rPr>
                <w:noProof/>
              </w:rPr>
              <w:t>15</w:t>
            </w:r>
            <w:r>
              <w:rPr>
                <w:noProof/>
              </w:rPr>
              <w:fldChar w:fldCharType="end"/>
            </w:r>
          </w:hyperlink>
        </w:p>
        <w:p w14:paraId="0D553FC6" w14:textId="77777777" w:rsidR="001E3CDA" w:rsidRDefault="007710E2">
          <w:r>
            <w:fldChar w:fldCharType="end"/>
          </w:r>
        </w:p>
      </w:sdtContent>
    </w:sdt>
    <w:p w14:paraId="1A7C51C5" w14:textId="77777777" w:rsidR="001E3CDA" w:rsidRDefault="001E3CDA">
      <w:pPr>
        <w:spacing w:after="240"/>
      </w:pPr>
    </w:p>
    <w:p w14:paraId="2E59A6F1" w14:textId="77777777" w:rsidR="001E3CDA" w:rsidRDefault="007710E2">
      <w:pPr>
        <w:keepNext/>
        <w:pBdr>
          <w:bottom w:val="single" w:sz="8" w:space="6" w:color="1F3864"/>
        </w:pBdr>
        <w:spacing w:after="240"/>
      </w:pPr>
      <w:r>
        <w:rPr>
          <w:rFonts w:ascii="Cambria" w:eastAsia="Cambria" w:hAnsi="Cambria" w:cs="Cambria"/>
          <w:b/>
          <w:bCs/>
          <w:color w:val="1F3864"/>
          <w:sz w:val="32"/>
          <w:szCs w:val="32"/>
        </w:rPr>
        <w:t>Key Dates &amp; Limits at a Glance</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000"/>
        <w:gridCol w:w="6360"/>
      </w:tblGrid>
      <w:tr w:rsidR="001E3CDA" w14:paraId="4E4AD43F" w14:textId="77777777">
        <w:tblPrEx>
          <w:tblCellMar>
            <w:top w:w="0" w:type="dxa"/>
            <w:bottom w:w="0" w:type="dxa"/>
          </w:tblCellMar>
        </w:tblPrEx>
        <w:trPr>
          <w:cantSplit/>
          <w:tblHeader/>
        </w:trPr>
        <w:tc>
          <w:tcPr>
            <w:tcW w:w="3000" w:type="dxa"/>
            <w:shd w:val="clear" w:color="auto" w:fill="1F3864"/>
            <w:tcMar>
              <w:top w:w="80" w:type="dxa"/>
              <w:left w:w="120" w:type="dxa"/>
              <w:bottom w:w="80" w:type="dxa"/>
              <w:right w:w="120" w:type="dxa"/>
            </w:tcMar>
            <w:vAlign w:val="center"/>
          </w:tcPr>
          <w:p w14:paraId="4066441E" w14:textId="77777777" w:rsidR="001E3CDA" w:rsidRDefault="007710E2">
            <w:pPr>
              <w:pStyle w:val="TableHead"/>
            </w:pPr>
            <w:r>
              <w:t>Item</w:t>
            </w:r>
          </w:p>
        </w:tc>
        <w:tc>
          <w:tcPr>
            <w:tcW w:w="6360" w:type="dxa"/>
            <w:shd w:val="clear" w:color="auto" w:fill="1F3864"/>
            <w:tcMar>
              <w:top w:w="80" w:type="dxa"/>
              <w:left w:w="120" w:type="dxa"/>
              <w:bottom w:w="80" w:type="dxa"/>
              <w:right w:w="120" w:type="dxa"/>
            </w:tcMar>
            <w:vAlign w:val="center"/>
          </w:tcPr>
          <w:p w14:paraId="2E500133" w14:textId="77777777" w:rsidR="001E3CDA" w:rsidRDefault="007710E2">
            <w:pPr>
              <w:pStyle w:val="TableHead"/>
            </w:pPr>
            <w:r>
              <w:t>Requirement</w:t>
            </w:r>
          </w:p>
        </w:tc>
      </w:tr>
      <w:tr w:rsidR="001E3CDA" w14:paraId="562D312C" w14:textId="77777777">
        <w:tblPrEx>
          <w:tblCellMar>
            <w:top w:w="0" w:type="dxa"/>
            <w:bottom w:w="0" w:type="dxa"/>
          </w:tblCellMar>
        </w:tblPrEx>
        <w:trPr>
          <w:cantSplit/>
        </w:trPr>
        <w:tc>
          <w:tcPr>
            <w:tcW w:w="3000" w:type="dxa"/>
            <w:tcMar>
              <w:top w:w="80" w:type="dxa"/>
              <w:left w:w="120" w:type="dxa"/>
              <w:bottom w:w="80" w:type="dxa"/>
              <w:right w:w="120" w:type="dxa"/>
            </w:tcMar>
          </w:tcPr>
          <w:p w14:paraId="27BD631C" w14:textId="77777777" w:rsidR="001E3CDA" w:rsidRDefault="007710E2">
            <w:pPr>
              <w:pStyle w:val="TableText"/>
              <w:keepNext/>
            </w:pPr>
            <w:r>
              <w:rPr>
                <w:b/>
                <w:bCs/>
                <w:color w:val="1F3864"/>
              </w:rPr>
              <w:t>Submission deadline</w:t>
            </w:r>
          </w:p>
        </w:tc>
        <w:tc>
          <w:tcPr>
            <w:tcW w:w="6360" w:type="dxa"/>
            <w:tcMar>
              <w:top w:w="80" w:type="dxa"/>
              <w:left w:w="120" w:type="dxa"/>
              <w:bottom w:w="80" w:type="dxa"/>
              <w:right w:w="120" w:type="dxa"/>
            </w:tcMar>
          </w:tcPr>
          <w:p w14:paraId="278FE411" w14:textId="77777777" w:rsidR="001E3CDA" w:rsidRDefault="007710E2">
            <w:pPr>
              <w:pStyle w:val="TableText"/>
              <w:keepNext/>
            </w:pPr>
            <w:r>
              <w:rPr>
                <w:b/>
                <w:bCs/>
              </w:rPr>
              <w:t>October 25, 2026, 11:55 PM</w:t>
            </w:r>
            <w:r>
              <w:t xml:space="preserve"> on the LMS. Late submissions are handled as per the course policy.</w:t>
            </w:r>
          </w:p>
        </w:tc>
      </w:tr>
      <w:tr w:rsidR="001E3CDA" w14:paraId="568185C0"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1EC44C63" w14:textId="77777777" w:rsidR="001E3CDA" w:rsidRDefault="007710E2">
            <w:pPr>
              <w:pStyle w:val="TableText"/>
              <w:keepNext/>
            </w:pPr>
            <w:r>
              <w:rPr>
                <w:b/>
                <w:bCs/>
                <w:color w:val="1F3864"/>
              </w:rPr>
              <w:t>What to submit</w:t>
            </w:r>
          </w:p>
        </w:tc>
        <w:tc>
          <w:tcPr>
            <w:tcW w:w="6360" w:type="dxa"/>
            <w:shd w:val="clear" w:color="auto" w:fill="F5F7F7"/>
            <w:tcMar>
              <w:top w:w="80" w:type="dxa"/>
              <w:left w:w="120" w:type="dxa"/>
              <w:bottom w:w="80" w:type="dxa"/>
              <w:right w:w="120" w:type="dxa"/>
            </w:tcMar>
          </w:tcPr>
          <w:p w14:paraId="6BB33EEA" w14:textId="77777777" w:rsidR="001E3CDA" w:rsidRDefault="007710E2">
            <w:pPr>
              <w:pStyle w:val="TableText"/>
              <w:keepNext/>
            </w:pPr>
            <w:r>
              <w:t>One Submission Package per group: 7 items (6 mandatory, 1 optional). See §1.</w:t>
            </w:r>
          </w:p>
        </w:tc>
      </w:tr>
      <w:tr w:rsidR="001E3CDA" w14:paraId="4A713431" w14:textId="77777777">
        <w:tblPrEx>
          <w:tblCellMar>
            <w:top w:w="0" w:type="dxa"/>
            <w:bottom w:w="0" w:type="dxa"/>
          </w:tblCellMar>
        </w:tblPrEx>
        <w:trPr>
          <w:cantSplit/>
        </w:trPr>
        <w:tc>
          <w:tcPr>
            <w:tcW w:w="3000" w:type="dxa"/>
            <w:tcMar>
              <w:top w:w="80" w:type="dxa"/>
              <w:left w:w="120" w:type="dxa"/>
              <w:bottom w:w="80" w:type="dxa"/>
              <w:right w:w="120" w:type="dxa"/>
            </w:tcMar>
          </w:tcPr>
          <w:p w14:paraId="41F50292" w14:textId="77777777" w:rsidR="001E3CDA" w:rsidRDefault="007710E2">
            <w:pPr>
              <w:pStyle w:val="TableText"/>
              <w:keepNext/>
            </w:pPr>
            <w:r>
              <w:rPr>
                <w:b/>
                <w:bCs/>
                <w:color w:val="1F3864"/>
              </w:rPr>
              <w:t>Report file</w:t>
            </w:r>
          </w:p>
        </w:tc>
        <w:tc>
          <w:tcPr>
            <w:tcW w:w="6360" w:type="dxa"/>
            <w:tcMar>
              <w:top w:w="80" w:type="dxa"/>
              <w:left w:w="120" w:type="dxa"/>
              <w:bottom w:w="80" w:type="dxa"/>
              <w:right w:w="120" w:type="dxa"/>
            </w:tcMar>
          </w:tcPr>
          <w:p w14:paraId="6F70837D" w14:textId="77777777" w:rsidR="001E3CDA" w:rsidRDefault="007710E2">
            <w:pPr>
              <w:pStyle w:val="TableText"/>
              <w:keepNext/>
            </w:pPr>
            <w:r>
              <w:t>PDF exported from the Report Template, with a working, linked Table of Contents, plus the editable .docx source.</w:t>
            </w:r>
          </w:p>
        </w:tc>
      </w:tr>
      <w:tr w:rsidR="001E3CDA" w14:paraId="7994B83B"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73EC1749" w14:textId="77777777" w:rsidR="001E3CDA" w:rsidRDefault="007710E2">
            <w:pPr>
              <w:pStyle w:val="TableText"/>
              <w:keepNext/>
            </w:pPr>
            <w:r>
              <w:rPr>
                <w:b/>
                <w:bCs/>
                <w:color w:val="1F3864"/>
              </w:rPr>
              <w:t>Report length</w:t>
            </w:r>
          </w:p>
        </w:tc>
        <w:tc>
          <w:tcPr>
            <w:tcW w:w="6360" w:type="dxa"/>
            <w:shd w:val="clear" w:color="auto" w:fill="F5F7F7"/>
            <w:tcMar>
              <w:top w:w="80" w:type="dxa"/>
              <w:left w:w="120" w:type="dxa"/>
              <w:bottom w:w="80" w:type="dxa"/>
              <w:right w:w="120" w:type="dxa"/>
            </w:tcMar>
          </w:tcPr>
          <w:p w14:paraId="43464368" w14:textId="77777777" w:rsidR="001E3CDA" w:rsidRDefault="007710E2">
            <w:pPr>
              <w:pStyle w:val="TableText"/>
              <w:keepNext/>
            </w:pPr>
            <w:r>
              <w:t>40–60 pages of body text, excluding appendices.</w:t>
            </w:r>
          </w:p>
        </w:tc>
      </w:tr>
      <w:tr w:rsidR="001E3CDA" w14:paraId="2117ED85" w14:textId="77777777">
        <w:tblPrEx>
          <w:tblCellMar>
            <w:top w:w="0" w:type="dxa"/>
            <w:bottom w:w="0" w:type="dxa"/>
          </w:tblCellMar>
        </w:tblPrEx>
        <w:trPr>
          <w:cantSplit/>
        </w:trPr>
        <w:tc>
          <w:tcPr>
            <w:tcW w:w="3000" w:type="dxa"/>
            <w:tcMar>
              <w:top w:w="80" w:type="dxa"/>
              <w:left w:w="120" w:type="dxa"/>
              <w:bottom w:w="80" w:type="dxa"/>
              <w:right w:w="120" w:type="dxa"/>
            </w:tcMar>
          </w:tcPr>
          <w:p w14:paraId="596CAC43" w14:textId="77777777" w:rsidR="001E3CDA" w:rsidRDefault="007710E2">
            <w:pPr>
              <w:pStyle w:val="TableText"/>
              <w:keepNext/>
            </w:pPr>
            <w:r>
              <w:rPr>
                <w:b/>
                <w:bCs/>
                <w:color w:val="1F3864"/>
              </w:rPr>
              <w:t>Abstract</w:t>
            </w:r>
          </w:p>
        </w:tc>
        <w:tc>
          <w:tcPr>
            <w:tcW w:w="6360" w:type="dxa"/>
            <w:tcMar>
              <w:top w:w="80" w:type="dxa"/>
              <w:left w:w="120" w:type="dxa"/>
              <w:bottom w:w="80" w:type="dxa"/>
              <w:right w:w="120" w:type="dxa"/>
            </w:tcMar>
          </w:tcPr>
          <w:p w14:paraId="391977DB" w14:textId="77777777" w:rsidR="001E3CDA" w:rsidRDefault="007710E2">
            <w:pPr>
              <w:pStyle w:val="TableText"/>
              <w:keepNext/>
            </w:pPr>
            <w:r>
              <w:t>150–200 words, plus 5–6 keywords.</w:t>
            </w:r>
          </w:p>
        </w:tc>
      </w:tr>
      <w:tr w:rsidR="001E3CDA" w14:paraId="0F082EDC"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2DFFBC71" w14:textId="77777777" w:rsidR="001E3CDA" w:rsidRDefault="007710E2">
            <w:pPr>
              <w:pStyle w:val="TableText"/>
              <w:keepNext/>
            </w:pPr>
            <w:r>
              <w:rPr>
                <w:b/>
                <w:bCs/>
                <w:color w:val="1F3864"/>
              </w:rPr>
              <w:t>Executive Summary</w:t>
            </w:r>
          </w:p>
        </w:tc>
        <w:tc>
          <w:tcPr>
            <w:tcW w:w="6360" w:type="dxa"/>
            <w:shd w:val="clear" w:color="auto" w:fill="F5F7F7"/>
            <w:tcMar>
              <w:top w:w="80" w:type="dxa"/>
              <w:left w:w="120" w:type="dxa"/>
              <w:bottom w:w="80" w:type="dxa"/>
              <w:right w:w="120" w:type="dxa"/>
            </w:tcMar>
          </w:tcPr>
          <w:p w14:paraId="46ED0C93" w14:textId="77777777" w:rsidR="001E3CDA" w:rsidRDefault="007710E2">
            <w:pPr>
              <w:pStyle w:val="TableText"/>
              <w:keepNext/>
            </w:pPr>
            <w:r>
              <w:t>500–750 words, readable on its own.</w:t>
            </w:r>
          </w:p>
        </w:tc>
      </w:tr>
      <w:tr w:rsidR="001E3CDA" w14:paraId="7A0CB6E0" w14:textId="77777777">
        <w:tblPrEx>
          <w:tblCellMar>
            <w:top w:w="0" w:type="dxa"/>
            <w:bottom w:w="0" w:type="dxa"/>
          </w:tblCellMar>
        </w:tblPrEx>
        <w:trPr>
          <w:cantSplit/>
        </w:trPr>
        <w:tc>
          <w:tcPr>
            <w:tcW w:w="3000" w:type="dxa"/>
            <w:tcMar>
              <w:top w:w="80" w:type="dxa"/>
              <w:left w:w="120" w:type="dxa"/>
              <w:bottom w:w="80" w:type="dxa"/>
              <w:right w:w="120" w:type="dxa"/>
            </w:tcMar>
          </w:tcPr>
          <w:p w14:paraId="47FA5E07" w14:textId="77777777" w:rsidR="001E3CDA" w:rsidRDefault="007710E2">
            <w:pPr>
              <w:pStyle w:val="TableText"/>
              <w:keepNext/>
            </w:pPr>
            <w:r>
              <w:rPr>
                <w:b/>
                <w:bCs/>
                <w:color w:val="1F3864"/>
              </w:rPr>
              <w:t>Chapter 1: Introduction</w:t>
            </w:r>
          </w:p>
        </w:tc>
        <w:tc>
          <w:tcPr>
            <w:tcW w:w="6360" w:type="dxa"/>
            <w:tcMar>
              <w:top w:w="80" w:type="dxa"/>
              <w:left w:w="120" w:type="dxa"/>
              <w:bottom w:w="80" w:type="dxa"/>
              <w:right w:w="120" w:type="dxa"/>
            </w:tcMar>
          </w:tcPr>
          <w:p w14:paraId="6AF5FD8B" w14:textId="77777777" w:rsidR="001E3CDA" w:rsidRDefault="007710E2">
            <w:pPr>
              <w:pStyle w:val="TableText"/>
              <w:keepNext/>
            </w:pPr>
            <w:r>
              <w:t>Maximum 1,000 words for the whole chapter.</w:t>
            </w:r>
          </w:p>
        </w:tc>
      </w:tr>
      <w:tr w:rsidR="001E3CDA" w14:paraId="3F0C2584"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54D0B978" w14:textId="77777777" w:rsidR="001E3CDA" w:rsidRDefault="007710E2">
            <w:pPr>
              <w:pStyle w:val="TableText"/>
              <w:keepNext/>
            </w:pPr>
            <w:r>
              <w:rPr>
                <w:b/>
                <w:bCs/>
                <w:color w:val="1F3864"/>
              </w:rPr>
              <w:t>Similarity score</w:t>
            </w:r>
          </w:p>
        </w:tc>
        <w:tc>
          <w:tcPr>
            <w:tcW w:w="6360" w:type="dxa"/>
            <w:shd w:val="clear" w:color="auto" w:fill="F5F7F7"/>
            <w:tcMar>
              <w:top w:w="80" w:type="dxa"/>
              <w:left w:w="120" w:type="dxa"/>
              <w:bottom w:w="80" w:type="dxa"/>
              <w:right w:w="120" w:type="dxa"/>
            </w:tcMar>
          </w:tcPr>
          <w:p w14:paraId="66680170" w14:textId="77777777" w:rsidR="001E3CDA" w:rsidRDefault="007710E2">
            <w:pPr>
              <w:pStyle w:val="TableText"/>
              <w:keepNext/>
            </w:pPr>
            <w:r>
              <w:t>Below 15%, excluding the reference list, cited quotations and standard methodological phrasing.</w:t>
            </w:r>
          </w:p>
        </w:tc>
      </w:tr>
      <w:tr w:rsidR="001E3CDA" w14:paraId="6972880A" w14:textId="77777777">
        <w:tblPrEx>
          <w:tblCellMar>
            <w:top w:w="0" w:type="dxa"/>
            <w:bottom w:w="0" w:type="dxa"/>
          </w:tblCellMar>
        </w:tblPrEx>
        <w:trPr>
          <w:cantSplit/>
        </w:trPr>
        <w:tc>
          <w:tcPr>
            <w:tcW w:w="3000" w:type="dxa"/>
            <w:tcMar>
              <w:top w:w="80" w:type="dxa"/>
              <w:left w:w="120" w:type="dxa"/>
              <w:bottom w:w="80" w:type="dxa"/>
              <w:right w:w="120" w:type="dxa"/>
            </w:tcMar>
          </w:tcPr>
          <w:p w14:paraId="50080E25" w14:textId="77777777" w:rsidR="001E3CDA" w:rsidRDefault="007710E2">
            <w:pPr>
              <w:pStyle w:val="TableText"/>
              <w:keepNext/>
            </w:pPr>
            <w:r>
              <w:rPr>
                <w:b/>
                <w:bCs/>
                <w:color w:val="1F3864"/>
              </w:rPr>
              <w:t>Referencing style</w:t>
            </w:r>
          </w:p>
        </w:tc>
        <w:tc>
          <w:tcPr>
            <w:tcW w:w="6360" w:type="dxa"/>
            <w:tcMar>
              <w:top w:w="80" w:type="dxa"/>
              <w:left w:w="120" w:type="dxa"/>
              <w:bottom w:w="80" w:type="dxa"/>
              <w:right w:w="120" w:type="dxa"/>
            </w:tcMar>
          </w:tcPr>
          <w:p w14:paraId="60138F6F" w14:textId="77777777" w:rsidR="001E3CDA" w:rsidRDefault="007710E2">
            <w:pPr>
              <w:pStyle w:val="TableText"/>
              <w:keepNext/>
            </w:pPr>
            <w:r>
              <w:t>APA 7th edition throughout. See §7.</w:t>
            </w:r>
          </w:p>
        </w:tc>
      </w:tr>
      <w:tr w:rsidR="001E3CDA" w14:paraId="2AD83ABE"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69D9C4FE" w14:textId="77777777" w:rsidR="001E3CDA" w:rsidRDefault="007710E2">
            <w:pPr>
              <w:pStyle w:val="TableText"/>
            </w:pPr>
            <w:r>
              <w:rPr>
                <w:b/>
                <w:bCs/>
                <w:color w:val="1F3864"/>
              </w:rPr>
              <w:t>Generative-AI use</w:t>
            </w:r>
          </w:p>
        </w:tc>
        <w:tc>
          <w:tcPr>
            <w:tcW w:w="6360" w:type="dxa"/>
            <w:shd w:val="clear" w:color="auto" w:fill="F5F7F7"/>
            <w:tcMar>
              <w:top w:w="80" w:type="dxa"/>
              <w:left w:w="120" w:type="dxa"/>
              <w:bottom w:w="80" w:type="dxa"/>
              <w:right w:w="120" w:type="dxa"/>
            </w:tcMar>
          </w:tcPr>
          <w:p w14:paraId="62672A8C" w14:textId="77777777" w:rsidR="001E3CDA" w:rsidRDefault="007710E2">
            <w:pPr>
              <w:pStyle w:val="TableText"/>
            </w:pPr>
            <w:r>
              <w:t>Allowed within limits, and must be disclosed in a “Use of AI Tools” statement (Appendix A). See §2.1.</w:t>
            </w:r>
          </w:p>
        </w:tc>
      </w:tr>
    </w:tbl>
    <w:p w14:paraId="4452447E" w14:textId="77777777" w:rsidR="001E3CDA" w:rsidRDefault="007710E2">
      <w:pPr>
        <w:pStyle w:val="Heading1"/>
        <w:pageBreakBefore/>
      </w:pPr>
      <w:bookmarkStart w:id="1" w:name="_Toc241743361"/>
      <w:r>
        <w:lastRenderedPageBreak/>
        <w:t>1. Submission Package &amp; Deliverables</w:t>
      </w:r>
      <w:bookmarkEnd w:id="1"/>
    </w:p>
    <w:p w14:paraId="231A7BD4" w14:textId="77777777" w:rsidR="001E3CDA" w:rsidRDefault="007710E2">
      <w:r>
        <w:t>Submit all of the following together as one Submission Package on the LMS. Only one submission per group.</w:t>
      </w: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E3CDA" w14:paraId="20E222B8"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4A0D36A0" w14:textId="77777777" w:rsidR="001E3CDA" w:rsidRDefault="007710E2">
            <w:pPr>
              <w:pStyle w:val="BoxTitle"/>
            </w:pPr>
            <w:r>
              <w:t>Submission deadline</w:t>
            </w:r>
          </w:p>
          <w:p w14:paraId="77F58452" w14:textId="77777777" w:rsidR="001E3CDA" w:rsidRDefault="007710E2">
            <w:pPr>
              <w:pStyle w:val="BoxText"/>
            </w:pPr>
            <w:r>
              <w:rPr>
                <w:b/>
                <w:bCs/>
              </w:rPr>
              <w:t>October 25, 2026, 11:55 PM</w:t>
            </w:r>
            <w:r>
              <w:t>, on the LMS. Late submissions are handled as per the course policy.</w:t>
            </w:r>
          </w:p>
        </w:tc>
      </w:tr>
    </w:tbl>
    <w:p w14:paraId="1E5ABA19" w14:textId="77777777" w:rsidR="001E3CDA" w:rsidRDefault="001E3CDA">
      <w:pPr>
        <w:spacing w:after="160"/>
      </w:pP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500"/>
        <w:gridCol w:w="2300"/>
        <w:gridCol w:w="2400"/>
        <w:gridCol w:w="4160"/>
      </w:tblGrid>
      <w:tr w:rsidR="001E3CDA" w14:paraId="182480BD" w14:textId="77777777">
        <w:tblPrEx>
          <w:tblCellMar>
            <w:top w:w="0" w:type="dxa"/>
            <w:bottom w:w="0" w:type="dxa"/>
          </w:tblCellMar>
        </w:tblPrEx>
        <w:trPr>
          <w:cantSplit/>
          <w:tblHeader/>
        </w:trPr>
        <w:tc>
          <w:tcPr>
            <w:tcW w:w="500" w:type="dxa"/>
            <w:shd w:val="clear" w:color="auto" w:fill="1F3864"/>
            <w:tcMar>
              <w:top w:w="80" w:type="dxa"/>
              <w:left w:w="120" w:type="dxa"/>
              <w:bottom w:w="80" w:type="dxa"/>
              <w:right w:w="120" w:type="dxa"/>
            </w:tcMar>
            <w:vAlign w:val="center"/>
          </w:tcPr>
          <w:p w14:paraId="19A20EFA" w14:textId="77777777" w:rsidR="001E3CDA" w:rsidRDefault="007710E2">
            <w:pPr>
              <w:pStyle w:val="TableHead"/>
            </w:pPr>
            <w:r>
              <w:t>#</w:t>
            </w:r>
          </w:p>
        </w:tc>
        <w:tc>
          <w:tcPr>
            <w:tcW w:w="2300" w:type="dxa"/>
            <w:shd w:val="clear" w:color="auto" w:fill="1F3864"/>
            <w:tcMar>
              <w:top w:w="80" w:type="dxa"/>
              <w:left w:w="120" w:type="dxa"/>
              <w:bottom w:w="80" w:type="dxa"/>
              <w:right w:w="120" w:type="dxa"/>
            </w:tcMar>
            <w:vAlign w:val="center"/>
          </w:tcPr>
          <w:p w14:paraId="792541A4" w14:textId="77777777" w:rsidR="001E3CDA" w:rsidRDefault="007710E2">
            <w:pPr>
              <w:pStyle w:val="TableHead"/>
            </w:pPr>
            <w:r>
              <w:t>Item</w:t>
            </w:r>
          </w:p>
        </w:tc>
        <w:tc>
          <w:tcPr>
            <w:tcW w:w="2400" w:type="dxa"/>
            <w:shd w:val="clear" w:color="auto" w:fill="1F3864"/>
            <w:tcMar>
              <w:top w:w="80" w:type="dxa"/>
              <w:left w:w="120" w:type="dxa"/>
              <w:bottom w:w="80" w:type="dxa"/>
              <w:right w:w="120" w:type="dxa"/>
            </w:tcMar>
            <w:vAlign w:val="center"/>
          </w:tcPr>
          <w:p w14:paraId="255432F5" w14:textId="77777777" w:rsidR="001E3CDA" w:rsidRDefault="007710E2">
            <w:pPr>
              <w:pStyle w:val="TableHead"/>
            </w:pPr>
            <w:r>
              <w:t>Format</w:t>
            </w:r>
          </w:p>
        </w:tc>
        <w:tc>
          <w:tcPr>
            <w:tcW w:w="4160" w:type="dxa"/>
            <w:shd w:val="clear" w:color="auto" w:fill="1F3864"/>
            <w:tcMar>
              <w:top w:w="80" w:type="dxa"/>
              <w:left w:w="120" w:type="dxa"/>
              <w:bottom w:w="80" w:type="dxa"/>
              <w:right w:w="120" w:type="dxa"/>
            </w:tcMar>
            <w:vAlign w:val="center"/>
          </w:tcPr>
          <w:p w14:paraId="2A339694" w14:textId="77777777" w:rsidR="001E3CDA" w:rsidRDefault="007710E2">
            <w:pPr>
              <w:pStyle w:val="TableHead"/>
            </w:pPr>
            <w:r>
              <w:t>Notes</w:t>
            </w:r>
          </w:p>
        </w:tc>
      </w:tr>
      <w:tr w:rsidR="001E3CDA" w14:paraId="51AF5C74" w14:textId="77777777">
        <w:tblPrEx>
          <w:tblCellMar>
            <w:top w:w="0" w:type="dxa"/>
            <w:bottom w:w="0" w:type="dxa"/>
          </w:tblCellMar>
        </w:tblPrEx>
        <w:trPr>
          <w:cantSplit/>
        </w:trPr>
        <w:tc>
          <w:tcPr>
            <w:tcW w:w="500" w:type="dxa"/>
            <w:tcMar>
              <w:top w:w="80" w:type="dxa"/>
              <w:left w:w="120" w:type="dxa"/>
              <w:bottom w:w="80" w:type="dxa"/>
              <w:right w:w="120" w:type="dxa"/>
            </w:tcMar>
          </w:tcPr>
          <w:p w14:paraId="4B6B8563" w14:textId="77777777" w:rsidR="001E3CDA" w:rsidRDefault="007710E2">
            <w:pPr>
              <w:pStyle w:val="TableText"/>
              <w:keepNext/>
            </w:pPr>
            <w:r>
              <w:t>1</w:t>
            </w:r>
          </w:p>
        </w:tc>
        <w:tc>
          <w:tcPr>
            <w:tcW w:w="2300" w:type="dxa"/>
            <w:tcMar>
              <w:top w:w="80" w:type="dxa"/>
              <w:left w:w="120" w:type="dxa"/>
              <w:bottom w:w="80" w:type="dxa"/>
              <w:right w:w="120" w:type="dxa"/>
            </w:tcMar>
          </w:tcPr>
          <w:p w14:paraId="76E8FFAD" w14:textId="77777777" w:rsidR="001E3CDA" w:rsidRDefault="007710E2">
            <w:pPr>
              <w:pStyle w:val="TableText"/>
              <w:keepNext/>
            </w:pPr>
            <w:r>
              <w:rPr>
                <w:b/>
                <w:bCs/>
              </w:rPr>
              <w:t>Final Project Report</w:t>
            </w:r>
          </w:p>
        </w:tc>
        <w:tc>
          <w:tcPr>
            <w:tcW w:w="2400" w:type="dxa"/>
            <w:tcMar>
              <w:top w:w="80" w:type="dxa"/>
              <w:left w:w="120" w:type="dxa"/>
              <w:bottom w:w="80" w:type="dxa"/>
              <w:right w:w="120" w:type="dxa"/>
            </w:tcMar>
          </w:tcPr>
          <w:p w14:paraId="63A59272" w14:textId="77777777" w:rsidR="001E3CDA" w:rsidRDefault="007710E2">
            <w:pPr>
              <w:pStyle w:val="TableText"/>
              <w:keepNext/>
            </w:pPr>
            <w:r>
              <w:t>PDF, exported from the Report Template</w:t>
            </w:r>
          </w:p>
        </w:tc>
        <w:tc>
          <w:tcPr>
            <w:tcW w:w="4160" w:type="dxa"/>
            <w:tcMar>
              <w:top w:w="80" w:type="dxa"/>
              <w:left w:w="120" w:type="dxa"/>
              <w:bottom w:w="80" w:type="dxa"/>
              <w:right w:w="120" w:type="dxa"/>
            </w:tcMar>
          </w:tcPr>
          <w:p w14:paraId="61F01054" w14:textId="77777777" w:rsidR="001E3CDA" w:rsidRDefault="007710E2">
            <w:pPr>
              <w:pStyle w:val="TableText"/>
              <w:keepNext/>
            </w:pPr>
            <w:r>
              <w:t>This is the graded artefact. It must open cleanly and be free of tracked changes and comments.</w:t>
            </w:r>
          </w:p>
        </w:tc>
      </w:tr>
      <w:tr w:rsidR="001E3CDA" w14:paraId="16835F52" w14:textId="77777777">
        <w:tblPrEx>
          <w:tblCellMar>
            <w:top w:w="0" w:type="dxa"/>
            <w:bottom w:w="0" w:type="dxa"/>
          </w:tblCellMar>
        </w:tblPrEx>
        <w:trPr>
          <w:cantSplit/>
        </w:trPr>
        <w:tc>
          <w:tcPr>
            <w:tcW w:w="500" w:type="dxa"/>
            <w:shd w:val="clear" w:color="auto" w:fill="F5F7F7"/>
            <w:tcMar>
              <w:top w:w="80" w:type="dxa"/>
              <w:left w:w="120" w:type="dxa"/>
              <w:bottom w:w="80" w:type="dxa"/>
              <w:right w:w="120" w:type="dxa"/>
            </w:tcMar>
          </w:tcPr>
          <w:p w14:paraId="4F7AA43C" w14:textId="77777777" w:rsidR="001E3CDA" w:rsidRDefault="007710E2">
            <w:pPr>
              <w:pStyle w:val="TableText"/>
              <w:keepNext/>
            </w:pPr>
            <w:r>
              <w:t>2</w:t>
            </w:r>
          </w:p>
        </w:tc>
        <w:tc>
          <w:tcPr>
            <w:tcW w:w="2300" w:type="dxa"/>
            <w:shd w:val="clear" w:color="auto" w:fill="F5F7F7"/>
            <w:tcMar>
              <w:top w:w="80" w:type="dxa"/>
              <w:left w:w="120" w:type="dxa"/>
              <w:bottom w:w="80" w:type="dxa"/>
              <w:right w:w="120" w:type="dxa"/>
            </w:tcMar>
          </w:tcPr>
          <w:p w14:paraId="2EFB6053" w14:textId="77777777" w:rsidR="001E3CDA" w:rsidRDefault="007710E2">
            <w:pPr>
              <w:pStyle w:val="TableText"/>
              <w:keepNext/>
            </w:pPr>
            <w:r>
              <w:rPr>
                <w:b/>
                <w:bCs/>
              </w:rPr>
              <w:t>Editable Source File</w:t>
            </w:r>
          </w:p>
        </w:tc>
        <w:tc>
          <w:tcPr>
            <w:tcW w:w="2400" w:type="dxa"/>
            <w:shd w:val="clear" w:color="auto" w:fill="F5F7F7"/>
            <w:tcMar>
              <w:top w:w="80" w:type="dxa"/>
              <w:left w:w="120" w:type="dxa"/>
              <w:bottom w:w="80" w:type="dxa"/>
              <w:right w:w="120" w:type="dxa"/>
            </w:tcMar>
          </w:tcPr>
          <w:p w14:paraId="7CAB1169" w14:textId="77777777" w:rsidR="001E3CDA" w:rsidRDefault="007710E2">
            <w:pPr>
              <w:pStyle w:val="TableText"/>
              <w:keepNext/>
            </w:pPr>
            <w:r>
              <w:t>.docx (the same report, in Word)</w:t>
            </w:r>
          </w:p>
        </w:tc>
        <w:tc>
          <w:tcPr>
            <w:tcW w:w="4160" w:type="dxa"/>
            <w:shd w:val="clear" w:color="auto" w:fill="F5F7F7"/>
            <w:tcMar>
              <w:top w:w="80" w:type="dxa"/>
              <w:left w:w="120" w:type="dxa"/>
              <w:bottom w:w="80" w:type="dxa"/>
              <w:right w:w="120" w:type="dxa"/>
            </w:tcMar>
          </w:tcPr>
          <w:p w14:paraId="49C7F15D" w14:textId="77777777" w:rsidR="001E3CDA" w:rsidRDefault="007710E2">
            <w:pPr>
              <w:pStyle w:val="TableText"/>
              <w:keepNext/>
            </w:pPr>
            <w:r>
              <w:t>Kept on file for editorial and plagiarism review; not separately graded.</w:t>
            </w:r>
          </w:p>
        </w:tc>
      </w:tr>
      <w:tr w:rsidR="001E3CDA" w14:paraId="77A6F846" w14:textId="77777777">
        <w:tblPrEx>
          <w:tblCellMar>
            <w:top w:w="0" w:type="dxa"/>
            <w:bottom w:w="0" w:type="dxa"/>
          </w:tblCellMar>
        </w:tblPrEx>
        <w:trPr>
          <w:cantSplit/>
        </w:trPr>
        <w:tc>
          <w:tcPr>
            <w:tcW w:w="500" w:type="dxa"/>
            <w:tcMar>
              <w:top w:w="80" w:type="dxa"/>
              <w:left w:w="120" w:type="dxa"/>
              <w:bottom w:w="80" w:type="dxa"/>
              <w:right w:w="120" w:type="dxa"/>
            </w:tcMar>
          </w:tcPr>
          <w:p w14:paraId="48EC7ACB" w14:textId="77777777" w:rsidR="001E3CDA" w:rsidRDefault="007710E2">
            <w:pPr>
              <w:pStyle w:val="TableText"/>
              <w:keepNext/>
            </w:pPr>
            <w:r>
              <w:t>3</w:t>
            </w:r>
          </w:p>
        </w:tc>
        <w:tc>
          <w:tcPr>
            <w:tcW w:w="2300" w:type="dxa"/>
            <w:tcMar>
              <w:top w:w="80" w:type="dxa"/>
              <w:left w:w="120" w:type="dxa"/>
              <w:bottom w:w="80" w:type="dxa"/>
              <w:right w:w="120" w:type="dxa"/>
            </w:tcMar>
          </w:tcPr>
          <w:p w14:paraId="332FABD1" w14:textId="77777777" w:rsidR="001E3CDA" w:rsidRDefault="007710E2">
            <w:pPr>
              <w:pStyle w:val="TableText"/>
              <w:keepNext/>
            </w:pPr>
            <w:r>
              <w:rPr>
                <w:b/>
                <w:bCs/>
              </w:rPr>
              <w:t>Assignment Submission Form</w:t>
            </w:r>
          </w:p>
        </w:tc>
        <w:tc>
          <w:tcPr>
            <w:tcW w:w="2400" w:type="dxa"/>
            <w:tcMar>
              <w:top w:w="80" w:type="dxa"/>
              <w:left w:w="120" w:type="dxa"/>
              <w:bottom w:w="80" w:type="dxa"/>
              <w:right w:w="120" w:type="dxa"/>
            </w:tcMar>
          </w:tcPr>
          <w:p w14:paraId="46DF443F" w14:textId="77777777" w:rsidR="001E3CDA" w:rsidRDefault="007710E2">
            <w:pPr>
              <w:pStyle w:val="TableText"/>
              <w:keepNext/>
            </w:pPr>
            <w:r>
              <w:t>As specified by your course coordinator</w:t>
            </w:r>
          </w:p>
        </w:tc>
        <w:tc>
          <w:tcPr>
            <w:tcW w:w="4160" w:type="dxa"/>
            <w:tcMar>
              <w:top w:w="80" w:type="dxa"/>
              <w:left w:w="120" w:type="dxa"/>
              <w:bottom w:w="80" w:type="dxa"/>
              <w:right w:w="120" w:type="dxa"/>
            </w:tcMar>
          </w:tcPr>
          <w:p w14:paraId="7E49FE1F" w14:textId="77777777" w:rsidR="001E3CDA" w:rsidRDefault="007710E2">
            <w:pPr>
              <w:pStyle w:val="TableText"/>
              <w:keepNext/>
            </w:pPr>
            <w:r>
              <w:t>Submitted as a separate file. Your report is not considered complete without it.</w:t>
            </w:r>
          </w:p>
        </w:tc>
      </w:tr>
      <w:tr w:rsidR="001E3CDA" w14:paraId="668E061D" w14:textId="77777777">
        <w:tblPrEx>
          <w:tblCellMar>
            <w:top w:w="0" w:type="dxa"/>
            <w:bottom w:w="0" w:type="dxa"/>
          </w:tblCellMar>
        </w:tblPrEx>
        <w:trPr>
          <w:cantSplit/>
        </w:trPr>
        <w:tc>
          <w:tcPr>
            <w:tcW w:w="500" w:type="dxa"/>
            <w:shd w:val="clear" w:color="auto" w:fill="F5F7F7"/>
            <w:tcMar>
              <w:top w:w="80" w:type="dxa"/>
              <w:left w:w="120" w:type="dxa"/>
              <w:bottom w:w="80" w:type="dxa"/>
              <w:right w:w="120" w:type="dxa"/>
            </w:tcMar>
          </w:tcPr>
          <w:p w14:paraId="5B8F8FF0" w14:textId="77777777" w:rsidR="001E3CDA" w:rsidRDefault="007710E2">
            <w:pPr>
              <w:pStyle w:val="TableText"/>
              <w:keepNext/>
            </w:pPr>
            <w:r>
              <w:t>4</w:t>
            </w:r>
          </w:p>
        </w:tc>
        <w:tc>
          <w:tcPr>
            <w:tcW w:w="2300" w:type="dxa"/>
            <w:shd w:val="clear" w:color="auto" w:fill="F5F7F7"/>
            <w:tcMar>
              <w:top w:w="80" w:type="dxa"/>
              <w:left w:w="120" w:type="dxa"/>
              <w:bottom w:w="80" w:type="dxa"/>
              <w:right w:w="120" w:type="dxa"/>
            </w:tcMar>
          </w:tcPr>
          <w:p w14:paraId="2D91C36E" w14:textId="77777777" w:rsidR="001E3CDA" w:rsidRDefault="007710E2">
            <w:pPr>
              <w:pStyle w:val="TableText"/>
              <w:keepNext/>
            </w:pPr>
            <w:r>
              <w:rPr>
                <w:b/>
                <w:bCs/>
              </w:rPr>
              <w:t>Code &amp; Analysis Repository</w:t>
            </w:r>
          </w:p>
        </w:tc>
        <w:tc>
          <w:tcPr>
            <w:tcW w:w="2400" w:type="dxa"/>
            <w:shd w:val="clear" w:color="auto" w:fill="F5F7F7"/>
            <w:tcMar>
              <w:top w:w="80" w:type="dxa"/>
              <w:left w:w="120" w:type="dxa"/>
              <w:bottom w:w="80" w:type="dxa"/>
              <w:right w:w="120" w:type="dxa"/>
            </w:tcMar>
          </w:tcPr>
          <w:p w14:paraId="4C031340" w14:textId="77777777" w:rsidR="001E3CDA" w:rsidRDefault="007710E2">
            <w:pPr>
              <w:pStyle w:val="TableText"/>
              <w:keepNext/>
            </w:pPr>
            <w:r>
              <w:t>GitHub / GitLab link, or zipped notebooks</w:t>
            </w:r>
          </w:p>
        </w:tc>
        <w:tc>
          <w:tcPr>
            <w:tcW w:w="4160" w:type="dxa"/>
            <w:shd w:val="clear" w:color="auto" w:fill="F5F7F7"/>
            <w:tcMar>
              <w:top w:w="80" w:type="dxa"/>
              <w:left w:w="120" w:type="dxa"/>
              <w:bottom w:w="80" w:type="dxa"/>
              <w:right w:w="120" w:type="dxa"/>
            </w:tcMar>
          </w:tcPr>
          <w:p w14:paraId="2D06523F" w14:textId="77777777" w:rsidR="001E3CDA" w:rsidRDefault="007710E2">
            <w:pPr>
              <w:pStyle w:val="TableText"/>
              <w:keepNext/>
            </w:pPr>
            <w:r>
              <w:t>Must include a README, an environment/requirements file, and a note on how to reproduce the key results.</w:t>
            </w:r>
          </w:p>
        </w:tc>
      </w:tr>
      <w:tr w:rsidR="001E3CDA" w14:paraId="2D319A3A" w14:textId="77777777">
        <w:tblPrEx>
          <w:tblCellMar>
            <w:top w:w="0" w:type="dxa"/>
            <w:bottom w:w="0" w:type="dxa"/>
          </w:tblCellMar>
        </w:tblPrEx>
        <w:trPr>
          <w:cantSplit/>
        </w:trPr>
        <w:tc>
          <w:tcPr>
            <w:tcW w:w="500" w:type="dxa"/>
            <w:tcMar>
              <w:top w:w="80" w:type="dxa"/>
              <w:left w:w="120" w:type="dxa"/>
              <w:bottom w:w="80" w:type="dxa"/>
              <w:right w:w="120" w:type="dxa"/>
            </w:tcMar>
          </w:tcPr>
          <w:p w14:paraId="718D6E75" w14:textId="77777777" w:rsidR="001E3CDA" w:rsidRDefault="007710E2">
            <w:pPr>
              <w:pStyle w:val="TableText"/>
              <w:keepNext/>
            </w:pPr>
            <w:r>
              <w:t>5</w:t>
            </w:r>
          </w:p>
        </w:tc>
        <w:tc>
          <w:tcPr>
            <w:tcW w:w="2300" w:type="dxa"/>
            <w:tcMar>
              <w:top w:w="80" w:type="dxa"/>
              <w:left w:w="120" w:type="dxa"/>
              <w:bottom w:w="80" w:type="dxa"/>
              <w:right w:w="120" w:type="dxa"/>
            </w:tcMar>
          </w:tcPr>
          <w:p w14:paraId="59D37C3B" w14:textId="77777777" w:rsidR="001E3CDA" w:rsidRDefault="007710E2">
            <w:pPr>
              <w:pStyle w:val="TableText"/>
              <w:keepNext/>
            </w:pPr>
            <w:r>
              <w:rPr>
                <w:b/>
                <w:bCs/>
              </w:rPr>
              <w:t>Data Note</w:t>
            </w:r>
          </w:p>
        </w:tc>
        <w:tc>
          <w:tcPr>
            <w:tcW w:w="2400" w:type="dxa"/>
            <w:tcMar>
              <w:top w:w="80" w:type="dxa"/>
              <w:left w:w="120" w:type="dxa"/>
              <w:bottom w:w="80" w:type="dxa"/>
              <w:right w:w="120" w:type="dxa"/>
            </w:tcMar>
          </w:tcPr>
          <w:p w14:paraId="2151DBD8" w14:textId="77777777" w:rsidR="001E3CDA" w:rsidRDefault="007710E2">
            <w:pPr>
              <w:pStyle w:val="TableText"/>
              <w:keepNext/>
            </w:pPr>
            <w:r>
              <w:t>Short PDF or Word note (maximum 1 page)</w:t>
            </w:r>
          </w:p>
        </w:tc>
        <w:tc>
          <w:tcPr>
            <w:tcW w:w="4160" w:type="dxa"/>
            <w:tcMar>
              <w:top w:w="80" w:type="dxa"/>
              <w:left w:w="120" w:type="dxa"/>
              <w:bottom w:w="80" w:type="dxa"/>
              <w:right w:w="120" w:type="dxa"/>
            </w:tcMar>
          </w:tcPr>
          <w:p w14:paraId="5C6BC356" w14:textId="77777777" w:rsidR="001E3CDA" w:rsidRDefault="007710E2">
            <w:pPr>
              <w:pStyle w:val="TableText"/>
              <w:keepNext/>
            </w:pPr>
            <w:r>
              <w:t>Confirms what data was used, its sponsor-approved sensitivity level, and how it was anonymised, if at all.</w:t>
            </w:r>
          </w:p>
        </w:tc>
      </w:tr>
      <w:tr w:rsidR="001E3CDA" w14:paraId="4908E6C6" w14:textId="77777777">
        <w:tblPrEx>
          <w:tblCellMar>
            <w:top w:w="0" w:type="dxa"/>
            <w:bottom w:w="0" w:type="dxa"/>
          </w:tblCellMar>
        </w:tblPrEx>
        <w:trPr>
          <w:cantSplit/>
        </w:trPr>
        <w:tc>
          <w:tcPr>
            <w:tcW w:w="500" w:type="dxa"/>
            <w:shd w:val="clear" w:color="auto" w:fill="F5F7F7"/>
            <w:tcMar>
              <w:top w:w="80" w:type="dxa"/>
              <w:left w:w="120" w:type="dxa"/>
              <w:bottom w:w="80" w:type="dxa"/>
              <w:right w:w="120" w:type="dxa"/>
            </w:tcMar>
          </w:tcPr>
          <w:p w14:paraId="62F670B2" w14:textId="77777777" w:rsidR="001E3CDA" w:rsidRDefault="007710E2">
            <w:pPr>
              <w:pStyle w:val="TableText"/>
              <w:keepNext/>
            </w:pPr>
            <w:r>
              <w:t>6</w:t>
            </w:r>
          </w:p>
        </w:tc>
        <w:tc>
          <w:tcPr>
            <w:tcW w:w="2300" w:type="dxa"/>
            <w:shd w:val="clear" w:color="auto" w:fill="F5F7F7"/>
            <w:tcMar>
              <w:top w:w="80" w:type="dxa"/>
              <w:left w:w="120" w:type="dxa"/>
              <w:bottom w:w="80" w:type="dxa"/>
              <w:right w:w="120" w:type="dxa"/>
            </w:tcMar>
          </w:tcPr>
          <w:p w14:paraId="234E3D66" w14:textId="77777777" w:rsidR="001E3CDA" w:rsidRDefault="007710E2">
            <w:pPr>
              <w:pStyle w:val="TableText"/>
              <w:keepNext/>
            </w:pPr>
            <w:r>
              <w:rPr>
                <w:b/>
                <w:bCs/>
              </w:rPr>
              <w:t>Originality &amp; Confidentiality Declaration</w:t>
            </w:r>
          </w:p>
        </w:tc>
        <w:tc>
          <w:tcPr>
            <w:tcW w:w="2400" w:type="dxa"/>
            <w:shd w:val="clear" w:color="auto" w:fill="F5F7F7"/>
            <w:tcMar>
              <w:top w:w="80" w:type="dxa"/>
              <w:left w:w="120" w:type="dxa"/>
              <w:bottom w:w="80" w:type="dxa"/>
              <w:right w:w="120" w:type="dxa"/>
            </w:tcMar>
          </w:tcPr>
          <w:p w14:paraId="0B9638A4" w14:textId="77777777" w:rsidR="001E3CDA" w:rsidRDefault="007710E2">
            <w:pPr>
              <w:pStyle w:val="TableText"/>
              <w:keepNext/>
            </w:pPr>
            <w:r>
              <w:t>Signed form</w:t>
            </w:r>
          </w:p>
        </w:tc>
        <w:tc>
          <w:tcPr>
            <w:tcW w:w="4160" w:type="dxa"/>
            <w:shd w:val="clear" w:color="auto" w:fill="F5F7F7"/>
            <w:tcMar>
              <w:top w:w="80" w:type="dxa"/>
              <w:left w:w="120" w:type="dxa"/>
              <w:bottom w:w="80" w:type="dxa"/>
              <w:right w:w="120" w:type="dxa"/>
            </w:tcMar>
          </w:tcPr>
          <w:p w14:paraId="1D07A31A" w14:textId="77777777" w:rsidR="001E3CDA" w:rsidRDefault="007710E2">
            <w:pPr>
              <w:pStyle w:val="TableText"/>
              <w:keepNext/>
            </w:pPr>
            <w:r>
              <w:t>One form per group, signed by every team member. Confirms honor-code compliance and sponsor data-handling compliance.</w:t>
            </w:r>
          </w:p>
        </w:tc>
      </w:tr>
      <w:tr w:rsidR="001E3CDA" w14:paraId="50004CBD" w14:textId="77777777">
        <w:tblPrEx>
          <w:tblCellMar>
            <w:top w:w="0" w:type="dxa"/>
            <w:bottom w:w="0" w:type="dxa"/>
          </w:tblCellMar>
        </w:tblPrEx>
        <w:trPr>
          <w:cantSplit/>
        </w:trPr>
        <w:tc>
          <w:tcPr>
            <w:tcW w:w="500" w:type="dxa"/>
            <w:tcMar>
              <w:top w:w="80" w:type="dxa"/>
              <w:left w:w="120" w:type="dxa"/>
              <w:bottom w:w="80" w:type="dxa"/>
              <w:right w:w="120" w:type="dxa"/>
            </w:tcMar>
          </w:tcPr>
          <w:p w14:paraId="758A1AF5" w14:textId="77777777" w:rsidR="001E3CDA" w:rsidRDefault="007710E2">
            <w:pPr>
              <w:pStyle w:val="TableText"/>
            </w:pPr>
            <w:r>
              <w:t>7</w:t>
            </w:r>
          </w:p>
        </w:tc>
        <w:tc>
          <w:tcPr>
            <w:tcW w:w="2300" w:type="dxa"/>
            <w:tcMar>
              <w:top w:w="80" w:type="dxa"/>
              <w:left w:w="120" w:type="dxa"/>
              <w:bottom w:w="80" w:type="dxa"/>
              <w:right w:w="120" w:type="dxa"/>
            </w:tcMar>
          </w:tcPr>
          <w:p w14:paraId="4E3931D3" w14:textId="77777777" w:rsidR="001E3CDA" w:rsidRDefault="007710E2">
            <w:pPr>
              <w:pStyle w:val="TableText"/>
            </w:pPr>
            <w:r>
              <w:rPr>
                <w:b/>
                <w:bCs/>
              </w:rPr>
              <w:t>Plain-Language Summary</w:t>
            </w:r>
            <w:r>
              <w:t xml:space="preserve"> (optional but recommended)</w:t>
            </w:r>
          </w:p>
        </w:tc>
        <w:tc>
          <w:tcPr>
            <w:tcW w:w="2400" w:type="dxa"/>
            <w:tcMar>
              <w:top w:w="80" w:type="dxa"/>
              <w:left w:w="120" w:type="dxa"/>
              <w:bottom w:w="80" w:type="dxa"/>
              <w:right w:w="120" w:type="dxa"/>
            </w:tcMar>
          </w:tcPr>
          <w:p w14:paraId="03393935" w14:textId="77777777" w:rsidR="001E3CDA" w:rsidRDefault="007710E2">
            <w:pPr>
              <w:pStyle w:val="TableText"/>
            </w:pPr>
            <w:r>
              <w:t>150 words, Word or plain text</w:t>
            </w:r>
          </w:p>
        </w:tc>
        <w:tc>
          <w:tcPr>
            <w:tcW w:w="4160" w:type="dxa"/>
            <w:tcMar>
              <w:top w:w="80" w:type="dxa"/>
              <w:left w:w="120" w:type="dxa"/>
              <w:bottom w:w="80" w:type="dxa"/>
              <w:right w:w="120" w:type="dxa"/>
            </w:tcMar>
          </w:tcPr>
          <w:p w14:paraId="455459A8" w14:textId="77777777" w:rsidR="001E3CDA" w:rsidRDefault="007710E2">
            <w:pPr>
              <w:pStyle w:val="TableText"/>
            </w:pPr>
            <w:r>
              <w:t>Not the same as the Abstract inside your report. Written for a general business reader, with no jargon. Used only if your report is shortlisted for the Analytics Insights volume.</w:t>
            </w:r>
          </w:p>
        </w:tc>
      </w:tr>
    </w:tbl>
    <w:p w14:paraId="368CBCD0" w14:textId="77777777" w:rsidR="001E3CDA" w:rsidRDefault="001E3CDA">
      <w:pPr>
        <w:spacing w:after="160"/>
      </w:pPr>
    </w:p>
    <w:p w14:paraId="50343C59" w14:textId="77777777" w:rsidR="001E3CDA" w:rsidRDefault="007710E2">
      <w:pPr>
        <w:pStyle w:val="Heading1"/>
      </w:pPr>
      <w:bookmarkStart w:id="2" w:name="_Toc241743362"/>
      <w:r>
        <w:t>2. Academic Integrity &amp; Data Responsibility</w:t>
      </w:r>
      <w:bookmarkEnd w:id="2"/>
    </w:p>
    <w:p w14:paraId="7EFBF26D" w14:textId="77777777" w:rsidR="001E3CDA" w:rsidRDefault="007710E2">
      <w:pPr>
        <w:pStyle w:val="ListParagraph"/>
        <w:numPr>
          <w:ilvl w:val="0"/>
          <w:numId w:val="2"/>
        </w:numPr>
      </w:pPr>
      <w:r>
        <w:rPr>
          <w:b/>
          <w:bCs/>
        </w:rPr>
        <w:t>One submission per group.</w:t>
      </w:r>
      <w:r>
        <w:t xml:space="preserve"> All named team members are jointly accountable for the entire report, not only the sections they drafted.</w:t>
      </w:r>
    </w:p>
    <w:p w14:paraId="22904678" w14:textId="77777777" w:rsidR="001E3CDA" w:rsidRDefault="007710E2">
      <w:pPr>
        <w:pStyle w:val="ListParagraph"/>
        <w:numPr>
          <w:ilvl w:val="0"/>
          <w:numId w:val="2"/>
        </w:numPr>
      </w:pPr>
      <w:r>
        <w:rPr>
          <w:b/>
          <w:bCs/>
        </w:rPr>
        <w:t>Plagiarism and unattributed AI-generated text are treated identically</w:t>
      </w:r>
      <w:r>
        <w:t xml:space="preserve"> under the honor code. The applicable clause is Honor Code 3N-b.</w:t>
      </w:r>
    </w:p>
    <w:p w14:paraId="13EC41A3" w14:textId="77777777" w:rsidR="001E3CDA" w:rsidRDefault="007710E2">
      <w:pPr>
        <w:pStyle w:val="ListParagraph"/>
        <w:numPr>
          <w:ilvl w:val="0"/>
          <w:numId w:val="2"/>
        </w:numPr>
      </w:pPr>
      <w:r>
        <w:rPr>
          <w:b/>
          <w:bCs/>
        </w:rPr>
        <w:lastRenderedPageBreak/>
        <w:t>Check similarit</w:t>
      </w:r>
      <w:r>
        <w:rPr>
          <w:b/>
          <w:bCs/>
        </w:rPr>
        <w:t>y before you submit.</w:t>
      </w:r>
      <w:r>
        <w:t xml:space="preserve"> Run your report through the plagiarism-detection tool on the LMS. Aim for a similarity score below 15%, excluding the reference list, direct quotations under proper citation, and standard methodological phrasing.</w:t>
      </w:r>
    </w:p>
    <w:p w14:paraId="699ECE19" w14:textId="77777777" w:rsidR="001E3CDA" w:rsidRDefault="007710E2">
      <w:pPr>
        <w:pStyle w:val="ListParagraph"/>
        <w:numPr>
          <w:ilvl w:val="0"/>
          <w:numId w:val="2"/>
        </w:numPr>
      </w:pPr>
      <w:r>
        <w:rPr>
          <w:b/>
          <w:bCs/>
        </w:rPr>
        <w:t xml:space="preserve">Never copy-paste from </w:t>
      </w:r>
      <w:r>
        <w:rPr>
          <w:b/>
          <w:bCs/>
        </w:rPr>
        <w:t>a source</w:t>
      </w:r>
      <w:r>
        <w:t>, including your own earlier coursework, without quotation marks and a citation. Paraphrase in your own words and cite the idea, not just the sentence you reworded.</w:t>
      </w:r>
    </w:p>
    <w:p w14:paraId="0C5584A7" w14:textId="77777777" w:rsidR="001E3CDA" w:rsidRDefault="007710E2">
      <w:pPr>
        <w:pStyle w:val="ListParagraph"/>
        <w:numPr>
          <w:ilvl w:val="0"/>
          <w:numId w:val="2"/>
        </w:numPr>
      </w:pPr>
      <w:r>
        <w:rPr>
          <w:b/>
          <w:bCs/>
        </w:rPr>
        <w:t>Sponsor data is confidential by default.</w:t>
      </w:r>
      <w:r>
        <w:t xml:space="preserve"> Mask, aggregate, or synthetically perturb </w:t>
      </w:r>
      <w:r>
        <w:t>any personally identifiable information, and confirm the sponsor is comfortable with what is shown before you submit. When in doubt, ask your industry mentor in writing and keep the reply.</w:t>
      </w:r>
    </w:p>
    <w:p w14:paraId="47CEBFE7" w14:textId="77777777" w:rsidR="001E3CDA" w:rsidRDefault="007710E2">
      <w:pPr>
        <w:pStyle w:val="Heading2"/>
      </w:pPr>
      <w:r>
        <w:t>2.1  Disclosing the use of generative-AI tools</w:t>
      </w:r>
    </w:p>
    <w:p w14:paraId="61A4D476" w14:textId="77777777" w:rsidR="001E3CDA" w:rsidRDefault="007710E2">
      <w:r>
        <w:t xml:space="preserve">Generative-AI tools </w:t>
      </w:r>
      <w:r>
        <w:t>are part of a modern analyst’s toolkit, and using them well is itself a skill. What matters is transparency and understanding.</w:t>
      </w:r>
    </w:p>
    <w:tbl>
      <w:tblPr>
        <w:tblW w:w="9360" w:type="dxa"/>
        <w:tblBorders>
          <w:insideV w:val="single" w:sz="24" w:space="0" w:color="FFFFFF"/>
        </w:tblBorders>
        <w:tblLayout w:type="fixed"/>
        <w:tblCellMar>
          <w:left w:w="10" w:type="dxa"/>
          <w:right w:w="10" w:type="dxa"/>
        </w:tblCellMar>
        <w:tblLook w:val="04A0" w:firstRow="1" w:lastRow="0" w:firstColumn="1" w:lastColumn="0" w:noHBand="0" w:noVBand="1"/>
      </w:tblPr>
      <w:tblGrid>
        <w:gridCol w:w="4600"/>
        <w:gridCol w:w="4760"/>
      </w:tblGrid>
      <w:tr w:rsidR="001E3CDA" w14:paraId="23375479" w14:textId="77777777">
        <w:tblPrEx>
          <w:tblCellMar>
            <w:top w:w="0" w:type="dxa"/>
            <w:bottom w:w="0" w:type="dxa"/>
          </w:tblCellMar>
        </w:tblPrEx>
        <w:trPr>
          <w:cantSplit/>
        </w:trPr>
        <w:tc>
          <w:tcPr>
            <w:tcW w:w="4600" w:type="dxa"/>
            <w:tcBorders>
              <w:top w:val="single" w:sz="24" w:space="0" w:color="0F6B72"/>
            </w:tcBorders>
            <w:shd w:val="clear" w:color="auto" w:fill="EAF1F1"/>
            <w:tcMar>
              <w:top w:w="140" w:type="dxa"/>
              <w:left w:w="200" w:type="dxa"/>
              <w:bottom w:w="140" w:type="dxa"/>
              <w:right w:w="200" w:type="dxa"/>
            </w:tcMar>
          </w:tcPr>
          <w:p w14:paraId="0B77A104" w14:textId="77777777" w:rsidR="001E3CDA" w:rsidRDefault="007710E2">
            <w:pPr>
              <w:pStyle w:val="BoxTitle"/>
            </w:pPr>
            <w:r>
              <w:t>Generally acceptable</w:t>
            </w:r>
          </w:p>
          <w:p w14:paraId="0768CA62" w14:textId="77777777" w:rsidR="001E3CDA" w:rsidRDefault="007710E2">
            <w:pPr>
              <w:pStyle w:val="BoxText"/>
              <w:numPr>
                <w:ilvl w:val="0"/>
                <w:numId w:val="3"/>
              </w:numPr>
            </w:pPr>
            <w:r>
              <w:t>Using an AI tool to debug code, scaffold boilerplate, or suggest a chart type, as long as you understand and</w:t>
            </w:r>
            <w:r>
              <w:t xml:space="preserve"> can defend every line that ends up in your submission.</w:t>
            </w:r>
          </w:p>
          <w:p w14:paraId="5A28C05B" w14:textId="77777777" w:rsidR="001E3CDA" w:rsidRDefault="007710E2">
            <w:pPr>
              <w:pStyle w:val="BoxText"/>
              <w:numPr>
                <w:ilvl w:val="0"/>
                <w:numId w:val="3"/>
              </w:numPr>
            </w:pPr>
            <w:r>
              <w:t>Using an AI tool to tighten the grammar or phrasing of a draft you wrote.</w:t>
            </w:r>
          </w:p>
          <w:p w14:paraId="68684A15" w14:textId="77777777" w:rsidR="001E3CDA" w:rsidRDefault="007710E2">
            <w:pPr>
              <w:pStyle w:val="BoxText"/>
              <w:numPr>
                <w:ilvl w:val="0"/>
                <w:numId w:val="3"/>
              </w:numPr>
            </w:pPr>
            <w:r>
              <w:t>Using an AI tool to summarise a long paper before you read and verify the summary yourself.</w:t>
            </w:r>
          </w:p>
        </w:tc>
        <w:tc>
          <w:tcPr>
            <w:tcW w:w="4760" w:type="dxa"/>
            <w:tcBorders>
              <w:top w:val="single" w:sz="24" w:space="0" w:color="9C2B2B"/>
            </w:tcBorders>
            <w:shd w:val="clear" w:color="auto" w:fill="FBEFEF"/>
            <w:tcMar>
              <w:top w:w="140" w:type="dxa"/>
              <w:left w:w="200" w:type="dxa"/>
              <w:bottom w:w="140" w:type="dxa"/>
              <w:right w:w="200" w:type="dxa"/>
            </w:tcMar>
          </w:tcPr>
          <w:p w14:paraId="03EEFE78" w14:textId="77777777" w:rsidR="001E3CDA" w:rsidRDefault="007710E2">
            <w:pPr>
              <w:pStyle w:val="BoxTitle"/>
            </w:pPr>
            <w:r>
              <w:rPr>
                <w:color w:val="9C2B2B"/>
              </w:rPr>
              <w:t>Not acceptable</w:t>
            </w:r>
          </w:p>
          <w:p w14:paraId="02A4F838" w14:textId="77777777" w:rsidR="001E3CDA" w:rsidRDefault="007710E2">
            <w:pPr>
              <w:pStyle w:val="BoxText"/>
              <w:numPr>
                <w:ilvl w:val="0"/>
                <w:numId w:val="3"/>
              </w:numPr>
            </w:pPr>
            <w:r>
              <w:t>Asking an AI tool to write your literature review, analysis, or conclusions wholesale and submitting the output as your own reasoning.</w:t>
            </w:r>
          </w:p>
          <w:p w14:paraId="0DD33FC8" w14:textId="77777777" w:rsidR="001E3CDA" w:rsidRDefault="007710E2">
            <w:pPr>
              <w:pStyle w:val="BoxText"/>
              <w:numPr>
                <w:ilvl w:val="0"/>
                <w:numId w:val="3"/>
              </w:numPr>
            </w:pPr>
            <w:r>
              <w:t>Using an AI tool to fabricate citations, statistics, or quotations that you have not verified against the original source</w:t>
            </w:r>
            <w:r>
              <w:t>.</w:t>
            </w:r>
          </w:p>
          <w:p w14:paraId="7C42A16A" w14:textId="77777777" w:rsidR="001E3CDA" w:rsidRDefault="007710E2">
            <w:pPr>
              <w:pStyle w:val="BoxText"/>
              <w:numPr>
                <w:ilvl w:val="0"/>
                <w:numId w:val="3"/>
              </w:numPr>
            </w:pPr>
            <w:r>
              <w:t>Letting an AI tool make modelling decisions (feature selection, model choice) without your team validating the logic.</w:t>
            </w:r>
          </w:p>
        </w:tc>
      </w:tr>
    </w:tbl>
    <w:p w14:paraId="1CB06E44" w14:textId="77777777" w:rsidR="001E3CDA" w:rsidRDefault="001E3CDA">
      <w:pPr>
        <w:spacing w:after="160"/>
      </w:pP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E3CDA" w14:paraId="0052DBE7"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3782E50B" w14:textId="77777777" w:rsidR="001E3CDA" w:rsidRDefault="007710E2">
            <w:pPr>
              <w:pStyle w:val="BoxTitle"/>
            </w:pPr>
            <w:r>
              <w:t>Required: a “Use of AI Tools” statement</w:t>
            </w:r>
          </w:p>
          <w:p w14:paraId="3399B5A2" w14:textId="77777777" w:rsidR="001E3CDA" w:rsidRDefault="007710E2">
            <w:pPr>
              <w:pStyle w:val="BoxText"/>
            </w:pPr>
            <w:r>
              <w:t xml:space="preserve">Include a short statement in </w:t>
            </w:r>
            <w:r>
              <w:rPr>
                <w:b/>
                <w:bCs/>
              </w:rPr>
              <w:t>Appendix A</w:t>
            </w:r>
            <w:r>
              <w:t xml:space="preserve"> of your report (the Template has a ready-made table) n</w:t>
            </w:r>
            <w:r>
              <w:t>aming the tools used, what they were used for, and confirming that the team verified the output. If no tools were used, say so.</w:t>
            </w:r>
          </w:p>
          <w:p w14:paraId="2AD9CB24" w14:textId="77777777" w:rsidR="001E3CDA" w:rsidRDefault="007710E2">
            <w:pPr>
              <w:pStyle w:val="BoxText"/>
            </w:pPr>
            <w:r>
              <w:t>This is standard practice in professional and academic publishing in 2026 and is not penalised. Omitting it when AI tools were i</w:t>
            </w:r>
            <w:r>
              <w:t>n fact used is treated as an integrity issue.</w:t>
            </w:r>
          </w:p>
        </w:tc>
      </w:tr>
    </w:tbl>
    <w:p w14:paraId="05CAECC3" w14:textId="77777777" w:rsidR="001E3CDA" w:rsidRDefault="001E3CDA">
      <w:pPr>
        <w:spacing w:after="160"/>
      </w:pPr>
    </w:p>
    <w:p w14:paraId="54E99F06" w14:textId="77777777" w:rsidR="001E3CDA" w:rsidRDefault="007710E2">
      <w:pPr>
        <w:pStyle w:val="Heading1"/>
      </w:pPr>
      <w:bookmarkStart w:id="3" w:name="_Toc241743363"/>
      <w:r>
        <w:t>3. The Quality Bar: Writing for a Book-Chapter Audience</w:t>
      </w:r>
      <w:bookmarkEnd w:id="3"/>
    </w:p>
    <w:p w14:paraId="21869B82" w14:textId="77777777" w:rsidR="001E3CDA" w:rsidRDefault="007710E2">
      <w:r>
        <w:t xml:space="preserve">Every year, a handful of capstone reports are strong enough to be lightly edited into a chapter of ISB’s </w:t>
      </w:r>
      <w:r>
        <w:rPr>
          <w:b/>
          <w:bCs/>
        </w:rPr>
        <w:t>Analytics Insights volume</w:t>
      </w:r>
      <w:r>
        <w:t>, used in classrooms and shared with the broader industry community. Write as if yours could be one of them. If you follow the structure in the Template it costs little extra effort, but it changes how you write.</w:t>
      </w:r>
    </w:p>
    <w:p w14:paraId="44089441" w14:textId="77777777" w:rsidR="001E3CDA" w:rsidRDefault="007710E2">
      <w:pPr>
        <w:pStyle w:val="Heading2"/>
      </w:pPr>
      <w:r>
        <w:lastRenderedPageBreak/>
        <w:t>3.1  What separates a report from a chapter</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900"/>
        <w:gridCol w:w="5460"/>
      </w:tblGrid>
      <w:tr w:rsidR="001E3CDA" w14:paraId="38A29D26" w14:textId="77777777">
        <w:tblPrEx>
          <w:tblCellMar>
            <w:top w:w="0" w:type="dxa"/>
            <w:bottom w:w="0" w:type="dxa"/>
          </w:tblCellMar>
        </w:tblPrEx>
        <w:trPr>
          <w:cantSplit/>
          <w:tblHeader/>
        </w:trPr>
        <w:tc>
          <w:tcPr>
            <w:tcW w:w="3900" w:type="dxa"/>
            <w:shd w:val="clear" w:color="auto" w:fill="1F3864"/>
            <w:tcMar>
              <w:top w:w="80" w:type="dxa"/>
              <w:left w:w="120" w:type="dxa"/>
              <w:bottom w:w="80" w:type="dxa"/>
              <w:right w:w="120" w:type="dxa"/>
            </w:tcMar>
            <w:vAlign w:val="center"/>
          </w:tcPr>
          <w:p w14:paraId="182C6D23" w14:textId="77777777" w:rsidR="001E3CDA" w:rsidRDefault="007710E2">
            <w:pPr>
              <w:pStyle w:val="TableHead"/>
            </w:pPr>
            <w:r>
              <w:t>A report…</w:t>
            </w:r>
          </w:p>
        </w:tc>
        <w:tc>
          <w:tcPr>
            <w:tcW w:w="5460" w:type="dxa"/>
            <w:shd w:val="clear" w:color="auto" w:fill="1F3864"/>
            <w:tcMar>
              <w:top w:w="80" w:type="dxa"/>
              <w:left w:w="120" w:type="dxa"/>
              <w:bottom w:w="80" w:type="dxa"/>
              <w:right w:w="120" w:type="dxa"/>
            </w:tcMar>
            <w:vAlign w:val="center"/>
          </w:tcPr>
          <w:p w14:paraId="7B63A44A" w14:textId="77777777" w:rsidR="001E3CDA" w:rsidRDefault="007710E2">
            <w:pPr>
              <w:pStyle w:val="TableHead"/>
            </w:pPr>
            <w:r>
              <w:t>A chapter…</w:t>
            </w:r>
          </w:p>
        </w:tc>
      </w:tr>
      <w:tr w:rsidR="001E3CDA" w14:paraId="1AF9E735" w14:textId="77777777">
        <w:tblPrEx>
          <w:tblCellMar>
            <w:top w:w="0" w:type="dxa"/>
            <w:bottom w:w="0" w:type="dxa"/>
          </w:tblCellMar>
        </w:tblPrEx>
        <w:trPr>
          <w:cantSplit/>
        </w:trPr>
        <w:tc>
          <w:tcPr>
            <w:tcW w:w="3900" w:type="dxa"/>
            <w:tcMar>
              <w:top w:w="80" w:type="dxa"/>
              <w:left w:w="120" w:type="dxa"/>
              <w:bottom w:w="80" w:type="dxa"/>
              <w:right w:w="120" w:type="dxa"/>
            </w:tcMar>
          </w:tcPr>
          <w:p w14:paraId="517394CB" w14:textId="77777777" w:rsidR="001E3CDA" w:rsidRDefault="007710E2">
            <w:pPr>
              <w:pStyle w:val="TableText"/>
              <w:keepNext/>
            </w:pPr>
            <w:r>
              <w:t>States that a problem existed.</w:t>
            </w:r>
          </w:p>
        </w:tc>
        <w:tc>
          <w:tcPr>
            <w:tcW w:w="5460" w:type="dxa"/>
            <w:tcMar>
              <w:top w:w="80" w:type="dxa"/>
              <w:left w:w="120" w:type="dxa"/>
              <w:bottom w:w="80" w:type="dxa"/>
              <w:right w:w="120" w:type="dxa"/>
            </w:tcMar>
          </w:tcPr>
          <w:p w14:paraId="5A200F5A" w14:textId="77777777" w:rsidR="001E3CDA" w:rsidRDefault="007710E2">
            <w:pPr>
              <w:pStyle w:val="TableText"/>
              <w:keepNext/>
            </w:pPr>
            <w:r>
              <w:t>Opens with a scene or a decision the sponsor actually faced, so the reader feels the stakes before the analysis starts.</w:t>
            </w:r>
          </w:p>
        </w:tc>
      </w:tr>
      <w:tr w:rsidR="001E3CDA" w14:paraId="24784393" w14:textId="77777777">
        <w:tblPrEx>
          <w:tblCellMar>
            <w:top w:w="0" w:type="dxa"/>
            <w:bottom w:w="0" w:type="dxa"/>
          </w:tblCellMar>
        </w:tblPrEx>
        <w:trPr>
          <w:cantSplit/>
        </w:trPr>
        <w:tc>
          <w:tcPr>
            <w:tcW w:w="3900" w:type="dxa"/>
            <w:shd w:val="clear" w:color="auto" w:fill="F5F7F7"/>
            <w:tcMar>
              <w:top w:w="80" w:type="dxa"/>
              <w:left w:w="120" w:type="dxa"/>
              <w:bottom w:w="80" w:type="dxa"/>
              <w:right w:w="120" w:type="dxa"/>
            </w:tcMar>
          </w:tcPr>
          <w:p w14:paraId="0027AB3C" w14:textId="77777777" w:rsidR="001E3CDA" w:rsidRDefault="007710E2">
            <w:pPr>
              <w:pStyle w:val="TableText"/>
              <w:keepNext/>
            </w:pPr>
            <w:r>
              <w:t>Describes what the team did, step by step.</w:t>
            </w:r>
          </w:p>
        </w:tc>
        <w:tc>
          <w:tcPr>
            <w:tcW w:w="5460" w:type="dxa"/>
            <w:shd w:val="clear" w:color="auto" w:fill="F5F7F7"/>
            <w:tcMar>
              <w:top w:w="80" w:type="dxa"/>
              <w:left w:w="120" w:type="dxa"/>
              <w:bottom w:w="80" w:type="dxa"/>
              <w:right w:w="120" w:type="dxa"/>
            </w:tcMar>
          </w:tcPr>
          <w:p w14:paraId="0CE0BB25" w14:textId="77777777" w:rsidR="001E3CDA" w:rsidRDefault="007710E2">
            <w:pPr>
              <w:pStyle w:val="TableText"/>
              <w:keepNext/>
            </w:pPr>
            <w:r>
              <w:t>Explains what the team did and why each choice mattered, so a reader in a different industry can still learn from it.</w:t>
            </w:r>
          </w:p>
        </w:tc>
      </w:tr>
      <w:tr w:rsidR="001E3CDA" w14:paraId="2D443D8C" w14:textId="77777777">
        <w:tblPrEx>
          <w:tblCellMar>
            <w:top w:w="0" w:type="dxa"/>
            <w:bottom w:w="0" w:type="dxa"/>
          </w:tblCellMar>
        </w:tblPrEx>
        <w:trPr>
          <w:cantSplit/>
        </w:trPr>
        <w:tc>
          <w:tcPr>
            <w:tcW w:w="3900" w:type="dxa"/>
            <w:tcMar>
              <w:top w:w="80" w:type="dxa"/>
              <w:left w:w="120" w:type="dxa"/>
              <w:bottom w:w="80" w:type="dxa"/>
              <w:right w:w="120" w:type="dxa"/>
            </w:tcMar>
          </w:tcPr>
          <w:p w14:paraId="34C52B0C" w14:textId="77777777" w:rsidR="001E3CDA" w:rsidRDefault="007710E2">
            <w:pPr>
              <w:pStyle w:val="TableText"/>
              <w:keepNext/>
            </w:pPr>
            <w:r>
              <w:t>Buries the business implication in a conclusion nobody reaches.</w:t>
            </w:r>
          </w:p>
        </w:tc>
        <w:tc>
          <w:tcPr>
            <w:tcW w:w="5460" w:type="dxa"/>
            <w:tcMar>
              <w:top w:w="80" w:type="dxa"/>
              <w:left w:w="120" w:type="dxa"/>
              <w:bottom w:w="80" w:type="dxa"/>
              <w:right w:w="120" w:type="dxa"/>
            </w:tcMar>
          </w:tcPr>
          <w:p w14:paraId="0B112EFC" w14:textId="77777777" w:rsidR="001E3CDA" w:rsidRDefault="007710E2">
            <w:pPr>
              <w:pStyle w:val="TableText"/>
              <w:keepNext/>
            </w:pPr>
            <w:r>
              <w:t>States the “so what” in the first paragraph of every chapter and again, s</w:t>
            </w:r>
            <w:r>
              <w:t>harpened, at the end.</w:t>
            </w:r>
          </w:p>
        </w:tc>
      </w:tr>
      <w:tr w:rsidR="001E3CDA" w14:paraId="76DBE16D" w14:textId="77777777">
        <w:tblPrEx>
          <w:tblCellMar>
            <w:top w:w="0" w:type="dxa"/>
            <w:bottom w:w="0" w:type="dxa"/>
          </w:tblCellMar>
        </w:tblPrEx>
        <w:trPr>
          <w:cantSplit/>
        </w:trPr>
        <w:tc>
          <w:tcPr>
            <w:tcW w:w="3900" w:type="dxa"/>
            <w:shd w:val="clear" w:color="auto" w:fill="F5F7F7"/>
            <w:tcMar>
              <w:top w:w="80" w:type="dxa"/>
              <w:left w:w="120" w:type="dxa"/>
              <w:bottom w:w="80" w:type="dxa"/>
              <w:right w:w="120" w:type="dxa"/>
            </w:tcMar>
          </w:tcPr>
          <w:p w14:paraId="2DF9E456" w14:textId="77777777" w:rsidR="001E3CDA" w:rsidRDefault="007710E2">
            <w:pPr>
              <w:pStyle w:val="TableText"/>
              <w:keepNext/>
            </w:pPr>
            <w:r>
              <w:t>Uses technical jargon without translation.</w:t>
            </w:r>
          </w:p>
        </w:tc>
        <w:tc>
          <w:tcPr>
            <w:tcW w:w="5460" w:type="dxa"/>
            <w:shd w:val="clear" w:color="auto" w:fill="F5F7F7"/>
            <w:tcMar>
              <w:top w:w="80" w:type="dxa"/>
              <w:left w:w="120" w:type="dxa"/>
              <w:bottom w:w="80" w:type="dxa"/>
              <w:right w:w="120" w:type="dxa"/>
            </w:tcMar>
          </w:tcPr>
          <w:p w14:paraId="66B98979" w14:textId="77777777" w:rsidR="001E3CDA" w:rsidRDefault="007710E2">
            <w:pPr>
              <w:pStyle w:val="TableText"/>
              <w:keepNext/>
            </w:pPr>
            <w:r>
              <w:t>Defines every technical term in plain language the first time it appears, then uses it freely.</w:t>
            </w:r>
          </w:p>
        </w:tc>
      </w:tr>
      <w:tr w:rsidR="001E3CDA" w14:paraId="62B104E8" w14:textId="77777777">
        <w:tblPrEx>
          <w:tblCellMar>
            <w:top w:w="0" w:type="dxa"/>
            <w:bottom w:w="0" w:type="dxa"/>
          </w:tblCellMar>
        </w:tblPrEx>
        <w:trPr>
          <w:cantSplit/>
        </w:trPr>
        <w:tc>
          <w:tcPr>
            <w:tcW w:w="3900" w:type="dxa"/>
            <w:tcMar>
              <w:top w:w="80" w:type="dxa"/>
              <w:left w:w="120" w:type="dxa"/>
              <w:bottom w:w="80" w:type="dxa"/>
              <w:right w:w="120" w:type="dxa"/>
            </w:tcMar>
          </w:tcPr>
          <w:p w14:paraId="6C63FB7F" w14:textId="77777777" w:rsidR="001E3CDA" w:rsidRDefault="007710E2">
            <w:pPr>
              <w:pStyle w:val="TableText"/>
            </w:pPr>
            <w:r>
              <w:t>Shows raw output (console logs, unedited screenshots).</w:t>
            </w:r>
          </w:p>
        </w:tc>
        <w:tc>
          <w:tcPr>
            <w:tcW w:w="5460" w:type="dxa"/>
            <w:tcMar>
              <w:top w:w="80" w:type="dxa"/>
              <w:left w:w="120" w:type="dxa"/>
              <w:bottom w:w="80" w:type="dxa"/>
              <w:right w:w="120" w:type="dxa"/>
            </w:tcMar>
          </w:tcPr>
          <w:p w14:paraId="52B41C5D" w14:textId="77777777" w:rsidR="001E3CDA" w:rsidRDefault="007710E2">
            <w:pPr>
              <w:pStyle w:val="TableText"/>
            </w:pPr>
            <w:r>
              <w:t>Shows polished, captioned, source-labelled exhibits that could be dropped into a slide deck.</w:t>
            </w:r>
          </w:p>
        </w:tc>
      </w:tr>
    </w:tbl>
    <w:p w14:paraId="3C16326A" w14:textId="77777777" w:rsidR="001E3CDA" w:rsidRDefault="001E3CDA">
      <w:pPr>
        <w:spacing w:after="160"/>
      </w:pPr>
    </w:p>
    <w:p w14:paraId="3A98E932" w14:textId="77777777" w:rsidR="001E3CDA" w:rsidRDefault="007710E2">
      <w:pPr>
        <w:pStyle w:val="Heading2"/>
      </w:pPr>
      <w:r>
        <w:t>3.2  Five editorial habits to adopt</w:t>
      </w:r>
    </w:p>
    <w:p w14:paraId="1736F118" w14:textId="77777777" w:rsidR="001E3CDA" w:rsidRDefault="007710E2">
      <w:pPr>
        <w:pStyle w:val="ListParagraph"/>
        <w:numPr>
          <w:ilvl w:val="0"/>
          <w:numId w:val="4"/>
        </w:numPr>
      </w:pPr>
      <w:r>
        <w:rPr>
          <w:b/>
          <w:bCs/>
        </w:rPr>
        <w:t>Lead with the stakes.</w:t>
      </w:r>
      <w:r>
        <w:t xml:space="preserve"> Each chapter should open with one or two sentences that tell the reader why this matters before any methodology appears.</w:t>
      </w:r>
    </w:p>
    <w:p w14:paraId="31CBD599" w14:textId="77777777" w:rsidR="001E3CDA" w:rsidRDefault="007710E2">
      <w:pPr>
        <w:pStyle w:val="ListParagraph"/>
        <w:numPr>
          <w:ilvl w:val="0"/>
          <w:numId w:val="4"/>
        </w:numPr>
      </w:pPr>
      <w:r>
        <w:rPr>
          <w:b/>
          <w:bCs/>
        </w:rPr>
        <w:t>One idea per paragraph.</w:t>
      </w:r>
      <w:r>
        <w:t xml:space="preserve"> If a paragraph is doing two jobs, split it. Long, meandering paragraphs are the single most common reason a st</w:t>
      </w:r>
      <w:r>
        <w:t>rong analysis reads as a weak report.</w:t>
      </w:r>
    </w:p>
    <w:p w14:paraId="73CE2B0A" w14:textId="77777777" w:rsidR="001E3CDA" w:rsidRDefault="007710E2">
      <w:pPr>
        <w:pStyle w:val="ListParagraph"/>
        <w:numPr>
          <w:ilvl w:val="0"/>
          <w:numId w:val="4"/>
        </w:numPr>
      </w:pPr>
      <w:r>
        <w:rPr>
          <w:b/>
          <w:bCs/>
        </w:rPr>
        <w:t>Active voice, first-person plural.</w:t>
      </w:r>
      <w:r>
        <w:t xml:space="preserve"> “We tested four models” reads better and is more precise than “Four models were tested.”</w:t>
      </w:r>
    </w:p>
    <w:p w14:paraId="47562461" w14:textId="77777777" w:rsidR="001E3CDA" w:rsidRDefault="007710E2">
      <w:pPr>
        <w:pStyle w:val="ListParagraph"/>
        <w:numPr>
          <w:ilvl w:val="0"/>
          <w:numId w:val="4"/>
        </w:numPr>
      </w:pPr>
      <w:r>
        <w:rPr>
          <w:b/>
          <w:bCs/>
        </w:rPr>
        <w:t>End each chapter with a Key Takeaways box.</w:t>
      </w:r>
      <w:r>
        <w:t xml:space="preserve"> Two to four bullet points, in the Template’s Key Ta</w:t>
      </w:r>
      <w:r>
        <w:t>keaways style, distilling what a reader should remember.</w:t>
      </w:r>
    </w:p>
    <w:p w14:paraId="4EBE7FEB" w14:textId="77777777" w:rsidR="001E3CDA" w:rsidRDefault="007710E2">
      <w:pPr>
        <w:pStyle w:val="ListParagraph"/>
        <w:numPr>
          <w:ilvl w:val="0"/>
          <w:numId w:val="4"/>
        </w:numPr>
      </w:pPr>
      <w:r>
        <w:rPr>
          <w:b/>
          <w:bCs/>
        </w:rPr>
        <w:t>Cut, then cut again.</w:t>
      </w:r>
      <w:r>
        <w:t xml:space="preserve"> A tight 45-page report beats a padded 60-page one. The length and word limits in §5 are a ceiling to respect, not a floor to fill.</w:t>
      </w:r>
    </w:p>
    <w:p w14:paraId="7D3E3CAC" w14:textId="77777777" w:rsidR="001E3CDA" w:rsidRDefault="007710E2">
      <w:pPr>
        <w:pStyle w:val="Heading1"/>
      </w:pPr>
      <w:bookmarkStart w:id="4" w:name="_Toc241743364"/>
      <w:r>
        <w:t>4. Report Structure at a Glance</w:t>
      </w:r>
      <w:bookmarkEnd w:id="4"/>
    </w:p>
    <w:p w14:paraId="57AA9EAD" w14:textId="77777777" w:rsidR="001E3CDA" w:rsidRDefault="007710E2">
      <w:pPr>
        <w:keepNext/>
      </w:pPr>
      <w:r>
        <w:t>The Report Temp</w:t>
      </w:r>
      <w:r>
        <w:t>late implements the structure below, with the headings pre-built so that your Table of Contents, List of Tables and List of Figures update automatically. Do not rename or reorder the chapters without checking with your faculty mentor.</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300"/>
        <w:gridCol w:w="6060"/>
      </w:tblGrid>
      <w:tr w:rsidR="001E3CDA" w14:paraId="7424235E" w14:textId="77777777">
        <w:tblPrEx>
          <w:tblCellMar>
            <w:top w:w="0" w:type="dxa"/>
            <w:bottom w:w="0" w:type="dxa"/>
          </w:tblCellMar>
        </w:tblPrEx>
        <w:trPr>
          <w:cantSplit/>
          <w:tblHeader/>
        </w:trPr>
        <w:tc>
          <w:tcPr>
            <w:tcW w:w="3300" w:type="dxa"/>
            <w:shd w:val="clear" w:color="auto" w:fill="1F3864"/>
            <w:tcMar>
              <w:top w:w="80" w:type="dxa"/>
              <w:left w:w="120" w:type="dxa"/>
              <w:bottom w:w="80" w:type="dxa"/>
              <w:right w:w="120" w:type="dxa"/>
            </w:tcMar>
            <w:vAlign w:val="center"/>
          </w:tcPr>
          <w:p w14:paraId="479626FE" w14:textId="77777777" w:rsidR="001E3CDA" w:rsidRDefault="007710E2">
            <w:pPr>
              <w:pStyle w:val="TableHead"/>
            </w:pPr>
            <w:r>
              <w:t>Section</w:t>
            </w:r>
          </w:p>
        </w:tc>
        <w:tc>
          <w:tcPr>
            <w:tcW w:w="6060" w:type="dxa"/>
            <w:shd w:val="clear" w:color="auto" w:fill="1F3864"/>
            <w:tcMar>
              <w:top w:w="80" w:type="dxa"/>
              <w:left w:w="120" w:type="dxa"/>
              <w:bottom w:w="80" w:type="dxa"/>
              <w:right w:w="120" w:type="dxa"/>
            </w:tcMar>
            <w:vAlign w:val="center"/>
          </w:tcPr>
          <w:p w14:paraId="6662B770" w14:textId="77777777" w:rsidR="001E3CDA" w:rsidRDefault="007710E2">
            <w:pPr>
              <w:pStyle w:val="TableHead"/>
            </w:pPr>
            <w:r>
              <w:t>Purpose</w:t>
            </w:r>
          </w:p>
        </w:tc>
      </w:tr>
      <w:tr w:rsidR="001E3CDA" w14:paraId="7D78B70D" w14:textId="77777777">
        <w:tblPrEx>
          <w:tblCellMar>
            <w:top w:w="0" w:type="dxa"/>
            <w:bottom w:w="0" w:type="dxa"/>
          </w:tblCellMar>
        </w:tblPrEx>
        <w:trPr>
          <w:cantSplit/>
        </w:trPr>
        <w:tc>
          <w:tcPr>
            <w:tcW w:w="3300" w:type="dxa"/>
            <w:tcMar>
              <w:top w:w="80" w:type="dxa"/>
              <w:left w:w="120" w:type="dxa"/>
              <w:bottom w:w="80" w:type="dxa"/>
              <w:right w:w="120" w:type="dxa"/>
            </w:tcMar>
          </w:tcPr>
          <w:p w14:paraId="296DCBA1" w14:textId="77777777" w:rsidR="001E3CDA" w:rsidRDefault="007710E2">
            <w:pPr>
              <w:pStyle w:val="TableText"/>
            </w:pPr>
            <w:r>
              <w:rPr>
                <w:b/>
                <w:bCs/>
                <w:color w:val="1F3864"/>
              </w:rPr>
              <w:t>Preliminary pages</w:t>
            </w:r>
          </w:p>
        </w:tc>
        <w:tc>
          <w:tcPr>
            <w:tcW w:w="6060" w:type="dxa"/>
            <w:tcMar>
              <w:top w:w="80" w:type="dxa"/>
              <w:left w:w="120" w:type="dxa"/>
              <w:bottom w:w="80" w:type="dxa"/>
              <w:right w:w="120" w:type="dxa"/>
            </w:tcMar>
          </w:tcPr>
          <w:p w14:paraId="7429AA57" w14:textId="77777777" w:rsidR="001E3CDA" w:rsidRDefault="007710E2">
            <w:pPr>
              <w:pStyle w:val="TableText"/>
            </w:pPr>
            <w:r>
              <w:t>Cover, certificate and declaration, acknowledgements, table of contents, list of tables, list of figures, list of abbreviations.</w:t>
            </w:r>
          </w:p>
        </w:tc>
      </w:tr>
      <w:tr w:rsidR="001E3CDA" w14:paraId="235CDA22"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1B1359D9" w14:textId="77777777" w:rsidR="001E3CDA" w:rsidRDefault="007710E2">
            <w:pPr>
              <w:pStyle w:val="TableText"/>
            </w:pPr>
            <w:r>
              <w:rPr>
                <w:b/>
                <w:bCs/>
                <w:color w:val="1F3864"/>
              </w:rPr>
              <w:t>Abstract</w:t>
            </w:r>
          </w:p>
        </w:tc>
        <w:tc>
          <w:tcPr>
            <w:tcW w:w="6060" w:type="dxa"/>
            <w:shd w:val="clear" w:color="auto" w:fill="F5F7F7"/>
            <w:tcMar>
              <w:top w:w="80" w:type="dxa"/>
              <w:left w:w="120" w:type="dxa"/>
              <w:bottom w:w="80" w:type="dxa"/>
              <w:right w:w="120" w:type="dxa"/>
            </w:tcMar>
          </w:tcPr>
          <w:p w14:paraId="506A9181" w14:textId="77777777" w:rsidR="001E3CDA" w:rsidRDefault="007710E2">
            <w:pPr>
              <w:pStyle w:val="TableText"/>
            </w:pPr>
            <w:r>
              <w:t>150–200 word academic summary, plus 5–6 keywords.</w:t>
            </w:r>
          </w:p>
        </w:tc>
      </w:tr>
      <w:tr w:rsidR="001E3CDA" w14:paraId="52BB91DB" w14:textId="77777777">
        <w:tblPrEx>
          <w:tblCellMar>
            <w:top w:w="0" w:type="dxa"/>
            <w:bottom w:w="0" w:type="dxa"/>
          </w:tblCellMar>
        </w:tblPrEx>
        <w:trPr>
          <w:cantSplit/>
        </w:trPr>
        <w:tc>
          <w:tcPr>
            <w:tcW w:w="3300" w:type="dxa"/>
            <w:tcMar>
              <w:top w:w="80" w:type="dxa"/>
              <w:left w:w="120" w:type="dxa"/>
              <w:bottom w:w="80" w:type="dxa"/>
              <w:right w:w="120" w:type="dxa"/>
            </w:tcMar>
          </w:tcPr>
          <w:p w14:paraId="3C28FCC7" w14:textId="77777777" w:rsidR="001E3CDA" w:rsidRDefault="007710E2">
            <w:pPr>
              <w:pStyle w:val="TableText"/>
            </w:pPr>
            <w:r>
              <w:rPr>
                <w:b/>
                <w:bCs/>
                <w:color w:val="1F3864"/>
              </w:rPr>
              <w:lastRenderedPageBreak/>
              <w:t>Executive Summary</w:t>
            </w:r>
          </w:p>
        </w:tc>
        <w:tc>
          <w:tcPr>
            <w:tcW w:w="6060" w:type="dxa"/>
            <w:tcMar>
              <w:top w:w="80" w:type="dxa"/>
              <w:left w:w="120" w:type="dxa"/>
              <w:bottom w:w="80" w:type="dxa"/>
              <w:right w:w="120" w:type="dxa"/>
            </w:tcMar>
          </w:tcPr>
          <w:p w14:paraId="0B764180" w14:textId="77777777" w:rsidR="001E3CDA" w:rsidRDefault="007710E2">
            <w:pPr>
              <w:pStyle w:val="TableText"/>
            </w:pPr>
            <w:r>
              <w:t>500–750 word standalone summary for a business-executive reader.</w:t>
            </w:r>
          </w:p>
        </w:tc>
      </w:tr>
      <w:tr w:rsidR="001E3CDA" w14:paraId="0E36F996"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00D76DE8" w14:textId="77777777" w:rsidR="001E3CDA" w:rsidRDefault="007710E2">
            <w:pPr>
              <w:pStyle w:val="TableText"/>
            </w:pPr>
            <w:r>
              <w:rPr>
                <w:b/>
                <w:bCs/>
                <w:color w:val="1F3864"/>
              </w:rPr>
              <w:t>Ch. 1: Introduction</w:t>
            </w:r>
          </w:p>
        </w:tc>
        <w:tc>
          <w:tcPr>
            <w:tcW w:w="6060" w:type="dxa"/>
            <w:shd w:val="clear" w:color="auto" w:fill="F5F7F7"/>
            <w:tcMar>
              <w:top w:w="80" w:type="dxa"/>
              <w:left w:w="120" w:type="dxa"/>
              <w:bottom w:w="80" w:type="dxa"/>
              <w:right w:w="120" w:type="dxa"/>
            </w:tcMar>
          </w:tcPr>
          <w:p w14:paraId="63A00D9C" w14:textId="77777777" w:rsidR="001E3CDA" w:rsidRDefault="007710E2">
            <w:pPr>
              <w:pStyle w:val="TableText"/>
            </w:pPr>
            <w:r>
              <w:t>Background, problem statement, objectives, scope and limitations, key terminology.</w:t>
            </w:r>
          </w:p>
        </w:tc>
      </w:tr>
      <w:tr w:rsidR="001E3CDA" w14:paraId="57B1FEEE" w14:textId="77777777">
        <w:tblPrEx>
          <w:tblCellMar>
            <w:top w:w="0" w:type="dxa"/>
            <w:bottom w:w="0" w:type="dxa"/>
          </w:tblCellMar>
        </w:tblPrEx>
        <w:trPr>
          <w:cantSplit/>
        </w:trPr>
        <w:tc>
          <w:tcPr>
            <w:tcW w:w="3300" w:type="dxa"/>
            <w:tcMar>
              <w:top w:w="80" w:type="dxa"/>
              <w:left w:w="120" w:type="dxa"/>
              <w:bottom w:w="80" w:type="dxa"/>
              <w:right w:w="120" w:type="dxa"/>
            </w:tcMar>
          </w:tcPr>
          <w:p w14:paraId="6E119B3F" w14:textId="77777777" w:rsidR="001E3CDA" w:rsidRDefault="007710E2">
            <w:pPr>
              <w:pStyle w:val="TableText"/>
            </w:pPr>
            <w:r>
              <w:rPr>
                <w:b/>
                <w:bCs/>
                <w:color w:val="1F3864"/>
              </w:rPr>
              <w:t>Ch. 2: Review of Related Literature</w:t>
            </w:r>
          </w:p>
        </w:tc>
        <w:tc>
          <w:tcPr>
            <w:tcW w:w="6060" w:type="dxa"/>
            <w:tcMar>
              <w:top w:w="80" w:type="dxa"/>
              <w:left w:w="120" w:type="dxa"/>
              <w:bottom w:w="80" w:type="dxa"/>
              <w:right w:w="120" w:type="dxa"/>
            </w:tcMar>
          </w:tcPr>
          <w:p w14:paraId="347DC316" w14:textId="77777777" w:rsidR="001E3CDA" w:rsidRDefault="007710E2">
            <w:pPr>
              <w:pStyle w:val="TableText"/>
            </w:pPr>
            <w:r>
              <w:t>Critical synthesis of prior work and industry practice, organised thematically.</w:t>
            </w:r>
          </w:p>
        </w:tc>
      </w:tr>
      <w:tr w:rsidR="001E3CDA" w14:paraId="56155970"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628DC56E" w14:textId="77777777" w:rsidR="001E3CDA" w:rsidRDefault="007710E2">
            <w:pPr>
              <w:pStyle w:val="TableText"/>
            </w:pPr>
            <w:r>
              <w:rPr>
                <w:b/>
                <w:bCs/>
                <w:color w:val="1F3864"/>
              </w:rPr>
              <w:t>Ch. 3: Business Context &amp; Data</w:t>
            </w:r>
          </w:p>
        </w:tc>
        <w:tc>
          <w:tcPr>
            <w:tcW w:w="6060" w:type="dxa"/>
            <w:shd w:val="clear" w:color="auto" w:fill="F5F7F7"/>
            <w:tcMar>
              <w:top w:w="80" w:type="dxa"/>
              <w:left w:w="120" w:type="dxa"/>
              <w:bottom w:w="80" w:type="dxa"/>
              <w:right w:w="120" w:type="dxa"/>
            </w:tcMar>
          </w:tcPr>
          <w:p w14:paraId="73DBE60C" w14:textId="77777777" w:rsidR="001E3CDA" w:rsidRDefault="007710E2">
            <w:pPr>
              <w:pStyle w:val="TableText"/>
            </w:pPr>
            <w:r>
              <w:t>The business/research problem in the sponsor’s own terms; data sources, structure, and governance.</w:t>
            </w:r>
          </w:p>
        </w:tc>
      </w:tr>
      <w:tr w:rsidR="001E3CDA" w14:paraId="668FCD5E" w14:textId="77777777">
        <w:tblPrEx>
          <w:tblCellMar>
            <w:top w:w="0" w:type="dxa"/>
            <w:bottom w:w="0" w:type="dxa"/>
          </w:tblCellMar>
        </w:tblPrEx>
        <w:trPr>
          <w:cantSplit/>
        </w:trPr>
        <w:tc>
          <w:tcPr>
            <w:tcW w:w="3300" w:type="dxa"/>
            <w:tcMar>
              <w:top w:w="80" w:type="dxa"/>
              <w:left w:w="120" w:type="dxa"/>
              <w:bottom w:w="80" w:type="dxa"/>
              <w:right w:w="120" w:type="dxa"/>
            </w:tcMar>
          </w:tcPr>
          <w:p w14:paraId="0C14F9ED" w14:textId="77777777" w:rsidR="001E3CDA" w:rsidRDefault="007710E2">
            <w:pPr>
              <w:pStyle w:val="TableText"/>
            </w:pPr>
            <w:r>
              <w:rPr>
                <w:b/>
                <w:bCs/>
                <w:color w:val="1F3864"/>
              </w:rPr>
              <w:t>Ch. 4: Methodology</w:t>
            </w:r>
          </w:p>
        </w:tc>
        <w:tc>
          <w:tcPr>
            <w:tcW w:w="6060" w:type="dxa"/>
            <w:tcMar>
              <w:top w:w="80" w:type="dxa"/>
              <w:left w:w="120" w:type="dxa"/>
              <w:bottom w:w="80" w:type="dxa"/>
              <w:right w:w="120" w:type="dxa"/>
            </w:tcMar>
          </w:tcPr>
          <w:p w14:paraId="1BC4C394" w14:textId="77777777" w:rsidR="001E3CDA" w:rsidRDefault="007710E2">
            <w:pPr>
              <w:pStyle w:val="TableText"/>
            </w:pPr>
            <w:r>
              <w:t>Assumptions, analytical approach, tools and technologies, and why they were chosen.</w:t>
            </w:r>
          </w:p>
        </w:tc>
      </w:tr>
      <w:tr w:rsidR="001E3CDA" w14:paraId="04169DFF"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35C68FBA" w14:textId="77777777" w:rsidR="001E3CDA" w:rsidRDefault="007710E2">
            <w:pPr>
              <w:pStyle w:val="TableText"/>
            </w:pPr>
            <w:r>
              <w:rPr>
                <w:b/>
                <w:bCs/>
                <w:color w:val="1F3864"/>
              </w:rPr>
              <w:t>Ch. 5: Exploratory Data Analysis</w:t>
            </w:r>
          </w:p>
        </w:tc>
        <w:tc>
          <w:tcPr>
            <w:tcW w:w="6060" w:type="dxa"/>
            <w:shd w:val="clear" w:color="auto" w:fill="F5F7F7"/>
            <w:tcMar>
              <w:top w:w="80" w:type="dxa"/>
              <w:left w:w="120" w:type="dxa"/>
              <w:bottom w:w="80" w:type="dxa"/>
              <w:right w:w="120" w:type="dxa"/>
            </w:tcMar>
          </w:tcPr>
          <w:p w14:paraId="1D84A0B9" w14:textId="77777777" w:rsidR="001E3CDA" w:rsidRDefault="007710E2">
            <w:pPr>
              <w:pStyle w:val="TableText"/>
            </w:pPr>
            <w:r>
              <w:t>Data quality, distributions, relationships, and the notable findings that shaped later choices.</w:t>
            </w:r>
          </w:p>
        </w:tc>
      </w:tr>
      <w:tr w:rsidR="001E3CDA" w14:paraId="2AA011DC" w14:textId="77777777">
        <w:tblPrEx>
          <w:tblCellMar>
            <w:top w:w="0" w:type="dxa"/>
            <w:bottom w:w="0" w:type="dxa"/>
          </w:tblCellMar>
        </w:tblPrEx>
        <w:trPr>
          <w:cantSplit/>
        </w:trPr>
        <w:tc>
          <w:tcPr>
            <w:tcW w:w="3300" w:type="dxa"/>
            <w:tcMar>
              <w:top w:w="80" w:type="dxa"/>
              <w:left w:w="120" w:type="dxa"/>
              <w:bottom w:w="80" w:type="dxa"/>
              <w:right w:w="120" w:type="dxa"/>
            </w:tcMar>
          </w:tcPr>
          <w:p w14:paraId="72B7E95E" w14:textId="77777777" w:rsidR="001E3CDA" w:rsidRDefault="007710E2">
            <w:pPr>
              <w:pStyle w:val="TableText"/>
            </w:pPr>
            <w:r>
              <w:rPr>
                <w:b/>
                <w:bCs/>
                <w:color w:val="1F3864"/>
              </w:rPr>
              <w:t>Ch. 6: Feature Selection &amp; Engineering</w:t>
            </w:r>
          </w:p>
        </w:tc>
        <w:tc>
          <w:tcPr>
            <w:tcW w:w="6060" w:type="dxa"/>
            <w:tcMar>
              <w:top w:w="80" w:type="dxa"/>
              <w:left w:w="120" w:type="dxa"/>
              <w:bottom w:w="80" w:type="dxa"/>
              <w:right w:w="120" w:type="dxa"/>
            </w:tcMar>
          </w:tcPr>
          <w:p w14:paraId="1480C206" w14:textId="77777777" w:rsidR="001E3CDA" w:rsidRDefault="007710E2">
            <w:pPr>
              <w:pStyle w:val="TableText"/>
            </w:pPr>
            <w:r>
              <w:t>Feature selection, transformation, and engineering performed for modelling.</w:t>
            </w:r>
          </w:p>
        </w:tc>
      </w:tr>
      <w:tr w:rsidR="001E3CDA" w14:paraId="7EF95903"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59D9E8CE" w14:textId="77777777" w:rsidR="001E3CDA" w:rsidRDefault="007710E2">
            <w:pPr>
              <w:pStyle w:val="TableText"/>
            </w:pPr>
            <w:r>
              <w:rPr>
                <w:b/>
                <w:bCs/>
                <w:color w:val="1F3864"/>
              </w:rPr>
              <w:t>Ch. 7: Modelling &amp; Results</w:t>
            </w:r>
          </w:p>
        </w:tc>
        <w:tc>
          <w:tcPr>
            <w:tcW w:w="6060" w:type="dxa"/>
            <w:shd w:val="clear" w:color="auto" w:fill="F5F7F7"/>
            <w:tcMar>
              <w:top w:w="80" w:type="dxa"/>
              <w:left w:w="120" w:type="dxa"/>
              <w:bottom w:w="80" w:type="dxa"/>
              <w:right w:w="120" w:type="dxa"/>
            </w:tcMar>
          </w:tcPr>
          <w:p w14:paraId="17C51668" w14:textId="77777777" w:rsidR="001E3CDA" w:rsidRDefault="007710E2">
            <w:pPr>
              <w:pStyle w:val="TableText"/>
            </w:pPr>
            <w:r>
              <w:t>Models and metrics considered, models chosen, and results.</w:t>
            </w:r>
          </w:p>
        </w:tc>
      </w:tr>
      <w:tr w:rsidR="001E3CDA" w14:paraId="71C64FD0" w14:textId="77777777">
        <w:tblPrEx>
          <w:tblCellMar>
            <w:top w:w="0" w:type="dxa"/>
            <w:bottom w:w="0" w:type="dxa"/>
          </w:tblCellMar>
        </w:tblPrEx>
        <w:trPr>
          <w:cantSplit/>
        </w:trPr>
        <w:tc>
          <w:tcPr>
            <w:tcW w:w="3300" w:type="dxa"/>
            <w:tcMar>
              <w:top w:w="80" w:type="dxa"/>
              <w:left w:w="120" w:type="dxa"/>
              <w:bottom w:w="80" w:type="dxa"/>
              <w:right w:w="120" w:type="dxa"/>
            </w:tcMar>
          </w:tcPr>
          <w:p w14:paraId="3ED8C200" w14:textId="77777777" w:rsidR="001E3CDA" w:rsidRDefault="007710E2">
            <w:pPr>
              <w:pStyle w:val="TableText"/>
            </w:pPr>
            <w:r>
              <w:rPr>
                <w:b/>
                <w:bCs/>
                <w:color w:val="1F3864"/>
              </w:rPr>
              <w:t>Ch. 8: Deployment, Validation &amp; Responsible AI</w:t>
            </w:r>
          </w:p>
        </w:tc>
        <w:tc>
          <w:tcPr>
            <w:tcW w:w="6060" w:type="dxa"/>
            <w:tcMar>
              <w:top w:w="80" w:type="dxa"/>
              <w:left w:w="120" w:type="dxa"/>
              <w:bottom w:w="80" w:type="dxa"/>
              <w:right w:w="120" w:type="dxa"/>
            </w:tcMar>
          </w:tcPr>
          <w:p w14:paraId="1C9741DC" w14:textId="77777777" w:rsidR="001E3CDA" w:rsidRDefault="007710E2">
            <w:pPr>
              <w:pStyle w:val="TableText"/>
            </w:pPr>
            <w:r>
              <w:t>Deployment path, monitoring plan, and treatment of bias, fairness, explainability and risk.</w:t>
            </w:r>
          </w:p>
        </w:tc>
      </w:tr>
      <w:tr w:rsidR="001E3CDA" w14:paraId="3234398A"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5FF0D5EC" w14:textId="77777777" w:rsidR="001E3CDA" w:rsidRDefault="007710E2">
            <w:pPr>
              <w:pStyle w:val="TableText"/>
            </w:pPr>
            <w:r>
              <w:rPr>
                <w:b/>
                <w:bCs/>
                <w:color w:val="1F3864"/>
              </w:rPr>
              <w:t>Ch. 9: Business Impact &amp; Recommendations</w:t>
            </w:r>
          </w:p>
        </w:tc>
        <w:tc>
          <w:tcPr>
            <w:tcW w:w="6060" w:type="dxa"/>
            <w:shd w:val="clear" w:color="auto" w:fill="F5F7F7"/>
            <w:tcMar>
              <w:top w:w="80" w:type="dxa"/>
              <w:left w:w="120" w:type="dxa"/>
              <w:bottom w:w="80" w:type="dxa"/>
              <w:right w:w="120" w:type="dxa"/>
            </w:tcMar>
          </w:tcPr>
          <w:p w14:paraId="354BA636" w14:textId="77777777" w:rsidR="001E3CDA" w:rsidRDefault="007710E2">
            <w:pPr>
              <w:pStyle w:val="TableText"/>
            </w:pPr>
            <w:r>
              <w:t>Recommendations, quantified impact, and an implementation roadmap for the sponsor.</w:t>
            </w:r>
          </w:p>
        </w:tc>
      </w:tr>
      <w:tr w:rsidR="001E3CDA" w14:paraId="67A820DD" w14:textId="77777777">
        <w:tblPrEx>
          <w:tblCellMar>
            <w:top w:w="0" w:type="dxa"/>
            <w:bottom w:w="0" w:type="dxa"/>
          </w:tblCellMar>
        </w:tblPrEx>
        <w:trPr>
          <w:cantSplit/>
        </w:trPr>
        <w:tc>
          <w:tcPr>
            <w:tcW w:w="3300" w:type="dxa"/>
            <w:tcMar>
              <w:top w:w="80" w:type="dxa"/>
              <w:left w:w="120" w:type="dxa"/>
              <w:bottom w:w="80" w:type="dxa"/>
              <w:right w:w="120" w:type="dxa"/>
            </w:tcMar>
          </w:tcPr>
          <w:p w14:paraId="18902765" w14:textId="77777777" w:rsidR="001E3CDA" w:rsidRDefault="007710E2">
            <w:pPr>
              <w:pStyle w:val="TableText"/>
            </w:pPr>
            <w:r>
              <w:rPr>
                <w:b/>
                <w:bCs/>
                <w:color w:val="1F3864"/>
              </w:rPr>
              <w:t>Ch. 10: Limitations &amp; Future Scope</w:t>
            </w:r>
          </w:p>
        </w:tc>
        <w:tc>
          <w:tcPr>
            <w:tcW w:w="6060" w:type="dxa"/>
            <w:tcMar>
              <w:top w:w="80" w:type="dxa"/>
              <w:left w:w="120" w:type="dxa"/>
              <w:bottom w:w="80" w:type="dxa"/>
              <w:right w:w="120" w:type="dxa"/>
            </w:tcMar>
          </w:tcPr>
          <w:p w14:paraId="6D44135F" w14:textId="77777777" w:rsidR="001E3CDA" w:rsidRDefault="007710E2">
            <w:pPr>
              <w:pStyle w:val="TableText"/>
            </w:pPr>
            <w:r>
              <w:t>Honest treatment of what the project could not do, and what should happen next.</w:t>
            </w:r>
          </w:p>
        </w:tc>
      </w:tr>
      <w:tr w:rsidR="001E3CDA" w14:paraId="2D24685D"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3801BA24" w14:textId="77777777" w:rsidR="001E3CDA" w:rsidRDefault="007710E2">
            <w:pPr>
              <w:pStyle w:val="TableText"/>
            </w:pPr>
            <w:r>
              <w:rPr>
                <w:b/>
                <w:bCs/>
                <w:color w:val="1F3864"/>
              </w:rPr>
              <w:t>Ch. 11: Conclusion</w:t>
            </w:r>
          </w:p>
        </w:tc>
        <w:tc>
          <w:tcPr>
            <w:tcW w:w="6060" w:type="dxa"/>
            <w:shd w:val="clear" w:color="auto" w:fill="F5F7F7"/>
            <w:tcMar>
              <w:top w:w="80" w:type="dxa"/>
              <w:left w:w="120" w:type="dxa"/>
              <w:bottom w:w="80" w:type="dxa"/>
              <w:right w:w="120" w:type="dxa"/>
            </w:tcMar>
          </w:tcPr>
          <w:p w14:paraId="354EDA95" w14:textId="77777777" w:rsidR="001E3CDA" w:rsidRDefault="007710E2">
            <w:pPr>
              <w:pStyle w:val="TableText"/>
            </w:pPr>
            <w:r>
              <w:t>A short close that answers the question posed in Chapter 1.</w:t>
            </w:r>
          </w:p>
        </w:tc>
      </w:tr>
      <w:tr w:rsidR="001E3CDA" w14:paraId="4DA7F227" w14:textId="77777777">
        <w:tblPrEx>
          <w:tblCellMar>
            <w:top w:w="0" w:type="dxa"/>
            <w:bottom w:w="0" w:type="dxa"/>
          </w:tblCellMar>
        </w:tblPrEx>
        <w:trPr>
          <w:cantSplit/>
        </w:trPr>
        <w:tc>
          <w:tcPr>
            <w:tcW w:w="3300" w:type="dxa"/>
            <w:tcMar>
              <w:top w:w="80" w:type="dxa"/>
              <w:left w:w="120" w:type="dxa"/>
              <w:bottom w:w="80" w:type="dxa"/>
              <w:right w:w="120" w:type="dxa"/>
            </w:tcMar>
          </w:tcPr>
          <w:p w14:paraId="68C47047" w14:textId="77777777" w:rsidR="001E3CDA" w:rsidRDefault="007710E2">
            <w:pPr>
              <w:pStyle w:val="TableText"/>
            </w:pPr>
            <w:r>
              <w:rPr>
                <w:b/>
                <w:bCs/>
                <w:color w:val="1F3864"/>
              </w:rPr>
              <w:t>References</w:t>
            </w:r>
          </w:p>
        </w:tc>
        <w:tc>
          <w:tcPr>
            <w:tcW w:w="6060" w:type="dxa"/>
            <w:tcMar>
              <w:top w:w="80" w:type="dxa"/>
              <w:left w:w="120" w:type="dxa"/>
              <w:bottom w:w="80" w:type="dxa"/>
              <w:right w:w="120" w:type="dxa"/>
            </w:tcMar>
          </w:tcPr>
          <w:p w14:paraId="53145259" w14:textId="77777777" w:rsidR="001E3CDA" w:rsidRDefault="007710E2">
            <w:pPr>
              <w:pStyle w:val="TableText"/>
            </w:pPr>
            <w:r>
              <w:t>Full APA 7th-edition reference list.</w:t>
            </w:r>
          </w:p>
        </w:tc>
      </w:tr>
      <w:tr w:rsidR="001E3CDA" w14:paraId="7745F8C3" w14:textId="77777777">
        <w:tblPrEx>
          <w:tblCellMar>
            <w:top w:w="0" w:type="dxa"/>
            <w:bottom w:w="0" w:type="dxa"/>
          </w:tblCellMar>
        </w:tblPrEx>
        <w:trPr>
          <w:cantSplit/>
        </w:trPr>
        <w:tc>
          <w:tcPr>
            <w:tcW w:w="3300" w:type="dxa"/>
            <w:shd w:val="clear" w:color="auto" w:fill="F5F7F7"/>
            <w:tcMar>
              <w:top w:w="80" w:type="dxa"/>
              <w:left w:w="120" w:type="dxa"/>
              <w:bottom w:w="80" w:type="dxa"/>
              <w:right w:w="120" w:type="dxa"/>
            </w:tcMar>
          </w:tcPr>
          <w:p w14:paraId="3F01A97F" w14:textId="77777777" w:rsidR="001E3CDA" w:rsidRDefault="007710E2">
            <w:pPr>
              <w:pStyle w:val="TableText"/>
            </w:pPr>
            <w:r>
              <w:rPr>
                <w:b/>
                <w:bCs/>
                <w:color w:val="1F3864"/>
              </w:rPr>
              <w:t>Appendices</w:t>
            </w:r>
          </w:p>
        </w:tc>
        <w:tc>
          <w:tcPr>
            <w:tcW w:w="6060" w:type="dxa"/>
            <w:shd w:val="clear" w:color="auto" w:fill="F5F7F7"/>
            <w:tcMar>
              <w:top w:w="80" w:type="dxa"/>
              <w:left w:w="120" w:type="dxa"/>
              <w:bottom w:w="80" w:type="dxa"/>
              <w:right w:w="120" w:type="dxa"/>
            </w:tcMar>
          </w:tcPr>
          <w:p w14:paraId="3DD0331F" w14:textId="77777777" w:rsidR="001E3CDA" w:rsidRDefault="007710E2">
            <w:pPr>
              <w:pStyle w:val="TableText"/>
            </w:pPr>
            <w:r>
              <w:t>Extended tables, code excerpts, the Use of AI Tools statement, and any sponsor-required disclaimers.</w:t>
            </w:r>
          </w:p>
        </w:tc>
      </w:tr>
      <w:tr w:rsidR="001E3CDA" w14:paraId="53ADE604" w14:textId="77777777">
        <w:tblPrEx>
          <w:tblCellMar>
            <w:top w:w="0" w:type="dxa"/>
            <w:bottom w:w="0" w:type="dxa"/>
          </w:tblCellMar>
        </w:tblPrEx>
        <w:trPr>
          <w:cantSplit/>
        </w:trPr>
        <w:tc>
          <w:tcPr>
            <w:tcW w:w="3300" w:type="dxa"/>
            <w:tcMar>
              <w:top w:w="80" w:type="dxa"/>
              <w:left w:w="120" w:type="dxa"/>
              <w:bottom w:w="80" w:type="dxa"/>
              <w:right w:w="120" w:type="dxa"/>
            </w:tcMar>
          </w:tcPr>
          <w:p w14:paraId="52653C23" w14:textId="77777777" w:rsidR="001E3CDA" w:rsidRDefault="007710E2">
            <w:pPr>
              <w:pStyle w:val="TableText"/>
            </w:pPr>
            <w:r>
              <w:rPr>
                <w:b/>
                <w:bCs/>
                <w:color w:val="1F3864"/>
              </w:rPr>
              <w:t>About the Authors</w:t>
            </w:r>
          </w:p>
        </w:tc>
        <w:tc>
          <w:tcPr>
            <w:tcW w:w="6060" w:type="dxa"/>
            <w:tcMar>
              <w:top w:w="80" w:type="dxa"/>
              <w:left w:w="120" w:type="dxa"/>
              <w:bottom w:w="80" w:type="dxa"/>
              <w:right w:w="120" w:type="dxa"/>
            </w:tcMar>
          </w:tcPr>
          <w:p w14:paraId="10C0E8C1" w14:textId="77777777" w:rsidR="001E3CDA" w:rsidRDefault="007710E2">
            <w:pPr>
              <w:pStyle w:val="TableText"/>
            </w:pPr>
            <w:r>
              <w:t>2–3 line bios. Required only if you opt in to book-chapter consideration.</w:t>
            </w:r>
          </w:p>
        </w:tc>
      </w:tr>
    </w:tbl>
    <w:p w14:paraId="515E003E" w14:textId="77777777" w:rsidR="001E3CDA" w:rsidRDefault="001E3CDA">
      <w:pPr>
        <w:spacing w:after="160"/>
      </w:pPr>
    </w:p>
    <w:p w14:paraId="1E3C2DBB" w14:textId="77777777" w:rsidR="001E3CDA" w:rsidRDefault="007710E2">
      <w:pPr>
        <w:pStyle w:val="Heading1"/>
      </w:pPr>
      <w:bookmarkStart w:id="5" w:name="_Toc241743365"/>
      <w:r>
        <w:lastRenderedPageBreak/>
        <w:t>5. Format &amp; Style Specifications</w:t>
      </w:r>
      <w:bookmarkEnd w:id="5"/>
    </w:p>
    <w:p w14:paraId="05B3254C" w14:textId="77777777" w:rsidR="001E3CDA" w:rsidRDefault="007710E2">
      <w:pPr>
        <w:keepNext/>
      </w:pPr>
      <w:r>
        <w:t>The Report Template is already set up to these specifications. Use its built-in styles rather than formatting by hand.</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3000"/>
        <w:gridCol w:w="6360"/>
      </w:tblGrid>
      <w:tr w:rsidR="001E3CDA" w14:paraId="30B892C0" w14:textId="77777777">
        <w:tblPrEx>
          <w:tblCellMar>
            <w:top w:w="0" w:type="dxa"/>
            <w:bottom w:w="0" w:type="dxa"/>
          </w:tblCellMar>
        </w:tblPrEx>
        <w:trPr>
          <w:cantSplit/>
          <w:tblHeader/>
        </w:trPr>
        <w:tc>
          <w:tcPr>
            <w:tcW w:w="3000" w:type="dxa"/>
            <w:shd w:val="clear" w:color="auto" w:fill="1F3864"/>
            <w:tcMar>
              <w:top w:w="80" w:type="dxa"/>
              <w:left w:w="120" w:type="dxa"/>
              <w:bottom w:w="80" w:type="dxa"/>
              <w:right w:w="120" w:type="dxa"/>
            </w:tcMar>
            <w:vAlign w:val="center"/>
          </w:tcPr>
          <w:p w14:paraId="44AA773A" w14:textId="77777777" w:rsidR="001E3CDA" w:rsidRDefault="007710E2">
            <w:pPr>
              <w:pStyle w:val="TableHead"/>
            </w:pPr>
            <w:r>
              <w:t>Element</w:t>
            </w:r>
          </w:p>
        </w:tc>
        <w:tc>
          <w:tcPr>
            <w:tcW w:w="6360" w:type="dxa"/>
            <w:shd w:val="clear" w:color="auto" w:fill="1F3864"/>
            <w:tcMar>
              <w:top w:w="80" w:type="dxa"/>
              <w:left w:w="120" w:type="dxa"/>
              <w:bottom w:w="80" w:type="dxa"/>
              <w:right w:w="120" w:type="dxa"/>
            </w:tcMar>
            <w:vAlign w:val="center"/>
          </w:tcPr>
          <w:p w14:paraId="5AACC2C3" w14:textId="77777777" w:rsidR="001E3CDA" w:rsidRDefault="007710E2">
            <w:pPr>
              <w:pStyle w:val="TableHead"/>
            </w:pPr>
            <w:r>
              <w:t>Specification</w:t>
            </w:r>
          </w:p>
        </w:tc>
      </w:tr>
      <w:tr w:rsidR="001E3CDA" w14:paraId="1E3F4B6D" w14:textId="77777777">
        <w:tblPrEx>
          <w:tblCellMar>
            <w:top w:w="0" w:type="dxa"/>
            <w:bottom w:w="0" w:type="dxa"/>
          </w:tblCellMar>
        </w:tblPrEx>
        <w:trPr>
          <w:cantSplit/>
        </w:trPr>
        <w:tc>
          <w:tcPr>
            <w:tcW w:w="3000" w:type="dxa"/>
            <w:tcMar>
              <w:top w:w="80" w:type="dxa"/>
              <w:left w:w="120" w:type="dxa"/>
              <w:bottom w:w="80" w:type="dxa"/>
              <w:right w:w="120" w:type="dxa"/>
            </w:tcMar>
          </w:tcPr>
          <w:p w14:paraId="33E29669" w14:textId="77777777" w:rsidR="001E3CDA" w:rsidRDefault="007710E2">
            <w:pPr>
              <w:pStyle w:val="TableText"/>
              <w:keepNext/>
            </w:pPr>
            <w:r>
              <w:rPr>
                <w:b/>
                <w:bCs/>
                <w:color w:val="1F3864"/>
              </w:rPr>
              <w:t>Page size / margins</w:t>
            </w:r>
          </w:p>
        </w:tc>
        <w:tc>
          <w:tcPr>
            <w:tcW w:w="6360" w:type="dxa"/>
            <w:tcMar>
              <w:top w:w="80" w:type="dxa"/>
              <w:left w:w="120" w:type="dxa"/>
              <w:bottom w:w="80" w:type="dxa"/>
              <w:right w:w="120" w:type="dxa"/>
            </w:tcMar>
          </w:tcPr>
          <w:p w14:paraId="16B0F8A3" w14:textId="77777777" w:rsidR="001E3CDA" w:rsidRDefault="007710E2">
            <w:pPr>
              <w:pStyle w:val="TableText"/>
              <w:keepNext/>
            </w:pPr>
            <w:r>
              <w:t>US Letter, 1" margins on all sides.</w:t>
            </w:r>
          </w:p>
        </w:tc>
      </w:tr>
      <w:tr w:rsidR="001E3CDA" w14:paraId="101CF1D4"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7D3D4FA3" w14:textId="77777777" w:rsidR="001E3CDA" w:rsidRDefault="007710E2">
            <w:pPr>
              <w:pStyle w:val="TableText"/>
              <w:keepNext/>
            </w:pPr>
            <w:r>
              <w:rPr>
                <w:b/>
                <w:bCs/>
                <w:color w:val="1F3864"/>
              </w:rPr>
              <w:t>Body font</w:t>
            </w:r>
          </w:p>
        </w:tc>
        <w:tc>
          <w:tcPr>
            <w:tcW w:w="6360" w:type="dxa"/>
            <w:shd w:val="clear" w:color="auto" w:fill="F5F7F7"/>
            <w:tcMar>
              <w:top w:w="80" w:type="dxa"/>
              <w:left w:w="120" w:type="dxa"/>
              <w:bottom w:w="80" w:type="dxa"/>
              <w:right w:w="120" w:type="dxa"/>
            </w:tcMar>
          </w:tcPr>
          <w:p w14:paraId="34252583" w14:textId="77777777" w:rsidR="001E3CDA" w:rsidRDefault="007710E2">
            <w:pPr>
              <w:pStyle w:val="TableText"/>
              <w:keepNext/>
            </w:pPr>
            <w:r>
              <w:t>Calibri, 11 pt, 1.5 line spacing, justified.</w:t>
            </w:r>
          </w:p>
        </w:tc>
      </w:tr>
      <w:tr w:rsidR="001E3CDA" w14:paraId="33945859" w14:textId="77777777">
        <w:tblPrEx>
          <w:tblCellMar>
            <w:top w:w="0" w:type="dxa"/>
            <w:bottom w:w="0" w:type="dxa"/>
          </w:tblCellMar>
        </w:tblPrEx>
        <w:trPr>
          <w:cantSplit/>
        </w:trPr>
        <w:tc>
          <w:tcPr>
            <w:tcW w:w="3000" w:type="dxa"/>
            <w:tcMar>
              <w:top w:w="80" w:type="dxa"/>
              <w:left w:w="120" w:type="dxa"/>
              <w:bottom w:w="80" w:type="dxa"/>
              <w:right w:w="120" w:type="dxa"/>
            </w:tcMar>
          </w:tcPr>
          <w:p w14:paraId="41760052" w14:textId="77777777" w:rsidR="001E3CDA" w:rsidRDefault="007710E2">
            <w:pPr>
              <w:pStyle w:val="TableText"/>
              <w:keepNext/>
            </w:pPr>
            <w:r>
              <w:rPr>
                <w:b/>
                <w:bCs/>
                <w:color w:val="1F3864"/>
              </w:rPr>
              <w:t>Headings</w:t>
            </w:r>
          </w:p>
        </w:tc>
        <w:tc>
          <w:tcPr>
            <w:tcW w:w="6360" w:type="dxa"/>
            <w:tcMar>
              <w:top w:w="80" w:type="dxa"/>
              <w:left w:w="120" w:type="dxa"/>
              <w:bottom w:w="80" w:type="dxa"/>
              <w:right w:w="120" w:type="dxa"/>
            </w:tcMar>
          </w:tcPr>
          <w:p w14:paraId="66F72D5E" w14:textId="77777777" w:rsidR="001E3CDA" w:rsidRDefault="007710E2">
            <w:pPr>
              <w:pStyle w:val="TableText"/>
              <w:keepNext/>
            </w:pPr>
            <w:r>
              <w:t>Cambria, bold. Sizes are pre-built into the Template’s Heading 1/2/3 styles. Do not create your own heading formatting.</w:t>
            </w:r>
          </w:p>
        </w:tc>
      </w:tr>
      <w:tr w:rsidR="001E3CDA" w14:paraId="59BB8A1B"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5D0E2912" w14:textId="77777777" w:rsidR="001E3CDA" w:rsidRDefault="007710E2">
            <w:pPr>
              <w:pStyle w:val="TableText"/>
              <w:keepNext/>
            </w:pPr>
            <w:r>
              <w:rPr>
                <w:b/>
                <w:bCs/>
                <w:color w:val="1F3864"/>
              </w:rPr>
              <w:t>Page numbers</w:t>
            </w:r>
          </w:p>
        </w:tc>
        <w:tc>
          <w:tcPr>
            <w:tcW w:w="6360" w:type="dxa"/>
            <w:shd w:val="clear" w:color="auto" w:fill="F5F7F7"/>
            <w:tcMar>
              <w:top w:w="80" w:type="dxa"/>
              <w:left w:w="120" w:type="dxa"/>
              <w:bottom w:w="80" w:type="dxa"/>
              <w:right w:w="120" w:type="dxa"/>
            </w:tcMar>
          </w:tcPr>
          <w:p w14:paraId="034A701C" w14:textId="77777777" w:rsidR="001E3CDA" w:rsidRDefault="007710E2">
            <w:pPr>
              <w:pStyle w:val="TableText"/>
              <w:keepNext/>
            </w:pPr>
            <w:r>
              <w:t>Cover page unnumbered; lower-case roman numerals (i, ii, iii…) for the preliminary pages; arabic numerals (1, 2, 3…) from Chapter 1 onward.</w:t>
            </w:r>
          </w:p>
        </w:tc>
      </w:tr>
      <w:tr w:rsidR="001E3CDA" w14:paraId="4B1D10EA" w14:textId="77777777">
        <w:tblPrEx>
          <w:tblCellMar>
            <w:top w:w="0" w:type="dxa"/>
            <w:bottom w:w="0" w:type="dxa"/>
          </w:tblCellMar>
        </w:tblPrEx>
        <w:trPr>
          <w:cantSplit/>
        </w:trPr>
        <w:tc>
          <w:tcPr>
            <w:tcW w:w="3000" w:type="dxa"/>
            <w:tcMar>
              <w:top w:w="80" w:type="dxa"/>
              <w:left w:w="120" w:type="dxa"/>
              <w:bottom w:w="80" w:type="dxa"/>
              <w:right w:w="120" w:type="dxa"/>
            </w:tcMar>
          </w:tcPr>
          <w:p w14:paraId="0AAE26E6" w14:textId="77777777" w:rsidR="001E3CDA" w:rsidRDefault="007710E2">
            <w:pPr>
              <w:pStyle w:val="TableText"/>
              <w:keepNext/>
            </w:pPr>
            <w:r>
              <w:rPr>
                <w:b/>
                <w:bCs/>
                <w:color w:val="1F3864"/>
              </w:rPr>
              <w:t>Length (body, excl. appendices)</w:t>
            </w:r>
          </w:p>
        </w:tc>
        <w:tc>
          <w:tcPr>
            <w:tcW w:w="6360" w:type="dxa"/>
            <w:tcMar>
              <w:top w:w="80" w:type="dxa"/>
              <w:left w:w="120" w:type="dxa"/>
              <w:bottom w:w="80" w:type="dxa"/>
              <w:right w:w="120" w:type="dxa"/>
            </w:tcMar>
          </w:tcPr>
          <w:p w14:paraId="5616FE0D" w14:textId="77777777" w:rsidR="001E3CDA" w:rsidRDefault="007710E2">
            <w:pPr>
              <w:pStyle w:val="TableText"/>
              <w:keepNext/>
            </w:pPr>
            <w:r>
              <w:t xml:space="preserve">40–60 pages is the healthy range. Below 35 usually signals thin analysis; above 65 </w:t>
            </w:r>
            <w:r>
              <w:t>usually signals padding. Both are flagged in review.</w:t>
            </w:r>
          </w:p>
        </w:tc>
      </w:tr>
      <w:tr w:rsidR="001E3CDA" w14:paraId="486033F4"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351EB2D5" w14:textId="77777777" w:rsidR="001E3CDA" w:rsidRDefault="007710E2">
            <w:pPr>
              <w:pStyle w:val="TableText"/>
              <w:keepNext/>
            </w:pPr>
            <w:r>
              <w:rPr>
                <w:b/>
                <w:bCs/>
                <w:color w:val="1F3864"/>
              </w:rPr>
              <w:t>Abstract</w:t>
            </w:r>
          </w:p>
        </w:tc>
        <w:tc>
          <w:tcPr>
            <w:tcW w:w="6360" w:type="dxa"/>
            <w:shd w:val="clear" w:color="auto" w:fill="F5F7F7"/>
            <w:tcMar>
              <w:top w:w="80" w:type="dxa"/>
              <w:left w:w="120" w:type="dxa"/>
              <w:bottom w:w="80" w:type="dxa"/>
              <w:right w:w="120" w:type="dxa"/>
            </w:tcMar>
          </w:tcPr>
          <w:p w14:paraId="75BF5657" w14:textId="77777777" w:rsidR="001E3CDA" w:rsidRDefault="007710E2">
            <w:pPr>
              <w:pStyle w:val="TableText"/>
              <w:keepNext/>
            </w:pPr>
            <w:r>
              <w:t>150–200 words, academic tone, 5–6 keywords.</w:t>
            </w:r>
          </w:p>
        </w:tc>
      </w:tr>
      <w:tr w:rsidR="001E3CDA" w14:paraId="4E5328B1" w14:textId="77777777">
        <w:tblPrEx>
          <w:tblCellMar>
            <w:top w:w="0" w:type="dxa"/>
            <w:bottom w:w="0" w:type="dxa"/>
          </w:tblCellMar>
        </w:tblPrEx>
        <w:trPr>
          <w:cantSplit/>
        </w:trPr>
        <w:tc>
          <w:tcPr>
            <w:tcW w:w="3000" w:type="dxa"/>
            <w:tcMar>
              <w:top w:w="80" w:type="dxa"/>
              <w:left w:w="120" w:type="dxa"/>
              <w:bottom w:w="80" w:type="dxa"/>
              <w:right w:w="120" w:type="dxa"/>
            </w:tcMar>
          </w:tcPr>
          <w:p w14:paraId="2DB5E44B" w14:textId="77777777" w:rsidR="001E3CDA" w:rsidRDefault="007710E2">
            <w:pPr>
              <w:pStyle w:val="TableText"/>
              <w:keepNext/>
            </w:pPr>
            <w:r>
              <w:rPr>
                <w:b/>
                <w:bCs/>
                <w:color w:val="1F3864"/>
              </w:rPr>
              <w:t>Executive Summary</w:t>
            </w:r>
          </w:p>
        </w:tc>
        <w:tc>
          <w:tcPr>
            <w:tcW w:w="6360" w:type="dxa"/>
            <w:tcMar>
              <w:top w:w="80" w:type="dxa"/>
              <w:left w:w="120" w:type="dxa"/>
              <w:bottom w:w="80" w:type="dxa"/>
              <w:right w:w="120" w:type="dxa"/>
            </w:tcMar>
          </w:tcPr>
          <w:p w14:paraId="3603E41E" w14:textId="77777777" w:rsidR="001E3CDA" w:rsidRDefault="007710E2">
            <w:pPr>
              <w:pStyle w:val="TableText"/>
              <w:keepNext/>
            </w:pPr>
            <w:r>
              <w:t>500–750 words, standalone, written for a non-technical executive.</w:t>
            </w:r>
          </w:p>
        </w:tc>
      </w:tr>
      <w:tr w:rsidR="001E3CDA" w14:paraId="626ED857" w14:textId="77777777">
        <w:tblPrEx>
          <w:tblCellMar>
            <w:top w:w="0" w:type="dxa"/>
            <w:bottom w:w="0" w:type="dxa"/>
          </w:tblCellMar>
        </w:tblPrEx>
        <w:trPr>
          <w:cantSplit/>
        </w:trPr>
        <w:tc>
          <w:tcPr>
            <w:tcW w:w="3000" w:type="dxa"/>
            <w:shd w:val="clear" w:color="auto" w:fill="F5F7F7"/>
            <w:tcMar>
              <w:top w:w="80" w:type="dxa"/>
              <w:left w:w="120" w:type="dxa"/>
              <w:bottom w:w="80" w:type="dxa"/>
              <w:right w:w="120" w:type="dxa"/>
            </w:tcMar>
          </w:tcPr>
          <w:p w14:paraId="674CE750" w14:textId="77777777" w:rsidR="001E3CDA" w:rsidRDefault="007710E2">
            <w:pPr>
              <w:pStyle w:val="TableText"/>
              <w:keepNext/>
            </w:pPr>
            <w:r>
              <w:rPr>
                <w:b/>
                <w:bCs/>
                <w:color w:val="1F3864"/>
              </w:rPr>
              <w:t>Chapter 1: Introduction</w:t>
            </w:r>
          </w:p>
        </w:tc>
        <w:tc>
          <w:tcPr>
            <w:tcW w:w="6360" w:type="dxa"/>
            <w:shd w:val="clear" w:color="auto" w:fill="F5F7F7"/>
            <w:tcMar>
              <w:top w:w="80" w:type="dxa"/>
              <w:left w:w="120" w:type="dxa"/>
              <w:bottom w:w="80" w:type="dxa"/>
              <w:right w:w="120" w:type="dxa"/>
            </w:tcMar>
          </w:tcPr>
          <w:p w14:paraId="0C52E02D" w14:textId="77777777" w:rsidR="001E3CDA" w:rsidRDefault="007710E2">
            <w:pPr>
              <w:pStyle w:val="TableText"/>
              <w:keepNext/>
            </w:pPr>
            <w:r>
              <w:t>Maximum 1,000 words for the whole chapter.</w:t>
            </w:r>
          </w:p>
        </w:tc>
      </w:tr>
      <w:tr w:rsidR="001E3CDA" w14:paraId="4A1C6E5D" w14:textId="77777777">
        <w:tblPrEx>
          <w:tblCellMar>
            <w:top w:w="0" w:type="dxa"/>
            <w:bottom w:w="0" w:type="dxa"/>
          </w:tblCellMar>
        </w:tblPrEx>
        <w:trPr>
          <w:cantSplit/>
        </w:trPr>
        <w:tc>
          <w:tcPr>
            <w:tcW w:w="3000" w:type="dxa"/>
            <w:tcMar>
              <w:top w:w="80" w:type="dxa"/>
              <w:left w:w="120" w:type="dxa"/>
              <w:bottom w:w="80" w:type="dxa"/>
              <w:right w:w="120" w:type="dxa"/>
            </w:tcMar>
          </w:tcPr>
          <w:p w14:paraId="516E7212" w14:textId="77777777" w:rsidR="001E3CDA" w:rsidRDefault="007710E2">
            <w:pPr>
              <w:pStyle w:val="TableText"/>
            </w:pPr>
            <w:r>
              <w:rPr>
                <w:b/>
                <w:bCs/>
                <w:color w:val="1F3864"/>
              </w:rPr>
              <w:t>File format for submission</w:t>
            </w:r>
          </w:p>
        </w:tc>
        <w:tc>
          <w:tcPr>
            <w:tcW w:w="6360" w:type="dxa"/>
            <w:tcMar>
              <w:top w:w="80" w:type="dxa"/>
              <w:left w:w="120" w:type="dxa"/>
              <w:bottom w:w="80" w:type="dxa"/>
              <w:right w:w="120" w:type="dxa"/>
            </w:tcMar>
          </w:tcPr>
          <w:p w14:paraId="151B0F08" w14:textId="77777777" w:rsidR="001E3CDA" w:rsidRDefault="007710E2">
            <w:pPr>
              <w:pStyle w:val="TableText"/>
            </w:pPr>
            <w:r>
              <w:t>PDF, with a working, linked Table of Contents.</w:t>
            </w:r>
          </w:p>
        </w:tc>
      </w:tr>
    </w:tbl>
    <w:p w14:paraId="3FC2B210" w14:textId="77777777" w:rsidR="001E3CDA" w:rsidRDefault="001E3CDA">
      <w:pPr>
        <w:spacing w:after="160"/>
      </w:pPr>
    </w:p>
    <w:p w14:paraId="2B35E635" w14:textId="77777777" w:rsidR="001E3CDA" w:rsidRDefault="007710E2">
      <w:pPr>
        <w:pStyle w:val="Heading2"/>
      </w:pPr>
      <w:r>
        <w:t>5.1  Table of Contents, List of Tables, List of Figures</w:t>
      </w:r>
    </w:p>
    <w:p w14:paraId="4DCD434A" w14:textId="77777777" w:rsidR="001E3CDA" w:rsidRDefault="007710E2">
      <w:pPr>
        <w:pStyle w:val="ListParagraph"/>
        <w:numPr>
          <w:ilvl w:val="0"/>
          <w:numId w:val="5"/>
        </w:numPr>
      </w:pPr>
      <w:r>
        <w:t>Build these from the Template’s pre-inserted fields, which use the built-in Heading and Caption styles. Never type them out by hand.</w:t>
      </w:r>
    </w:p>
    <w:p w14:paraId="569B4506" w14:textId="77777777" w:rsidR="001E3CDA" w:rsidRDefault="007710E2">
      <w:pPr>
        <w:pStyle w:val="ListParagraph"/>
        <w:numPr>
          <w:ilvl w:val="0"/>
          <w:numId w:val="5"/>
        </w:numPr>
      </w:pPr>
      <w:r>
        <w:t xml:space="preserve">Immediately before exporting to PDF, select all (Ctrl+A / Cmd+A), right-click and choose </w:t>
      </w:r>
      <w:r>
        <w:rPr>
          <w:b/>
          <w:bCs/>
        </w:rPr>
        <w:t>Update Field</w:t>
      </w:r>
      <w:r>
        <w:t xml:space="preserve"> ▸ </w:t>
      </w:r>
      <w:r>
        <w:rPr>
          <w:b/>
          <w:bCs/>
        </w:rPr>
        <w:t>Update entire table</w:t>
      </w:r>
      <w:r>
        <w:t>, so the page numbers are correct.</w:t>
      </w:r>
    </w:p>
    <w:p w14:paraId="1DB3DA89" w14:textId="77777777" w:rsidR="001E3CDA" w:rsidRDefault="007710E2">
      <w:pPr>
        <w:pStyle w:val="ListParagraph"/>
        <w:numPr>
          <w:ilvl w:val="0"/>
          <w:numId w:val="5"/>
        </w:numPr>
      </w:pPr>
      <w:r>
        <w:t>If your report has no tables, delete the List of Tables section entirely. Do not leave an empty heading. The same applies to the List of Figures.</w:t>
      </w:r>
    </w:p>
    <w:p w14:paraId="17D38E11" w14:textId="77777777" w:rsidR="001E3CDA" w:rsidRDefault="007710E2">
      <w:pPr>
        <w:pStyle w:val="ListParagraph"/>
        <w:numPr>
          <w:ilvl w:val="0"/>
          <w:numId w:val="5"/>
        </w:numPr>
      </w:pPr>
      <w:r>
        <w:t xml:space="preserve">Every table and figure that does appear must be numbered by chapter (e.g., </w:t>
      </w:r>
      <w:r>
        <w:t>Table 5.1, Figure 7.2), captioned, and listed.</w:t>
      </w:r>
    </w:p>
    <w:p w14:paraId="29FDE2EA" w14:textId="77777777" w:rsidR="001E3CDA" w:rsidRDefault="007710E2">
      <w:pPr>
        <w:pStyle w:val="Heading2"/>
      </w:pPr>
      <w:r>
        <w:t>5.2  Tables, figures &amp; the visual style guide</w:t>
      </w:r>
    </w:p>
    <w:p w14:paraId="0BF70274" w14:textId="77777777" w:rsidR="001E3CDA" w:rsidRDefault="007710E2">
      <w:pPr>
        <w:pStyle w:val="ListParagraph"/>
        <w:numPr>
          <w:ilvl w:val="0"/>
          <w:numId w:val="5"/>
        </w:numPr>
      </w:pPr>
      <w:r>
        <w:rPr>
          <w:b/>
          <w:bCs/>
        </w:rPr>
        <w:t>Caption placement:</w:t>
      </w:r>
      <w:r>
        <w:t xml:space="preserve"> table titles go above the table; figure captions go below the figure.</w:t>
      </w:r>
    </w:p>
    <w:p w14:paraId="1E25CEA5" w14:textId="77777777" w:rsidR="001E3CDA" w:rsidRDefault="007710E2">
      <w:pPr>
        <w:pStyle w:val="ListParagraph"/>
        <w:numPr>
          <w:ilvl w:val="0"/>
          <w:numId w:val="5"/>
        </w:numPr>
      </w:pPr>
      <w:r>
        <w:rPr>
          <w:b/>
          <w:bCs/>
        </w:rPr>
        <w:t>Source line:</w:t>
      </w:r>
      <w:r>
        <w:t xml:space="preserve"> every exhibit built from sponsor or third-party data carries </w:t>
      </w:r>
      <w:r>
        <w:t>a one-line source note underneath (e.g., “Source: Sponsor CRM export, Jan–Jun 2026; team analysis”).</w:t>
      </w:r>
    </w:p>
    <w:p w14:paraId="2B7553C1" w14:textId="77777777" w:rsidR="001E3CDA" w:rsidRDefault="007710E2">
      <w:pPr>
        <w:pStyle w:val="ListParagraph"/>
        <w:numPr>
          <w:ilvl w:val="0"/>
          <w:numId w:val="5"/>
        </w:numPr>
      </w:pPr>
      <w:r>
        <w:rPr>
          <w:b/>
          <w:bCs/>
        </w:rPr>
        <w:lastRenderedPageBreak/>
        <w:t>No raw screenshots:</w:t>
      </w:r>
      <w:r>
        <w:t xml:space="preserve"> recreate console or notebook output as a clean, native chart or table. A screenshot of a Jupyter cell is never acceptable in the main b</w:t>
      </w:r>
      <w:r>
        <w:t>ody; keep it for an appendix, if at all.</w:t>
      </w:r>
    </w:p>
    <w:p w14:paraId="4F1AD559" w14:textId="77777777" w:rsidR="001E3CDA" w:rsidRDefault="007710E2">
      <w:pPr>
        <w:pStyle w:val="ListParagraph"/>
        <w:numPr>
          <w:ilvl w:val="0"/>
          <w:numId w:val="5"/>
        </w:numPr>
      </w:pPr>
      <w:r>
        <w:rPr>
          <w:b/>
          <w:bCs/>
        </w:rPr>
        <w:t>One consistent palette:</w:t>
      </w:r>
      <w:r>
        <w:t xml:space="preserve"> pick 3–5 colours (colour-blind-safe; avoid red/green as the only distinguishing signal) and use them for every chart in the report.</w:t>
      </w:r>
    </w:p>
    <w:p w14:paraId="5377A70D" w14:textId="77777777" w:rsidR="001E3CDA" w:rsidRDefault="007710E2">
      <w:pPr>
        <w:pStyle w:val="ListParagraph"/>
        <w:numPr>
          <w:ilvl w:val="0"/>
          <w:numId w:val="5"/>
        </w:numPr>
      </w:pPr>
      <w:r>
        <w:rPr>
          <w:b/>
          <w:bCs/>
        </w:rPr>
        <w:t>Resolution:</w:t>
      </w:r>
      <w:r>
        <w:t xml:space="preserve"> export charts as vector (SVG/PDF) or at minimum</w:t>
      </w:r>
      <w:r>
        <w:t xml:space="preserve"> 200 dpi PNG, never a phone photo of a screen.</w:t>
      </w:r>
    </w:p>
    <w:p w14:paraId="305070E5" w14:textId="77777777" w:rsidR="001E3CDA" w:rsidRDefault="007710E2">
      <w:pPr>
        <w:pStyle w:val="ListParagraph"/>
        <w:numPr>
          <w:ilvl w:val="0"/>
          <w:numId w:val="5"/>
        </w:numPr>
      </w:pPr>
      <w:r>
        <w:rPr>
          <w:b/>
          <w:bCs/>
        </w:rPr>
        <w:t>Label everything:</w:t>
      </w:r>
      <w:r>
        <w:t xml:space="preserve"> axis titles with units, a legend where more than one series appears, and data labels on any chart where the reader needs an exact number.</w:t>
      </w:r>
    </w:p>
    <w:p w14:paraId="1907CC7F" w14:textId="77777777" w:rsidR="001E3CDA" w:rsidRDefault="007710E2">
      <w:pPr>
        <w:pStyle w:val="Heading1"/>
      </w:pPr>
      <w:bookmarkStart w:id="6" w:name="_Toc241743366"/>
      <w:r>
        <w:t>6. Section-by-Section Writing Guide</w:t>
      </w:r>
      <w:bookmarkEnd w:id="6"/>
    </w:p>
    <w:p w14:paraId="5B3CECAA" w14:textId="77777777" w:rsidR="001E3CDA" w:rsidRDefault="007710E2">
      <w:r>
        <w:t>Use this section alongside the Template. Each heading below matches a heading in the Template.</w:t>
      </w:r>
    </w:p>
    <w:p w14:paraId="4B502F5E" w14:textId="77777777" w:rsidR="001E3CDA" w:rsidRDefault="007710E2">
      <w:pPr>
        <w:pStyle w:val="Heading2"/>
      </w:pPr>
      <w:r>
        <w:t>Abstract</w:t>
      </w:r>
    </w:p>
    <w:p w14:paraId="5E35FB6B" w14:textId="77777777" w:rsidR="001E3CDA" w:rsidRDefault="007710E2">
      <w:pPr>
        <w:spacing w:after="80"/>
      </w:pPr>
      <w:r>
        <w:rPr>
          <w:b/>
          <w:bCs/>
          <w:color w:val="0F6B72"/>
        </w:rPr>
        <w:t>Length:</w:t>
      </w:r>
      <w:r>
        <w:rPr>
          <w:color w:val="0F6B72"/>
        </w:rPr>
        <w:t xml:space="preserve"> 150–200 words, academic register.</w:t>
      </w:r>
    </w:p>
    <w:p w14:paraId="57FB22A5" w14:textId="77777777" w:rsidR="001E3CDA" w:rsidRDefault="007710E2">
      <w:r>
        <w:rPr>
          <w:b/>
          <w:bCs/>
        </w:rPr>
        <w:t>Cover:</w:t>
      </w:r>
      <w:r>
        <w:t xml:space="preserve"> background and purpose; the methodology in one or two sentences; the headline findings; and the core co</w:t>
      </w:r>
      <w:r>
        <w:t>nclusion or implication.</w:t>
      </w:r>
    </w:p>
    <w:p w14:paraId="586CE78F" w14:textId="77777777" w:rsidR="001E3CDA" w:rsidRDefault="007710E2">
      <w:r>
        <w:rPr>
          <w:b/>
          <w:bCs/>
        </w:rPr>
        <w:t>Keywords:</w:t>
      </w:r>
      <w:r>
        <w:t xml:space="preserve"> close with 5–6 keywords, mixing the domain (e.g., “retail demand forecasting”) and the technical method (e.g., “gradient boosting”, “causal inference”).</w:t>
      </w:r>
    </w:p>
    <w:p w14:paraId="64FC4E0F" w14:textId="77777777" w:rsidR="001E3CDA" w:rsidRDefault="007710E2">
      <w:pPr>
        <w:pStyle w:val="Heading2"/>
      </w:pPr>
      <w:r>
        <w:t>Executive Summary</w:t>
      </w:r>
    </w:p>
    <w:p w14:paraId="3E4B91FB" w14:textId="77777777" w:rsidR="001E3CDA" w:rsidRDefault="007710E2">
      <w:pPr>
        <w:spacing w:after="80"/>
      </w:pPr>
      <w:r>
        <w:rPr>
          <w:b/>
          <w:bCs/>
          <w:color w:val="0F6B72"/>
        </w:rPr>
        <w:t>Length:</w:t>
      </w:r>
      <w:r>
        <w:rPr>
          <w:color w:val="0F6B72"/>
        </w:rPr>
        <w:t xml:space="preserve"> 500–750 words.</w:t>
      </w:r>
    </w:p>
    <w:p w14:paraId="742C1FAD" w14:textId="77777777" w:rsidR="001E3CDA" w:rsidRDefault="007710E2">
      <w:r>
        <w:t>Write it so it can be read on its own, with no other part of the report. Many sponsor executives will only read this page.</w:t>
      </w:r>
    </w:p>
    <w:p w14:paraId="5BC8135A" w14:textId="77777777" w:rsidR="001E3CDA" w:rsidRDefault="007710E2">
      <w:r>
        <w:rPr>
          <w:b/>
          <w:bCs/>
        </w:rPr>
        <w:t>Cover:</w:t>
      </w:r>
      <w:r>
        <w:t xml:space="preserve"> a one-paragraph introduction to the business problem, the objective, the headline findings, and specific, numbered recommendat</w:t>
      </w:r>
      <w:r>
        <w:t>ions with their expected impact.</w:t>
      </w:r>
    </w:p>
    <w:p w14:paraId="259B45EE" w14:textId="77777777" w:rsidR="001E3CDA" w:rsidRDefault="007710E2">
      <w:r>
        <w:rPr>
          <w:b/>
          <w:bCs/>
        </w:rPr>
        <w:t>Avoid:</w:t>
      </w:r>
      <w:r>
        <w:t xml:space="preserve"> equations, model names without a plain-language explanation, and citations.</w:t>
      </w:r>
    </w:p>
    <w:p w14:paraId="50D673F5" w14:textId="77777777" w:rsidR="001E3CDA" w:rsidRDefault="007710E2">
      <w:pPr>
        <w:pStyle w:val="Heading2"/>
      </w:pPr>
      <w:r>
        <w:t>Chapter 1: Introduction</w:t>
      </w:r>
    </w:p>
    <w:p w14:paraId="4E2B5632" w14:textId="77777777" w:rsidR="001E3CDA" w:rsidRDefault="007710E2">
      <w:pPr>
        <w:spacing w:after="80"/>
      </w:pPr>
      <w:r>
        <w:rPr>
          <w:b/>
          <w:bCs/>
          <w:color w:val="0F6B72"/>
        </w:rPr>
        <w:t>Length:</w:t>
      </w:r>
      <w:r>
        <w:rPr>
          <w:color w:val="0F6B72"/>
        </w:rPr>
        <w:t xml:space="preserve"> maximum 1,000 words for the whole chapter.</w:t>
      </w:r>
    </w:p>
    <w:p w14:paraId="6F968DFC" w14:textId="77777777" w:rsidR="001E3CDA" w:rsidRDefault="007710E2">
      <w:r>
        <w:t>Open with the stakes (see §3.2), then cover: background and conte</w:t>
      </w:r>
      <w:r>
        <w:t>xt; the precise problem statement; objectives; scope and explicit out-of-scope items; limitations; and why the problem is significant to the sponsor.</w:t>
      </w:r>
    </w:p>
    <w:p w14:paraId="7DD1E3DF" w14:textId="77777777" w:rsidR="001E3CDA" w:rsidRDefault="007710E2">
      <w:r>
        <w:rPr>
          <w:b/>
          <w:bCs/>
        </w:rPr>
        <w:t>Key Terminology:</w:t>
      </w:r>
      <w:r>
        <w:t xml:space="preserve"> close the chapter with a short subsection defining the domain and technical terms used la</w:t>
      </w:r>
      <w:r>
        <w:t>ter. Paraphrase every definition and cite its source.</w:t>
      </w:r>
    </w:p>
    <w:p w14:paraId="781FCE6E" w14:textId="77777777" w:rsidR="001E3CDA" w:rsidRDefault="007710E2">
      <w:pPr>
        <w:pStyle w:val="Heading2"/>
      </w:pPr>
      <w:r>
        <w:lastRenderedPageBreak/>
        <w:t>Chapter 2: Review of Related Literature</w:t>
      </w:r>
    </w:p>
    <w:p w14:paraId="773F4BDE" w14:textId="77777777" w:rsidR="001E3CDA" w:rsidRDefault="007710E2">
      <w:r>
        <w:t xml:space="preserve">A literature review is a critical synthesis, not a list of summaries. Identify and select relevant sources; analyse and synthesise them; and organise the chapter </w:t>
      </w:r>
      <w:r>
        <w:t>chronologically, thematically, or by perspective, whichever best serves the argument. For each stream of work, summarise the main finding and then say what it means for your project. Cite using the format in §7 without exception.</w:t>
      </w:r>
    </w:p>
    <w:tbl>
      <w:tblPr>
        <w:tblW w:w="9360" w:type="dxa"/>
        <w:tblBorders>
          <w:left w:val="single" w:sz="18" w:space="0" w:color="1F3864"/>
        </w:tblBorders>
        <w:tblLayout w:type="fixed"/>
        <w:tblCellMar>
          <w:left w:w="10" w:type="dxa"/>
          <w:right w:w="10" w:type="dxa"/>
        </w:tblCellMar>
        <w:tblLook w:val="04A0" w:firstRow="1" w:lastRow="0" w:firstColumn="1" w:lastColumn="0" w:noHBand="0" w:noVBand="1"/>
      </w:tblPr>
      <w:tblGrid>
        <w:gridCol w:w="9360"/>
      </w:tblGrid>
      <w:tr w:rsidR="001E3CDA" w14:paraId="2C779F27" w14:textId="77777777">
        <w:tblPrEx>
          <w:tblCellMar>
            <w:top w:w="0" w:type="dxa"/>
            <w:bottom w:w="0" w:type="dxa"/>
          </w:tblCellMar>
        </w:tblPrEx>
        <w:trPr>
          <w:cantSplit/>
        </w:trPr>
        <w:tc>
          <w:tcPr>
            <w:tcW w:w="9360" w:type="dxa"/>
            <w:shd w:val="clear" w:color="auto" w:fill="F5F7F7"/>
            <w:tcMar>
              <w:top w:w="120" w:type="dxa"/>
              <w:left w:w="200" w:type="dxa"/>
              <w:bottom w:w="120" w:type="dxa"/>
              <w:right w:w="200" w:type="dxa"/>
            </w:tcMar>
          </w:tcPr>
          <w:p w14:paraId="524E71DE" w14:textId="77777777" w:rsidR="001E3CDA" w:rsidRDefault="007710E2">
            <w:pPr>
              <w:pStyle w:val="BoxTitle"/>
            </w:pPr>
            <w:r>
              <w:t>Example of synthesis</w:t>
            </w:r>
          </w:p>
          <w:p w14:paraId="267332FB" w14:textId="77777777" w:rsidR="001E3CDA" w:rsidRDefault="007710E2">
            <w:pPr>
              <w:pStyle w:val="BoxText"/>
            </w:pPr>
            <w:r>
              <w:rPr>
                <w:i/>
                <w:iCs/>
              </w:rPr>
              <w:t>“Seve</w:t>
            </w:r>
            <w:r>
              <w:rPr>
                <w:i/>
                <w:iCs/>
              </w:rPr>
              <w:t>ral studies have examined machine-learning approaches to sentiment analysis in social media data. Toshi et al. (2013) applied a random-forest classifier to Facebook data and reported 85% classification accuracy, while Nandy et al. (2017) used a recurrent n</w:t>
            </w:r>
            <w:r>
              <w:rPr>
                <w:i/>
                <w:iCs/>
              </w:rPr>
              <w:t>eural network on customer reviews and reported 92% accuracy. Later work, however, has emphasised the limits of these results: informal language, sarcasm and ambiguity in user-generated text remain a persistent source of error (Author, Year).”</w:t>
            </w:r>
          </w:p>
        </w:tc>
      </w:tr>
    </w:tbl>
    <w:p w14:paraId="04215817" w14:textId="77777777" w:rsidR="001E3CDA" w:rsidRDefault="001E3CDA">
      <w:pPr>
        <w:spacing w:after="160"/>
      </w:pPr>
    </w:p>
    <w:p w14:paraId="0E3D1152" w14:textId="77777777" w:rsidR="001E3CDA" w:rsidRDefault="007710E2">
      <w:pPr>
        <w:pStyle w:val="Heading2"/>
      </w:pPr>
      <w:r>
        <w:t>Chapter 3: Business Context &amp; Data</w:t>
      </w:r>
    </w:p>
    <w:p w14:paraId="57CE3BA6" w14:textId="77777777" w:rsidR="001E3CDA" w:rsidRDefault="007710E2">
      <w:r>
        <w:rPr>
          <w:b/>
          <w:bCs/>
        </w:rPr>
        <w:t>3.1 Business/Research Problem:</w:t>
      </w:r>
      <w:r>
        <w:t xml:space="preserve"> state the problem in the sponsor’s own operational terms: who is affected, what decision this analysis informs, and what “success” looks like to them.</w:t>
      </w:r>
    </w:p>
    <w:p w14:paraId="1DD32660" w14:textId="77777777" w:rsidR="001E3CDA" w:rsidRDefault="007710E2">
      <w:r>
        <w:rPr>
          <w:b/>
          <w:bCs/>
        </w:rPr>
        <w:t>3.2 Data Available:</w:t>
      </w:r>
      <w:r>
        <w:t xml:space="preserve"> report the data’s d</w:t>
      </w:r>
      <w:r>
        <w:t>imensions, time range, granularity, provenance, and any access or licensing constraints. State clearly what was excluded and why.</w:t>
      </w:r>
    </w:p>
    <w:p w14:paraId="4873E6E6" w14:textId="77777777" w:rsidR="001E3CDA" w:rsidRDefault="007710E2">
      <w:r>
        <w:rPr>
          <w:b/>
          <w:bCs/>
        </w:rPr>
        <w:t>3.3 Data Governance &amp; Ethics:</w:t>
      </w:r>
      <w:r>
        <w:t xml:space="preserve"> note any PII handling, sponsor approvals obtained, and known biases in how the data was collecte</w:t>
      </w:r>
      <w:r>
        <w:t>d (e.g., a customer survey skewed toward one region).</w:t>
      </w:r>
    </w:p>
    <w:p w14:paraId="216DDDF9" w14:textId="77777777" w:rsidR="001E3CDA" w:rsidRDefault="007710E2">
      <w:pPr>
        <w:pStyle w:val="Heading2"/>
      </w:pPr>
      <w:r>
        <w:t>Chapter 4: Methodology (Assumptions &amp; Approach)</w:t>
      </w:r>
    </w:p>
    <w:p w14:paraId="0EE959D3" w14:textId="77777777" w:rsidR="001E3CDA" w:rsidRDefault="007710E2">
      <w:r>
        <w:t xml:space="preserve">State every material assumption (data-quality assumptions, sampling method, missing-data treatment, independence or causal assumptions) with a scientific </w:t>
      </w:r>
      <w:r>
        <w:t>justification for each, not just a list. Then lay out the analytical approach and the tools and technologies used, and explain why they fit the problem better than the alternatives you considered.</w:t>
      </w:r>
    </w:p>
    <w:p w14:paraId="2927A841" w14:textId="77777777" w:rsidR="001E3CDA" w:rsidRDefault="007710E2">
      <w:pPr>
        <w:pStyle w:val="Heading2"/>
      </w:pPr>
      <w:r>
        <w:t>Chapter 5: Exploratory Data Analysis</w:t>
      </w:r>
    </w:p>
    <w:p w14:paraId="716E8CB8" w14:textId="77777777" w:rsidR="001E3CDA" w:rsidRDefault="007710E2">
      <w:pPr>
        <w:spacing w:after="80"/>
      </w:pPr>
      <w:r>
        <w:rPr>
          <w:b/>
          <w:bCs/>
          <w:color w:val="0F6B72"/>
        </w:rPr>
        <w:t>Length:</w:t>
      </w:r>
      <w:r>
        <w:rPr>
          <w:color w:val="0F6B72"/>
        </w:rPr>
        <w:t xml:space="preserve"> no page limit,</w:t>
      </w:r>
      <w:r>
        <w:rPr>
          <w:color w:val="0F6B72"/>
        </w:rPr>
        <w:t xml:space="preserve"> but every visualisation must support a stated observation.</w:t>
      </w:r>
    </w:p>
    <w:p w14:paraId="39195725" w14:textId="77777777" w:rsidR="001E3CDA" w:rsidRDefault="007710E2">
      <w:r>
        <w:t>Structure the chapter by feature or theme (5.1, 5.2, …) and follow the visual style guide in §5.2 for every exhibit. Cover outliers, missing values, distributions, and the relationships between va</w:t>
      </w:r>
      <w:r>
        <w:t>riables that motivate later modelling choices.</w:t>
      </w:r>
    </w:p>
    <w:p w14:paraId="1C30FA4A" w14:textId="77777777" w:rsidR="001E3CDA" w:rsidRDefault="007710E2">
      <w:pPr>
        <w:pStyle w:val="Heading2"/>
      </w:pPr>
      <w:r>
        <w:lastRenderedPageBreak/>
        <w:t>Chapter 6: Feature Selection &amp; Engineering</w:t>
      </w:r>
    </w:p>
    <w:p w14:paraId="1DFEA62D" w14:textId="77777777" w:rsidR="001E3CDA" w:rsidRDefault="007710E2">
      <w:r>
        <w:t>Explain which features were engineered or dropped, the technique used (e.g., encoding, scaling, dimensionality reduction), and the reasoning. This chapter is where ma</w:t>
      </w:r>
      <w:r>
        <w:t>ny strong analyses are won or lost, so do not compress it into a single paragraph.</w:t>
      </w:r>
    </w:p>
    <w:p w14:paraId="4D39D627" w14:textId="77777777" w:rsidR="001E3CDA" w:rsidRDefault="007710E2">
      <w:pPr>
        <w:pStyle w:val="Heading2"/>
      </w:pPr>
      <w:r>
        <w:t>Chapter 7: Modelling &amp; Results</w:t>
      </w:r>
    </w:p>
    <w:p w14:paraId="3ED96CC9" w14:textId="77777777" w:rsidR="001E3CDA" w:rsidRDefault="007710E2">
      <w:r>
        <w:rPr>
          <w:b/>
          <w:bCs/>
        </w:rPr>
        <w:t>7.1 Models and metrics considered:</w:t>
      </w:r>
      <w:r>
        <w:t xml:space="preserve"> the candidate models and the evaluation metrics relevant to the business problem, and why those metrics rat</w:t>
      </w:r>
      <w:r>
        <w:t>her than others.</w:t>
      </w:r>
    </w:p>
    <w:p w14:paraId="362F33F6" w14:textId="77777777" w:rsidR="001E3CDA" w:rsidRDefault="007710E2">
      <w:r>
        <w:rPr>
          <w:b/>
          <w:bCs/>
        </w:rPr>
        <w:t>7.2 Models chosen:</w:t>
      </w:r>
      <w:r>
        <w:t xml:space="preserve"> the shortlist and the reasoning.</w:t>
      </w:r>
    </w:p>
    <w:p w14:paraId="4BE92F25" w14:textId="77777777" w:rsidR="001E3CDA" w:rsidRDefault="007710E2">
      <w:r>
        <w:rPr>
          <w:b/>
          <w:bCs/>
        </w:rPr>
        <w:t>7.3 Results:</w:t>
      </w:r>
      <w:r>
        <w:t xml:space="preserve"> performance shown with appropriate exhibits, not raw console output. Deployment is covered separately in Chapter 8.</w:t>
      </w:r>
    </w:p>
    <w:p w14:paraId="4BC282EB" w14:textId="77777777" w:rsidR="001E3CDA" w:rsidRDefault="007710E2">
      <w:pPr>
        <w:pStyle w:val="Heading2"/>
      </w:pPr>
      <w:r>
        <w:t>Chapter 8: Deployment, Validation &amp; Responsible AI</w:t>
      </w:r>
    </w:p>
    <w:p w14:paraId="00256178" w14:textId="77777777" w:rsidR="001E3CDA" w:rsidRDefault="007710E2">
      <w:r>
        <w:t>Describe how the model was (or would be) deployed and evaluated in production, including any client-specified requirements. Then address, at whatever depth the project warrants:</w:t>
      </w:r>
    </w:p>
    <w:p w14:paraId="3518E1E1" w14:textId="77777777" w:rsidR="001E3CDA" w:rsidRDefault="007710E2">
      <w:pPr>
        <w:pStyle w:val="ListParagraph"/>
        <w:numPr>
          <w:ilvl w:val="0"/>
          <w:numId w:val="5"/>
        </w:numPr>
      </w:pPr>
      <w:r>
        <w:t>fairness and bias checks across relevant subgroups;</w:t>
      </w:r>
    </w:p>
    <w:p w14:paraId="169E51CE" w14:textId="77777777" w:rsidR="001E3CDA" w:rsidRDefault="007710E2">
      <w:pPr>
        <w:pStyle w:val="ListParagraph"/>
        <w:numPr>
          <w:ilvl w:val="0"/>
          <w:numId w:val="5"/>
        </w:numPr>
      </w:pPr>
      <w:r>
        <w:t>explainability: how a non-</w:t>
      </w:r>
      <w:r>
        <w:t>technical stakeholder would understand a given prediction;</w:t>
      </w:r>
    </w:p>
    <w:p w14:paraId="52B4FE43" w14:textId="77777777" w:rsidR="001E3CDA" w:rsidRDefault="007710E2">
      <w:pPr>
        <w:pStyle w:val="ListParagraph"/>
        <w:numPr>
          <w:ilvl w:val="0"/>
          <w:numId w:val="5"/>
        </w:numPr>
      </w:pPr>
      <w:r>
        <w:t>data-drift and monitoring plans; and</w:t>
      </w:r>
    </w:p>
    <w:p w14:paraId="048B338D" w14:textId="77777777" w:rsidR="001E3CDA" w:rsidRDefault="007710E2">
      <w:pPr>
        <w:pStyle w:val="ListParagraph"/>
        <w:numPr>
          <w:ilvl w:val="0"/>
          <w:numId w:val="5"/>
        </w:numPr>
      </w:pPr>
      <w:r>
        <w:t>any risks the sponsor should be aware of before relying on the model.</w:t>
      </w:r>
    </w:p>
    <w:p w14:paraId="6B454837" w14:textId="77777777" w:rsidR="001E3CDA" w:rsidRDefault="007710E2">
      <w:pPr>
        <w:spacing w:before="80"/>
      </w:pPr>
      <w:r>
        <w:t>This chapter is required for every AI/ML capstone.</w:t>
      </w:r>
    </w:p>
    <w:p w14:paraId="5BF05553" w14:textId="77777777" w:rsidR="001E3CDA" w:rsidRDefault="007710E2">
      <w:pPr>
        <w:pStyle w:val="Heading2"/>
      </w:pPr>
      <w:r>
        <w:t>Chapter 9: Business Impact &amp; Recommenda</w:t>
      </w:r>
      <w:r>
        <w:t>tions</w:t>
      </w:r>
    </w:p>
    <w:p w14:paraId="2E0627FF" w14:textId="77777777" w:rsidR="001E3CDA" w:rsidRDefault="007710E2">
      <w:r>
        <w:t>Quantify impact wherever possible: efficiency or productivity gains, financial upside, user-experience improvement, or social/environmental impact. Translate every recommendation into an action the sponsor can actually take, with an owner and a rough</w:t>
      </w:r>
      <w:r>
        <w:t xml:space="preserve"> timeline where you can reasonably estimate one.</w:t>
      </w:r>
    </w:p>
    <w:p w14:paraId="3D39291E" w14:textId="77777777" w:rsidR="001E3CDA" w:rsidRDefault="007710E2">
      <w:pPr>
        <w:pStyle w:val="Heading2"/>
      </w:pPr>
      <w:r>
        <w:t>Chapter 10: Limitations &amp; Future Scope</w:t>
      </w:r>
    </w:p>
    <w:p w14:paraId="54EB48AD" w14:textId="77777777" w:rsidR="001E3CDA" w:rsidRDefault="007710E2">
      <w:r>
        <w:t>Name the project’s real limitations plainly (data gaps, time constraints, model weaknesses) and describe how addressing them, or extending the scope, would increase the</w:t>
      </w:r>
      <w:r>
        <w:t xml:space="preserve"> value of the work. Reviewers read this chapter closely: a project that overstates its own certainty scores lower than one that is honest about its edges.</w:t>
      </w:r>
    </w:p>
    <w:p w14:paraId="614FFA73" w14:textId="77777777" w:rsidR="001E3CDA" w:rsidRDefault="007710E2">
      <w:pPr>
        <w:pStyle w:val="Heading2"/>
      </w:pPr>
      <w:r>
        <w:t>Chapter 11: Conclusion</w:t>
      </w:r>
    </w:p>
    <w:p w14:paraId="5447F34E" w14:textId="77777777" w:rsidR="001E3CDA" w:rsidRDefault="007710E2">
      <w:pPr>
        <w:spacing w:after="80"/>
      </w:pPr>
      <w:r>
        <w:rPr>
          <w:b/>
          <w:bCs/>
          <w:color w:val="0F6B72"/>
        </w:rPr>
        <w:t>Length:</w:t>
      </w:r>
      <w:r>
        <w:rPr>
          <w:color w:val="0F6B72"/>
        </w:rPr>
        <w:t xml:space="preserve"> three to five paragraphs.</w:t>
      </w:r>
    </w:p>
    <w:p w14:paraId="674DD5E5" w14:textId="77777777" w:rsidR="001E3CDA" w:rsidRDefault="007710E2">
      <w:r>
        <w:t>Directly answer the question posed in Chapter 1. No new information belongs here.</w:t>
      </w:r>
    </w:p>
    <w:p w14:paraId="301394E0" w14:textId="77777777" w:rsidR="001E3CDA" w:rsidRDefault="007710E2">
      <w:pPr>
        <w:pStyle w:val="Heading2"/>
      </w:pPr>
      <w:r>
        <w:lastRenderedPageBreak/>
        <w:t>References &amp; Appendices</w:t>
      </w:r>
    </w:p>
    <w:p w14:paraId="7A431150" w14:textId="77777777" w:rsidR="001E3CDA" w:rsidRDefault="007710E2">
      <w:r>
        <w:rPr>
          <w:b/>
          <w:bCs/>
        </w:rPr>
        <w:t>References:</w:t>
      </w:r>
      <w:r>
        <w:t xml:space="preserve"> every source cited in-text appears in the reference list, and nothing appears in the reference list that was not cited. See §7 for the ful</w:t>
      </w:r>
      <w:r>
        <w:t>l citation guide.</w:t>
      </w:r>
    </w:p>
    <w:p w14:paraId="79FC3640" w14:textId="77777777" w:rsidR="001E3CDA" w:rsidRDefault="007710E2">
      <w:r>
        <w:rPr>
          <w:b/>
          <w:bCs/>
        </w:rPr>
        <w:t>Appendices:</w:t>
      </w:r>
      <w:r>
        <w:t xml:space="preserve"> material that supports but would interrupt the main narrative: extended tables, code excerpts, the Use of AI Tools statement, and sponsor-required disclaimers.</w:t>
      </w:r>
    </w:p>
    <w:p w14:paraId="5BBA2FC2" w14:textId="77777777" w:rsidR="001E3CDA" w:rsidRDefault="007710E2">
      <w:pPr>
        <w:pStyle w:val="Heading1"/>
      </w:pPr>
      <w:bookmarkStart w:id="7" w:name="_Toc241743367"/>
      <w:r>
        <w:t>7. Referencing &amp; Citations (APA, 7th Edition)</w:t>
      </w:r>
      <w:bookmarkEnd w:id="7"/>
    </w:p>
    <w:p w14:paraId="10C6FEB8" w14:textId="77777777" w:rsidR="001E3CDA" w:rsidRDefault="007710E2">
      <w:r>
        <w:t xml:space="preserve">Use APA 7th edition </w:t>
      </w:r>
      <w:r>
        <w:t>throughout. Two reliable references: the APA Style pages of the Purdue Online Writing Lab (Purdue OWL) and the official APA Style website.</w:t>
      </w:r>
    </w:p>
    <w:p w14:paraId="3D269922" w14:textId="77777777" w:rsidR="001E3CDA" w:rsidRDefault="007710E2">
      <w:pPr>
        <w:pStyle w:val="Heading2"/>
      </w:pPr>
      <w:r>
        <w:t>7.1  General rules</w:t>
      </w:r>
    </w:p>
    <w:p w14:paraId="0CCD815A" w14:textId="77777777" w:rsidR="001E3CDA" w:rsidRDefault="007710E2">
      <w:pPr>
        <w:pStyle w:val="ListParagraph"/>
        <w:numPr>
          <w:ilvl w:val="0"/>
          <w:numId w:val="5"/>
        </w:numPr>
      </w:pPr>
      <w:r>
        <w:rPr>
          <w:b/>
          <w:bCs/>
        </w:rPr>
        <w:t>Author names:</w:t>
      </w:r>
      <w:r>
        <w:t xml:space="preserve"> invert all author names (surname first, initials for first and middle names), e.g., </w:t>
      </w:r>
      <w:r>
        <w:t>Johnson, T. N.</w:t>
      </w:r>
    </w:p>
    <w:p w14:paraId="42E7FE8F" w14:textId="77777777" w:rsidR="001E3CDA" w:rsidRDefault="007710E2">
      <w:pPr>
        <w:pStyle w:val="ListParagraph"/>
        <w:numPr>
          <w:ilvl w:val="0"/>
          <w:numId w:val="5"/>
        </w:numPr>
      </w:pPr>
      <w:r>
        <w:rPr>
          <w:b/>
          <w:bCs/>
        </w:rPr>
        <w:t>Number of authors:</w:t>
      </w:r>
      <w:r>
        <w:t xml:space="preserve"> list up to 20 authors in full; for 21 or more, list the first 19, insert an ellipsis, then the final author.</w:t>
      </w:r>
    </w:p>
    <w:p w14:paraId="591D9BE0" w14:textId="77777777" w:rsidR="001E3CDA" w:rsidRDefault="007710E2">
      <w:pPr>
        <w:pStyle w:val="ListParagraph"/>
        <w:numPr>
          <w:ilvl w:val="0"/>
          <w:numId w:val="5"/>
        </w:numPr>
      </w:pPr>
      <w:r>
        <w:rPr>
          <w:b/>
          <w:bCs/>
        </w:rPr>
        <w:t>Capitalisation:</w:t>
      </w:r>
      <w:r>
        <w:t xml:space="preserve"> sentence case for article, chapter, report and webpage titles (capitalise only the first word, th</w:t>
      </w:r>
      <w:r>
        <w:t>e first word after a colon or dash, and proper nouns). Title case for journal and book titles.</w:t>
      </w:r>
    </w:p>
    <w:p w14:paraId="5FF1B7BD" w14:textId="77777777" w:rsidR="001E3CDA" w:rsidRDefault="007710E2">
      <w:pPr>
        <w:pStyle w:val="ListParagraph"/>
        <w:numPr>
          <w:ilvl w:val="0"/>
          <w:numId w:val="5"/>
        </w:numPr>
      </w:pPr>
      <w:r>
        <w:rPr>
          <w:b/>
          <w:bCs/>
        </w:rPr>
        <w:t>DOIs and URLs:</w:t>
      </w:r>
      <w:r>
        <w:t xml:space="preserve"> prefer a DOI over a URL when both are available. Omit “Retrieved from” unless the source is designed to change over time (e.g., a wiki or a live d</w:t>
      </w:r>
      <w:r>
        <w:t>ashboard).</w:t>
      </w:r>
    </w:p>
    <w:p w14:paraId="5722C5EB" w14:textId="77777777" w:rsidR="001E3CDA" w:rsidRDefault="007710E2">
      <w:pPr>
        <w:pStyle w:val="ListParagraph"/>
        <w:numPr>
          <w:ilvl w:val="0"/>
          <w:numId w:val="5"/>
        </w:numPr>
      </w:pPr>
      <w:r>
        <w:rPr>
          <w:b/>
          <w:bCs/>
        </w:rPr>
        <w:t>Reference list:</w:t>
      </w:r>
      <w:r>
        <w:t xml:space="preserve"> alphabetical by first author’s surname, double-spaced, with a hanging indent. The Template’s “Reference Entry” style does this for you.</w:t>
      </w:r>
    </w:p>
    <w:p w14:paraId="6C0FB6AA" w14:textId="77777777" w:rsidR="001E3CDA" w:rsidRDefault="007710E2">
      <w:pPr>
        <w:pStyle w:val="ListParagraph"/>
        <w:numPr>
          <w:ilvl w:val="0"/>
          <w:numId w:val="5"/>
        </w:numPr>
      </w:pPr>
      <w:r>
        <w:rPr>
          <w:b/>
          <w:bCs/>
        </w:rPr>
        <w:t>In-text citation:</w:t>
      </w:r>
      <w:r>
        <w:t xml:space="preserve"> (Author, Year). For direct quotations, add a page or paragraph number, e.g.</w:t>
      </w:r>
      <w:r>
        <w:t>, (Author, Year, p. 12).</w:t>
      </w:r>
    </w:p>
    <w:p w14:paraId="31DF7FFC" w14:textId="77777777" w:rsidR="001E3CDA" w:rsidRDefault="007710E2">
      <w:pPr>
        <w:pStyle w:val="ListParagraph"/>
        <w:numPr>
          <w:ilvl w:val="0"/>
          <w:numId w:val="5"/>
        </w:numPr>
      </w:pPr>
      <w:r>
        <w:rPr>
          <w:b/>
          <w:bCs/>
        </w:rPr>
        <w:t>Footnotes</w:t>
      </w:r>
      <w:r>
        <w:t>, where used, are Calibri 9 pt.</w:t>
      </w:r>
    </w:p>
    <w:p w14:paraId="663DB37F" w14:textId="77777777" w:rsidR="001E3CDA" w:rsidRDefault="007710E2">
      <w:pPr>
        <w:pStyle w:val="Heading2"/>
      </w:pPr>
      <w:r>
        <w:t>7.2  Format &amp; examples by source type</w:t>
      </w:r>
    </w:p>
    <w:p w14:paraId="681BFDE1" w14:textId="77777777" w:rsidR="001E3CDA" w:rsidRDefault="007710E2">
      <w:r>
        <w:t>Italics in the examples below show exactly which parts of each reference are set in italics.</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2300"/>
        <w:gridCol w:w="7060"/>
      </w:tblGrid>
      <w:tr w:rsidR="001E3CDA" w14:paraId="02F5810F" w14:textId="77777777">
        <w:tblPrEx>
          <w:tblCellMar>
            <w:top w:w="0" w:type="dxa"/>
            <w:bottom w:w="0" w:type="dxa"/>
          </w:tblCellMar>
        </w:tblPrEx>
        <w:trPr>
          <w:cantSplit/>
          <w:tblHeader/>
        </w:trPr>
        <w:tc>
          <w:tcPr>
            <w:tcW w:w="2300" w:type="dxa"/>
            <w:shd w:val="clear" w:color="auto" w:fill="1F3864"/>
            <w:tcMar>
              <w:top w:w="80" w:type="dxa"/>
              <w:left w:w="120" w:type="dxa"/>
              <w:bottom w:w="80" w:type="dxa"/>
              <w:right w:w="120" w:type="dxa"/>
            </w:tcMar>
            <w:vAlign w:val="center"/>
          </w:tcPr>
          <w:p w14:paraId="14E78C6A" w14:textId="77777777" w:rsidR="001E3CDA" w:rsidRDefault="007710E2">
            <w:pPr>
              <w:pStyle w:val="TableHead"/>
            </w:pPr>
            <w:r>
              <w:t>Source type</w:t>
            </w:r>
          </w:p>
        </w:tc>
        <w:tc>
          <w:tcPr>
            <w:tcW w:w="7060" w:type="dxa"/>
            <w:shd w:val="clear" w:color="auto" w:fill="1F3864"/>
            <w:tcMar>
              <w:top w:w="80" w:type="dxa"/>
              <w:left w:w="120" w:type="dxa"/>
              <w:bottom w:w="80" w:type="dxa"/>
              <w:right w:w="120" w:type="dxa"/>
            </w:tcMar>
            <w:vAlign w:val="center"/>
          </w:tcPr>
          <w:p w14:paraId="120272A9" w14:textId="77777777" w:rsidR="001E3CDA" w:rsidRDefault="007710E2">
            <w:pPr>
              <w:pStyle w:val="TableHead"/>
            </w:pPr>
            <w:r>
              <w:t>Format and example</w:t>
            </w:r>
          </w:p>
        </w:tc>
      </w:tr>
      <w:tr w:rsidR="001E3CDA" w14:paraId="75A7F786" w14:textId="77777777">
        <w:tblPrEx>
          <w:tblCellMar>
            <w:top w:w="0" w:type="dxa"/>
            <w:bottom w:w="0" w:type="dxa"/>
          </w:tblCellMar>
        </w:tblPrEx>
        <w:trPr>
          <w:cantSplit/>
        </w:trPr>
        <w:tc>
          <w:tcPr>
            <w:tcW w:w="2300" w:type="dxa"/>
            <w:tcMar>
              <w:top w:w="80" w:type="dxa"/>
              <w:left w:w="120" w:type="dxa"/>
              <w:bottom w:w="80" w:type="dxa"/>
              <w:right w:w="120" w:type="dxa"/>
            </w:tcMar>
          </w:tcPr>
          <w:p w14:paraId="1F64D0C0" w14:textId="77777777" w:rsidR="001E3CDA" w:rsidRDefault="007710E2">
            <w:pPr>
              <w:pStyle w:val="TableText"/>
            </w:pPr>
            <w:r>
              <w:rPr>
                <w:b/>
                <w:bCs/>
                <w:color w:val="1F3864"/>
              </w:rPr>
              <w:t>Journal article</w:t>
            </w:r>
          </w:p>
        </w:tc>
        <w:tc>
          <w:tcPr>
            <w:tcW w:w="7060" w:type="dxa"/>
            <w:tcMar>
              <w:top w:w="80" w:type="dxa"/>
              <w:left w:w="120" w:type="dxa"/>
              <w:bottom w:w="80" w:type="dxa"/>
              <w:right w:w="120" w:type="dxa"/>
            </w:tcMar>
          </w:tcPr>
          <w:p w14:paraId="79A92759" w14:textId="77777777" w:rsidR="001E3CDA" w:rsidRDefault="007710E2">
            <w:pPr>
              <w:pStyle w:val="TableText"/>
              <w:spacing w:before="60" w:after="20"/>
            </w:pPr>
            <w:r>
              <w:rPr>
                <w:b/>
                <w:bCs/>
                <w:caps/>
                <w:color w:val="0F6B72"/>
                <w:sz w:val="17"/>
                <w:szCs w:val="17"/>
              </w:rPr>
              <w:t>Format</w:t>
            </w:r>
          </w:p>
          <w:p w14:paraId="69576AC1" w14:textId="77777777" w:rsidR="001E3CDA" w:rsidRDefault="007710E2">
            <w:pPr>
              <w:pStyle w:val="TableText"/>
              <w:ind w:left="360" w:hanging="360"/>
            </w:pPr>
            <w:r>
              <w:t xml:space="preserve">Author, A. A., Author, B. B., &amp; Author, C. C. (Year). Title of article. </w:t>
            </w:r>
            <w:r>
              <w:rPr>
                <w:i/>
                <w:iCs/>
              </w:rPr>
              <w:t>Title of Periodical, volume</w:t>
            </w:r>
            <w:r>
              <w:t>(issue), pages. https://doi.org/xxxx</w:t>
            </w:r>
          </w:p>
          <w:p w14:paraId="59A75DD5" w14:textId="77777777" w:rsidR="001E3CDA" w:rsidRDefault="007710E2">
            <w:pPr>
              <w:pStyle w:val="TableText"/>
              <w:spacing w:before="60" w:after="20"/>
            </w:pPr>
            <w:r>
              <w:rPr>
                <w:b/>
                <w:bCs/>
                <w:caps/>
                <w:color w:val="0F6B72"/>
                <w:sz w:val="17"/>
                <w:szCs w:val="17"/>
              </w:rPr>
              <w:t>Example</w:t>
            </w:r>
          </w:p>
          <w:p w14:paraId="04C7878E" w14:textId="77777777" w:rsidR="001E3CDA" w:rsidRDefault="007710E2">
            <w:pPr>
              <w:pStyle w:val="TableText"/>
              <w:ind w:left="360" w:hanging="360"/>
            </w:pPr>
            <w:r>
              <w:t xml:space="preserve">Montgomery, C. A. (2008). Putting leadership back into strategy. </w:t>
            </w:r>
            <w:r>
              <w:rPr>
                <w:i/>
                <w:iCs/>
              </w:rPr>
              <w:t>Harvard Business Review, 86</w:t>
            </w:r>
            <w:r>
              <w:t>(1), 54–60.</w:t>
            </w:r>
          </w:p>
        </w:tc>
      </w:tr>
      <w:tr w:rsidR="001E3CDA" w14:paraId="4EBF01D8" w14:textId="77777777">
        <w:tblPrEx>
          <w:tblCellMar>
            <w:top w:w="0" w:type="dxa"/>
            <w:bottom w:w="0" w:type="dxa"/>
          </w:tblCellMar>
        </w:tblPrEx>
        <w:trPr>
          <w:cantSplit/>
        </w:trPr>
        <w:tc>
          <w:tcPr>
            <w:tcW w:w="2300" w:type="dxa"/>
            <w:shd w:val="clear" w:color="auto" w:fill="F5F7F7"/>
            <w:tcMar>
              <w:top w:w="80" w:type="dxa"/>
              <w:left w:w="120" w:type="dxa"/>
              <w:bottom w:w="80" w:type="dxa"/>
              <w:right w:w="120" w:type="dxa"/>
            </w:tcMar>
          </w:tcPr>
          <w:p w14:paraId="47CFBE93" w14:textId="77777777" w:rsidR="001E3CDA" w:rsidRDefault="007710E2">
            <w:pPr>
              <w:pStyle w:val="TableText"/>
            </w:pPr>
            <w:r>
              <w:rPr>
                <w:b/>
                <w:bCs/>
                <w:color w:val="1F3864"/>
              </w:rPr>
              <w:lastRenderedPageBreak/>
              <w:t>Newspaper / magazine article</w:t>
            </w:r>
          </w:p>
        </w:tc>
        <w:tc>
          <w:tcPr>
            <w:tcW w:w="7060" w:type="dxa"/>
            <w:shd w:val="clear" w:color="auto" w:fill="F5F7F7"/>
            <w:tcMar>
              <w:top w:w="80" w:type="dxa"/>
              <w:left w:w="120" w:type="dxa"/>
              <w:bottom w:w="80" w:type="dxa"/>
              <w:right w:w="120" w:type="dxa"/>
            </w:tcMar>
          </w:tcPr>
          <w:p w14:paraId="07CEE0A7" w14:textId="77777777" w:rsidR="001E3CDA" w:rsidRDefault="007710E2">
            <w:pPr>
              <w:pStyle w:val="TableText"/>
              <w:spacing w:before="60" w:after="20"/>
            </w:pPr>
            <w:r>
              <w:rPr>
                <w:b/>
                <w:bCs/>
                <w:caps/>
                <w:color w:val="0F6B72"/>
                <w:sz w:val="17"/>
                <w:szCs w:val="17"/>
              </w:rPr>
              <w:t>Format</w:t>
            </w:r>
          </w:p>
          <w:p w14:paraId="268D1294" w14:textId="77777777" w:rsidR="001E3CDA" w:rsidRDefault="007710E2">
            <w:pPr>
              <w:pStyle w:val="TableText"/>
              <w:ind w:left="360" w:hanging="360"/>
            </w:pPr>
            <w:r>
              <w:t xml:space="preserve">Author, A. A. (Year, Month Day). Title of article. </w:t>
            </w:r>
            <w:r>
              <w:rPr>
                <w:i/>
                <w:iCs/>
              </w:rPr>
              <w:t>Title of Publication</w:t>
            </w:r>
            <w:r>
              <w:t>. URL</w:t>
            </w:r>
          </w:p>
          <w:p w14:paraId="0D0E7C2E" w14:textId="77777777" w:rsidR="001E3CDA" w:rsidRDefault="007710E2">
            <w:pPr>
              <w:pStyle w:val="TableText"/>
              <w:spacing w:before="60" w:after="20"/>
            </w:pPr>
            <w:r>
              <w:rPr>
                <w:b/>
                <w:bCs/>
                <w:caps/>
                <w:color w:val="0F6B72"/>
                <w:sz w:val="17"/>
                <w:szCs w:val="17"/>
              </w:rPr>
              <w:t>Example</w:t>
            </w:r>
          </w:p>
          <w:p w14:paraId="7FBE9DF7" w14:textId="77777777" w:rsidR="001E3CDA" w:rsidRDefault="007710E2">
            <w:pPr>
              <w:pStyle w:val="TableText"/>
              <w:ind w:left="360" w:hanging="360"/>
            </w:pPr>
            <w:r>
              <w:t xml:space="preserve">Joshi, S. (2002, June 25). FM radio battles for Indian ears. </w:t>
            </w:r>
            <w:r>
              <w:rPr>
                <w:i/>
                <w:iCs/>
              </w:rPr>
              <w:t>CNN</w:t>
            </w:r>
            <w:r>
              <w:t>. https://edition.cnn.com/2002/business/asia/06/25/india.radio.biz/</w:t>
            </w:r>
          </w:p>
        </w:tc>
      </w:tr>
      <w:tr w:rsidR="001E3CDA" w14:paraId="638FA7B5" w14:textId="77777777">
        <w:tblPrEx>
          <w:tblCellMar>
            <w:top w:w="0" w:type="dxa"/>
            <w:bottom w:w="0" w:type="dxa"/>
          </w:tblCellMar>
        </w:tblPrEx>
        <w:trPr>
          <w:cantSplit/>
        </w:trPr>
        <w:tc>
          <w:tcPr>
            <w:tcW w:w="2300" w:type="dxa"/>
            <w:tcMar>
              <w:top w:w="80" w:type="dxa"/>
              <w:left w:w="120" w:type="dxa"/>
              <w:bottom w:w="80" w:type="dxa"/>
              <w:right w:w="120" w:type="dxa"/>
            </w:tcMar>
          </w:tcPr>
          <w:p w14:paraId="10B691B7" w14:textId="77777777" w:rsidR="001E3CDA" w:rsidRDefault="007710E2">
            <w:pPr>
              <w:pStyle w:val="TableText"/>
            </w:pPr>
            <w:r>
              <w:rPr>
                <w:b/>
                <w:bCs/>
                <w:color w:val="1F3864"/>
              </w:rPr>
              <w:t>Book</w:t>
            </w:r>
          </w:p>
        </w:tc>
        <w:tc>
          <w:tcPr>
            <w:tcW w:w="7060" w:type="dxa"/>
            <w:tcMar>
              <w:top w:w="80" w:type="dxa"/>
              <w:left w:w="120" w:type="dxa"/>
              <w:bottom w:w="80" w:type="dxa"/>
              <w:right w:w="120" w:type="dxa"/>
            </w:tcMar>
          </w:tcPr>
          <w:p w14:paraId="4700CF94" w14:textId="77777777" w:rsidR="001E3CDA" w:rsidRDefault="007710E2">
            <w:pPr>
              <w:pStyle w:val="TableText"/>
              <w:spacing w:before="60" w:after="20"/>
            </w:pPr>
            <w:r>
              <w:rPr>
                <w:b/>
                <w:bCs/>
                <w:caps/>
                <w:color w:val="0F6B72"/>
                <w:sz w:val="17"/>
                <w:szCs w:val="17"/>
              </w:rPr>
              <w:t>Format</w:t>
            </w:r>
          </w:p>
          <w:p w14:paraId="05284027" w14:textId="77777777" w:rsidR="001E3CDA" w:rsidRDefault="007710E2">
            <w:pPr>
              <w:pStyle w:val="TableText"/>
              <w:ind w:left="360" w:hanging="360"/>
            </w:pPr>
            <w:r>
              <w:t xml:space="preserve">Author, A. A. (Year). </w:t>
            </w:r>
            <w:r>
              <w:rPr>
                <w:i/>
                <w:iCs/>
              </w:rPr>
              <w:t>Title of work: Capital letter also for subtitle</w:t>
            </w:r>
            <w:r>
              <w:t>. Publisher.</w:t>
            </w:r>
          </w:p>
          <w:p w14:paraId="7431D468" w14:textId="77777777" w:rsidR="001E3CDA" w:rsidRDefault="007710E2">
            <w:pPr>
              <w:pStyle w:val="TableText"/>
              <w:spacing w:before="60" w:after="20"/>
            </w:pPr>
            <w:r>
              <w:rPr>
                <w:b/>
                <w:bCs/>
                <w:caps/>
                <w:color w:val="0F6B72"/>
                <w:sz w:val="17"/>
                <w:szCs w:val="17"/>
              </w:rPr>
              <w:t>Example</w:t>
            </w:r>
          </w:p>
          <w:p w14:paraId="36AE9B7C" w14:textId="77777777" w:rsidR="001E3CDA" w:rsidRDefault="007710E2">
            <w:pPr>
              <w:pStyle w:val="TableText"/>
              <w:ind w:left="360" w:hanging="360"/>
            </w:pPr>
            <w:r>
              <w:t xml:space="preserve">Porter, M. E. (1980). </w:t>
            </w:r>
            <w:r>
              <w:rPr>
                <w:i/>
                <w:iCs/>
              </w:rPr>
              <w:t>Competitive strategy: Techniques for analyzing industries and competitors</w:t>
            </w:r>
            <w:r>
              <w:t>. Free Press.</w:t>
            </w:r>
          </w:p>
        </w:tc>
      </w:tr>
      <w:tr w:rsidR="001E3CDA" w14:paraId="6A15D5B1" w14:textId="77777777">
        <w:tblPrEx>
          <w:tblCellMar>
            <w:top w:w="0" w:type="dxa"/>
            <w:bottom w:w="0" w:type="dxa"/>
          </w:tblCellMar>
        </w:tblPrEx>
        <w:trPr>
          <w:cantSplit/>
        </w:trPr>
        <w:tc>
          <w:tcPr>
            <w:tcW w:w="2300" w:type="dxa"/>
            <w:shd w:val="clear" w:color="auto" w:fill="F5F7F7"/>
            <w:tcMar>
              <w:top w:w="80" w:type="dxa"/>
              <w:left w:w="120" w:type="dxa"/>
              <w:bottom w:w="80" w:type="dxa"/>
              <w:right w:w="120" w:type="dxa"/>
            </w:tcMar>
          </w:tcPr>
          <w:p w14:paraId="1921A56B" w14:textId="77777777" w:rsidR="001E3CDA" w:rsidRDefault="007710E2">
            <w:pPr>
              <w:pStyle w:val="TableText"/>
            </w:pPr>
            <w:r>
              <w:rPr>
                <w:b/>
                <w:bCs/>
                <w:color w:val="1F3864"/>
              </w:rPr>
              <w:t>Chapter in an edited book</w:t>
            </w:r>
          </w:p>
        </w:tc>
        <w:tc>
          <w:tcPr>
            <w:tcW w:w="7060" w:type="dxa"/>
            <w:shd w:val="clear" w:color="auto" w:fill="F5F7F7"/>
            <w:tcMar>
              <w:top w:w="80" w:type="dxa"/>
              <w:left w:w="120" w:type="dxa"/>
              <w:bottom w:w="80" w:type="dxa"/>
              <w:right w:w="120" w:type="dxa"/>
            </w:tcMar>
          </w:tcPr>
          <w:p w14:paraId="3AD3CB78" w14:textId="77777777" w:rsidR="001E3CDA" w:rsidRDefault="007710E2">
            <w:pPr>
              <w:pStyle w:val="TableText"/>
              <w:spacing w:before="60" w:after="20"/>
            </w:pPr>
            <w:r>
              <w:rPr>
                <w:b/>
                <w:bCs/>
                <w:caps/>
                <w:color w:val="0F6B72"/>
                <w:sz w:val="17"/>
                <w:szCs w:val="17"/>
              </w:rPr>
              <w:t>Format</w:t>
            </w:r>
          </w:p>
          <w:p w14:paraId="6A318D03" w14:textId="77777777" w:rsidR="001E3CDA" w:rsidRDefault="007710E2">
            <w:pPr>
              <w:pStyle w:val="TableText"/>
              <w:ind w:left="360" w:hanging="360"/>
            </w:pPr>
            <w:r>
              <w:t xml:space="preserve">Author, A. A., &amp; Author, B. B. (Year). Title of chapter. In A. A. Editor &amp; B. B. Editor (Eds.), </w:t>
            </w:r>
            <w:r>
              <w:rPr>
                <w:i/>
                <w:iCs/>
              </w:rPr>
              <w:t>Title of book</w:t>
            </w:r>
            <w:r>
              <w:t xml:space="preserve"> (pp. xx–xx). Publisher.</w:t>
            </w:r>
          </w:p>
          <w:p w14:paraId="09FBA4CE" w14:textId="77777777" w:rsidR="001E3CDA" w:rsidRDefault="007710E2">
            <w:pPr>
              <w:pStyle w:val="TableText"/>
              <w:spacing w:before="60" w:after="20"/>
            </w:pPr>
            <w:r>
              <w:rPr>
                <w:b/>
                <w:bCs/>
                <w:caps/>
                <w:color w:val="0F6B72"/>
                <w:sz w:val="17"/>
                <w:szCs w:val="17"/>
              </w:rPr>
              <w:t>Example</w:t>
            </w:r>
          </w:p>
          <w:p w14:paraId="15EE17DA" w14:textId="77777777" w:rsidR="001E3CDA" w:rsidRDefault="007710E2">
            <w:pPr>
              <w:pStyle w:val="TableText"/>
              <w:ind w:left="360" w:hanging="360"/>
            </w:pPr>
            <w:r>
              <w:t xml:space="preserve">O’Neil, J. M., &amp; Egan, J. (1992). Men’s and women’s gender role journeys: A metaphor for healing, transition, and </w:t>
            </w:r>
            <w:r>
              <w:t xml:space="preserve">transformation. In B. R. Wainrib (Ed.), </w:t>
            </w:r>
            <w:r>
              <w:rPr>
                <w:i/>
                <w:iCs/>
              </w:rPr>
              <w:t>Gender issues across the life cycle</w:t>
            </w:r>
            <w:r>
              <w:t xml:space="preserve"> (pp. 107–123). Springer.</w:t>
            </w:r>
          </w:p>
        </w:tc>
      </w:tr>
      <w:tr w:rsidR="001E3CDA" w14:paraId="057AA3D0" w14:textId="77777777">
        <w:tblPrEx>
          <w:tblCellMar>
            <w:top w:w="0" w:type="dxa"/>
            <w:bottom w:w="0" w:type="dxa"/>
          </w:tblCellMar>
        </w:tblPrEx>
        <w:trPr>
          <w:cantSplit/>
        </w:trPr>
        <w:tc>
          <w:tcPr>
            <w:tcW w:w="2300" w:type="dxa"/>
            <w:tcMar>
              <w:top w:w="80" w:type="dxa"/>
              <w:left w:w="120" w:type="dxa"/>
              <w:bottom w:w="80" w:type="dxa"/>
              <w:right w:w="120" w:type="dxa"/>
            </w:tcMar>
          </w:tcPr>
          <w:p w14:paraId="62B3DCC9" w14:textId="77777777" w:rsidR="001E3CDA" w:rsidRDefault="007710E2">
            <w:pPr>
              <w:pStyle w:val="TableText"/>
            </w:pPr>
            <w:r>
              <w:rPr>
                <w:b/>
                <w:bCs/>
                <w:color w:val="1F3864"/>
              </w:rPr>
              <w:t>Report (institution / government / consultancy)</w:t>
            </w:r>
          </w:p>
        </w:tc>
        <w:tc>
          <w:tcPr>
            <w:tcW w:w="7060" w:type="dxa"/>
            <w:tcMar>
              <w:top w:w="80" w:type="dxa"/>
              <w:left w:w="120" w:type="dxa"/>
              <w:bottom w:w="80" w:type="dxa"/>
              <w:right w:w="120" w:type="dxa"/>
            </w:tcMar>
          </w:tcPr>
          <w:p w14:paraId="292A0408" w14:textId="77777777" w:rsidR="001E3CDA" w:rsidRDefault="007710E2">
            <w:pPr>
              <w:pStyle w:val="TableText"/>
              <w:spacing w:before="60" w:after="20"/>
            </w:pPr>
            <w:r>
              <w:rPr>
                <w:b/>
                <w:bCs/>
                <w:caps/>
                <w:color w:val="0F6B72"/>
                <w:sz w:val="17"/>
                <w:szCs w:val="17"/>
              </w:rPr>
              <w:t>Format</w:t>
            </w:r>
          </w:p>
          <w:p w14:paraId="4BE967CB" w14:textId="77777777" w:rsidR="001E3CDA" w:rsidRDefault="007710E2">
            <w:pPr>
              <w:pStyle w:val="TableText"/>
              <w:ind w:left="360" w:hanging="360"/>
            </w:pPr>
            <w:r>
              <w:t xml:space="preserve">Organization. (Year). </w:t>
            </w:r>
            <w:r>
              <w:rPr>
                <w:i/>
                <w:iCs/>
              </w:rPr>
              <w:t>Title of report</w:t>
            </w:r>
            <w:r>
              <w:t>. URL</w:t>
            </w:r>
          </w:p>
          <w:p w14:paraId="543FBC20" w14:textId="77777777" w:rsidR="001E3CDA" w:rsidRDefault="007710E2">
            <w:pPr>
              <w:pStyle w:val="TableText"/>
              <w:spacing w:before="60" w:after="20"/>
            </w:pPr>
            <w:r>
              <w:rPr>
                <w:b/>
                <w:bCs/>
                <w:caps/>
                <w:color w:val="0F6B72"/>
                <w:sz w:val="17"/>
                <w:szCs w:val="17"/>
              </w:rPr>
              <w:t>Example</w:t>
            </w:r>
          </w:p>
          <w:p w14:paraId="2C20E840" w14:textId="77777777" w:rsidR="001E3CDA" w:rsidRDefault="007710E2">
            <w:pPr>
              <w:pStyle w:val="TableText"/>
              <w:ind w:left="360" w:hanging="360"/>
            </w:pPr>
            <w:r>
              <w:t xml:space="preserve">Economics and Statistics Division, Ministry of Petroleum and Natural Gas. (2018). </w:t>
            </w:r>
            <w:r>
              <w:rPr>
                <w:i/>
                <w:iCs/>
              </w:rPr>
              <w:t>Indian petroleum and natural gas statistics 2017–18</w:t>
            </w:r>
            <w:r>
              <w:t>. https://petroleum.nic.in/sites/default/files/ipngstat_0.pdf</w:t>
            </w:r>
          </w:p>
        </w:tc>
      </w:tr>
      <w:tr w:rsidR="001E3CDA" w14:paraId="5D1F9FC6" w14:textId="77777777">
        <w:tblPrEx>
          <w:tblCellMar>
            <w:top w:w="0" w:type="dxa"/>
            <w:bottom w:w="0" w:type="dxa"/>
          </w:tblCellMar>
        </w:tblPrEx>
        <w:trPr>
          <w:cantSplit/>
        </w:trPr>
        <w:tc>
          <w:tcPr>
            <w:tcW w:w="2300" w:type="dxa"/>
            <w:shd w:val="clear" w:color="auto" w:fill="F5F7F7"/>
            <w:tcMar>
              <w:top w:w="80" w:type="dxa"/>
              <w:left w:w="120" w:type="dxa"/>
              <w:bottom w:w="80" w:type="dxa"/>
              <w:right w:w="120" w:type="dxa"/>
            </w:tcMar>
          </w:tcPr>
          <w:p w14:paraId="4CEB1DC1" w14:textId="77777777" w:rsidR="001E3CDA" w:rsidRDefault="007710E2">
            <w:pPr>
              <w:pStyle w:val="TableText"/>
            </w:pPr>
            <w:r>
              <w:rPr>
                <w:b/>
                <w:bCs/>
                <w:color w:val="1F3864"/>
              </w:rPr>
              <w:t>Thesis / dissertation / case study</w:t>
            </w:r>
          </w:p>
        </w:tc>
        <w:tc>
          <w:tcPr>
            <w:tcW w:w="7060" w:type="dxa"/>
            <w:shd w:val="clear" w:color="auto" w:fill="F5F7F7"/>
            <w:tcMar>
              <w:top w:w="80" w:type="dxa"/>
              <w:left w:w="120" w:type="dxa"/>
              <w:bottom w:w="80" w:type="dxa"/>
              <w:right w:w="120" w:type="dxa"/>
            </w:tcMar>
          </w:tcPr>
          <w:p w14:paraId="72E161FB" w14:textId="77777777" w:rsidR="001E3CDA" w:rsidRDefault="007710E2">
            <w:pPr>
              <w:pStyle w:val="TableText"/>
              <w:spacing w:before="60" w:after="20"/>
            </w:pPr>
            <w:r>
              <w:rPr>
                <w:b/>
                <w:bCs/>
                <w:caps/>
                <w:color w:val="0F6B72"/>
                <w:sz w:val="17"/>
                <w:szCs w:val="17"/>
              </w:rPr>
              <w:t>Format</w:t>
            </w:r>
          </w:p>
          <w:p w14:paraId="4B78D777" w14:textId="77777777" w:rsidR="001E3CDA" w:rsidRDefault="007710E2">
            <w:pPr>
              <w:pStyle w:val="TableText"/>
              <w:ind w:left="360" w:hanging="360"/>
            </w:pPr>
            <w:r>
              <w:t xml:space="preserve">Lastname, F. M. (Year). </w:t>
            </w:r>
            <w:r>
              <w:rPr>
                <w:i/>
                <w:iCs/>
              </w:rPr>
              <w:t>Title of the work</w:t>
            </w:r>
            <w:r>
              <w:t xml:space="preserve"> [Doctoral dissertation / Master’s thesis, Institution]. Database or Archive Name.</w:t>
            </w:r>
          </w:p>
          <w:p w14:paraId="75EEBEAD" w14:textId="77777777" w:rsidR="001E3CDA" w:rsidRDefault="007710E2">
            <w:pPr>
              <w:pStyle w:val="TableText"/>
              <w:spacing w:before="60" w:after="20"/>
            </w:pPr>
            <w:r>
              <w:rPr>
                <w:b/>
                <w:bCs/>
                <w:caps/>
                <w:color w:val="0F6B72"/>
                <w:sz w:val="17"/>
                <w:szCs w:val="17"/>
              </w:rPr>
              <w:t>Example</w:t>
            </w:r>
          </w:p>
          <w:p w14:paraId="6315F9DE" w14:textId="77777777" w:rsidR="001E3CDA" w:rsidRDefault="007710E2">
            <w:pPr>
              <w:pStyle w:val="TableText"/>
              <w:ind w:left="360" w:hanging="360"/>
            </w:pPr>
            <w:r>
              <w:t xml:space="preserve">Angeli, E. L. (2012). </w:t>
            </w:r>
            <w:r>
              <w:rPr>
                <w:i/>
                <w:iCs/>
              </w:rPr>
              <w:t>Networks of communication in emergency medical services</w:t>
            </w:r>
            <w:r>
              <w:t xml:space="preserve"> [Doctoral dissertation, Purdue University]. Pr</w:t>
            </w:r>
            <w:r>
              <w:t>oQuest Dissertations Publishing.</w:t>
            </w:r>
          </w:p>
        </w:tc>
      </w:tr>
      <w:tr w:rsidR="001E3CDA" w14:paraId="00FA18CA" w14:textId="77777777">
        <w:tblPrEx>
          <w:tblCellMar>
            <w:top w:w="0" w:type="dxa"/>
            <w:bottom w:w="0" w:type="dxa"/>
          </w:tblCellMar>
        </w:tblPrEx>
        <w:trPr>
          <w:cantSplit/>
        </w:trPr>
        <w:tc>
          <w:tcPr>
            <w:tcW w:w="2300" w:type="dxa"/>
            <w:tcMar>
              <w:top w:w="80" w:type="dxa"/>
              <w:left w:w="120" w:type="dxa"/>
              <w:bottom w:w="80" w:type="dxa"/>
              <w:right w:w="120" w:type="dxa"/>
            </w:tcMar>
          </w:tcPr>
          <w:p w14:paraId="21415EE0" w14:textId="77777777" w:rsidR="001E3CDA" w:rsidRDefault="007710E2">
            <w:pPr>
              <w:pStyle w:val="TableText"/>
            </w:pPr>
            <w:r>
              <w:rPr>
                <w:b/>
                <w:bCs/>
                <w:color w:val="1F3864"/>
              </w:rPr>
              <w:t>Conference proceedings</w:t>
            </w:r>
          </w:p>
        </w:tc>
        <w:tc>
          <w:tcPr>
            <w:tcW w:w="7060" w:type="dxa"/>
            <w:tcMar>
              <w:top w:w="80" w:type="dxa"/>
              <w:left w:w="120" w:type="dxa"/>
              <w:bottom w:w="80" w:type="dxa"/>
              <w:right w:w="120" w:type="dxa"/>
            </w:tcMar>
          </w:tcPr>
          <w:p w14:paraId="63E17916" w14:textId="77777777" w:rsidR="001E3CDA" w:rsidRDefault="007710E2">
            <w:pPr>
              <w:pStyle w:val="TableText"/>
              <w:spacing w:before="60" w:after="20"/>
            </w:pPr>
            <w:r>
              <w:rPr>
                <w:b/>
                <w:bCs/>
                <w:caps/>
                <w:color w:val="0F6B72"/>
                <w:sz w:val="17"/>
                <w:szCs w:val="17"/>
              </w:rPr>
              <w:t>Format</w:t>
            </w:r>
          </w:p>
          <w:p w14:paraId="5BEF264B" w14:textId="77777777" w:rsidR="001E3CDA" w:rsidRDefault="007710E2">
            <w:pPr>
              <w:pStyle w:val="TableText"/>
              <w:ind w:left="360" w:hanging="360"/>
            </w:pPr>
            <w:r>
              <w:t xml:space="preserve">Lastname, F. M., &amp; Lastname, F. M. (Eds.). (Year). </w:t>
            </w:r>
            <w:r>
              <w:rPr>
                <w:i/>
                <w:iCs/>
              </w:rPr>
              <w:t>Title of proceedings</w:t>
            </w:r>
            <w:r>
              <w:t>. Publisher. URL</w:t>
            </w:r>
          </w:p>
          <w:p w14:paraId="009CFB45" w14:textId="77777777" w:rsidR="001E3CDA" w:rsidRDefault="007710E2">
            <w:pPr>
              <w:pStyle w:val="TableText"/>
              <w:spacing w:before="60" w:after="20"/>
            </w:pPr>
            <w:r>
              <w:rPr>
                <w:b/>
                <w:bCs/>
                <w:caps/>
                <w:color w:val="0F6B72"/>
                <w:sz w:val="17"/>
                <w:szCs w:val="17"/>
              </w:rPr>
              <w:t>Example</w:t>
            </w:r>
          </w:p>
          <w:p w14:paraId="21602863" w14:textId="77777777" w:rsidR="001E3CDA" w:rsidRDefault="007710E2">
            <w:pPr>
              <w:pStyle w:val="TableText"/>
              <w:ind w:left="360" w:hanging="360"/>
            </w:pPr>
            <w:r>
              <w:t xml:space="preserve">Huang, S., Pierce, R., &amp; Stamey, J. (Eds.). (2006). </w:t>
            </w:r>
            <w:r>
              <w:rPr>
                <w:i/>
                <w:iCs/>
              </w:rPr>
              <w:t>Proceedings of the 24th annual ACM international conference on the design of communication</w:t>
            </w:r>
            <w:r>
              <w:t>. ACM Digital Library. https://dl.acm.org/citation.cfm?id=1166324</w:t>
            </w:r>
          </w:p>
        </w:tc>
      </w:tr>
      <w:tr w:rsidR="001E3CDA" w14:paraId="4FA450AE" w14:textId="77777777">
        <w:tblPrEx>
          <w:tblCellMar>
            <w:top w:w="0" w:type="dxa"/>
            <w:bottom w:w="0" w:type="dxa"/>
          </w:tblCellMar>
        </w:tblPrEx>
        <w:trPr>
          <w:cantSplit/>
        </w:trPr>
        <w:tc>
          <w:tcPr>
            <w:tcW w:w="2300" w:type="dxa"/>
            <w:shd w:val="clear" w:color="auto" w:fill="F5F7F7"/>
            <w:tcMar>
              <w:top w:w="80" w:type="dxa"/>
              <w:left w:w="120" w:type="dxa"/>
              <w:bottom w:w="80" w:type="dxa"/>
              <w:right w:w="120" w:type="dxa"/>
            </w:tcMar>
          </w:tcPr>
          <w:p w14:paraId="1595AC8E" w14:textId="77777777" w:rsidR="001E3CDA" w:rsidRDefault="007710E2">
            <w:pPr>
              <w:pStyle w:val="TableText"/>
            </w:pPr>
            <w:r>
              <w:rPr>
                <w:b/>
                <w:bCs/>
                <w:color w:val="1F3864"/>
              </w:rPr>
              <w:t>Webpage (individual author)</w:t>
            </w:r>
          </w:p>
        </w:tc>
        <w:tc>
          <w:tcPr>
            <w:tcW w:w="7060" w:type="dxa"/>
            <w:shd w:val="clear" w:color="auto" w:fill="F5F7F7"/>
            <w:tcMar>
              <w:top w:w="80" w:type="dxa"/>
              <w:left w:w="120" w:type="dxa"/>
              <w:bottom w:w="80" w:type="dxa"/>
              <w:right w:w="120" w:type="dxa"/>
            </w:tcMar>
          </w:tcPr>
          <w:p w14:paraId="2A097108" w14:textId="77777777" w:rsidR="001E3CDA" w:rsidRDefault="007710E2">
            <w:pPr>
              <w:pStyle w:val="TableText"/>
              <w:spacing w:before="60" w:after="20"/>
            </w:pPr>
            <w:r>
              <w:rPr>
                <w:b/>
                <w:bCs/>
                <w:caps/>
                <w:color w:val="0F6B72"/>
                <w:sz w:val="17"/>
                <w:szCs w:val="17"/>
              </w:rPr>
              <w:t>Format</w:t>
            </w:r>
          </w:p>
          <w:p w14:paraId="47421865" w14:textId="77777777" w:rsidR="001E3CDA" w:rsidRDefault="007710E2">
            <w:pPr>
              <w:pStyle w:val="TableText"/>
              <w:ind w:left="360" w:hanging="360"/>
            </w:pPr>
            <w:r>
              <w:t xml:space="preserve">Lastname, F. M. (Year, Month Day). </w:t>
            </w:r>
            <w:r>
              <w:rPr>
                <w:i/>
                <w:iCs/>
              </w:rPr>
              <w:t>Title of page</w:t>
            </w:r>
            <w:r>
              <w:t>. Site Name. URL</w:t>
            </w:r>
          </w:p>
          <w:p w14:paraId="4DAEC863" w14:textId="77777777" w:rsidR="001E3CDA" w:rsidRDefault="007710E2">
            <w:pPr>
              <w:pStyle w:val="TableText"/>
              <w:spacing w:before="60" w:after="20"/>
            </w:pPr>
            <w:r>
              <w:rPr>
                <w:b/>
                <w:bCs/>
                <w:caps/>
                <w:color w:val="0F6B72"/>
                <w:sz w:val="17"/>
                <w:szCs w:val="17"/>
              </w:rPr>
              <w:t>Example</w:t>
            </w:r>
          </w:p>
          <w:p w14:paraId="454A54CF" w14:textId="77777777" w:rsidR="001E3CDA" w:rsidRDefault="007710E2">
            <w:pPr>
              <w:pStyle w:val="TableText"/>
              <w:ind w:left="360" w:hanging="360"/>
            </w:pPr>
            <w:r>
              <w:t xml:space="preserve">Price, D. (2018, March 23). </w:t>
            </w:r>
            <w:r>
              <w:rPr>
                <w:i/>
                <w:iCs/>
              </w:rPr>
              <w:t>Laziness does not exist</w:t>
            </w:r>
            <w:r>
              <w:t>. Medium. https://humanparts.medium.com/laziness-does-not-exist-3af27e312d01</w:t>
            </w:r>
          </w:p>
        </w:tc>
      </w:tr>
      <w:tr w:rsidR="001E3CDA" w14:paraId="24AEEE62" w14:textId="77777777">
        <w:tblPrEx>
          <w:tblCellMar>
            <w:top w:w="0" w:type="dxa"/>
            <w:bottom w:w="0" w:type="dxa"/>
          </w:tblCellMar>
        </w:tblPrEx>
        <w:trPr>
          <w:cantSplit/>
        </w:trPr>
        <w:tc>
          <w:tcPr>
            <w:tcW w:w="2300" w:type="dxa"/>
            <w:tcMar>
              <w:top w:w="80" w:type="dxa"/>
              <w:left w:w="120" w:type="dxa"/>
              <w:bottom w:w="80" w:type="dxa"/>
              <w:right w:w="120" w:type="dxa"/>
            </w:tcMar>
          </w:tcPr>
          <w:p w14:paraId="6DB807FD" w14:textId="77777777" w:rsidR="001E3CDA" w:rsidRDefault="007710E2">
            <w:pPr>
              <w:pStyle w:val="TableText"/>
            </w:pPr>
            <w:r>
              <w:rPr>
                <w:b/>
                <w:bCs/>
                <w:color w:val="1F3864"/>
              </w:rPr>
              <w:lastRenderedPageBreak/>
              <w:t>Webpage (organisation as author)</w:t>
            </w:r>
          </w:p>
        </w:tc>
        <w:tc>
          <w:tcPr>
            <w:tcW w:w="7060" w:type="dxa"/>
            <w:tcMar>
              <w:top w:w="80" w:type="dxa"/>
              <w:left w:w="120" w:type="dxa"/>
              <w:bottom w:w="80" w:type="dxa"/>
              <w:right w:w="120" w:type="dxa"/>
            </w:tcMar>
          </w:tcPr>
          <w:p w14:paraId="48175A83" w14:textId="77777777" w:rsidR="001E3CDA" w:rsidRDefault="007710E2">
            <w:pPr>
              <w:pStyle w:val="TableText"/>
              <w:spacing w:before="60" w:after="20"/>
            </w:pPr>
            <w:r>
              <w:rPr>
                <w:b/>
                <w:bCs/>
                <w:caps/>
                <w:color w:val="0F6B72"/>
                <w:sz w:val="17"/>
                <w:szCs w:val="17"/>
              </w:rPr>
              <w:t>Format</w:t>
            </w:r>
          </w:p>
          <w:p w14:paraId="42F8391E" w14:textId="77777777" w:rsidR="001E3CDA" w:rsidRDefault="007710E2">
            <w:pPr>
              <w:pStyle w:val="TableText"/>
              <w:ind w:left="360" w:hanging="360"/>
            </w:pPr>
            <w:r>
              <w:t xml:space="preserve">Organization. (Year, Month Day). </w:t>
            </w:r>
            <w:r>
              <w:rPr>
                <w:i/>
                <w:iCs/>
              </w:rPr>
              <w:t>Title of page</w:t>
            </w:r>
            <w:r>
              <w:t>. Site Name. URL</w:t>
            </w:r>
          </w:p>
          <w:p w14:paraId="47B41275" w14:textId="77777777" w:rsidR="001E3CDA" w:rsidRDefault="007710E2">
            <w:pPr>
              <w:pStyle w:val="TableText"/>
              <w:spacing w:before="60" w:after="20"/>
            </w:pPr>
            <w:r>
              <w:rPr>
                <w:b/>
                <w:bCs/>
                <w:caps/>
                <w:color w:val="0F6B72"/>
                <w:sz w:val="17"/>
                <w:szCs w:val="17"/>
              </w:rPr>
              <w:t>Example</w:t>
            </w:r>
          </w:p>
          <w:p w14:paraId="6234F52F" w14:textId="77777777" w:rsidR="001E3CDA" w:rsidRDefault="007710E2">
            <w:pPr>
              <w:pStyle w:val="TableText"/>
              <w:ind w:left="360" w:hanging="360"/>
            </w:pPr>
            <w:r>
              <w:t xml:space="preserve">World Health Organization. (2023, March 31). </w:t>
            </w:r>
            <w:r>
              <w:rPr>
                <w:i/>
                <w:iCs/>
              </w:rPr>
              <w:t>Artificial intelligence in health</w:t>
            </w:r>
            <w:r>
              <w:t>. https://www.who.int/health-topics/artificial-intelligence</w:t>
            </w:r>
          </w:p>
        </w:tc>
      </w:tr>
      <w:tr w:rsidR="001E3CDA" w14:paraId="1A706D8E" w14:textId="77777777">
        <w:tblPrEx>
          <w:tblCellMar>
            <w:top w:w="0" w:type="dxa"/>
            <w:bottom w:w="0" w:type="dxa"/>
          </w:tblCellMar>
        </w:tblPrEx>
        <w:trPr>
          <w:cantSplit/>
        </w:trPr>
        <w:tc>
          <w:tcPr>
            <w:tcW w:w="2300" w:type="dxa"/>
            <w:shd w:val="clear" w:color="auto" w:fill="F5F7F7"/>
            <w:tcMar>
              <w:top w:w="80" w:type="dxa"/>
              <w:left w:w="120" w:type="dxa"/>
              <w:bottom w:w="80" w:type="dxa"/>
              <w:right w:w="120" w:type="dxa"/>
            </w:tcMar>
          </w:tcPr>
          <w:p w14:paraId="65FBE510" w14:textId="77777777" w:rsidR="001E3CDA" w:rsidRDefault="007710E2">
            <w:pPr>
              <w:pStyle w:val="TableText"/>
            </w:pPr>
            <w:r>
              <w:rPr>
                <w:b/>
                <w:bCs/>
                <w:color w:val="1F3864"/>
              </w:rPr>
              <w:t>Dataset</w:t>
            </w:r>
          </w:p>
        </w:tc>
        <w:tc>
          <w:tcPr>
            <w:tcW w:w="7060" w:type="dxa"/>
            <w:shd w:val="clear" w:color="auto" w:fill="F5F7F7"/>
            <w:tcMar>
              <w:top w:w="80" w:type="dxa"/>
              <w:left w:w="120" w:type="dxa"/>
              <w:bottom w:w="80" w:type="dxa"/>
              <w:right w:w="120" w:type="dxa"/>
            </w:tcMar>
          </w:tcPr>
          <w:p w14:paraId="0B8F9140" w14:textId="77777777" w:rsidR="001E3CDA" w:rsidRDefault="007710E2">
            <w:pPr>
              <w:pStyle w:val="TableText"/>
              <w:spacing w:before="60" w:after="20"/>
            </w:pPr>
            <w:r>
              <w:rPr>
                <w:b/>
                <w:bCs/>
                <w:caps/>
                <w:color w:val="0F6B72"/>
                <w:sz w:val="17"/>
                <w:szCs w:val="17"/>
              </w:rPr>
              <w:t>Format</w:t>
            </w:r>
          </w:p>
          <w:p w14:paraId="1DC3F016" w14:textId="77777777" w:rsidR="001E3CDA" w:rsidRDefault="007710E2">
            <w:pPr>
              <w:pStyle w:val="TableText"/>
              <w:ind w:left="360" w:hanging="360"/>
            </w:pPr>
            <w:r>
              <w:t xml:space="preserve">Author/Organization. (Year). </w:t>
            </w:r>
            <w:r>
              <w:rPr>
                <w:i/>
                <w:iCs/>
              </w:rPr>
              <w:t>Title of dataset</w:t>
            </w:r>
            <w:r>
              <w:t xml:space="preserve"> (Version) [Data set]. Repository. URL</w:t>
            </w:r>
          </w:p>
          <w:p w14:paraId="00DE3970" w14:textId="77777777" w:rsidR="001E3CDA" w:rsidRDefault="007710E2">
            <w:pPr>
              <w:pStyle w:val="TableText"/>
              <w:spacing w:before="60" w:after="20"/>
            </w:pPr>
            <w:r>
              <w:rPr>
                <w:b/>
                <w:bCs/>
                <w:caps/>
                <w:color w:val="0F6B72"/>
                <w:sz w:val="17"/>
                <w:szCs w:val="17"/>
              </w:rPr>
              <w:t>Example</w:t>
            </w:r>
          </w:p>
          <w:p w14:paraId="684E2F10" w14:textId="77777777" w:rsidR="001E3CDA" w:rsidRDefault="007710E2">
            <w:pPr>
              <w:pStyle w:val="TableText"/>
              <w:ind w:left="360" w:hanging="360"/>
            </w:pPr>
            <w:r>
              <w:t xml:space="preserve">U.S. Census Bureau. (2023). </w:t>
            </w:r>
            <w:r>
              <w:rPr>
                <w:i/>
                <w:iCs/>
              </w:rPr>
              <w:t>American Community Survey 2022 (5-year estimates)</w:t>
            </w:r>
            <w:r>
              <w:t xml:space="preserve"> [Data set]. data.census.gov. https://data.census.gov</w:t>
            </w:r>
          </w:p>
        </w:tc>
      </w:tr>
      <w:tr w:rsidR="001E3CDA" w14:paraId="67ED3ED6" w14:textId="77777777">
        <w:tblPrEx>
          <w:tblCellMar>
            <w:top w:w="0" w:type="dxa"/>
            <w:bottom w:w="0" w:type="dxa"/>
          </w:tblCellMar>
        </w:tblPrEx>
        <w:trPr>
          <w:cantSplit/>
        </w:trPr>
        <w:tc>
          <w:tcPr>
            <w:tcW w:w="2300" w:type="dxa"/>
            <w:tcMar>
              <w:top w:w="80" w:type="dxa"/>
              <w:left w:w="120" w:type="dxa"/>
              <w:bottom w:w="80" w:type="dxa"/>
              <w:right w:w="120" w:type="dxa"/>
            </w:tcMar>
          </w:tcPr>
          <w:p w14:paraId="66279F60" w14:textId="77777777" w:rsidR="001E3CDA" w:rsidRDefault="007710E2">
            <w:pPr>
              <w:pStyle w:val="TableText"/>
            </w:pPr>
            <w:r>
              <w:rPr>
                <w:b/>
                <w:bCs/>
                <w:color w:val="1F3864"/>
              </w:rPr>
              <w:t>Software / source code / repository</w:t>
            </w:r>
          </w:p>
        </w:tc>
        <w:tc>
          <w:tcPr>
            <w:tcW w:w="7060" w:type="dxa"/>
            <w:tcMar>
              <w:top w:w="80" w:type="dxa"/>
              <w:left w:w="120" w:type="dxa"/>
              <w:bottom w:w="80" w:type="dxa"/>
              <w:right w:w="120" w:type="dxa"/>
            </w:tcMar>
          </w:tcPr>
          <w:p w14:paraId="191A07F5" w14:textId="77777777" w:rsidR="001E3CDA" w:rsidRDefault="007710E2">
            <w:pPr>
              <w:pStyle w:val="TableText"/>
              <w:spacing w:before="60" w:after="20"/>
            </w:pPr>
            <w:r>
              <w:rPr>
                <w:b/>
                <w:bCs/>
                <w:caps/>
                <w:color w:val="0F6B72"/>
                <w:sz w:val="17"/>
                <w:szCs w:val="17"/>
              </w:rPr>
              <w:t>Format</w:t>
            </w:r>
          </w:p>
          <w:p w14:paraId="16B012EE" w14:textId="77777777" w:rsidR="001E3CDA" w:rsidRDefault="007710E2">
            <w:pPr>
              <w:pStyle w:val="TableText"/>
              <w:ind w:left="360" w:hanging="360"/>
            </w:pPr>
            <w:r>
              <w:t xml:space="preserve">Author, A. A. (Year). </w:t>
            </w:r>
            <w:r>
              <w:rPr>
                <w:i/>
                <w:iCs/>
              </w:rPr>
              <w:t>Title of program</w:t>
            </w:r>
            <w:r>
              <w:t xml:space="preserve"> (Version) [Computer software]. Repository/Publisher. URL</w:t>
            </w:r>
          </w:p>
          <w:p w14:paraId="7BD2EE87" w14:textId="77777777" w:rsidR="001E3CDA" w:rsidRDefault="007710E2">
            <w:pPr>
              <w:pStyle w:val="TableText"/>
              <w:spacing w:before="60" w:after="20"/>
            </w:pPr>
            <w:r>
              <w:rPr>
                <w:b/>
                <w:bCs/>
                <w:caps/>
                <w:color w:val="0F6B72"/>
                <w:sz w:val="17"/>
                <w:szCs w:val="17"/>
              </w:rPr>
              <w:t>Example</w:t>
            </w:r>
          </w:p>
          <w:p w14:paraId="6615A87A" w14:textId="77777777" w:rsidR="001E3CDA" w:rsidRDefault="007710E2">
            <w:pPr>
              <w:pStyle w:val="TableText"/>
              <w:ind w:left="360" w:hanging="360"/>
            </w:pPr>
            <w:r>
              <w:t xml:space="preserve">Pedregosa, F., et al. (2011). </w:t>
            </w:r>
            <w:r>
              <w:rPr>
                <w:i/>
                <w:iCs/>
              </w:rPr>
              <w:t>Scikit-learn</w:t>
            </w:r>
            <w:r>
              <w:t xml:space="preserve"> (Version 1.3) [Computer software]. GitHub. https://github.com/scikit-learn/scikit-learn</w:t>
            </w:r>
          </w:p>
        </w:tc>
      </w:tr>
      <w:tr w:rsidR="001E3CDA" w14:paraId="22CDB88C" w14:textId="77777777">
        <w:tblPrEx>
          <w:tblCellMar>
            <w:top w:w="0" w:type="dxa"/>
            <w:bottom w:w="0" w:type="dxa"/>
          </w:tblCellMar>
        </w:tblPrEx>
        <w:trPr>
          <w:cantSplit/>
        </w:trPr>
        <w:tc>
          <w:tcPr>
            <w:tcW w:w="2300" w:type="dxa"/>
            <w:shd w:val="clear" w:color="auto" w:fill="F5F7F7"/>
            <w:tcMar>
              <w:top w:w="80" w:type="dxa"/>
              <w:left w:w="120" w:type="dxa"/>
              <w:bottom w:w="80" w:type="dxa"/>
              <w:right w:w="120" w:type="dxa"/>
            </w:tcMar>
          </w:tcPr>
          <w:p w14:paraId="139094E0" w14:textId="77777777" w:rsidR="001E3CDA" w:rsidRDefault="007710E2">
            <w:pPr>
              <w:pStyle w:val="TableText"/>
            </w:pPr>
            <w:r>
              <w:rPr>
                <w:b/>
                <w:bCs/>
                <w:color w:val="1F3864"/>
              </w:rPr>
              <w:t>AI tool (e.g., ChatGPT, Claude, Copilot)</w:t>
            </w:r>
          </w:p>
        </w:tc>
        <w:tc>
          <w:tcPr>
            <w:tcW w:w="7060" w:type="dxa"/>
            <w:shd w:val="clear" w:color="auto" w:fill="F5F7F7"/>
            <w:tcMar>
              <w:top w:w="80" w:type="dxa"/>
              <w:left w:w="120" w:type="dxa"/>
              <w:bottom w:w="80" w:type="dxa"/>
              <w:right w:w="120" w:type="dxa"/>
            </w:tcMar>
          </w:tcPr>
          <w:p w14:paraId="2CAC15E4" w14:textId="77777777" w:rsidR="001E3CDA" w:rsidRDefault="007710E2">
            <w:pPr>
              <w:pStyle w:val="TableText"/>
              <w:spacing w:before="60" w:after="20"/>
            </w:pPr>
            <w:r>
              <w:rPr>
                <w:b/>
                <w:bCs/>
                <w:caps/>
                <w:color w:val="0F6B72"/>
                <w:sz w:val="17"/>
                <w:szCs w:val="17"/>
              </w:rPr>
              <w:t>Format</w:t>
            </w:r>
          </w:p>
          <w:p w14:paraId="60D08E5D" w14:textId="77777777" w:rsidR="001E3CDA" w:rsidRDefault="007710E2">
            <w:pPr>
              <w:pStyle w:val="TableText"/>
              <w:ind w:left="360" w:hanging="360"/>
            </w:pPr>
            <w:r>
              <w:t xml:space="preserve">Company. (Year). </w:t>
            </w:r>
            <w:r>
              <w:rPr>
                <w:i/>
                <w:iCs/>
              </w:rPr>
              <w:t>Name of model</w:t>
            </w:r>
            <w:r>
              <w:t xml:space="preserve"> (Version) [Large language model]. URL</w:t>
            </w:r>
          </w:p>
          <w:p w14:paraId="3BF26B04" w14:textId="77777777" w:rsidR="001E3CDA" w:rsidRDefault="007710E2">
            <w:pPr>
              <w:pStyle w:val="TableText"/>
              <w:spacing w:before="60" w:after="20"/>
            </w:pPr>
            <w:r>
              <w:rPr>
                <w:b/>
                <w:bCs/>
                <w:caps/>
                <w:color w:val="0F6B72"/>
                <w:sz w:val="17"/>
                <w:szCs w:val="17"/>
              </w:rPr>
              <w:t>Example</w:t>
            </w:r>
          </w:p>
          <w:p w14:paraId="5E003B23" w14:textId="77777777" w:rsidR="001E3CDA" w:rsidRDefault="007710E2">
            <w:pPr>
              <w:pStyle w:val="TableText"/>
              <w:ind w:left="360" w:hanging="360"/>
            </w:pPr>
            <w:r>
              <w:t xml:space="preserve">OpenAI. (2026). </w:t>
            </w:r>
            <w:r>
              <w:rPr>
                <w:i/>
                <w:iCs/>
              </w:rPr>
              <w:t>ChatGPT</w:t>
            </w:r>
            <w:r>
              <w:t xml:space="preserve"> (GPT-5.1) [Large language model]. https://chat.openai.com/</w:t>
            </w:r>
          </w:p>
          <w:p w14:paraId="49E9A0E1" w14:textId="77777777" w:rsidR="001E3CDA" w:rsidRDefault="007710E2">
            <w:pPr>
              <w:pStyle w:val="TableText"/>
            </w:pPr>
            <w:r>
              <w:rPr>
                <w:i/>
                <w:iCs/>
                <w:color w:val="595959"/>
              </w:rPr>
              <w:t>Cite an AI tool only when it contributed specific wording or output you retained, and also descr</w:t>
            </w:r>
            <w:r>
              <w:rPr>
                <w:i/>
                <w:iCs/>
                <w:color w:val="595959"/>
              </w:rPr>
              <w:t>ibe the use in your Use of AI Tools statement (§2.1).</w:t>
            </w:r>
          </w:p>
        </w:tc>
      </w:tr>
      <w:tr w:rsidR="001E3CDA" w14:paraId="08E5D7F5" w14:textId="77777777">
        <w:tblPrEx>
          <w:tblCellMar>
            <w:top w:w="0" w:type="dxa"/>
            <w:bottom w:w="0" w:type="dxa"/>
          </w:tblCellMar>
        </w:tblPrEx>
        <w:trPr>
          <w:cantSplit/>
        </w:trPr>
        <w:tc>
          <w:tcPr>
            <w:tcW w:w="2300" w:type="dxa"/>
            <w:tcMar>
              <w:top w:w="80" w:type="dxa"/>
              <w:left w:w="120" w:type="dxa"/>
              <w:bottom w:w="80" w:type="dxa"/>
              <w:right w:w="120" w:type="dxa"/>
            </w:tcMar>
          </w:tcPr>
          <w:p w14:paraId="492DA069" w14:textId="77777777" w:rsidR="001E3CDA" w:rsidRDefault="007710E2">
            <w:pPr>
              <w:pStyle w:val="TableText"/>
            </w:pPr>
            <w:r>
              <w:rPr>
                <w:b/>
                <w:bCs/>
                <w:color w:val="1F3864"/>
              </w:rPr>
              <w:t>Wikipedia article</w:t>
            </w:r>
          </w:p>
        </w:tc>
        <w:tc>
          <w:tcPr>
            <w:tcW w:w="7060" w:type="dxa"/>
            <w:tcMar>
              <w:top w:w="80" w:type="dxa"/>
              <w:left w:w="120" w:type="dxa"/>
              <w:bottom w:w="80" w:type="dxa"/>
              <w:right w:w="120" w:type="dxa"/>
            </w:tcMar>
          </w:tcPr>
          <w:p w14:paraId="766FB5E8" w14:textId="77777777" w:rsidR="001E3CDA" w:rsidRDefault="007710E2">
            <w:pPr>
              <w:pStyle w:val="TableText"/>
              <w:spacing w:before="60" w:after="20"/>
            </w:pPr>
            <w:r>
              <w:rPr>
                <w:b/>
                <w:bCs/>
                <w:caps/>
                <w:color w:val="0F6B72"/>
                <w:sz w:val="17"/>
                <w:szCs w:val="17"/>
              </w:rPr>
              <w:t>Format</w:t>
            </w:r>
          </w:p>
          <w:p w14:paraId="36A27659" w14:textId="77777777" w:rsidR="001E3CDA" w:rsidRDefault="007710E2">
            <w:pPr>
              <w:pStyle w:val="TableText"/>
              <w:ind w:left="360" w:hanging="360"/>
            </w:pPr>
            <w:r>
              <w:t xml:space="preserve">Title of article. (Year, Month Day). In </w:t>
            </w:r>
            <w:r>
              <w:rPr>
                <w:i/>
                <w:iCs/>
              </w:rPr>
              <w:t>Wikipedia</w:t>
            </w:r>
            <w:r>
              <w:t>. URL (archived/permanent-link version)</w:t>
            </w:r>
          </w:p>
          <w:p w14:paraId="11A311EC" w14:textId="77777777" w:rsidR="001E3CDA" w:rsidRDefault="007710E2">
            <w:pPr>
              <w:pStyle w:val="TableText"/>
              <w:spacing w:before="60" w:after="20"/>
            </w:pPr>
            <w:r>
              <w:rPr>
                <w:b/>
                <w:bCs/>
                <w:caps/>
                <w:color w:val="0F6B72"/>
                <w:sz w:val="17"/>
                <w:szCs w:val="17"/>
              </w:rPr>
              <w:t>Example</w:t>
            </w:r>
          </w:p>
          <w:p w14:paraId="37F33931" w14:textId="77777777" w:rsidR="001E3CDA" w:rsidRDefault="007710E2">
            <w:pPr>
              <w:pStyle w:val="TableText"/>
              <w:ind w:left="360" w:hanging="360"/>
            </w:pPr>
            <w:r>
              <w:t xml:space="preserve">Quantum mechanics. (2025, November 19). In </w:t>
            </w:r>
            <w:r>
              <w:rPr>
                <w:i/>
                <w:iCs/>
              </w:rPr>
              <w:t>Wikipedia</w:t>
            </w:r>
            <w:r>
              <w:t>. https://en.wikipedia.org/w/index.php?title=Quantum_mechanics&amp;oldid=XXXXXXXXX</w:t>
            </w:r>
          </w:p>
        </w:tc>
      </w:tr>
    </w:tbl>
    <w:p w14:paraId="749A8C98" w14:textId="77777777" w:rsidR="001E3CDA" w:rsidRDefault="001E3CDA">
      <w:pPr>
        <w:spacing w:after="160"/>
      </w:pPr>
    </w:p>
    <w:p w14:paraId="6810A511" w14:textId="77777777" w:rsidR="001E3CDA" w:rsidRDefault="007710E2">
      <w:pPr>
        <w:pStyle w:val="Heading2"/>
      </w:pPr>
      <w:r>
        <w:t>7.3  Common mistakes that cost marks</w:t>
      </w:r>
    </w:p>
    <w:p w14:paraId="61997522" w14:textId="77777777" w:rsidR="001E3CDA" w:rsidRDefault="007710E2">
      <w:pPr>
        <w:pStyle w:val="ListParagraph"/>
        <w:numPr>
          <w:ilvl w:val="0"/>
          <w:numId w:val="5"/>
        </w:numPr>
      </w:pPr>
      <w:r>
        <w:t>Citing a source in the reference list that never appears in-text, or vice versa.</w:t>
      </w:r>
    </w:p>
    <w:p w14:paraId="572F9223" w14:textId="77777777" w:rsidR="001E3CDA" w:rsidRDefault="007710E2">
      <w:pPr>
        <w:pStyle w:val="ListParagraph"/>
        <w:numPr>
          <w:ilvl w:val="0"/>
          <w:numId w:val="5"/>
        </w:numPr>
      </w:pPr>
      <w:r>
        <w:t>Copy-pasting a sentence and merely adding a citation. This is still plagiarism. Paraphrase fully.</w:t>
      </w:r>
    </w:p>
    <w:p w14:paraId="57061B0F" w14:textId="77777777" w:rsidR="001E3CDA" w:rsidRDefault="007710E2">
      <w:pPr>
        <w:pStyle w:val="ListParagraph"/>
        <w:numPr>
          <w:ilvl w:val="0"/>
          <w:numId w:val="5"/>
        </w:numPr>
      </w:pPr>
      <w:r>
        <w:t>Using a bare URL as a citation instead of a properly formatted reference.</w:t>
      </w:r>
    </w:p>
    <w:p w14:paraId="20490031" w14:textId="77777777" w:rsidR="001E3CDA" w:rsidRDefault="007710E2">
      <w:pPr>
        <w:pStyle w:val="ListParagraph"/>
        <w:numPr>
          <w:ilvl w:val="0"/>
          <w:numId w:val="5"/>
        </w:numPr>
      </w:pPr>
      <w:r>
        <w:t>Mixing citation styles within the same report.</w:t>
      </w:r>
    </w:p>
    <w:p w14:paraId="2B99274D" w14:textId="77777777" w:rsidR="001E3CDA" w:rsidRDefault="007710E2">
      <w:pPr>
        <w:pStyle w:val="ListParagraph"/>
        <w:numPr>
          <w:ilvl w:val="0"/>
          <w:numId w:val="5"/>
        </w:numPr>
      </w:pPr>
      <w:r>
        <w:t xml:space="preserve">Citing an AI tool’s output as though </w:t>
      </w:r>
      <w:r>
        <w:t>it were a verified fact rather than a starting point you checked.</w:t>
      </w:r>
    </w:p>
    <w:p w14:paraId="2D858419" w14:textId="77777777" w:rsidR="001E3CDA" w:rsidRDefault="007710E2">
      <w:pPr>
        <w:pStyle w:val="Heading1"/>
      </w:pPr>
      <w:bookmarkStart w:id="8" w:name="_Toc241743368"/>
      <w:r>
        <w:lastRenderedPageBreak/>
        <w:t>8. How the Report Is Evaluated</w:t>
      </w:r>
      <w:bookmarkEnd w:id="8"/>
    </w:p>
    <w:p w14:paraId="762985BA" w14:textId="77777777" w:rsidR="001E3CDA" w:rsidRDefault="007710E2">
      <w:pPr>
        <w:keepNext/>
      </w:pPr>
      <w:r>
        <w:t>The weights below are indicative; your course coordinator will confirm the exact rubric for your cohort. Use them to allocate your team’s effort.</w:t>
      </w:r>
    </w:p>
    <w:tbl>
      <w:tblPr>
        <w:tblW w:w="9360"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left w:w="10" w:type="dxa"/>
          <w:right w:w="10" w:type="dxa"/>
        </w:tblCellMar>
        <w:tblLook w:val="04A0" w:firstRow="1" w:lastRow="0" w:firstColumn="1" w:lastColumn="0" w:noHBand="0" w:noVBand="1"/>
      </w:tblPr>
      <w:tblGrid>
        <w:gridCol w:w="2700"/>
        <w:gridCol w:w="5160"/>
        <w:gridCol w:w="1500"/>
      </w:tblGrid>
      <w:tr w:rsidR="001E3CDA" w14:paraId="63AF5FBA" w14:textId="77777777">
        <w:tblPrEx>
          <w:tblCellMar>
            <w:top w:w="0" w:type="dxa"/>
            <w:bottom w:w="0" w:type="dxa"/>
          </w:tblCellMar>
        </w:tblPrEx>
        <w:trPr>
          <w:cantSplit/>
          <w:tblHeader/>
        </w:trPr>
        <w:tc>
          <w:tcPr>
            <w:tcW w:w="2700" w:type="dxa"/>
            <w:shd w:val="clear" w:color="auto" w:fill="1F3864"/>
            <w:tcMar>
              <w:top w:w="80" w:type="dxa"/>
              <w:left w:w="120" w:type="dxa"/>
              <w:bottom w:w="80" w:type="dxa"/>
              <w:right w:w="120" w:type="dxa"/>
            </w:tcMar>
            <w:vAlign w:val="center"/>
          </w:tcPr>
          <w:p w14:paraId="31FC17D3" w14:textId="77777777" w:rsidR="001E3CDA" w:rsidRDefault="007710E2">
            <w:pPr>
              <w:pStyle w:val="TableHead"/>
            </w:pPr>
            <w:r>
              <w:t>Dimension</w:t>
            </w:r>
          </w:p>
        </w:tc>
        <w:tc>
          <w:tcPr>
            <w:tcW w:w="5160" w:type="dxa"/>
            <w:shd w:val="clear" w:color="auto" w:fill="1F3864"/>
            <w:tcMar>
              <w:top w:w="80" w:type="dxa"/>
              <w:left w:w="120" w:type="dxa"/>
              <w:bottom w:w="80" w:type="dxa"/>
              <w:right w:w="120" w:type="dxa"/>
            </w:tcMar>
            <w:vAlign w:val="center"/>
          </w:tcPr>
          <w:p w14:paraId="2F2AB8D1" w14:textId="77777777" w:rsidR="001E3CDA" w:rsidRDefault="007710E2">
            <w:pPr>
              <w:pStyle w:val="TableHead"/>
            </w:pPr>
            <w:r>
              <w:t>Wha</w:t>
            </w:r>
            <w:r>
              <w:t>t reviewers look for</w:t>
            </w:r>
          </w:p>
        </w:tc>
        <w:tc>
          <w:tcPr>
            <w:tcW w:w="1500" w:type="dxa"/>
            <w:shd w:val="clear" w:color="auto" w:fill="1F3864"/>
            <w:tcMar>
              <w:top w:w="80" w:type="dxa"/>
              <w:left w:w="120" w:type="dxa"/>
              <w:bottom w:w="80" w:type="dxa"/>
              <w:right w:w="120" w:type="dxa"/>
            </w:tcMar>
            <w:vAlign w:val="center"/>
          </w:tcPr>
          <w:p w14:paraId="1501087D" w14:textId="77777777" w:rsidR="001E3CDA" w:rsidRDefault="007710E2">
            <w:pPr>
              <w:pStyle w:val="TableHead"/>
            </w:pPr>
            <w:r>
              <w:t>Indicative weight</w:t>
            </w:r>
          </w:p>
        </w:tc>
      </w:tr>
      <w:tr w:rsidR="001E3CDA" w14:paraId="3272D891" w14:textId="77777777">
        <w:tblPrEx>
          <w:tblCellMar>
            <w:top w:w="0" w:type="dxa"/>
            <w:bottom w:w="0" w:type="dxa"/>
          </w:tblCellMar>
        </w:tblPrEx>
        <w:trPr>
          <w:cantSplit/>
        </w:trPr>
        <w:tc>
          <w:tcPr>
            <w:tcW w:w="2700" w:type="dxa"/>
            <w:tcMar>
              <w:top w:w="80" w:type="dxa"/>
              <w:left w:w="120" w:type="dxa"/>
              <w:bottom w:w="80" w:type="dxa"/>
              <w:right w:w="120" w:type="dxa"/>
            </w:tcMar>
          </w:tcPr>
          <w:p w14:paraId="59F844E0" w14:textId="77777777" w:rsidR="001E3CDA" w:rsidRDefault="007710E2">
            <w:pPr>
              <w:pStyle w:val="TableText"/>
              <w:keepNext/>
            </w:pPr>
            <w:r>
              <w:rPr>
                <w:b/>
                <w:bCs/>
                <w:color w:val="1F3864"/>
              </w:rPr>
              <w:t>Business relevance &amp; impact</w:t>
            </w:r>
          </w:p>
        </w:tc>
        <w:tc>
          <w:tcPr>
            <w:tcW w:w="5160" w:type="dxa"/>
            <w:tcMar>
              <w:top w:w="80" w:type="dxa"/>
              <w:left w:w="120" w:type="dxa"/>
              <w:bottom w:w="80" w:type="dxa"/>
              <w:right w:w="120" w:type="dxa"/>
            </w:tcMar>
          </w:tcPr>
          <w:p w14:paraId="24772B34" w14:textId="77777777" w:rsidR="001E3CDA" w:rsidRDefault="007710E2">
            <w:pPr>
              <w:pStyle w:val="TableText"/>
              <w:keepNext/>
            </w:pPr>
            <w:r>
              <w:t>The problem is real and well scoped, and the recommendations are actionable and quantified.</w:t>
            </w:r>
          </w:p>
        </w:tc>
        <w:tc>
          <w:tcPr>
            <w:tcW w:w="1500" w:type="dxa"/>
            <w:tcMar>
              <w:top w:w="80" w:type="dxa"/>
              <w:left w:w="120" w:type="dxa"/>
              <w:bottom w:w="80" w:type="dxa"/>
              <w:right w:w="120" w:type="dxa"/>
            </w:tcMar>
          </w:tcPr>
          <w:p w14:paraId="0AC13DF7" w14:textId="77777777" w:rsidR="001E3CDA" w:rsidRDefault="007710E2">
            <w:pPr>
              <w:pStyle w:val="TableText"/>
              <w:jc w:val="center"/>
            </w:pPr>
            <w:r>
              <w:rPr>
                <w:b/>
                <w:bCs/>
                <w:color w:val="1F3864"/>
              </w:rPr>
              <w:t>25%</w:t>
            </w:r>
          </w:p>
        </w:tc>
      </w:tr>
      <w:tr w:rsidR="001E3CDA" w14:paraId="7D5FBD32" w14:textId="77777777">
        <w:tblPrEx>
          <w:tblCellMar>
            <w:top w:w="0" w:type="dxa"/>
            <w:bottom w:w="0" w:type="dxa"/>
          </w:tblCellMar>
        </w:tblPrEx>
        <w:trPr>
          <w:cantSplit/>
        </w:trPr>
        <w:tc>
          <w:tcPr>
            <w:tcW w:w="2700" w:type="dxa"/>
            <w:shd w:val="clear" w:color="auto" w:fill="F5F7F7"/>
            <w:tcMar>
              <w:top w:w="80" w:type="dxa"/>
              <w:left w:w="120" w:type="dxa"/>
              <w:bottom w:w="80" w:type="dxa"/>
              <w:right w:w="120" w:type="dxa"/>
            </w:tcMar>
          </w:tcPr>
          <w:p w14:paraId="7AEAF01D" w14:textId="77777777" w:rsidR="001E3CDA" w:rsidRDefault="007710E2">
            <w:pPr>
              <w:pStyle w:val="TableText"/>
              <w:keepNext/>
            </w:pPr>
            <w:r>
              <w:rPr>
                <w:b/>
                <w:bCs/>
                <w:color w:val="1F3864"/>
              </w:rPr>
              <w:t>Analytical rigor</w:t>
            </w:r>
          </w:p>
        </w:tc>
        <w:tc>
          <w:tcPr>
            <w:tcW w:w="5160" w:type="dxa"/>
            <w:shd w:val="clear" w:color="auto" w:fill="F5F7F7"/>
            <w:tcMar>
              <w:top w:w="80" w:type="dxa"/>
              <w:left w:w="120" w:type="dxa"/>
              <w:bottom w:w="80" w:type="dxa"/>
              <w:right w:w="120" w:type="dxa"/>
            </w:tcMar>
          </w:tcPr>
          <w:p w14:paraId="220A86A4" w14:textId="77777777" w:rsidR="001E3CDA" w:rsidRDefault="007710E2">
            <w:pPr>
              <w:pStyle w:val="TableText"/>
              <w:keepNext/>
            </w:pPr>
            <w:r>
              <w:t>Assumptions are justified, the methodology is sound, and results are correctly interpreted.</w:t>
            </w:r>
          </w:p>
        </w:tc>
        <w:tc>
          <w:tcPr>
            <w:tcW w:w="1500" w:type="dxa"/>
            <w:shd w:val="clear" w:color="auto" w:fill="F5F7F7"/>
            <w:tcMar>
              <w:top w:w="80" w:type="dxa"/>
              <w:left w:w="120" w:type="dxa"/>
              <w:bottom w:w="80" w:type="dxa"/>
              <w:right w:w="120" w:type="dxa"/>
            </w:tcMar>
          </w:tcPr>
          <w:p w14:paraId="08DC1008" w14:textId="77777777" w:rsidR="001E3CDA" w:rsidRDefault="007710E2">
            <w:pPr>
              <w:pStyle w:val="TableText"/>
              <w:jc w:val="center"/>
            </w:pPr>
            <w:r>
              <w:rPr>
                <w:b/>
                <w:bCs/>
                <w:color w:val="1F3864"/>
              </w:rPr>
              <w:t>25%</w:t>
            </w:r>
          </w:p>
        </w:tc>
      </w:tr>
      <w:tr w:rsidR="001E3CDA" w14:paraId="748C9B2C" w14:textId="77777777">
        <w:tblPrEx>
          <w:tblCellMar>
            <w:top w:w="0" w:type="dxa"/>
            <w:bottom w:w="0" w:type="dxa"/>
          </w:tblCellMar>
        </w:tblPrEx>
        <w:trPr>
          <w:cantSplit/>
        </w:trPr>
        <w:tc>
          <w:tcPr>
            <w:tcW w:w="2700" w:type="dxa"/>
            <w:tcMar>
              <w:top w:w="80" w:type="dxa"/>
              <w:left w:w="120" w:type="dxa"/>
              <w:bottom w:w="80" w:type="dxa"/>
              <w:right w:w="120" w:type="dxa"/>
            </w:tcMar>
          </w:tcPr>
          <w:p w14:paraId="5CEA3381" w14:textId="77777777" w:rsidR="001E3CDA" w:rsidRDefault="007710E2">
            <w:pPr>
              <w:pStyle w:val="TableText"/>
              <w:keepNext/>
            </w:pPr>
            <w:r>
              <w:rPr>
                <w:b/>
                <w:bCs/>
                <w:color w:val="1F3864"/>
              </w:rPr>
              <w:t>Writing &amp; narrative quality</w:t>
            </w:r>
          </w:p>
        </w:tc>
        <w:tc>
          <w:tcPr>
            <w:tcW w:w="5160" w:type="dxa"/>
            <w:tcMar>
              <w:top w:w="80" w:type="dxa"/>
              <w:left w:w="120" w:type="dxa"/>
              <w:bottom w:w="80" w:type="dxa"/>
              <w:right w:w="120" w:type="dxa"/>
            </w:tcMar>
          </w:tcPr>
          <w:p w14:paraId="1FC6BDF2" w14:textId="77777777" w:rsidR="001E3CDA" w:rsidRDefault="007710E2">
            <w:pPr>
              <w:pStyle w:val="TableText"/>
              <w:keepNext/>
            </w:pPr>
            <w:r>
              <w:t>Clear structure, plain-language explanations, a professional tone, and meets the book-chapter bar in §3.</w:t>
            </w:r>
          </w:p>
        </w:tc>
        <w:tc>
          <w:tcPr>
            <w:tcW w:w="1500" w:type="dxa"/>
            <w:tcMar>
              <w:top w:w="80" w:type="dxa"/>
              <w:left w:w="120" w:type="dxa"/>
              <w:bottom w:w="80" w:type="dxa"/>
              <w:right w:w="120" w:type="dxa"/>
            </w:tcMar>
          </w:tcPr>
          <w:p w14:paraId="2671BDD7" w14:textId="77777777" w:rsidR="001E3CDA" w:rsidRDefault="007710E2">
            <w:pPr>
              <w:pStyle w:val="TableText"/>
              <w:jc w:val="center"/>
            </w:pPr>
            <w:r>
              <w:rPr>
                <w:b/>
                <w:bCs/>
                <w:color w:val="1F3864"/>
              </w:rPr>
              <w:t>20%</w:t>
            </w:r>
          </w:p>
        </w:tc>
      </w:tr>
      <w:tr w:rsidR="001E3CDA" w14:paraId="4FD86B98" w14:textId="77777777">
        <w:tblPrEx>
          <w:tblCellMar>
            <w:top w:w="0" w:type="dxa"/>
            <w:bottom w:w="0" w:type="dxa"/>
          </w:tblCellMar>
        </w:tblPrEx>
        <w:trPr>
          <w:cantSplit/>
        </w:trPr>
        <w:tc>
          <w:tcPr>
            <w:tcW w:w="2700" w:type="dxa"/>
            <w:shd w:val="clear" w:color="auto" w:fill="F5F7F7"/>
            <w:tcMar>
              <w:top w:w="80" w:type="dxa"/>
              <w:left w:w="120" w:type="dxa"/>
              <w:bottom w:w="80" w:type="dxa"/>
              <w:right w:w="120" w:type="dxa"/>
            </w:tcMar>
          </w:tcPr>
          <w:p w14:paraId="5129DE6B" w14:textId="77777777" w:rsidR="001E3CDA" w:rsidRDefault="007710E2">
            <w:pPr>
              <w:pStyle w:val="TableText"/>
              <w:keepNext/>
            </w:pPr>
            <w:r>
              <w:rPr>
                <w:b/>
                <w:bCs/>
                <w:color w:val="1F3864"/>
              </w:rPr>
              <w:t>Responsible AI &amp; ethics</w:t>
            </w:r>
          </w:p>
        </w:tc>
        <w:tc>
          <w:tcPr>
            <w:tcW w:w="5160" w:type="dxa"/>
            <w:shd w:val="clear" w:color="auto" w:fill="F5F7F7"/>
            <w:tcMar>
              <w:top w:w="80" w:type="dxa"/>
              <w:left w:w="120" w:type="dxa"/>
              <w:bottom w:w="80" w:type="dxa"/>
              <w:right w:w="120" w:type="dxa"/>
            </w:tcMar>
          </w:tcPr>
          <w:p w14:paraId="4E469D64" w14:textId="77777777" w:rsidR="001E3CDA" w:rsidRDefault="007710E2">
            <w:pPr>
              <w:pStyle w:val="TableText"/>
              <w:keepNext/>
            </w:pPr>
            <w:r>
              <w:t>Fairness, explainability, data governance and risk are genuinely addressed, not box-ticked.</w:t>
            </w:r>
          </w:p>
        </w:tc>
        <w:tc>
          <w:tcPr>
            <w:tcW w:w="1500" w:type="dxa"/>
            <w:shd w:val="clear" w:color="auto" w:fill="F5F7F7"/>
            <w:tcMar>
              <w:top w:w="80" w:type="dxa"/>
              <w:left w:w="120" w:type="dxa"/>
              <w:bottom w:w="80" w:type="dxa"/>
              <w:right w:w="120" w:type="dxa"/>
            </w:tcMar>
          </w:tcPr>
          <w:p w14:paraId="0610DC19" w14:textId="77777777" w:rsidR="001E3CDA" w:rsidRDefault="007710E2">
            <w:pPr>
              <w:pStyle w:val="TableText"/>
              <w:jc w:val="center"/>
            </w:pPr>
            <w:r>
              <w:rPr>
                <w:b/>
                <w:bCs/>
                <w:color w:val="1F3864"/>
              </w:rPr>
              <w:t>10%</w:t>
            </w:r>
          </w:p>
        </w:tc>
      </w:tr>
      <w:tr w:rsidR="001E3CDA" w14:paraId="60B76CA6" w14:textId="77777777">
        <w:tblPrEx>
          <w:tblCellMar>
            <w:top w:w="0" w:type="dxa"/>
            <w:bottom w:w="0" w:type="dxa"/>
          </w:tblCellMar>
        </w:tblPrEx>
        <w:trPr>
          <w:cantSplit/>
        </w:trPr>
        <w:tc>
          <w:tcPr>
            <w:tcW w:w="2700" w:type="dxa"/>
            <w:tcMar>
              <w:top w:w="80" w:type="dxa"/>
              <w:left w:w="120" w:type="dxa"/>
              <w:bottom w:w="80" w:type="dxa"/>
              <w:right w:w="120" w:type="dxa"/>
            </w:tcMar>
          </w:tcPr>
          <w:p w14:paraId="3CA48F1E" w14:textId="77777777" w:rsidR="001E3CDA" w:rsidRDefault="007710E2">
            <w:pPr>
              <w:pStyle w:val="TableText"/>
              <w:keepNext/>
            </w:pPr>
            <w:r>
              <w:rPr>
                <w:b/>
                <w:bCs/>
                <w:color w:val="1F3864"/>
              </w:rPr>
              <w:t>Reproducibility</w:t>
            </w:r>
          </w:p>
        </w:tc>
        <w:tc>
          <w:tcPr>
            <w:tcW w:w="5160" w:type="dxa"/>
            <w:tcMar>
              <w:top w:w="80" w:type="dxa"/>
              <w:left w:w="120" w:type="dxa"/>
              <w:bottom w:w="80" w:type="dxa"/>
              <w:right w:w="120" w:type="dxa"/>
            </w:tcMar>
          </w:tcPr>
          <w:p w14:paraId="10135721" w14:textId="77777777" w:rsidR="001E3CDA" w:rsidRDefault="007710E2">
            <w:pPr>
              <w:pStyle w:val="TableText"/>
              <w:keepNext/>
            </w:pPr>
            <w:r>
              <w:t>Code, data notes and methodology are documented well enough for another analyst to follow.</w:t>
            </w:r>
          </w:p>
        </w:tc>
        <w:tc>
          <w:tcPr>
            <w:tcW w:w="1500" w:type="dxa"/>
            <w:tcMar>
              <w:top w:w="80" w:type="dxa"/>
              <w:left w:w="120" w:type="dxa"/>
              <w:bottom w:w="80" w:type="dxa"/>
              <w:right w:w="120" w:type="dxa"/>
            </w:tcMar>
          </w:tcPr>
          <w:p w14:paraId="51024FAC" w14:textId="77777777" w:rsidR="001E3CDA" w:rsidRDefault="007710E2">
            <w:pPr>
              <w:pStyle w:val="TableText"/>
              <w:jc w:val="center"/>
            </w:pPr>
            <w:r>
              <w:rPr>
                <w:b/>
                <w:bCs/>
                <w:color w:val="1F3864"/>
              </w:rPr>
              <w:t>10%</w:t>
            </w:r>
          </w:p>
        </w:tc>
      </w:tr>
      <w:tr w:rsidR="001E3CDA" w14:paraId="74C4F50D" w14:textId="77777777">
        <w:tblPrEx>
          <w:tblCellMar>
            <w:top w:w="0" w:type="dxa"/>
            <w:bottom w:w="0" w:type="dxa"/>
          </w:tblCellMar>
        </w:tblPrEx>
        <w:trPr>
          <w:cantSplit/>
        </w:trPr>
        <w:tc>
          <w:tcPr>
            <w:tcW w:w="2700" w:type="dxa"/>
            <w:shd w:val="clear" w:color="auto" w:fill="F5F7F7"/>
            <w:tcMar>
              <w:top w:w="80" w:type="dxa"/>
              <w:left w:w="120" w:type="dxa"/>
              <w:bottom w:w="80" w:type="dxa"/>
              <w:right w:w="120" w:type="dxa"/>
            </w:tcMar>
          </w:tcPr>
          <w:p w14:paraId="77CFFD1C" w14:textId="77777777" w:rsidR="001E3CDA" w:rsidRDefault="007710E2">
            <w:pPr>
              <w:pStyle w:val="TableText"/>
            </w:pPr>
            <w:r>
              <w:rPr>
                <w:b/>
                <w:bCs/>
                <w:color w:val="1F3864"/>
              </w:rPr>
              <w:t>Citation integrity &amp; formatting</w:t>
            </w:r>
          </w:p>
        </w:tc>
        <w:tc>
          <w:tcPr>
            <w:tcW w:w="5160" w:type="dxa"/>
            <w:shd w:val="clear" w:color="auto" w:fill="F5F7F7"/>
            <w:tcMar>
              <w:top w:w="80" w:type="dxa"/>
              <w:left w:w="120" w:type="dxa"/>
              <w:bottom w:w="80" w:type="dxa"/>
              <w:right w:w="120" w:type="dxa"/>
            </w:tcMar>
          </w:tcPr>
          <w:p w14:paraId="012E0F17" w14:textId="77777777" w:rsidR="001E3CDA" w:rsidRDefault="007710E2">
            <w:pPr>
              <w:pStyle w:val="TableText"/>
            </w:pPr>
            <w:r>
              <w:t>Follows §5 and §7 exactly; clean, consistent, professional presentation.</w:t>
            </w:r>
          </w:p>
        </w:tc>
        <w:tc>
          <w:tcPr>
            <w:tcW w:w="1500" w:type="dxa"/>
            <w:shd w:val="clear" w:color="auto" w:fill="F5F7F7"/>
            <w:tcMar>
              <w:top w:w="80" w:type="dxa"/>
              <w:left w:w="120" w:type="dxa"/>
              <w:bottom w:w="80" w:type="dxa"/>
              <w:right w:w="120" w:type="dxa"/>
            </w:tcMar>
          </w:tcPr>
          <w:p w14:paraId="5F0598D4" w14:textId="77777777" w:rsidR="001E3CDA" w:rsidRDefault="007710E2">
            <w:pPr>
              <w:pStyle w:val="TableText"/>
              <w:jc w:val="center"/>
            </w:pPr>
            <w:r>
              <w:rPr>
                <w:b/>
                <w:bCs/>
                <w:color w:val="1F3864"/>
              </w:rPr>
              <w:t>10%</w:t>
            </w:r>
          </w:p>
        </w:tc>
      </w:tr>
    </w:tbl>
    <w:p w14:paraId="42F9D894" w14:textId="77777777" w:rsidR="001E3CDA" w:rsidRDefault="001E3CDA">
      <w:pPr>
        <w:spacing w:after="160"/>
      </w:pP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E3CDA" w14:paraId="3CB5A100"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05F66C21" w14:textId="77777777" w:rsidR="001E3CDA" w:rsidRDefault="007710E2">
            <w:pPr>
              <w:pStyle w:val="BoxTitle"/>
            </w:pPr>
            <w:r>
              <w:t>A note on polish</w:t>
            </w:r>
          </w:p>
          <w:p w14:paraId="599ED09B" w14:textId="77777777" w:rsidR="001E3CDA" w:rsidRDefault="007710E2">
            <w:pPr>
              <w:pStyle w:val="BoxText"/>
            </w:pPr>
            <w:r>
              <w:t>Two reports with identical analysis can score very differently. A report riddled with broken numbering, inconsistent fonts, or empty index sections signals carelessness that reviewers reasonably extend to the analysis itself. A clean, well-labelled, well-w</w:t>
            </w:r>
            <w:r>
              <w:t>ritten report is not decoration: it is evidence of rigor.</w:t>
            </w:r>
          </w:p>
        </w:tc>
      </w:tr>
    </w:tbl>
    <w:p w14:paraId="1EEE5CE9" w14:textId="77777777" w:rsidR="001E3CDA" w:rsidRDefault="001E3CDA">
      <w:pPr>
        <w:spacing w:after="160"/>
      </w:pPr>
    </w:p>
    <w:p w14:paraId="396F1D4D" w14:textId="77777777" w:rsidR="001E3CDA" w:rsidRDefault="007710E2">
      <w:pPr>
        <w:pStyle w:val="Heading1"/>
        <w:pageBreakBefore/>
      </w:pPr>
      <w:bookmarkStart w:id="9" w:name="_Toc241743369"/>
      <w:r>
        <w:lastRenderedPageBreak/>
        <w:t>9. Final Submission Checklist</w:t>
      </w:r>
      <w:bookmarkEnd w:id="9"/>
    </w:p>
    <w:p w14:paraId="76C3F7D3" w14:textId="77777777" w:rsidR="001E3CDA" w:rsidRDefault="007710E2">
      <w:r>
        <w:t>Print this page, or tick the boxes on screen, as your team does a final pass before uploading.</w:t>
      </w:r>
    </w:p>
    <w:p w14:paraId="57074639" w14:textId="77777777" w:rsidR="001E3CDA" w:rsidRDefault="007710E2">
      <w:pPr>
        <w:pStyle w:val="ListParagraph"/>
        <w:numPr>
          <w:ilvl w:val="0"/>
          <w:numId w:val="6"/>
        </w:numPr>
        <w:spacing w:after="100"/>
      </w:pPr>
      <w:r>
        <w:t>All fields (Table of Contents, List of Tables, List of Figures) updated immediately before export.</w:t>
      </w:r>
    </w:p>
    <w:p w14:paraId="4D1DDA30" w14:textId="77777777" w:rsidR="001E3CDA" w:rsidRDefault="007710E2">
      <w:pPr>
        <w:pStyle w:val="ListParagraph"/>
        <w:numPr>
          <w:ilvl w:val="0"/>
          <w:numId w:val="6"/>
        </w:numPr>
        <w:spacing w:after="100"/>
      </w:pPr>
      <w:r>
        <w:t>Empty List of Tables / List of Figures sections deleted if not applicable.</w:t>
      </w:r>
    </w:p>
    <w:p w14:paraId="0D484958" w14:textId="77777777" w:rsidR="001E3CDA" w:rsidRDefault="007710E2">
      <w:pPr>
        <w:pStyle w:val="ListParagraph"/>
        <w:numPr>
          <w:ilvl w:val="0"/>
          <w:numId w:val="6"/>
        </w:numPr>
        <w:spacing w:after="100"/>
      </w:pPr>
      <w:r>
        <w:t>All grey TEMPLATE NOTE boxes and the “How to Use This Template” page deleted.</w:t>
      </w:r>
    </w:p>
    <w:p w14:paraId="293269A5" w14:textId="77777777" w:rsidR="001E3CDA" w:rsidRDefault="007710E2">
      <w:pPr>
        <w:pStyle w:val="ListParagraph"/>
        <w:numPr>
          <w:ilvl w:val="0"/>
          <w:numId w:val="6"/>
        </w:numPr>
        <w:spacing w:after="100"/>
      </w:pPr>
      <w:r>
        <w:t>Ever</w:t>
      </w:r>
      <w:r>
        <w:t>y table and figure numbered by chapter, captioned, and sourced.</w:t>
      </w:r>
    </w:p>
    <w:p w14:paraId="0E0BAD05" w14:textId="77777777" w:rsidR="001E3CDA" w:rsidRDefault="007710E2">
      <w:pPr>
        <w:pStyle w:val="ListParagraph"/>
        <w:numPr>
          <w:ilvl w:val="0"/>
          <w:numId w:val="6"/>
        </w:numPr>
        <w:spacing w:after="100"/>
      </w:pPr>
      <w:r>
        <w:t>Abstract 150–200 words with 5–6 keywords; Executive Summary 500–750 words and stands alone.</w:t>
      </w:r>
    </w:p>
    <w:p w14:paraId="70F956A1" w14:textId="77777777" w:rsidR="001E3CDA" w:rsidRDefault="007710E2">
      <w:pPr>
        <w:pStyle w:val="ListParagraph"/>
        <w:numPr>
          <w:ilvl w:val="0"/>
          <w:numId w:val="6"/>
        </w:numPr>
        <w:spacing w:after="100"/>
      </w:pPr>
      <w:r>
        <w:t>Chapter 1 (Introduction) at or under 1,000 words.</w:t>
      </w:r>
    </w:p>
    <w:p w14:paraId="287D5913" w14:textId="77777777" w:rsidR="001E3CDA" w:rsidRDefault="007710E2">
      <w:pPr>
        <w:pStyle w:val="ListParagraph"/>
        <w:numPr>
          <w:ilvl w:val="0"/>
          <w:numId w:val="6"/>
        </w:numPr>
        <w:spacing w:after="100"/>
      </w:pPr>
      <w:r>
        <w:t>Every in-text citation has a matching reference-li</w:t>
      </w:r>
      <w:r>
        <w:t>st entry in APA 7th-edition format, and vice versa.</w:t>
      </w:r>
    </w:p>
    <w:p w14:paraId="6BCEE7AB" w14:textId="77777777" w:rsidR="001E3CDA" w:rsidRDefault="007710E2">
      <w:pPr>
        <w:pStyle w:val="ListParagraph"/>
        <w:numPr>
          <w:ilvl w:val="0"/>
          <w:numId w:val="6"/>
        </w:numPr>
        <w:spacing w:after="100"/>
      </w:pPr>
      <w:r>
        <w:t>Use of AI Tools statement included in Appendix A (state “none used” if applicable).</w:t>
      </w:r>
    </w:p>
    <w:p w14:paraId="7B9A8D0B" w14:textId="77777777" w:rsidR="001E3CDA" w:rsidRDefault="007710E2">
      <w:pPr>
        <w:pStyle w:val="ListParagraph"/>
        <w:numPr>
          <w:ilvl w:val="0"/>
          <w:numId w:val="6"/>
        </w:numPr>
        <w:spacing w:after="100"/>
      </w:pPr>
      <w:r>
        <w:t>Similarity check run on the LMS tool, and the score is below 15%.</w:t>
      </w:r>
    </w:p>
    <w:p w14:paraId="7321DDFF" w14:textId="77777777" w:rsidR="001E3CDA" w:rsidRDefault="007710E2">
      <w:pPr>
        <w:pStyle w:val="ListParagraph"/>
        <w:numPr>
          <w:ilvl w:val="0"/>
          <w:numId w:val="6"/>
        </w:numPr>
        <w:spacing w:after="100"/>
      </w:pPr>
      <w:r>
        <w:t>Sponsor data confidentiality reviewed; PII masked or r</w:t>
      </w:r>
      <w:r>
        <w:t>emoved.</w:t>
      </w:r>
    </w:p>
    <w:p w14:paraId="754E7B57" w14:textId="77777777" w:rsidR="001E3CDA" w:rsidRDefault="007710E2">
      <w:pPr>
        <w:pStyle w:val="ListParagraph"/>
        <w:numPr>
          <w:ilvl w:val="0"/>
          <w:numId w:val="6"/>
        </w:numPr>
        <w:spacing w:after="100"/>
      </w:pPr>
      <w:r>
        <w:t>Report exported to PDF; it opens cleanly; no tracked changes or comments remain.</w:t>
      </w:r>
    </w:p>
    <w:p w14:paraId="5EDEB49C" w14:textId="77777777" w:rsidR="001E3CDA" w:rsidRDefault="007710E2">
      <w:pPr>
        <w:pStyle w:val="ListParagraph"/>
        <w:numPr>
          <w:ilvl w:val="0"/>
          <w:numId w:val="6"/>
        </w:numPr>
        <w:spacing w:after="100"/>
      </w:pPr>
      <w:r>
        <w:t>Editable .docx, Assignment Submission Form, code repository link, Data Note and signed Originality &amp; Confidentiality Declaration all included in the Submission Package</w:t>
      </w:r>
      <w:r>
        <w:t>.</w:t>
      </w:r>
    </w:p>
    <w:p w14:paraId="20C3B631" w14:textId="77777777" w:rsidR="001E3CDA" w:rsidRDefault="007710E2">
      <w:pPr>
        <w:pStyle w:val="ListParagraph"/>
        <w:numPr>
          <w:ilvl w:val="0"/>
          <w:numId w:val="6"/>
        </w:numPr>
        <w:spacing w:after="100"/>
      </w:pPr>
      <w:r>
        <w:t>Submission Package uploaded on the LMS before October 25, 2026, 11:55 PM.</w:t>
      </w:r>
    </w:p>
    <w:p w14:paraId="0F313066" w14:textId="77777777" w:rsidR="001E3CDA" w:rsidRDefault="001E3CDA">
      <w:pPr>
        <w:spacing w:after="200"/>
      </w:pPr>
    </w:p>
    <w:tbl>
      <w:tblPr>
        <w:tblW w:w="9360" w:type="dxa"/>
        <w:tblBorders>
          <w:left w:val="single" w:sz="24" w:space="0" w:color="0F6B72"/>
        </w:tblBorders>
        <w:tblLayout w:type="fixed"/>
        <w:tblCellMar>
          <w:left w:w="10" w:type="dxa"/>
          <w:right w:w="10" w:type="dxa"/>
        </w:tblCellMar>
        <w:tblLook w:val="04A0" w:firstRow="1" w:lastRow="0" w:firstColumn="1" w:lastColumn="0" w:noHBand="0" w:noVBand="1"/>
      </w:tblPr>
      <w:tblGrid>
        <w:gridCol w:w="9360"/>
      </w:tblGrid>
      <w:tr w:rsidR="001E3CDA" w14:paraId="1D394541" w14:textId="77777777">
        <w:tblPrEx>
          <w:tblCellMar>
            <w:top w:w="0" w:type="dxa"/>
            <w:bottom w:w="0" w:type="dxa"/>
          </w:tblCellMar>
        </w:tblPrEx>
        <w:trPr>
          <w:cantSplit/>
        </w:trPr>
        <w:tc>
          <w:tcPr>
            <w:tcW w:w="9360" w:type="dxa"/>
            <w:shd w:val="clear" w:color="auto" w:fill="EAF1F1"/>
            <w:tcMar>
              <w:top w:w="120" w:type="dxa"/>
              <w:left w:w="200" w:type="dxa"/>
              <w:bottom w:w="120" w:type="dxa"/>
              <w:right w:w="200" w:type="dxa"/>
            </w:tcMar>
          </w:tcPr>
          <w:p w14:paraId="6D1A6E2D" w14:textId="77777777" w:rsidR="001E3CDA" w:rsidRDefault="007710E2">
            <w:pPr>
              <w:pStyle w:val="BoxTitle"/>
            </w:pPr>
            <w:r>
              <w:t>Questions?</w:t>
            </w:r>
          </w:p>
          <w:p w14:paraId="2A01AC3C" w14:textId="77777777" w:rsidR="001E3CDA" w:rsidRDefault="007710E2">
            <w:pPr>
              <w:pStyle w:val="BoxText"/>
            </w:pPr>
            <w:r>
              <w:t>Questions on any part of this guide should go to your faculty mentor in the first instance, and to the capstone course coordinator if the answer isn’t clear.</w:t>
            </w:r>
          </w:p>
        </w:tc>
      </w:tr>
    </w:tbl>
    <w:p w14:paraId="39227EB8" w14:textId="77777777" w:rsidR="00000000" w:rsidRDefault="007710E2"/>
    <w:sectPr w:rsidR="00000000">
      <w:headerReference w:type="default" r:id="rId8"/>
      <w:footerReference w:type="default" r:id="rId9"/>
      <w:headerReference w:type="first" r:id="rId10"/>
      <w:footerReference w:type="first" r:id="rId11"/>
      <w:pgSz w:w="12240" w:h="15840"/>
      <w:pgMar w:top="1440" w:right="1440" w:bottom="144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5B544" w14:textId="77777777" w:rsidR="00000000" w:rsidRDefault="007710E2">
      <w:pPr>
        <w:spacing w:after="0" w:line="240" w:lineRule="auto"/>
      </w:pPr>
      <w:r>
        <w:separator/>
      </w:r>
    </w:p>
  </w:endnote>
  <w:endnote w:type="continuationSeparator" w:id="0">
    <w:p w14:paraId="3C156617" w14:textId="77777777" w:rsidR="00000000" w:rsidRDefault="0077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884F6" w14:textId="77777777" w:rsidR="001E3CDA" w:rsidRDefault="007710E2">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AC266B" w14:textId="77777777" w:rsidR="001E3CDA" w:rsidRDefault="001E3C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3DA0F" w14:textId="77777777" w:rsidR="00000000" w:rsidRDefault="007710E2">
      <w:pPr>
        <w:spacing w:after="0" w:line="240" w:lineRule="auto"/>
      </w:pPr>
      <w:r>
        <w:separator/>
      </w:r>
    </w:p>
  </w:footnote>
  <w:footnote w:type="continuationSeparator" w:id="0">
    <w:p w14:paraId="554F8800" w14:textId="77777777" w:rsidR="00000000" w:rsidRDefault="00771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F339C" w14:textId="77777777" w:rsidR="001E3CDA" w:rsidRDefault="007710E2">
    <w:pPr>
      <w:pBdr>
        <w:bottom w:val="single" w:sz="4" w:space="4" w:color="BFC8D6"/>
      </w:pBdr>
      <w:spacing w:after="0"/>
      <w:jc w:val="right"/>
    </w:pPr>
    <w:r>
      <w:rPr>
        <w:color w:val="595959"/>
        <w:sz w:val="16"/>
        <w:szCs w:val="16"/>
      </w:rPr>
      <w:t>Capstone Project Final Report  ·  Instructions &amp; Best Practices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156E5" w14:textId="77777777" w:rsidR="001E3CDA" w:rsidRDefault="001E3C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111"/>
    <w:multiLevelType w:val="hybridMultilevel"/>
    <w:tmpl w:val="47169D00"/>
    <w:lvl w:ilvl="0" w:tplc="A4E68BE4">
      <w:start w:val="1"/>
      <w:numFmt w:val="bullet"/>
      <w:lvlText w:val="☐"/>
      <w:lvlJc w:val="left"/>
      <w:pPr>
        <w:ind w:left="400" w:hanging="400"/>
      </w:pPr>
      <w:rPr>
        <w:rFonts w:ascii="Segoe UI Symbol" w:eastAsia="Segoe UI Symbol" w:hAnsi="Segoe UI Symbol" w:cs="Segoe UI Symbol"/>
        <w:color w:val="1F3864"/>
        <w:sz w:val="24"/>
        <w:szCs w:val="24"/>
      </w:rPr>
    </w:lvl>
    <w:lvl w:ilvl="1" w:tplc="5100CC46">
      <w:numFmt w:val="decimal"/>
      <w:lvlText w:val=""/>
      <w:lvlJc w:val="left"/>
    </w:lvl>
    <w:lvl w:ilvl="2" w:tplc="3796F0C4">
      <w:numFmt w:val="decimal"/>
      <w:lvlText w:val=""/>
      <w:lvlJc w:val="left"/>
    </w:lvl>
    <w:lvl w:ilvl="3" w:tplc="27206C00">
      <w:numFmt w:val="decimal"/>
      <w:lvlText w:val=""/>
      <w:lvlJc w:val="left"/>
    </w:lvl>
    <w:lvl w:ilvl="4" w:tplc="98A4477A">
      <w:numFmt w:val="decimal"/>
      <w:lvlText w:val=""/>
      <w:lvlJc w:val="left"/>
    </w:lvl>
    <w:lvl w:ilvl="5" w:tplc="62F499FE">
      <w:numFmt w:val="decimal"/>
      <w:lvlText w:val=""/>
      <w:lvlJc w:val="left"/>
    </w:lvl>
    <w:lvl w:ilvl="6" w:tplc="3362BC6E">
      <w:numFmt w:val="decimal"/>
      <w:lvlText w:val=""/>
      <w:lvlJc w:val="left"/>
    </w:lvl>
    <w:lvl w:ilvl="7" w:tplc="7958BF5C">
      <w:numFmt w:val="decimal"/>
      <w:lvlText w:val=""/>
      <w:lvlJc w:val="left"/>
    </w:lvl>
    <w:lvl w:ilvl="8" w:tplc="B134AD30">
      <w:numFmt w:val="decimal"/>
      <w:lvlText w:val=""/>
      <w:lvlJc w:val="left"/>
    </w:lvl>
  </w:abstractNum>
  <w:abstractNum w:abstractNumId="1" w15:restartNumberingAfterBreak="0">
    <w:nsid w:val="0CD91FC3"/>
    <w:multiLevelType w:val="hybridMultilevel"/>
    <w:tmpl w:val="6256E63E"/>
    <w:lvl w:ilvl="0" w:tplc="9A6C9932">
      <w:start w:val="1"/>
      <w:numFmt w:val="decimal"/>
      <w:lvlText w:val="%1."/>
      <w:lvlJc w:val="left"/>
      <w:pPr>
        <w:ind w:left="400" w:hanging="340"/>
      </w:pPr>
      <w:rPr>
        <w:b/>
        <w:bCs/>
        <w:color w:val="0F6B72"/>
      </w:rPr>
    </w:lvl>
    <w:lvl w:ilvl="1" w:tplc="9984C638">
      <w:numFmt w:val="decimal"/>
      <w:lvlText w:val=""/>
      <w:lvlJc w:val="left"/>
    </w:lvl>
    <w:lvl w:ilvl="2" w:tplc="0804006A">
      <w:numFmt w:val="decimal"/>
      <w:lvlText w:val=""/>
      <w:lvlJc w:val="left"/>
    </w:lvl>
    <w:lvl w:ilvl="3" w:tplc="4470D8BA">
      <w:numFmt w:val="decimal"/>
      <w:lvlText w:val=""/>
      <w:lvlJc w:val="left"/>
    </w:lvl>
    <w:lvl w:ilvl="4" w:tplc="DE448D20">
      <w:numFmt w:val="decimal"/>
      <w:lvlText w:val=""/>
      <w:lvlJc w:val="left"/>
    </w:lvl>
    <w:lvl w:ilvl="5" w:tplc="995A9562">
      <w:numFmt w:val="decimal"/>
      <w:lvlText w:val=""/>
      <w:lvlJc w:val="left"/>
    </w:lvl>
    <w:lvl w:ilvl="6" w:tplc="5C06D1D8">
      <w:numFmt w:val="decimal"/>
      <w:lvlText w:val=""/>
      <w:lvlJc w:val="left"/>
    </w:lvl>
    <w:lvl w:ilvl="7" w:tplc="FD50A10C">
      <w:numFmt w:val="decimal"/>
      <w:lvlText w:val=""/>
      <w:lvlJc w:val="left"/>
    </w:lvl>
    <w:lvl w:ilvl="8" w:tplc="F8F42F60">
      <w:numFmt w:val="decimal"/>
      <w:lvlText w:val=""/>
      <w:lvlJc w:val="left"/>
    </w:lvl>
  </w:abstractNum>
  <w:abstractNum w:abstractNumId="2" w15:restartNumberingAfterBreak="0">
    <w:nsid w:val="57E668CA"/>
    <w:multiLevelType w:val="hybridMultilevel"/>
    <w:tmpl w:val="98AC867A"/>
    <w:lvl w:ilvl="0" w:tplc="714A849C">
      <w:start w:val="1"/>
      <w:numFmt w:val="bullet"/>
      <w:lvlText w:val="▪"/>
      <w:lvlJc w:val="left"/>
      <w:pPr>
        <w:ind w:left="360" w:hanging="260"/>
      </w:pPr>
      <w:rPr>
        <w:color w:val="0F6B72"/>
      </w:rPr>
    </w:lvl>
    <w:lvl w:ilvl="1" w:tplc="FE3E1BC4">
      <w:numFmt w:val="decimal"/>
      <w:lvlText w:val=""/>
      <w:lvlJc w:val="left"/>
    </w:lvl>
    <w:lvl w:ilvl="2" w:tplc="9CD2BF9C">
      <w:numFmt w:val="decimal"/>
      <w:lvlText w:val=""/>
      <w:lvlJc w:val="left"/>
    </w:lvl>
    <w:lvl w:ilvl="3" w:tplc="6BC00EE8">
      <w:numFmt w:val="decimal"/>
      <w:lvlText w:val=""/>
      <w:lvlJc w:val="left"/>
    </w:lvl>
    <w:lvl w:ilvl="4" w:tplc="41F48F28">
      <w:numFmt w:val="decimal"/>
      <w:lvlText w:val=""/>
      <w:lvlJc w:val="left"/>
    </w:lvl>
    <w:lvl w:ilvl="5" w:tplc="5D04F326">
      <w:numFmt w:val="decimal"/>
      <w:lvlText w:val=""/>
      <w:lvlJc w:val="left"/>
    </w:lvl>
    <w:lvl w:ilvl="6" w:tplc="8334E0DA">
      <w:numFmt w:val="decimal"/>
      <w:lvlText w:val=""/>
      <w:lvlJc w:val="left"/>
    </w:lvl>
    <w:lvl w:ilvl="7" w:tplc="B330B4FE">
      <w:numFmt w:val="decimal"/>
      <w:lvlText w:val=""/>
      <w:lvlJc w:val="left"/>
    </w:lvl>
    <w:lvl w:ilvl="8" w:tplc="24A41DDC">
      <w:numFmt w:val="decimal"/>
      <w:lvlText w:val=""/>
      <w:lvlJc w:val="left"/>
    </w:lvl>
  </w:abstractNum>
  <w:abstractNum w:abstractNumId="3" w15:restartNumberingAfterBreak="0">
    <w:nsid w:val="5D235679"/>
    <w:multiLevelType w:val="hybridMultilevel"/>
    <w:tmpl w:val="3156353C"/>
    <w:lvl w:ilvl="0" w:tplc="ACF47C5C">
      <w:start w:val="1"/>
      <w:numFmt w:val="bullet"/>
      <w:lvlText w:val="▪"/>
      <w:lvlJc w:val="left"/>
      <w:pPr>
        <w:ind w:left="360" w:hanging="260"/>
      </w:pPr>
      <w:rPr>
        <w:color w:val="0F6B72"/>
      </w:rPr>
    </w:lvl>
    <w:lvl w:ilvl="1" w:tplc="78DC2126" w:tentative="1">
      <w:start w:val="1"/>
      <w:numFmt w:val="bullet"/>
      <w:lvlText w:val="–"/>
      <w:lvlJc w:val="left"/>
      <w:pPr>
        <w:ind w:left="720" w:hanging="260"/>
      </w:pPr>
      <w:rPr>
        <w:color w:val="0F6B72"/>
      </w:rPr>
    </w:lvl>
    <w:lvl w:ilvl="2" w:tplc="EF24D784">
      <w:numFmt w:val="decimal"/>
      <w:lvlText w:val=""/>
      <w:lvlJc w:val="left"/>
    </w:lvl>
    <w:lvl w:ilvl="3" w:tplc="A43C4582">
      <w:numFmt w:val="decimal"/>
      <w:lvlText w:val=""/>
      <w:lvlJc w:val="left"/>
    </w:lvl>
    <w:lvl w:ilvl="4" w:tplc="E362AE84">
      <w:numFmt w:val="decimal"/>
      <w:lvlText w:val=""/>
      <w:lvlJc w:val="left"/>
    </w:lvl>
    <w:lvl w:ilvl="5" w:tplc="A426C634">
      <w:numFmt w:val="decimal"/>
      <w:lvlText w:val=""/>
      <w:lvlJc w:val="left"/>
    </w:lvl>
    <w:lvl w:ilvl="6" w:tplc="576067B2">
      <w:numFmt w:val="decimal"/>
      <w:lvlText w:val=""/>
      <w:lvlJc w:val="left"/>
    </w:lvl>
    <w:lvl w:ilvl="7" w:tplc="A7FA9A9E">
      <w:numFmt w:val="decimal"/>
      <w:lvlText w:val=""/>
      <w:lvlJc w:val="left"/>
    </w:lvl>
    <w:lvl w:ilvl="8" w:tplc="4BFC9892">
      <w:numFmt w:val="decimal"/>
      <w:lvlText w:val=""/>
      <w:lvlJc w:val="left"/>
    </w:lvl>
  </w:abstractNum>
  <w:abstractNum w:abstractNumId="4" w15:restartNumberingAfterBreak="0">
    <w:nsid w:val="5D8B6C72"/>
    <w:multiLevelType w:val="hybridMultilevel"/>
    <w:tmpl w:val="5A9A2BC4"/>
    <w:lvl w:ilvl="0" w:tplc="61EC2D72" w:tentative="1">
      <w:start w:val="1"/>
      <w:numFmt w:val="decimal"/>
      <w:lvlText w:val="%1."/>
      <w:lvlJc w:val="left"/>
      <w:pPr>
        <w:ind w:left="400" w:hanging="340"/>
      </w:pPr>
      <w:rPr>
        <w:b/>
        <w:bCs/>
        <w:color w:val="0F6B72"/>
      </w:rPr>
    </w:lvl>
    <w:lvl w:ilvl="1" w:tplc="F66E88A0">
      <w:numFmt w:val="decimal"/>
      <w:lvlText w:val=""/>
      <w:lvlJc w:val="left"/>
    </w:lvl>
    <w:lvl w:ilvl="2" w:tplc="F56A8962">
      <w:numFmt w:val="decimal"/>
      <w:lvlText w:val=""/>
      <w:lvlJc w:val="left"/>
    </w:lvl>
    <w:lvl w:ilvl="3" w:tplc="181EB6CE">
      <w:numFmt w:val="decimal"/>
      <w:lvlText w:val=""/>
      <w:lvlJc w:val="left"/>
    </w:lvl>
    <w:lvl w:ilvl="4" w:tplc="77125B70">
      <w:numFmt w:val="decimal"/>
      <w:lvlText w:val=""/>
      <w:lvlJc w:val="left"/>
    </w:lvl>
    <w:lvl w:ilvl="5" w:tplc="6A0852E6">
      <w:numFmt w:val="decimal"/>
      <w:lvlText w:val=""/>
      <w:lvlJc w:val="left"/>
    </w:lvl>
    <w:lvl w:ilvl="6" w:tplc="9A1A67DC">
      <w:numFmt w:val="decimal"/>
      <w:lvlText w:val=""/>
      <w:lvlJc w:val="left"/>
    </w:lvl>
    <w:lvl w:ilvl="7" w:tplc="B914A4BC">
      <w:numFmt w:val="decimal"/>
      <w:lvlText w:val=""/>
      <w:lvlJc w:val="left"/>
    </w:lvl>
    <w:lvl w:ilvl="8" w:tplc="4642D71E">
      <w:numFmt w:val="decimal"/>
      <w:lvlText w:val=""/>
      <w:lvlJc w:val="left"/>
    </w:lvl>
  </w:abstractNum>
  <w:abstractNum w:abstractNumId="5" w15:restartNumberingAfterBreak="0">
    <w:nsid w:val="6340552F"/>
    <w:multiLevelType w:val="hybridMultilevel"/>
    <w:tmpl w:val="5218DC58"/>
    <w:lvl w:ilvl="0" w:tplc="B5D652F4">
      <w:start w:val="1"/>
      <w:numFmt w:val="decimal"/>
      <w:lvlText w:val="%1."/>
      <w:lvlJc w:val="left"/>
      <w:pPr>
        <w:ind w:left="400" w:hanging="340"/>
      </w:pPr>
      <w:rPr>
        <w:b/>
        <w:bCs/>
        <w:color w:val="0F6B72"/>
      </w:rPr>
    </w:lvl>
    <w:lvl w:ilvl="1" w:tplc="B602EC3A">
      <w:numFmt w:val="decimal"/>
      <w:lvlText w:val=""/>
      <w:lvlJc w:val="left"/>
    </w:lvl>
    <w:lvl w:ilvl="2" w:tplc="19A04E3A">
      <w:numFmt w:val="decimal"/>
      <w:lvlText w:val=""/>
      <w:lvlJc w:val="left"/>
    </w:lvl>
    <w:lvl w:ilvl="3" w:tplc="9CA2586C">
      <w:numFmt w:val="decimal"/>
      <w:lvlText w:val=""/>
      <w:lvlJc w:val="left"/>
    </w:lvl>
    <w:lvl w:ilvl="4" w:tplc="9594F41A">
      <w:numFmt w:val="decimal"/>
      <w:lvlText w:val=""/>
      <w:lvlJc w:val="left"/>
    </w:lvl>
    <w:lvl w:ilvl="5" w:tplc="36187E10">
      <w:numFmt w:val="decimal"/>
      <w:lvlText w:val=""/>
      <w:lvlJc w:val="left"/>
    </w:lvl>
    <w:lvl w:ilvl="6" w:tplc="8FC279B4">
      <w:numFmt w:val="decimal"/>
      <w:lvlText w:val=""/>
      <w:lvlJc w:val="left"/>
    </w:lvl>
    <w:lvl w:ilvl="7" w:tplc="80884B7E">
      <w:numFmt w:val="decimal"/>
      <w:lvlText w:val=""/>
      <w:lvlJc w:val="left"/>
    </w:lvl>
    <w:lvl w:ilvl="8" w:tplc="73120C22">
      <w:numFmt w:val="decimal"/>
      <w:lvlText w:val=""/>
      <w:lvlJc w:val="left"/>
    </w:lvl>
  </w:abstractNum>
  <w:abstractNum w:abstractNumId="6" w15:restartNumberingAfterBreak="0">
    <w:nsid w:val="71837D13"/>
    <w:multiLevelType w:val="hybridMultilevel"/>
    <w:tmpl w:val="26027742"/>
    <w:lvl w:ilvl="0" w:tplc="AD68EE22" w:tentative="1">
      <w:start w:val="1"/>
      <w:numFmt w:val="bullet"/>
      <w:lvlText w:val="●"/>
      <w:lvlJc w:val="left"/>
      <w:pPr>
        <w:ind w:left="720" w:hanging="360"/>
      </w:pPr>
    </w:lvl>
    <w:lvl w:ilvl="1" w:tplc="102CAF88" w:tentative="1">
      <w:start w:val="1"/>
      <w:numFmt w:val="bullet"/>
      <w:lvlText w:val="○"/>
      <w:lvlJc w:val="left"/>
      <w:pPr>
        <w:ind w:left="1440" w:hanging="360"/>
      </w:pPr>
    </w:lvl>
    <w:lvl w:ilvl="2" w:tplc="63F2CB02" w:tentative="1">
      <w:start w:val="1"/>
      <w:numFmt w:val="bullet"/>
      <w:lvlText w:val="■"/>
      <w:lvlJc w:val="left"/>
      <w:pPr>
        <w:ind w:left="2160" w:hanging="360"/>
      </w:pPr>
    </w:lvl>
    <w:lvl w:ilvl="3" w:tplc="C3EAA03E" w:tentative="1">
      <w:start w:val="1"/>
      <w:numFmt w:val="bullet"/>
      <w:lvlText w:val="●"/>
      <w:lvlJc w:val="left"/>
      <w:pPr>
        <w:ind w:left="2880" w:hanging="360"/>
      </w:pPr>
    </w:lvl>
    <w:lvl w:ilvl="4" w:tplc="14A68858" w:tentative="1">
      <w:start w:val="1"/>
      <w:numFmt w:val="bullet"/>
      <w:lvlText w:val="○"/>
      <w:lvlJc w:val="left"/>
      <w:pPr>
        <w:ind w:left="3600" w:hanging="360"/>
      </w:pPr>
    </w:lvl>
    <w:lvl w:ilvl="5" w:tplc="16CCE2EC" w:tentative="1">
      <w:start w:val="1"/>
      <w:numFmt w:val="bullet"/>
      <w:lvlText w:val="■"/>
      <w:lvlJc w:val="left"/>
      <w:pPr>
        <w:ind w:left="4320" w:hanging="360"/>
      </w:pPr>
    </w:lvl>
    <w:lvl w:ilvl="6" w:tplc="24DC8742" w:tentative="1">
      <w:start w:val="1"/>
      <w:numFmt w:val="bullet"/>
      <w:lvlText w:val="●"/>
      <w:lvlJc w:val="left"/>
      <w:pPr>
        <w:ind w:left="5040" w:hanging="360"/>
      </w:pPr>
    </w:lvl>
    <w:lvl w:ilvl="7" w:tplc="7CB4A4AC" w:tentative="1">
      <w:start w:val="1"/>
      <w:numFmt w:val="bullet"/>
      <w:lvlText w:val="●"/>
      <w:lvlJc w:val="left"/>
      <w:pPr>
        <w:ind w:left="5760" w:hanging="360"/>
      </w:pPr>
    </w:lvl>
    <w:lvl w:ilvl="8" w:tplc="0BF66024" w:tentative="1">
      <w:start w:val="1"/>
      <w:numFmt w:val="bullet"/>
      <w:lvlText w:val="●"/>
      <w:lvlJc w:val="left"/>
      <w:pPr>
        <w:ind w:left="6480" w:hanging="360"/>
      </w:pPr>
    </w:lvl>
  </w:abstractNum>
  <w:num w:numId="1">
    <w:abstractNumId w:val="6"/>
    <w:lvlOverride w:ilvl="0">
      <w:startOverride w:val="1"/>
    </w:lvlOverride>
  </w:num>
  <w:num w:numId="2">
    <w:abstractNumId w:val="1"/>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DA"/>
    <w:rsid w:val="001E3CDA"/>
    <w:rsid w:val="007710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0A926"/>
  <w15:docId w15:val="{20DEA3EF-3EF0-44D8-8B00-8E8D504C5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333333"/>
        <w:sz w:val="22"/>
        <w:szCs w:val="22"/>
        <w:lang w:val="en-GB" w:eastAsia="en-GB" w:bidi="ar-SA"/>
      </w:rPr>
    </w:rPrDefault>
    <w:pPrDefault>
      <w:pPr>
        <w:spacing w:after="12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6" w:color="1F3864"/>
      </w:pBdr>
      <w:spacing w:after="240" w:line="240" w:lineRule="auto"/>
      <w:outlineLvl w:val="0"/>
    </w:pPr>
    <w:rPr>
      <w:rFonts w:ascii="Cambria" w:eastAsia="Cambria" w:hAnsi="Cambria" w:cs="Cambria"/>
      <w:b/>
      <w:bCs/>
      <w:color w:val="1F3864"/>
      <w:sz w:val="32"/>
      <w:szCs w:val="32"/>
    </w:rPr>
  </w:style>
  <w:style w:type="paragraph" w:styleId="Heading2">
    <w:name w:val="heading 2"/>
    <w:basedOn w:val="Normal"/>
    <w:next w:val="Normal"/>
    <w:uiPriority w:val="9"/>
    <w:unhideWhenUsed/>
    <w:qFormat/>
    <w:pPr>
      <w:keepNext/>
      <w:spacing w:before="300" w:line="240" w:lineRule="auto"/>
      <w:outlineLvl w:val="1"/>
    </w:pPr>
    <w:rPr>
      <w:rFonts w:ascii="Cambria" w:eastAsia="Cambria" w:hAnsi="Cambria" w:cs="Cambria"/>
      <w:b/>
      <w:bCs/>
      <w:color w:val="0F6B72"/>
      <w:sz w:val="26"/>
      <w:szCs w:val="26"/>
    </w:rPr>
  </w:style>
  <w:style w:type="paragraph" w:styleId="Heading3">
    <w:name w:val="heading 3"/>
    <w:basedOn w:val="Normal"/>
    <w:next w:val="Normal"/>
    <w:uiPriority w:val="9"/>
    <w:semiHidden/>
    <w:unhideWhenUsed/>
    <w:qFormat/>
    <w:pPr>
      <w:keepNext/>
      <w:spacing w:before="200" w:after="80" w:line="240" w:lineRule="auto"/>
      <w:outlineLvl w:val="2"/>
    </w:pPr>
    <w:rPr>
      <w:rFonts w:ascii="Cambria" w:eastAsia="Cambria" w:hAnsi="Cambria" w:cs="Cambria"/>
      <w:b/>
      <w:bCs/>
      <w:color w:val="1F386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80" w:after="60" w:line="240" w:lineRule="auto"/>
    </w:pPr>
    <w:rPr>
      <w:b/>
      <w:bCs/>
      <w:color w:val="1F3864"/>
      <w:sz w:val="20"/>
      <w:szCs w:val="20"/>
    </w:rPr>
  </w:style>
  <w:style w:type="paragraph" w:customStyle="1" w:styleId="SourceNote">
    <w:name w:val="Source Note"/>
    <w:basedOn w:val="Normal"/>
    <w:next w:val="Normal"/>
    <w:pPr>
      <w:spacing w:after="200" w:line="240" w:lineRule="auto"/>
    </w:pPr>
    <w:rPr>
      <w:i/>
      <w:iCs/>
      <w:color w:val="595959"/>
      <w:sz w:val="17"/>
      <w:szCs w:val="17"/>
    </w:rPr>
  </w:style>
  <w:style w:type="paragraph" w:customStyle="1" w:styleId="TableText">
    <w:name w:val="Table Text"/>
    <w:basedOn w:val="Normal"/>
    <w:pPr>
      <w:spacing w:after="40" w:line="252" w:lineRule="auto"/>
    </w:pPr>
    <w:rPr>
      <w:sz w:val="19"/>
      <w:szCs w:val="19"/>
    </w:rPr>
  </w:style>
  <w:style w:type="paragraph" w:customStyle="1" w:styleId="TableHead">
    <w:name w:val="Table Head"/>
    <w:basedOn w:val="Normal"/>
    <w:pPr>
      <w:keepNext/>
      <w:spacing w:after="0" w:line="240" w:lineRule="auto"/>
    </w:pPr>
    <w:rPr>
      <w:b/>
      <w:bCs/>
      <w:color w:val="FFFFFF"/>
      <w:sz w:val="19"/>
      <w:szCs w:val="19"/>
    </w:rPr>
  </w:style>
  <w:style w:type="paragraph" w:customStyle="1" w:styleId="BoxTitle">
    <w:name w:val="Box Title"/>
    <w:basedOn w:val="Normal"/>
    <w:pPr>
      <w:keepNext/>
      <w:spacing w:after="80" w:line="240" w:lineRule="auto"/>
    </w:pPr>
    <w:rPr>
      <w:rFonts w:ascii="Cambria" w:eastAsia="Cambria" w:hAnsi="Cambria" w:cs="Cambria"/>
      <w:b/>
      <w:bCs/>
      <w:color w:val="0F6B72"/>
    </w:rPr>
  </w:style>
  <w:style w:type="paragraph" w:customStyle="1" w:styleId="BoxText">
    <w:name w:val="Box Text"/>
    <w:basedOn w:val="Normal"/>
    <w:pPr>
      <w:spacing w:after="60" w:line="264" w:lineRule="auto"/>
    </w:pPr>
    <w:rPr>
      <w:sz w:val="20"/>
      <w:szCs w:val="20"/>
    </w:rPr>
  </w:style>
  <w:style w:type="paragraph" w:customStyle="1" w:styleId="ReferenceEntry">
    <w:name w:val="Reference Entry"/>
    <w:basedOn w:val="Normal"/>
    <w:qFormat/>
    <w:pPr>
      <w:spacing w:after="0" w:line="480" w:lineRule="auto"/>
      <w:ind w:left="720" w:hanging="720"/>
    </w:pPr>
  </w:style>
  <w:style w:type="paragraph" w:styleId="TOC1">
    <w:name w:val="toc 1"/>
    <w:basedOn w:val="Normal"/>
    <w:next w:val="Normal"/>
    <w:autoRedefine/>
    <w:uiPriority w:val="39"/>
    <w:unhideWhenUsed/>
    <w:rsid w:val="007710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4140</Words>
  <Characters>22855</Characters>
  <Application>Microsoft Office Word</Application>
  <DocSecurity>0</DocSecurity>
  <Lines>571</Lines>
  <Paragraphs>442</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Final Report: Instructions &amp; Best Practices (2026)</dc:title>
  <dc:creator>Institute of Data Science, ISB</dc:creator>
  <dc:description>Instructions and best practices for the AMPBA Capstone Project Final Report, 2026 Edition, Version 1.0</dc:description>
  <cp:lastModifiedBy>user</cp:lastModifiedBy>
  <cp:revision>2</cp:revision>
  <cp:lastPrinted>2026-10-01T06:35:00Z</cp:lastPrinted>
  <dcterms:created xsi:type="dcterms:W3CDTF">2026-10-01T06:35:00Z</dcterms:created>
  <dcterms:modified xsi:type="dcterms:W3CDTF">2026-10-01T06:35:00Z</dcterms:modified>
</cp:coreProperties>
</file>