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CD2" w:rsidRPr="00520CD2" w:rsidRDefault="00520CD2" w:rsidP="00520C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20CD2">
        <w:rPr>
          <w:rFonts w:ascii="Times New Roman" w:hAnsi="Times New Roman" w:cs="Times New Roman"/>
          <w:b/>
          <w:sz w:val="28"/>
          <w:szCs w:val="28"/>
        </w:rPr>
        <w:t>Attribute-Based Encryption with Efficient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0CD2">
        <w:rPr>
          <w:rFonts w:ascii="Times New Roman" w:hAnsi="Times New Roman" w:cs="Times New Roman"/>
          <w:b/>
          <w:sz w:val="28"/>
          <w:szCs w:val="28"/>
        </w:rPr>
        <w:t>Verifiable Outsourced Decryption</w:t>
      </w:r>
    </w:p>
    <w:p w:rsidR="00520CD2" w:rsidRDefault="00520CD2" w:rsidP="000165E9">
      <w:pPr>
        <w:rPr>
          <w:rFonts w:ascii="Times New Roman" w:hAnsi="Times New Roman" w:cs="Times New Roman"/>
          <w:b/>
          <w:sz w:val="28"/>
          <w:szCs w:val="28"/>
        </w:rPr>
      </w:pPr>
    </w:p>
    <w:p w:rsidR="000165E9" w:rsidRPr="00520CD2" w:rsidRDefault="000165E9" w:rsidP="000165E9">
      <w:pPr>
        <w:rPr>
          <w:rFonts w:ascii="Times New Roman" w:hAnsi="Times New Roman" w:cs="Times New Roman"/>
          <w:b/>
          <w:sz w:val="28"/>
          <w:szCs w:val="28"/>
        </w:rPr>
      </w:pPr>
      <w:r w:rsidRPr="00520CD2">
        <w:rPr>
          <w:rFonts w:ascii="Times New Roman" w:hAnsi="Times New Roman" w:cs="Times New Roman"/>
          <w:b/>
          <w:sz w:val="28"/>
          <w:szCs w:val="28"/>
        </w:rPr>
        <w:t>Abstract:</w:t>
      </w:r>
    </w:p>
    <w:p w:rsidR="001A10D1" w:rsidRPr="00520CD2" w:rsidRDefault="00520CD2" w:rsidP="00520CD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20CD2">
        <w:rPr>
          <w:rFonts w:ascii="Times New Roman" w:hAnsi="Times New Roman" w:cs="Times New Roman"/>
          <w:bCs/>
          <w:sz w:val="24"/>
          <w:szCs w:val="24"/>
        </w:rPr>
        <w:t>Attribute-based encryption (ABE) with outsourced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0CD2">
        <w:rPr>
          <w:rFonts w:ascii="Times New Roman" w:hAnsi="Times New Roman" w:cs="Times New Roman"/>
          <w:bCs/>
          <w:sz w:val="24"/>
          <w:szCs w:val="24"/>
        </w:rPr>
        <w:t>decryption not only enables fine-grained sharing of encrypted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0CD2">
        <w:rPr>
          <w:rFonts w:ascii="Times New Roman" w:hAnsi="Times New Roman" w:cs="Times New Roman"/>
          <w:bCs/>
          <w:sz w:val="24"/>
          <w:szCs w:val="24"/>
        </w:rPr>
        <w:t>data, but also overcomes the efficiency drawback (in terms of</w:t>
      </w:r>
      <w:r>
        <w:rPr>
          <w:rFonts w:ascii="Times New Roman" w:hAnsi="Times New Roman" w:cs="Times New Roman"/>
          <w:bCs/>
          <w:sz w:val="24"/>
          <w:szCs w:val="24"/>
        </w:rPr>
        <w:t xml:space="preserve"> cipher text</w:t>
      </w:r>
      <w:r w:rsidRPr="00520CD2">
        <w:rPr>
          <w:rFonts w:ascii="Times New Roman" w:hAnsi="Times New Roman" w:cs="Times New Roman"/>
          <w:bCs/>
          <w:sz w:val="24"/>
          <w:szCs w:val="24"/>
        </w:rPr>
        <w:t xml:space="preserve"> size and decryption cost) of the standard ABE schemes.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0CD2">
        <w:rPr>
          <w:rFonts w:ascii="Times New Roman" w:hAnsi="Times New Roman" w:cs="Times New Roman"/>
          <w:bCs/>
          <w:sz w:val="24"/>
          <w:szCs w:val="24"/>
        </w:rPr>
        <w:t xml:space="preserve">In particular, </w:t>
      </w:r>
      <w:r w:rsidRPr="007068AE">
        <w:rPr>
          <w:rFonts w:ascii="Times New Roman" w:hAnsi="Times New Roman" w:cs="Times New Roman"/>
          <w:bCs/>
          <w:sz w:val="24"/>
          <w:szCs w:val="24"/>
          <w:u w:val="single"/>
        </w:rPr>
        <w:t xml:space="preserve">an ABE scheme with outsourced decryption allows a third party (e.g., a cloud server) to transform an ABE cipher text into a (short) El </w:t>
      </w:r>
      <w:proofErr w:type="spellStart"/>
      <w:r w:rsidRPr="007068AE">
        <w:rPr>
          <w:rFonts w:ascii="Times New Roman" w:hAnsi="Times New Roman" w:cs="Times New Roman"/>
          <w:bCs/>
          <w:sz w:val="24"/>
          <w:szCs w:val="24"/>
          <w:u w:val="single"/>
        </w:rPr>
        <w:t>Gamal</w:t>
      </w:r>
      <w:proofErr w:type="spellEnd"/>
      <w:r w:rsidRPr="007068AE">
        <w:rPr>
          <w:rFonts w:ascii="Times New Roman" w:hAnsi="Times New Roman" w:cs="Times New Roman"/>
          <w:bCs/>
          <w:sz w:val="24"/>
          <w:szCs w:val="24"/>
          <w:u w:val="single"/>
        </w:rPr>
        <w:t>-type cipher text using a public transformation key provided by a user so that the latter can be decrypted much more efficiently</w:t>
      </w:r>
      <w:r w:rsidRPr="00520CD2">
        <w:rPr>
          <w:rFonts w:ascii="Times New Roman" w:hAnsi="Times New Roman" w:cs="Times New Roman"/>
          <w:bCs/>
          <w:sz w:val="24"/>
          <w:szCs w:val="24"/>
        </w:rPr>
        <w:t xml:space="preserve"> than the former by the user. However, 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0CD2">
        <w:rPr>
          <w:rFonts w:ascii="Times New Roman" w:hAnsi="Times New Roman" w:cs="Times New Roman"/>
          <w:bCs/>
          <w:sz w:val="24"/>
          <w:szCs w:val="24"/>
        </w:rPr>
        <w:t>shortcoming of the original outsourced ABE scheme is that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0CD2">
        <w:rPr>
          <w:rFonts w:ascii="Times New Roman" w:hAnsi="Times New Roman" w:cs="Times New Roman"/>
          <w:bCs/>
          <w:sz w:val="24"/>
          <w:szCs w:val="24"/>
        </w:rPr>
        <w:t xml:space="preserve">correctness of the </w:t>
      </w:r>
      <w:r w:rsidRPr="007068AE">
        <w:rPr>
          <w:rFonts w:ascii="Times New Roman" w:hAnsi="Times New Roman" w:cs="Times New Roman"/>
          <w:b/>
          <w:bCs/>
          <w:i/>
          <w:sz w:val="24"/>
          <w:szCs w:val="24"/>
        </w:rPr>
        <w:t>cloud server’s transformation cannot be verified by the user. That is, an end user could be cheated into accepting a wrong or maliciously transformed output.</w:t>
      </w:r>
      <w:r w:rsidRPr="00520CD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829ED">
        <w:rPr>
          <w:rFonts w:ascii="Times New Roman" w:hAnsi="Times New Roman" w:cs="Times New Roman"/>
          <w:b/>
          <w:bCs/>
          <w:sz w:val="24"/>
          <w:szCs w:val="24"/>
          <w:u w:val="single"/>
        </w:rPr>
        <w:t>In this paper,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0CD2">
        <w:rPr>
          <w:rFonts w:ascii="Times New Roman" w:hAnsi="Times New Roman" w:cs="Times New Roman"/>
          <w:bCs/>
          <w:sz w:val="24"/>
          <w:szCs w:val="24"/>
        </w:rPr>
        <w:t>we first formalize a security model of ABE with verifiable outsourced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0CD2">
        <w:rPr>
          <w:rFonts w:ascii="Times New Roman" w:hAnsi="Times New Roman" w:cs="Times New Roman"/>
          <w:bCs/>
          <w:sz w:val="24"/>
          <w:szCs w:val="24"/>
        </w:rPr>
        <w:t xml:space="preserve">decryption by </w:t>
      </w:r>
      <w:r w:rsidRPr="00C829ED">
        <w:rPr>
          <w:rFonts w:ascii="Times New Roman" w:hAnsi="Times New Roman" w:cs="Times New Roman"/>
          <w:bCs/>
          <w:sz w:val="24"/>
          <w:szCs w:val="24"/>
          <w:u w:val="single"/>
        </w:rPr>
        <w:t xml:space="preserve">introducing </w:t>
      </w:r>
      <w:r w:rsidRPr="00520CD2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Pr="00C829ED"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  <w:t xml:space="preserve">verification key </w:t>
      </w:r>
      <w:r w:rsidRPr="00C829ED">
        <w:rPr>
          <w:rFonts w:ascii="Times New Roman" w:hAnsi="Times New Roman" w:cs="Times New Roman"/>
          <w:bCs/>
          <w:i/>
          <w:sz w:val="24"/>
          <w:szCs w:val="24"/>
          <w:u w:val="single"/>
        </w:rPr>
        <w:t>in the output of the encryption algorithm</w:t>
      </w:r>
      <w:r w:rsidRPr="00520CD2">
        <w:rPr>
          <w:rFonts w:ascii="Times New Roman" w:hAnsi="Times New Roman" w:cs="Times New Roman"/>
          <w:bCs/>
          <w:sz w:val="24"/>
          <w:szCs w:val="24"/>
        </w:rPr>
        <w:t xml:space="preserve">. Then, we present </w:t>
      </w:r>
      <w:r w:rsidRPr="009152EF">
        <w:rPr>
          <w:rFonts w:ascii="Times New Roman" w:hAnsi="Times New Roman" w:cs="Times New Roman"/>
          <w:bCs/>
          <w:sz w:val="24"/>
          <w:szCs w:val="24"/>
          <w:u w:val="single"/>
        </w:rPr>
        <w:t>an approach to convert</w:t>
      </w:r>
      <w:r w:rsidRPr="00520CD2">
        <w:rPr>
          <w:rFonts w:ascii="Times New Roman" w:hAnsi="Times New Roman" w:cs="Times New Roman"/>
          <w:bCs/>
          <w:sz w:val="24"/>
          <w:szCs w:val="24"/>
        </w:rPr>
        <w:t xml:space="preserve"> any ABE scheme with outsourced decryption into 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0CD2">
        <w:rPr>
          <w:rFonts w:ascii="Times New Roman" w:hAnsi="Times New Roman" w:cs="Times New Roman"/>
          <w:bCs/>
          <w:sz w:val="24"/>
          <w:szCs w:val="24"/>
        </w:rPr>
        <w:t>ABE scheme with verifiable outsourced decryption. The new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0CD2">
        <w:rPr>
          <w:rFonts w:ascii="Times New Roman" w:hAnsi="Times New Roman" w:cs="Times New Roman"/>
          <w:bCs/>
          <w:sz w:val="24"/>
          <w:szCs w:val="24"/>
        </w:rPr>
        <w:t>approach is simple, general, and almost optimal. Compared with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0CD2">
        <w:rPr>
          <w:rFonts w:ascii="Times New Roman" w:hAnsi="Times New Roman" w:cs="Times New Roman"/>
          <w:bCs/>
          <w:sz w:val="24"/>
          <w:szCs w:val="24"/>
        </w:rPr>
        <w:t xml:space="preserve">the original outsourced ABE, </w:t>
      </w:r>
      <w:r w:rsidRPr="000D3932">
        <w:rPr>
          <w:rFonts w:ascii="Times New Roman" w:hAnsi="Times New Roman" w:cs="Times New Roman"/>
          <w:bCs/>
          <w:sz w:val="24"/>
          <w:szCs w:val="24"/>
          <w:u w:val="single"/>
        </w:rPr>
        <w:t xml:space="preserve">our verifiable outsourced ABE </w:t>
      </w:r>
      <w:r w:rsidRPr="009152EF">
        <w:rPr>
          <w:rFonts w:ascii="Times New Roman" w:hAnsi="Times New Roman" w:cs="Times New Roman"/>
          <w:b/>
          <w:bCs/>
          <w:sz w:val="24"/>
          <w:szCs w:val="24"/>
          <w:u w:val="single"/>
        </w:rPr>
        <w:t>neither increases</w:t>
      </w:r>
      <w:r w:rsidRPr="000D3932">
        <w:rPr>
          <w:rFonts w:ascii="Times New Roman" w:hAnsi="Times New Roman" w:cs="Times New Roman"/>
          <w:bCs/>
          <w:sz w:val="24"/>
          <w:szCs w:val="24"/>
          <w:u w:val="single"/>
        </w:rPr>
        <w:t xml:space="preserve"> the user’s and the cloud server’s </w:t>
      </w:r>
      <w:r w:rsidRPr="009152EF">
        <w:rPr>
          <w:rFonts w:ascii="Times New Roman" w:hAnsi="Times New Roman" w:cs="Times New Roman"/>
          <w:b/>
          <w:bCs/>
          <w:sz w:val="24"/>
          <w:szCs w:val="24"/>
          <w:u w:val="single"/>
        </w:rPr>
        <w:t>computation</w:t>
      </w:r>
      <w:r w:rsidRPr="009152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52E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costs except some </w:t>
      </w:r>
      <w:proofErr w:type="spellStart"/>
      <w:r w:rsidRPr="009152EF">
        <w:rPr>
          <w:rFonts w:ascii="Times New Roman" w:hAnsi="Times New Roman" w:cs="Times New Roman"/>
          <w:b/>
          <w:bCs/>
          <w:sz w:val="24"/>
          <w:szCs w:val="24"/>
          <w:u w:val="single"/>
        </w:rPr>
        <w:t>nondominant</w:t>
      </w:r>
      <w:proofErr w:type="spellEnd"/>
      <w:r w:rsidRPr="009152E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operations</w:t>
      </w:r>
      <w:r w:rsidRPr="00520CD2">
        <w:rPr>
          <w:rFonts w:ascii="Times New Roman" w:hAnsi="Times New Roman" w:cs="Times New Roman"/>
          <w:bCs/>
          <w:sz w:val="24"/>
          <w:szCs w:val="24"/>
        </w:rPr>
        <w:t xml:space="preserve"> (e.g., hash computations),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D3932">
        <w:rPr>
          <w:rFonts w:ascii="Times New Roman" w:hAnsi="Times New Roman" w:cs="Times New Roman"/>
          <w:bCs/>
          <w:sz w:val="24"/>
          <w:szCs w:val="24"/>
          <w:u w:val="single"/>
        </w:rPr>
        <w:t>nor expands the cipher text size except adding a hash value (which is &lt;20 byte for 80-bit security level).</w:t>
      </w:r>
      <w:r w:rsidRPr="00520CD2">
        <w:rPr>
          <w:rFonts w:ascii="Times New Roman" w:hAnsi="Times New Roman" w:cs="Times New Roman"/>
          <w:bCs/>
          <w:sz w:val="24"/>
          <w:szCs w:val="24"/>
        </w:rPr>
        <w:t xml:space="preserve"> We show a concrete construction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0CD2">
        <w:rPr>
          <w:rFonts w:ascii="Times New Roman" w:hAnsi="Times New Roman" w:cs="Times New Roman"/>
          <w:bCs/>
          <w:sz w:val="24"/>
          <w:szCs w:val="24"/>
        </w:rPr>
        <w:t xml:space="preserve">based on </w:t>
      </w:r>
      <w:r w:rsidRPr="004666E1">
        <w:rPr>
          <w:rFonts w:ascii="Times New Roman" w:hAnsi="Times New Roman" w:cs="Times New Roman"/>
          <w:b/>
          <w:bCs/>
          <w:sz w:val="24"/>
          <w:szCs w:val="24"/>
          <w:u w:val="single"/>
        </w:rPr>
        <w:t>Green et al.’s cipher text-policy</w:t>
      </w:r>
      <w:r w:rsidRPr="00520CD2">
        <w:rPr>
          <w:rFonts w:ascii="Times New Roman" w:hAnsi="Times New Roman" w:cs="Times New Roman"/>
          <w:bCs/>
          <w:sz w:val="24"/>
          <w:szCs w:val="24"/>
        </w:rPr>
        <w:t xml:space="preserve"> ABE scheme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0CD2">
        <w:rPr>
          <w:rFonts w:ascii="Times New Roman" w:hAnsi="Times New Roman" w:cs="Times New Roman"/>
          <w:bCs/>
          <w:sz w:val="24"/>
          <w:szCs w:val="24"/>
        </w:rPr>
        <w:t>with outsourced decryption, and provide a detailed performance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0CD2">
        <w:rPr>
          <w:rFonts w:ascii="Times New Roman" w:hAnsi="Times New Roman" w:cs="Times New Roman"/>
          <w:bCs/>
          <w:sz w:val="24"/>
          <w:szCs w:val="24"/>
        </w:rPr>
        <w:t>evaluation to demonstrate the advantages of our approach.</w:t>
      </w:r>
    </w:p>
    <w:sectPr w:rsidR="001A10D1" w:rsidRPr="00520CD2" w:rsidSect="00F1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>
    <w:useFELayout/>
  </w:compat>
  <w:rsids>
    <w:rsidRoot w:val="000165E9"/>
    <w:rsid w:val="000165E9"/>
    <w:rsid w:val="00027711"/>
    <w:rsid w:val="000D3932"/>
    <w:rsid w:val="001A10D1"/>
    <w:rsid w:val="004666E1"/>
    <w:rsid w:val="00520CD2"/>
    <w:rsid w:val="007068AE"/>
    <w:rsid w:val="00864F3E"/>
    <w:rsid w:val="009152EF"/>
    <w:rsid w:val="00C829ED"/>
    <w:rsid w:val="00F16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A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USER</cp:lastModifiedBy>
  <cp:revision>5</cp:revision>
  <dcterms:created xsi:type="dcterms:W3CDTF">2015-07-15T13:49:00Z</dcterms:created>
  <dcterms:modified xsi:type="dcterms:W3CDTF">2016-02-05T03:40:00Z</dcterms:modified>
</cp:coreProperties>
</file>