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63898223"/>
        <w:docPartObj>
          <w:docPartGallery w:val="Cover Pages"/>
          <w:docPartUnique/>
        </w:docPartObj>
      </w:sdtPr>
      <w:sdtEndPr/>
      <w:sdtContent>
        <w:p w14:paraId="0C602541" w14:textId="422864CE" w:rsidR="0036183A" w:rsidRDefault="0036183A">
          <w:r>
            <w:rPr>
              <w:noProof/>
            </w:rPr>
            <mc:AlternateContent>
              <mc:Choice Requires="wpg">
                <w:drawing>
                  <wp:anchor distT="0" distB="0" distL="114300" distR="114300" simplePos="0" relativeHeight="251659264" behindDoc="0" locked="0" layoutInCell="1" allowOverlap="1" wp14:anchorId="12E873C2" wp14:editId="7AAD8E4C">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02-07T00:00:00Z">
                                      <w:dateFormat w:val="yyyy"/>
                                      <w:lid w:val="en-US"/>
                                      <w:storeMappedDataAs w:val="dateTime"/>
                                      <w:calendar w:val="gregorian"/>
                                    </w:date>
                                  </w:sdtPr>
                                  <w:sdtEndPr/>
                                  <w:sdtContent>
                                    <w:p w14:paraId="647D5592" w14:textId="65755EF2" w:rsidR="0036183A" w:rsidRDefault="0036183A">
                                      <w:pPr>
                                        <w:pStyle w:val="NoSpacing"/>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817F254" w14:textId="4FD8A092" w:rsidR="0036183A" w:rsidRPr="00104E9E" w:rsidRDefault="006A5B71">
                                  <w:pPr>
                                    <w:pStyle w:val="NoSpacing"/>
                                    <w:spacing w:line="360" w:lineRule="auto"/>
                                    <w:rPr>
                                      <w:b/>
                                    </w:rPr>
                                  </w:pPr>
                                  <w:sdt>
                                    <w:sdtPr>
                                      <w:rPr>
                                        <w:b/>
                                      </w:rPr>
                                      <w:alias w:val="Authors"/>
                                      <w:tag w:val="Authors"/>
                                      <w:id w:val="1380359617"/>
                                      <w:lock w:val="sdtLocked"/>
                                      <w:dataBinding w:prefixMappings="xmlns:ns0='http://schemas.openxmlformats.org/package/2006/metadata/core-properties' xmlns:ns1='http://purl.org/dc/elements/1.1/'" w:xpath="/ns0:coreProperties[1]/ns1:creator[1]" w:storeItemID="{6C3C8BC8-F283-45AE-878A-BAB7291924A1}"/>
                                      <w:text w:multiLine="1"/>
                                    </w:sdtPr>
                                    <w:sdtEndPr/>
                                    <w:sdtContent>
                                      <w:r w:rsidR="0036183A" w:rsidRPr="00104E9E">
                                        <w:rPr>
                                          <w:b/>
                                        </w:rPr>
                                        <w:t xml:space="preserve">Clinton Agu, </w:t>
                                      </w:r>
                                      <w:proofErr w:type="spellStart"/>
                                      <w:r w:rsidR="0036183A" w:rsidRPr="00104E9E">
                                        <w:rPr>
                                          <w:b/>
                                        </w:rPr>
                                        <w:t>Monae</w:t>
                                      </w:r>
                                      <w:proofErr w:type="spellEnd"/>
                                      <w:r w:rsidR="0036183A" w:rsidRPr="00104E9E">
                                        <w:rPr>
                                          <w:b/>
                                        </w:rPr>
                                        <w:t xml:space="preserve"> Ester, Robert Houst</w:t>
                                      </w:r>
                                      <w:r w:rsidR="00104E9E" w:rsidRPr="00104E9E">
                                        <w:rPr>
                                          <w:b/>
                                        </w:rPr>
                                        <w:t>on,</w:t>
                                      </w:r>
                                    </w:sdtContent>
                                  </w:sdt>
                                </w:p>
                                <w:p w14:paraId="4494F3FB" w14:textId="39E91428" w:rsidR="00104E9E" w:rsidRPr="00104E9E" w:rsidRDefault="00104E9E">
                                  <w:pPr>
                                    <w:pStyle w:val="NoSpacing"/>
                                    <w:spacing w:line="360" w:lineRule="auto"/>
                                    <w:rPr>
                                      <w:b/>
                                    </w:rPr>
                                  </w:pPr>
                                  <w:r w:rsidRPr="00104E9E">
                                    <w:rPr>
                                      <w:b/>
                                    </w:rPr>
                                    <w:t>and Byron Tolson</w:t>
                                  </w:r>
                                </w:p>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49B87E65" w14:textId="56086B76" w:rsidR="0036183A" w:rsidRDefault="00104E9E">
                                      <w:pPr>
                                        <w:pStyle w:val="NoSpacing"/>
                                        <w:spacing w:line="360" w:lineRule="auto"/>
                                        <w:rPr>
                                          <w:color w:val="FFFFFF" w:themeColor="background1"/>
                                        </w:rPr>
                                      </w:pPr>
                                      <w:r>
                                        <w:rPr>
                                          <w:color w:val="FFFFFF" w:themeColor="background1"/>
                                        </w:rPr>
                                        <w:t>Bowie State University</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9-02-07T00:00:00Z">
                                      <w:dateFormat w:val="M/d/yyyy"/>
                                      <w:lid w:val="en-US"/>
                                      <w:storeMappedDataAs w:val="dateTime"/>
                                      <w:calendar w:val="gregorian"/>
                                    </w:date>
                                  </w:sdtPr>
                                  <w:sdtEndPr/>
                                  <w:sdtContent>
                                    <w:p w14:paraId="45D5C886" w14:textId="664F84EC" w:rsidR="0036183A" w:rsidRDefault="0036183A">
                                      <w:pPr>
                                        <w:pStyle w:val="NoSpacing"/>
                                        <w:spacing w:line="360" w:lineRule="auto"/>
                                        <w:rPr>
                                          <w:color w:val="FFFFFF" w:themeColor="background1"/>
                                        </w:rPr>
                                      </w:pPr>
                                      <w:r>
                                        <w:rPr>
                                          <w:color w:val="FFFFFF" w:themeColor="background1"/>
                                        </w:rPr>
                                        <w:t>2/7/2019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2E873C2"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02-07T00:00:00Z">
                                <w:dateFormat w:val="yyyy"/>
                                <w:lid w:val="en-US"/>
                                <w:storeMappedDataAs w:val="dateTime"/>
                                <w:calendar w:val="gregorian"/>
                              </w:date>
                            </w:sdtPr>
                            <w:sdtEndPr/>
                            <w:sdtContent>
                              <w:p w14:paraId="647D5592" w14:textId="65755EF2" w:rsidR="0036183A" w:rsidRDefault="0036183A">
                                <w:pPr>
                                  <w:pStyle w:val="NoSpacing"/>
                                  <w:rPr>
                                    <w:color w:val="FFFFFF" w:themeColor="background1"/>
                                    <w:sz w:val="96"/>
                                    <w:szCs w:val="96"/>
                                  </w:rPr>
                                </w:pPr>
                                <w:r>
                                  <w:rPr>
                                    <w:color w:val="FFFFFF" w:themeColor="background1"/>
                                    <w:sz w:val="96"/>
                                    <w:szCs w:val="96"/>
                                  </w:rPr>
                                  <w:t>2019</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7817F254" w14:textId="4FD8A092" w:rsidR="0036183A" w:rsidRPr="00104E9E" w:rsidRDefault="006A5B71">
                            <w:pPr>
                              <w:pStyle w:val="NoSpacing"/>
                              <w:spacing w:line="360" w:lineRule="auto"/>
                              <w:rPr>
                                <w:b/>
                              </w:rPr>
                            </w:pPr>
                            <w:sdt>
                              <w:sdtPr>
                                <w:rPr>
                                  <w:b/>
                                </w:rPr>
                                <w:alias w:val="Authors"/>
                                <w:tag w:val="Authors"/>
                                <w:id w:val="1380359617"/>
                                <w:lock w:val="sdtLocked"/>
                                <w:dataBinding w:prefixMappings="xmlns:ns0='http://schemas.openxmlformats.org/package/2006/metadata/core-properties' xmlns:ns1='http://purl.org/dc/elements/1.1/'" w:xpath="/ns0:coreProperties[1]/ns1:creator[1]" w:storeItemID="{6C3C8BC8-F283-45AE-878A-BAB7291924A1}"/>
                                <w:text w:multiLine="1"/>
                              </w:sdtPr>
                              <w:sdtEndPr/>
                              <w:sdtContent>
                                <w:r w:rsidR="0036183A" w:rsidRPr="00104E9E">
                                  <w:rPr>
                                    <w:b/>
                                  </w:rPr>
                                  <w:t xml:space="preserve">Clinton Agu, </w:t>
                                </w:r>
                                <w:proofErr w:type="spellStart"/>
                                <w:r w:rsidR="0036183A" w:rsidRPr="00104E9E">
                                  <w:rPr>
                                    <w:b/>
                                  </w:rPr>
                                  <w:t>Monae</w:t>
                                </w:r>
                                <w:proofErr w:type="spellEnd"/>
                                <w:r w:rsidR="0036183A" w:rsidRPr="00104E9E">
                                  <w:rPr>
                                    <w:b/>
                                  </w:rPr>
                                  <w:t xml:space="preserve"> Ester, Robert Houst</w:t>
                                </w:r>
                                <w:r w:rsidR="00104E9E" w:rsidRPr="00104E9E">
                                  <w:rPr>
                                    <w:b/>
                                  </w:rPr>
                                  <w:t>on,</w:t>
                                </w:r>
                              </w:sdtContent>
                            </w:sdt>
                          </w:p>
                          <w:p w14:paraId="4494F3FB" w14:textId="39E91428" w:rsidR="00104E9E" w:rsidRPr="00104E9E" w:rsidRDefault="00104E9E">
                            <w:pPr>
                              <w:pStyle w:val="NoSpacing"/>
                              <w:spacing w:line="360" w:lineRule="auto"/>
                              <w:rPr>
                                <w:b/>
                              </w:rPr>
                            </w:pPr>
                            <w:r w:rsidRPr="00104E9E">
                              <w:rPr>
                                <w:b/>
                              </w:rPr>
                              <w:t>and Byron Tolson</w:t>
                            </w:r>
                          </w:p>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49B87E65" w14:textId="56086B76" w:rsidR="0036183A" w:rsidRDefault="00104E9E">
                                <w:pPr>
                                  <w:pStyle w:val="NoSpacing"/>
                                  <w:spacing w:line="360" w:lineRule="auto"/>
                                  <w:rPr>
                                    <w:color w:val="FFFFFF" w:themeColor="background1"/>
                                  </w:rPr>
                                </w:pPr>
                                <w:r>
                                  <w:rPr>
                                    <w:color w:val="FFFFFF" w:themeColor="background1"/>
                                  </w:rPr>
                                  <w:t>Bowie State University</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9-02-07T00:00:00Z">
                                <w:dateFormat w:val="M/d/yyyy"/>
                                <w:lid w:val="en-US"/>
                                <w:storeMappedDataAs w:val="dateTime"/>
                                <w:calendar w:val="gregorian"/>
                              </w:date>
                            </w:sdtPr>
                            <w:sdtEndPr/>
                            <w:sdtContent>
                              <w:p w14:paraId="45D5C886" w14:textId="664F84EC" w:rsidR="0036183A" w:rsidRDefault="0036183A">
                                <w:pPr>
                                  <w:pStyle w:val="NoSpacing"/>
                                  <w:spacing w:line="360" w:lineRule="auto"/>
                                  <w:rPr>
                                    <w:color w:val="FFFFFF" w:themeColor="background1"/>
                                  </w:rPr>
                                </w:pPr>
                                <w:r>
                                  <w:rPr>
                                    <w:color w:val="FFFFFF" w:themeColor="background1"/>
                                  </w:rPr>
                                  <w:t>2/7/2019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F38FBFB" wp14:editId="7827CE7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3CC1C8E9" w14:textId="75E40A22" w:rsidR="0036183A" w:rsidRDefault="0036183A">
                                    <w:pPr>
                                      <w:pStyle w:val="NoSpacing"/>
                                      <w:jc w:val="right"/>
                                      <w:rPr>
                                        <w:color w:val="FFFFFF" w:themeColor="background1"/>
                                        <w:sz w:val="72"/>
                                        <w:szCs w:val="72"/>
                                      </w:rPr>
                                    </w:pPr>
                                    <w:r>
                                      <w:rPr>
                                        <w:color w:val="FFFFFF" w:themeColor="background1"/>
                                        <w:sz w:val="72"/>
                                        <w:szCs w:val="72"/>
                                      </w:rPr>
                                      <w:t>Team 5: Concept Map</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F38FBF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3CC1C8E9" w14:textId="75E40A22" w:rsidR="0036183A" w:rsidRDefault="0036183A">
                              <w:pPr>
                                <w:pStyle w:val="NoSpacing"/>
                                <w:jc w:val="right"/>
                                <w:rPr>
                                  <w:color w:val="FFFFFF" w:themeColor="background1"/>
                                  <w:sz w:val="72"/>
                                  <w:szCs w:val="72"/>
                                </w:rPr>
                              </w:pPr>
                              <w:r>
                                <w:rPr>
                                  <w:color w:val="FFFFFF" w:themeColor="background1"/>
                                  <w:sz w:val="72"/>
                                  <w:szCs w:val="72"/>
                                </w:rPr>
                                <w:t>Team 5: Concept Map</w:t>
                              </w:r>
                            </w:p>
                          </w:sdtContent>
                        </w:sdt>
                      </w:txbxContent>
                    </v:textbox>
                    <w10:wrap anchorx="page" anchory="page"/>
                  </v:rect>
                </w:pict>
              </mc:Fallback>
            </mc:AlternateContent>
          </w:r>
        </w:p>
        <w:p w14:paraId="7C3713ED" w14:textId="2ADCA0F9" w:rsidR="0036183A" w:rsidRDefault="0036183A">
          <w:r>
            <w:rPr>
              <w:noProof/>
            </w:rPr>
            <w:drawing>
              <wp:anchor distT="0" distB="0" distL="114300" distR="114300" simplePos="0" relativeHeight="251660288" behindDoc="0" locked="0" layoutInCell="0" allowOverlap="1" wp14:anchorId="2A294018" wp14:editId="0B8C927E">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056C936F" w14:textId="1134CDCD" w:rsidR="00AF454E" w:rsidRDefault="00AF454E"/>
    <w:p w14:paraId="00EE90A0" w14:textId="2C9D4A47" w:rsidR="009F3EA0" w:rsidRDefault="00DE0367" w:rsidP="00DE0367">
      <w:pPr>
        <w:pStyle w:val="Heading1"/>
      </w:pPr>
      <w:r>
        <w:t>Concept Map for Team 5</w:t>
      </w:r>
    </w:p>
    <w:p w14:paraId="665761EC" w14:textId="18CC09B4" w:rsidR="00DE0367" w:rsidRDefault="00DE0367"/>
    <w:p w14:paraId="669CEE91" w14:textId="108F2AE6" w:rsidR="00DE0367" w:rsidRDefault="00DE0367">
      <w:r>
        <w:rPr>
          <w:noProof/>
        </w:rPr>
        <w:drawing>
          <wp:inline distT="0" distB="0" distL="0" distR="0" wp14:anchorId="3800C32D" wp14:editId="269DD88C">
            <wp:extent cx="6038850" cy="4638040"/>
            <wp:effectExtent l="0" t="114300" r="0" b="10541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F6D7EDD" w14:textId="0DEC5D3B" w:rsidR="003766D7" w:rsidRDefault="003766D7"/>
    <w:p w14:paraId="06F269D8" w14:textId="77777777" w:rsidR="00B54CDA" w:rsidRDefault="00B54CDA">
      <w:r w:rsidRPr="00B54CDA">
        <w:rPr>
          <w:b/>
          <w:sz w:val="28"/>
        </w:rPr>
        <w:t>RESEARCH PROBLEM</w:t>
      </w:r>
      <w:r>
        <w:t>:</w:t>
      </w:r>
    </w:p>
    <w:p w14:paraId="0C1CD37D" w14:textId="77777777" w:rsidR="00481C97" w:rsidRDefault="004C5999">
      <w:r>
        <w:t>The research problem here is</w:t>
      </w:r>
      <w:r w:rsidR="00691F0B">
        <w:t xml:space="preserve"> to determine what are the influencing factors the local housing markets such as; why the number of rental properties is growing by the day as opposed to house ownership growth.</w:t>
      </w:r>
      <w:r w:rsidR="00481C97">
        <w:t xml:space="preserve"> </w:t>
      </w:r>
    </w:p>
    <w:p w14:paraId="3FC15AF4" w14:textId="48EA1A62" w:rsidR="004C5999" w:rsidRDefault="00481C97">
      <w:r>
        <w:rPr>
          <w:b/>
        </w:rPr>
        <w:t xml:space="preserve">Unit of analysis </w:t>
      </w:r>
      <w:r>
        <w:t>include families, men, women, student, possible businesses etc.</w:t>
      </w:r>
    </w:p>
    <w:p w14:paraId="5802EF60" w14:textId="77777777" w:rsidR="00481C97" w:rsidRPr="00481C97" w:rsidRDefault="00481C97"/>
    <w:p w14:paraId="06EF834F" w14:textId="77777777" w:rsidR="006A5B71" w:rsidRDefault="006A5B71">
      <w:pPr>
        <w:rPr>
          <w:b/>
          <w:sz w:val="28"/>
        </w:rPr>
      </w:pPr>
      <w:r>
        <w:rPr>
          <w:b/>
          <w:sz w:val="28"/>
        </w:rPr>
        <w:br w:type="page"/>
      </w:r>
    </w:p>
    <w:p w14:paraId="1EBD8429" w14:textId="212E43E6" w:rsidR="00880B0C" w:rsidRPr="00880B0C" w:rsidRDefault="00880B0C">
      <w:pPr>
        <w:rPr>
          <w:b/>
          <w:sz w:val="28"/>
        </w:rPr>
      </w:pPr>
      <w:r w:rsidRPr="00880B0C">
        <w:rPr>
          <w:b/>
          <w:sz w:val="28"/>
        </w:rPr>
        <w:lastRenderedPageBreak/>
        <w:t>RESEARCH OBJECTIVE:</w:t>
      </w:r>
    </w:p>
    <w:p w14:paraId="4B4F0CBD" w14:textId="72D1FD7F" w:rsidR="00880B0C" w:rsidRDefault="00880B0C">
      <w:r>
        <w:t xml:space="preserve">The main goal here is to provide an accurate </w:t>
      </w:r>
      <w:r w:rsidR="00D55C65">
        <w:t xml:space="preserve">analysis in a </w:t>
      </w:r>
      <w:r>
        <w:t xml:space="preserve">report </w:t>
      </w:r>
      <w:r w:rsidR="00D55C65">
        <w:t xml:space="preserve">form, </w:t>
      </w:r>
      <w:r>
        <w:t>on</w:t>
      </w:r>
      <w:r w:rsidR="00E46F76">
        <w:t xml:space="preserve"> local</w:t>
      </w:r>
      <w:r>
        <w:t xml:space="preserve"> </w:t>
      </w:r>
      <w:r w:rsidR="00E46F76">
        <w:t xml:space="preserve">housing </w:t>
      </w:r>
      <w:r>
        <w:t>market trends to the U.S Department of Housing and Urban Development’s Office of Housing Support.</w:t>
      </w:r>
    </w:p>
    <w:p w14:paraId="7A198D36" w14:textId="77777777" w:rsidR="00481C97" w:rsidRDefault="00481C97"/>
    <w:p w14:paraId="0BFB99D0" w14:textId="4BC077A4" w:rsidR="00481C97" w:rsidRPr="0064681E" w:rsidRDefault="00481C97">
      <w:pPr>
        <w:rPr>
          <w:b/>
          <w:sz w:val="28"/>
        </w:rPr>
      </w:pPr>
      <w:bookmarkStart w:id="0" w:name="_GoBack"/>
      <w:r w:rsidRPr="0064681E">
        <w:rPr>
          <w:b/>
          <w:sz w:val="28"/>
        </w:rPr>
        <w:t>PRELIMINARY RESEARCH QUESTIONS</w:t>
      </w:r>
      <w:bookmarkEnd w:id="0"/>
      <w:r w:rsidRPr="0064681E">
        <w:rPr>
          <w:b/>
          <w:sz w:val="28"/>
        </w:rPr>
        <w:t>:</w:t>
      </w:r>
    </w:p>
    <w:p w14:paraId="25C17A8D" w14:textId="1D4945FD" w:rsidR="00481C97" w:rsidRDefault="00481C97" w:rsidP="003C77C4">
      <w:pPr>
        <w:pStyle w:val="ListParagraph"/>
        <w:numPr>
          <w:ilvl w:val="0"/>
          <w:numId w:val="3"/>
        </w:numPr>
      </w:pPr>
      <w:r>
        <w:t>Are the locations in rural or urban areas</w:t>
      </w:r>
    </w:p>
    <w:p w14:paraId="0A8732B1" w14:textId="6F750956" w:rsidR="00481C97" w:rsidRDefault="00481C97" w:rsidP="003C77C4">
      <w:pPr>
        <w:pStyle w:val="ListParagraph"/>
        <w:numPr>
          <w:ilvl w:val="0"/>
          <w:numId w:val="3"/>
        </w:numPr>
      </w:pPr>
      <w:r>
        <w:t>How has inflation affected the housing market?</w:t>
      </w:r>
    </w:p>
    <w:p w14:paraId="7FB05E01" w14:textId="11B9BB8B" w:rsidR="00481C97" w:rsidRDefault="00481C97" w:rsidP="003C77C4">
      <w:pPr>
        <w:pStyle w:val="ListParagraph"/>
        <w:numPr>
          <w:ilvl w:val="0"/>
          <w:numId w:val="3"/>
        </w:numPr>
      </w:pPr>
      <w:r>
        <w:t>For demographics, we will consider age groups?</w:t>
      </w:r>
    </w:p>
    <w:p w14:paraId="2C1344ED" w14:textId="5CA76229" w:rsidR="00481C97" w:rsidRDefault="00481C97" w:rsidP="003C77C4">
      <w:pPr>
        <w:pStyle w:val="ListParagraph"/>
        <w:numPr>
          <w:ilvl w:val="0"/>
          <w:numId w:val="3"/>
        </w:numPr>
      </w:pPr>
      <w:r>
        <w:t>How has the rental market affected people with disabilities? (Demographics)</w:t>
      </w:r>
    </w:p>
    <w:p w14:paraId="7A47F59C" w14:textId="002E52DF" w:rsidR="00481C97" w:rsidRDefault="00481C97" w:rsidP="003C77C4">
      <w:pPr>
        <w:pStyle w:val="ListParagraph"/>
        <w:numPr>
          <w:ilvl w:val="0"/>
          <w:numId w:val="3"/>
        </w:numPr>
      </w:pPr>
      <w:r>
        <w:t>What type of family income can afford certain types of rental properties (good, bad rental properties)?</w:t>
      </w:r>
    </w:p>
    <w:p w14:paraId="638305FC" w14:textId="54DBB382" w:rsidR="00481C97" w:rsidRDefault="00481C97" w:rsidP="00F02A3E">
      <w:pPr>
        <w:pStyle w:val="ListParagraph"/>
        <w:numPr>
          <w:ilvl w:val="0"/>
          <w:numId w:val="3"/>
        </w:numPr>
      </w:pPr>
      <w:r>
        <w:t xml:space="preserve">How has the housing market affected business rental properties such Hotels, restaurants, small and large </w:t>
      </w:r>
      <w:r w:rsidR="00252043">
        <w:t>offices?</w:t>
      </w:r>
    </w:p>
    <w:p w14:paraId="71E91348" w14:textId="72E6ED8E" w:rsidR="00252043" w:rsidRDefault="00252043" w:rsidP="00252043"/>
    <w:p w14:paraId="20344DFC" w14:textId="4E649739" w:rsidR="00575713" w:rsidRPr="0064681E" w:rsidRDefault="00575713" w:rsidP="00252043">
      <w:pPr>
        <w:rPr>
          <w:b/>
          <w:sz w:val="28"/>
        </w:rPr>
      </w:pPr>
      <w:r w:rsidRPr="0064681E">
        <w:rPr>
          <w:b/>
          <w:sz w:val="28"/>
        </w:rPr>
        <w:t>CONCLUSION:</w:t>
      </w:r>
    </w:p>
    <w:p w14:paraId="6E5E0F97" w14:textId="24A96282" w:rsidR="00575713" w:rsidRDefault="00575713" w:rsidP="00252043">
      <w:r>
        <w:t xml:space="preserve">My team and I will need an accurate data of the geographical location of several different housing markets, the people or businesses involved, the demographics, age, religion and sex of the said people involved. We will need this data in order to obtain a thorough and complete analysis of </w:t>
      </w:r>
      <w:r w:rsidR="00FB0F9B">
        <w:t>affirmation</w:t>
      </w:r>
      <w:r>
        <w:t xml:space="preserve"> problem.</w:t>
      </w:r>
    </w:p>
    <w:sectPr w:rsidR="00575713" w:rsidSect="003618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E108C"/>
    <w:multiLevelType w:val="hybridMultilevel"/>
    <w:tmpl w:val="B1A6B81E"/>
    <w:lvl w:ilvl="0" w:tplc="0248ED7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87BC5"/>
    <w:multiLevelType w:val="multilevel"/>
    <w:tmpl w:val="2674A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B843A0"/>
    <w:multiLevelType w:val="hybridMultilevel"/>
    <w:tmpl w:val="3A18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wNTGytDS2tDA3szBT0lEKTi0uzszPAykwqQUAkVIwbywAAAA="/>
  </w:docVars>
  <w:rsids>
    <w:rsidRoot w:val="00030A39"/>
    <w:rsid w:val="00030A39"/>
    <w:rsid w:val="00104E9E"/>
    <w:rsid w:val="00252043"/>
    <w:rsid w:val="0036183A"/>
    <w:rsid w:val="003766D7"/>
    <w:rsid w:val="003C77C4"/>
    <w:rsid w:val="00481C97"/>
    <w:rsid w:val="004C5999"/>
    <w:rsid w:val="00575713"/>
    <w:rsid w:val="005D33E4"/>
    <w:rsid w:val="0064681E"/>
    <w:rsid w:val="00691F0B"/>
    <w:rsid w:val="006A5B71"/>
    <w:rsid w:val="00880B0C"/>
    <w:rsid w:val="008B1B39"/>
    <w:rsid w:val="009B647D"/>
    <w:rsid w:val="009F3EA0"/>
    <w:rsid w:val="00AF454E"/>
    <w:rsid w:val="00B271EC"/>
    <w:rsid w:val="00B54CDA"/>
    <w:rsid w:val="00BE3FB2"/>
    <w:rsid w:val="00D55C65"/>
    <w:rsid w:val="00DE0367"/>
    <w:rsid w:val="00E46F76"/>
    <w:rsid w:val="00F02A3E"/>
    <w:rsid w:val="00FB0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4CBE"/>
  <w15:chartTrackingRefBased/>
  <w15:docId w15:val="{151363C9-2D37-47FB-B1E8-6571075B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183A"/>
    <w:pPr>
      <w:spacing w:after="0" w:line="240" w:lineRule="auto"/>
    </w:pPr>
    <w:rPr>
      <w:rFonts w:eastAsiaTheme="minorEastAsia"/>
    </w:rPr>
  </w:style>
  <w:style w:type="character" w:customStyle="1" w:styleId="NoSpacingChar">
    <w:name w:val="No Spacing Char"/>
    <w:basedOn w:val="DefaultParagraphFont"/>
    <w:link w:val="NoSpacing"/>
    <w:uiPriority w:val="1"/>
    <w:rsid w:val="0036183A"/>
    <w:rPr>
      <w:rFonts w:eastAsiaTheme="minorEastAsia"/>
    </w:rPr>
  </w:style>
  <w:style w:type="character" w:customStyle="1" w:styleId="Heading1Char">
    <w:name w:val="Heading 1 Char"/>
    <w:basedOn w:val="DefaultParagraphFont"/>
    <w:link w:val="Heading1"/>
    <w:uiPriority w:val="9"/>
    <w:rsid w:val="00DE03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77C4"/>
    <w:pPr>
      <w:ind w:left="720"/>
      <w:contextualSpacing/>
    </w:pPr>
  </w:style>
  <w:style w:type="paragraph" w:styleId="BalloonText">
    <w:name w:val="Balloon Text"/>
    <w:basedOn w:val="Normal"/>
    <w:link w:val="BalloonTextChar"/>
    <w:uiPriority w:val="99"/>
    <w:semiHidden/>
    <w:unhideWhenUsed/>
    <w:rsid w:val="00B271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1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44126">
      <w:bodyDiv w:val="1"/>
      <w:marLeft w:val="0"/>
      <w:marRight w:val="0"/>
      <w:marTop w:val="0"/>
      <w:marBottom w:val="0"/>
      <w:divBdr>
        <w:top w:val="none" w:sz="0" w:space="0" w:color="auto"/>
        <w:left w:val="none" w:sz="0" w:space="0" w:color="auto"/>
        <w:bottom w:val="none" w:sz="0" w:space="0" w:color="auto"/>
        <w:right w:val="none" w:sz="0" w:space="0" w:color="auto"/>
      </w:divBdr>
      <w:divsChild>
        <w:div w:id="769207407">
          <w:marLeft w:val="0"/>
          <w:marRight w:val="0"/>
          <w:marTop w:val="0"/>
          <w:marBottom w:val="0"/>
          <w:divBdr>
            <w:top w:val="none" w:sz="0" w:space="0" w:color="auto"/>
            <w:left w:val="none" w:sz="0" w:space="0" w:color="auto"/>
            <w:bottom w:val="none" w:sz="0" w:space="0" w:color="auto"/>
            <w:right w:val="none" w:sz="0" w:space="0" w:color="auto"/>
          </w:divBdr>
          <w:divsChild>
            <w:div w:id="140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diagramColors" Target="diagrams/colors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7B7750-60AC-48EA-9EAB-80E5C98F59CF}" type="doc">
      <dgm:prSet loTypeId="urn:microsoft.com/office/officeart/2005/8/layout/radial5" loCatId="cycle" qsTypeId="urn:microsoft.com/office/officeart/2005/8/quickstyle/3d2" qsCatId="3D" csTypeId="urn:microsoft.com/office/officeart/2005/8/colors/colorful1" csCatId="colorful" phldr="1"/>
      <dgm:spPr/>
      <dgm:t>
        <a:bodyPr/>
        <a:lstStyle/>
        <a:p>
          <a:endParaRPr lang="en-US"/>
        </a:p>
      </dgm:t>
    </dgm:pt>
    <dgm:pt modelId="{90CEC885-2FEB-4473-84D9-F0FA0BB94480}">
      <dgm:prSet phldrT="[Text]" custT="1"/>
      <dgm:spPr>
        <a:xfrm>
          <a:off x="2496517" y="1491629"/>
          <a:ext cx="1064865" cy="1064865"/>
        </a:xfrm>
        <a:prstGeom prst="ellipse">
          <a:avLst/>
        </a:prstGeom>
      </dgm:spPr>
      <dgm:t>
        <a:bodyPr/>
        <a:lstStyle/>
        <a:p>
          <a:pPr>
            <a:buNone/>
          </a:pPr>
          <a:r>
            <a:rPr lang="en-US" sz="1400">
              <a:latin typeface="Calibri" panose="020F0502020204030204"/>
              <a:ea typeface="+mn-ea"/>
              <a:cs typeface="+mn-cs"/>
            </a:rPr>
            <a:t>Rental Housing Market</a:t>
          </a:r>
        </a:p>
      </dgm:t>
    </dgm:pt>
    <dgm:pt modelId="{7F1E9EB1-C4A7-46C5-938B-4A15EA101666}" type="parTrans" cxnId="{70EAC00A-D9BA-4240-B4C4-24E895033A23}">
      <dgm:prSet/>
      <dgm:spPr/>
      <dgm:t>
        <a:bodyPr/>
        <a:lstStyle/>
        <a:p>
          <a:endParaRPr lang="en-US"/>
        </a:p>
      </dgm:t>
    </dgm:pt>
    <dgm:pt modelId="{DBF47F60-431C-4D71-8C50-16D984DBB32C}" type="sibTrans" cxnId="{70EAC00A-D9BA-4240-B4C4-24E895033A23}">
      <dgm:prSet/>
      <dgm:spPr/>
      <dgm:t>
        <a:bodyPr/>
        <a:lstStyle/>
        <a:p>
          <a:endParaRPr lang="en-US"/>
        </a:p>
      </dgm:t>
    </dgm:pt>
    <dgm:pt modelId="{69CB48F1-F967-4FD6-B331-EF582583A531}">
      <dgm:prSet phldrT="[Text]" custT="1"/>
      <dgm:spPr>
        <a:xfrm>
          <a:off x="2496517" y="1948"/>
          <a:ext cx="1064865" cy="1064865"/>
        </a:xfrm>
        <a:prstGeom prst="ellipse">
          <a:avLst/>
        </a:prstGeom>
      </dgm:spPr>
      <dgm:t>
        <a:bodyPr/>
        <a:lstStyle/>
        <a:p>
          <a:pPr>
            <a:buNone/>
          </a:pPr>
          <a:r>
            <a:rPr lang="en-US" sz="1200">
              <a:latin typeface="Calibri" panose="020F0502020204030204"/>
              <a:ea typeface="+mn-ea"/>
              <a:cs typeface="+mn-cs"/>
            </a:rPr>
            <a:t>Family Income,</a:t>
          </a:r>
          <a:br>
            <a:rPr lang="en-US" sz="1200">
              <a:latin typeface="Calibri" panose="020F0502020204030204"/>
              <a:ea typeface="+mn-ea"/>
              <a:cs typeface="+mn-cs"/>
            </a:rPr>
          </a:br>
          <a:r>
            <a:rPr lang="en-US" sz="1200">
              <a:latin typeface="Calibri" panose="020F0502020204030204"/>
              <a:ea typeface="+mn-ea"/>
              <a:cs typeface="+mn-cs"/>
            </a:rPr>
            <a:t>wages</a:t>
          </a:r>
        </a:p>
      </dgm:t>
    </dgm:pt>
    <dgm:pt modelId="{C55399C7-554E-45FE-900C-0DBB794D7EC3}" type="parTrans" cxnId="{55EB0B74-BFFB-4AEF-AB3C-235B103C5180}">
      <dgm:prSet/>
      <dgm:spPr>
        <a:xfrm rot="16200000">
          <a:off x="2916373" y="1104567"/>
          <a:ext cx="225152" cy="362054"/>
        </a:xfrm>
        <a:prstGeom prst="rightArrow">
          <a:avLst>
            <a:gd name="adj1" fmla="val 60000"/>
            <a:gd name="adj2" fmla="val 50000"/>
          </a:avLst>
        </a:prstGeom>
      </dgm:spPr>
      <dgm:t>
        <a:bodyPr/>
        <a:lstStyle/>
        <a:p>
          <a:pPr>
            <a:buNone/>
          </a:pPr>
          <a:endParaRPr lang="en-US">
            <a:solidFill>
              <a:sysClr val="window" lastClr="FFFFFF"/>
            </a:solidFill>
            <a:latin typeface="Calibri" panose="020F0502020204030204"/>
            <a:ea typeface="+mn-ea"/>
            <a:cs typeface="+mn-cs"/>
          </a:endParaRPr>
        </a:p>
      </dgm:t>
    </dgm:pt>
    <dgm:pt modelId="{7EA1731F-B954-499E-89BD-717E73F4CAE0}" type="sibTrans" cxnId="{55EB0B74-BFFB-4AEF-AB3C-235B103C5180}">
      <dgm:prSet/>
      <dgm:spPr/>
      <dgm:t>
        <a:bodyPr/>
        <a:lstStyle/>
        <a:p>
          <a:endParaRPr lang="en-US"/>
        </a:p>
      </dgm:t>
    </dgm:pt>
    <dgm:pt modelId="{4081E515-1FB7-4E9F-950E-6BC38A5FE822}">
      <dgm:prSet phldrT="[Text]" custT="1"/>
      <dgm:spPr>
        <a:xfrm>
          <a:off x="3786619" y="2236470"/>
          <a:ext cx="1064865" cy="1064865"/>
        </a:xfrm>
        <a:prstGeom prst="ellipse">
          <a:avLst/>
        </a:prstGeom>
      </dgm:spPr>
      <dgm:t>
        <a:bodyPr/>
        <a:lstStyle/>
        <a:p>
          <a:pPr>
            <a:buNone/>
          </a:pPr>
          <a:r>
            <a:rPr lang="en-US" sz="1200">
              <a:latin typeface="Calibri" panose="020F0502020204030204"/>
              <a:ea typeface="+mn-ea"/>
              <a:cs typeface="+mn-cs"/>
            </a:rPr>
            <a:t>Location (States in the United States)</a:t>
          </a:r>
        </a:p>
      </dgm:t>
    </dgm:pt>
    <dgm:pt modelId="{FBA63E5E-5AD2-45BA-8A38-D43B2E0FF154}" type="parTrans" cxnId="{B89C1595-FB36-4858-A93D-CBD619536041}">
      <dgm:prSet/>
      <dgm:spPr>
        <a:xfrm rot="1800000">
          <a:off x="3555906" y="2212269"/>
          <a:ext cx="225152" cy="362054"/>
        </a:xfrm>
        <a:prstGeom prst="rightArrow">
          <a:avLst>
            <a:gd name="adj1" fmla="val 60000"/>
            <a:gd name="adj2" fmla="val 50000"/>
          </a:avLst>
        </a:prstGeom>
      </dgm:spPr>
      <dgm:t>
        <a:bodyPr/>
        <a:lstStyle/>
        <a:p>
          <a:pPr>
            <a:buNone/>
          </a:pPr>
          <a:endParaRPr lang="en-US">
            <a:solidFill>
              <a:sysClr val="window" lastClr="FFFFFF"/>
            </a:solidFill>
            <a:latin typeface="Calibri" panose="020F0502020204030204"/>
            <a:ea typeface="+mn-ea"/>
            <a:cs typeface="+mn-cs"/>
          </a:endParaRPr>
        </a:p>
      </dgm:t>
    </dgm:pt>
    <dgm:pt modelId="{C958E18C-A59D-4489-8252-F55AE8386CE6}" type="sibTrans" cxnId="{B89C1595-FB36-4858-A93D-CBD619536041}">
      <dgm:prSet/>
      <dgm:spPr/>
      <dgm:t>
        <a:bodyPr/>
        <a:lstStyle/>
        <a:p>
          <a:endParaRPr lang="en-US"/>
        </a:p>
      </dgm:t>
    </dgm:pt>
    <dgm:pt modelId="{EFDD7D6C-D484-41F6-A11C-98A967B78237}">
      <dgm:prSet phldrT="[Text]" custT="1"/>
      <dgm:spPr>
        <a:xfrm>
          <a:off x="2496517" y="2981311"/>
          <a:ext cx="1064865" cy="1064865"/>
        </a:xfrm>
        <a:prstGeom prst="ellipse">
          <a:avLst/>
        </a:prstGeom>
      </dgm:spPr>
      <dgm:t>
        <a:bodyPr/>
        <a:lstStyle/>
        <a:p>
          <a:pPr>
            <a:buNone/>
          </a:pPr>
          <a:r>
            <a:rPr lang="en-US" sz="1200">
              <a:latin typeface="Calibri" panose="020F0502020204030204"/>
              <a:ea typeface="+mn-ea"/>
              <a:cs typeface="+mn-cs"/>
            </a:rPr>
            <a:t>Inflation history of rental property costs</a:t>
          </a:r>
        </a:p>
      </dgm:t>
    </dgm:pt>
    <dgm:pt modelId="{993E7E0F-5BE7-497A-9B6D-8AA665E6949D}" type="parTrans" cxnId="{D3A323CD-DB97-4F8D-8802-BA33EBE397A9}">
      <dgm:prSet/>
      <dgm:spPr>
        <a:xfrm rot="5400000">
          <a:off x="2916373" y="2581503"/>
          <a:ext cx="225152" cy="362054"/>
        </a:xfrm>
        <a:prstGeom prst="rightArrow">
          <a:avLst>
            <a:gd name="adj1" fmla="val 60000"/>
            <a:gd name="adj2" fmla="val 50000"/>
          </a:avLst>
        </a:prstGeom>
      </dgm:spPr>
      <dgm:t>
        <a:bodyPr/>
        <a:lstStyle/>
        <a:p>
          <a:pPr>
            <a:buNone/>
          </a:pPr>
          <a:endParaRPr lang="en-US">
            <a:solidFill>
              <a:sysClr val="window" lastClr="FFFFFF"/>
            </a:solidFill>
            <a:latin typeface="Calibri" panose="020F0502020204030204"/>
            <a:ea typeface="+mn-ea"/>
            <a:cs typeface="+mn-cs"/>
          </a:endParaRPr>
        </a:p>
      </dgm:t>
    </dgm:pt>
    <dgm:pt modelId="{F016AB71-939E-4B6A-9C54-2CE0678936C3}" type="sibTrans" cxnId="{D3A323CD-DB97-4F8D-8802-BA33EBE397A9}">
      <dgm:prSet/>
      <dgm:spPr/>
      <dgm:t>
        <a:bodyPr/>
        <a:lstStyle/>
        <a:p>
          <a:endParaRPr lang="en-US"/>
        </a:p>
      </dgm:t>
    </dgm:pt>
    <dgm:pt modelId="{F31C42AA-C1ED-4F11-8976-0017F87EF18A}">
      <dgm:prSet phldrT="[Text]" custT="1"/>
      <dgm:spPr>
        <a:xfrm>
          <a:off x="1206415" y="2236470"/>
          <a:ext cx="1064865" cy="1064865"/>
        </a:xfrm>
        <a:prstGeom prst="ellipse">
          <a:avLst/>
        </a:prstGeom>
      </dgm:spPr>
      <dgm:t>
        <a:bodyPr/>
        <a:lstStyle/>
        <a:p>
          <a:pPr>
            <a:buNone/>
          </a:pPr>
          <a:r>
            <a:rPr lang="en-US" sz="1200">
              <a:latin typeface="Calibri" panose="020F0502020204030204"/>
              <a:ea typeface="+mn-ea"/>
              <a:cs typeface="+mn-cs"/>
            </a:rPr>
            <a:t>Price. Current economical Costs.</a:t>
          </a:r>
        </a:p>
      </dgm:t>
    </dgm:pt>
    <dgm:pt modelId="{A070B05C-31F8-4A85-B0B7-BE73967990DF}" type="parTrans" cxnId="{889A9D03-5471-420C-9632-BF8353B03DB9}">
      <dgm:prSet/>
      <dgm:spPr>
        <a:xfrm rot="9000000">
          <a:off x="2276841" y="2212269"/>
          <a:ext cx="225152" cy="362054"/>
        </a:xfrm>
        <a:prstGeom prst="rightArrow">
          <a:avLst>
            <a:gd name="adj1" fmla="val 60000"/>
            <a:gd name="adj2" fmla="val 50000"/>
          </a:avLst>
        </a:prstGeom>
      </dgm:spPr>
      <dgm:t>
        <a:bodyPr/>
        <a:lstStyle/>
        <a:p>
          <a:pPr>
            <a:buNone/>
          </a:pPr>
          <a:endParaRPr lang="en-US">
            <a:solidFill>
              <a:sysClr val="window" lastClr="FFFFFF"/>
            </a:solidFill>
            <a:latin typeface="Calibri" panose="020F0502020204030204"/>
            <a:ea typeface="+mn-ea"/>
            <a:cs typeface="+mn-cs"/>
          </a:endParaRPr>
        </a:p>
      </dgm:t>
    </dgm:pt>
    <dgm:pt modelId="{271DD7D7-B2DB-4DBF-A3E7-2180107C3E33}" type="sibTrans" cxnId="{889A9D03-5471-420C-9632-BF8353B03DB9}">
      <dgm:prSet/>
      <dgm:spPr/>
      <dgm:t>
        <a:bodyPr/>
        <a:lstStyle/>
        <a:p>
          <a:endParaRPr lang="en-US"/>
        </a:p>
      </dgm:t>
    </dgm:pt>
    <dgm:pt modelId="{34194DF1-A57F-4DA5-862C-E9B9CF0246BA}">
      <dgm:prSet custT="1"/>
      <dgm:spPr>
        <a:xfrm>
          <a:off x="1206415" y="746789"/>
          <a:ext cx="1064865" cy="1064865"/>
        </a:xfrm>
        <a:prstGeom prst="ellipse">
          <a:avLst/>
        </a:prstGeom>
      </dgm:spPr>
      <dgm:t>
        <a:bodyPr/>
        <a:lstStyle/>
        <a:p>
          <a:pPr>
            <a:buNone/>
          </a:pPr>
          <a:r>
            <a:rPr lang="en-US" sz="1200">
              <a:latin typeface="Calibri" panose="020F0502020204030204"/>
              <a:ea typeface="+mn-ea"/>
              <a:cs typeface="+mn-cs"/>
            </a:rPr>
            <a:t>Demographics, age groups, Race, Air Bnb</a:t>
          </a:r>
        </a:p>
      </dgm:t>
    </dgm:pt>
    <dgm:pt modelId="{224E454B-222A-484C-9AF3-6634EFB31554}" type="parTrans" cxnId="{24C9D14C-54A5-42A6-B893-530B08D1A395}">
      <dgm:prSet/>
      <dgm:spPr>
        <a:xfrm rot="12600000">
          <a:off x="2276841" y="1473801"/>
          <a:ext cx="225152" cy="362054"/>
        </a:xfrm>
        <a:prstGeom prst="rightArrow">
          <a:avLst>
            <a:gd name="adj1" fmla="val 60000"/>
            <a:gd name="adj2" fmla="val 50000"/>
          </a:avLst>
        </a:prstGeom>
      </dgm:spPr>
      <dgm:t>
        <a:bodyPr/>
        <a:lstStyle/>
        <a:p>
          <a:pPr>
            <a:buNone/>
          </a:pPr>
          <a:endParaRPr lang="en-US">
            <a:solidFill>
              <a:sysClr val="window" lastClr="FFFFFF"/>
            </a:solidFill>
            <a:latin typeface="Calibri" panose="020F0502020204030204"/>
            <a:ea typeface="+mn-ea"/>
            <a:cs typeface="+mn-cs"/>
          </a:endParaRPr>
        </a:p>
      </dgm:t>
    </dgm:pt>
    <dgm:pt modelId="{688F64EA-3382-4972-B86D-F2F2A5064944}" type="sibTrans" cxnId="{24C9D14C-54A5-42A6-B893-530B08D1A395}">
      <dgm:prSet/>
      <dgm:spPr/>
      <dgm:t>
        <a:bodyPr/>
        <a:lstStyle/>
        <a:p>
          <a:endParaRPr lang="en-US"/>
        </a:p>
      </dgm:t>
    </dgm:pt>
    <dgm:pt modelId="{F0F17993-E0E4-4C3C-8C87-6C46A483E1B6}">
      <dgm:prSet custT="1"/>
      <dgm:spPr>
        <a:xfrm>
          <a:off x="3786619" y="746789"/>
          <a:ext cx="1064865" cy="1064865"/>
        </a:xfrm>
        <a:prstGeom prst="ellipse">
          <a:avLst/>
        </a:prstGeom>
      </dgm:spPr>
      <dgm:t>
        <a:bodyPr/>
        <a:lstStyle/>
        <a:p>
          <a:pPr>
            <a:buNone/>
          </a:pPr>
          <a:r>
            <a:rPr lang="en-US" sz="1200">
              <a:latin typeface="Calibri" panose="020F0502020204030204"/>
              <a:ea typeface="+mn-ea"/>
              <a:cs typeface="+mn-cs"/>
            </a:rPr>
            <a:t>Business properties</a:t>
          </a:r>
        </a:p>
      </dgm:t>
    </dgm:pt>
    <dgm:pt modelId="{3B842119-08B4-4B84-B755-B2F71F90CBBD}" type="parTrans" cxnId="{3A68E7B0-2CBB-4753-8122-E2C02371AF24}">
      <dgm:prSet/>
      <dgm:spPr>
        <a:xfrm rot="19800000">
          <a:off x="3555906" y="1473801"/>
          <a:ext cx="225152" cy="362054"/>
        </a:xfrm>
        <a:prstGeom prst="rightArrow">
          <a:avLst>
            <a:gd name="adj1" fmla="val 60000"/>
            <a:gd name="adj2" fmla="val 50000"/>
          </a:avLst>
        </a:prstGeom>
      </dgm:spPr>
      <dgm:t>
        <a:bodyPr/>
        <a:lstStyle/>
        <a:p>
          <a:pPr>
            <a:buNone/>
          </a:pPr>
          <a:endParaRPr lang="en-US">
            <a:solidFill>
              <a:sysClr val="window" lastClr="FFFFFF"/>
            </a:solidFill>
            <a:latin typeface="Calibri" panose="020F0502020204030204"/>
            <a:ea typeface="+mn-ea"/>
            <a:cs typeface="+mn-cs"/>
          </a:endParaRPr>
        </a:p>
      </dgm:t>
    </dgm:pt>
    <dgm:pt modelId="{DBC752A4-9F1D-4DDA-BD00-2531B3A4CBE6}" type="sibTrans" cxnId="{3A68E7B0-2CBB-4753-8122-E2C02371AF24}">
      <dgm:prSet/>
      <dgm:spPr/>
      <dgm:t>
        <a:bodyPr/>
        <a:lstStyle/>
        <a:p>
          <a:endParaRPr lang="en-US"/>
        </a:p>
      </dgm:t>
    </dgm:pt>
    <dgm:pt modelId="{49F03131-B15B-4D15-8507-5EB553709DB8}" type="pres">
      <dgm:prSet presAssocID="{AE7B7750-60AC-48EA-9EAB-80E5C98F59CF}" presName="Name0" presStyleCnt="0">
        <dgm:presLayoutVars>
          <dgm:chMax val="1"/>
          <dgm:dir/>
          <dgm:animLvl val="ctr"/>
          <dgm:resizeHandles val="exact"/>
        </dgm:presLayoutVars>
      </dgm:prSet>
      <dgm:spPr/>
    </dgm:pt>
    <dgm:pt modelId="{1961D608-1E83-40E7-ACD4-93AD0B6D2660}" type="pres">
      <dgm:prSet presAssocID="{90CEC885-2FEB-4473-84D9-F0FA0BB94480}" presName="centerShape" presStyleLbl="node0" presStyleIdx="0" presStyleCnt="1"/>
      <dgm:spPr/>
    </dgm:pt>
    <dgm:pt modelId="{07BD7DBF-CC5A-4FFD-BD50-A4EB5F18DC85}" type="pres">
      <dgm:prSet presAssocID="{C55399C7-554E-45FE-900C-0DBB794D7EC3}" presName="parTrans" presStyleLbl="sibTrans2D1" presStyleIdx="0" presStyleCnt="6"/>
      <dgm:spPr/>
    </dgm:pt>
    <dgm:pt modelId="{5693A020-6F64-474B-9BCF-72D994D95734}" type="pres">
      <dgm:prSet presAssocID="{C55399C7-554E-45FE-900C-0DBB794D7EC3}" presName="connectorText" presStyleLbl="sibTrans2D1" presStyleIdx="0" presStyleCnt="6"/>
      <dgm:spPr/>
    </dgm:pt>
    <dgm:pt modelId="{D7FDBA52-00E5-42DF-BAE9-1C1602A2E225}" type="pres">
      <dgm:prSet presAssocID="{69CB48F1-F967-4FD6-B331-EF582583A531}" presName="node" presStyleLbl="node1" presStyleIdx="0" presStyleCnt="6" custScaleX="110000" custScaleY="110000">
        <dgm:presLayoutVars>
          <dgm:bulletEnabled val="1"/>
        </dgm:presLayoutVars>
      </dgm:prSet>
      <dgm:spPr/>
    </dgm:pt>
    <dgm:pt modelId="{48EDB681-0ACF-49B4-A4C5-5CF19F98784B}" type="pres">
      <dgm:prSet presAssocID="{3B842119-08B4-4B84-B755-B2F71F90CBBD}" presName="parTrans" presStyleLbl="sibTrans2D1" presStyleIdx="1" presStyleCnt="6"/>
      <dgm:spPr/>
    </dgm:pt>
    <dgm:pt modelId="{65103FFB-D9A8-498B-801B-7724B2840FA0}" type="pres">
      <dgm:prSet presAssocID="{3B842119-08B4-4B84-B755-B2F71F90CBBD}" presName="connectorText" presStyleLbl="sibTrans2D1" presStyleIdx="1" presStyleCnt="6"/>
      <dgm:spPr/>
    </dgm:pt>
    <dgm:pt modelId="{A06B0348-6232-43CD-B8CC-EB9E16EBB4D6}" type="pres">
      <dgm:prSet presAssocID="{F0F17993-E0E4-4C3C-8C87-6C46A483E1B6}" presName="node" presStyleLbl="node1" presStyleIdx="1" presStyleCnt="6">
        <dgm:presLayoutVars>
          <dgm:bulletEnabled val="1"/>
        </dgm:presLayoutVars>
      </dgm:prSet>
      <dgm:spPr/>
    </dgm:pt>
    <dgm:pt modelId="{8FB8106C-B702-4197-AA85-75F335D14899}" type="pres">
      <dgm:prSet presAssocID="{FBA63E5E-5AD2-45BA-8A38-D43B2E0FF154}" presName="parTrans" presStyleLbl="sibTrans2D1" presStyleIdx="2" presStyleCnt="6"/>
      <dgm:spPr/>
    </dgm:pt>
    <dgm:pt modelId="{80181C32-20A5-4AEB-AEAB-73D8F1602AA6}" type="pres">
      <dgm:prSet presAssocID="{FBA63E5E-5AD2-45BA-8A38-D43B2E0FF154}" presName="connectorText" presStyleLbl="sibTrans2D1" presStyleIdx="2" presStyleCnt="6"/>
      <dgm:spPr/>
    </dgm:pt>
    <dgm:pt modelId="{E46917F5-E2B1-45F6-9FF5-EB97317CEC48}" type="pres">
      <dgm:prSet presAssocID="{4081E515-1FB7-4E9F-950E-6BC38A5FE822}" presName="node" presStyleLbl="node1" presStyleIdx="2" presStyleCnt="6">
        <dgm:presLayoutVars>
          <dgm:bulletEnabled val="1"/>
        </dgm:presLayoutVars>
      </dgm:prSet>
      <dgm:spPr/>
    </dgm:pt>
    <dgm:pt modelId="{8B06643C-96D8-4D7E-8697-7BF407F2A897}" type="pres">
      <dgm:prSet presAssocID="{993E7E0F-5BE7-497A-9B6D-8AA665E6949D}" presName="parTrans" presStyleLbl="sibTrans2D1" presStyleIdx="3" presStyleCnt="6"/>
      <dgm:spPr/>
    </dgm:pt>
    <dgm:pt modelId="{94250F8F-3171-42F5-BD77-D1C2209B7A0B}" type="pres">
      <dgm:prSet presAssocID="{993E7E0F-5BE7-497A-9B6D-8AA665E6949D}" presName="connectorText" presStyleLbl="sibTrans2D1" presStyleIdx="3" presStyleCnt="6"/>
      <dgm:spPr/>
    </dgm:pt>
    <dgm:pt modelId="{B6D1CF22-0534-4254-85F5-759C6657FCA2}" type="pres">
      <dgm:prSet presAssocID="{EFDD7D6C-D484-41F6-A11C-98A967B78237}" presName="node" presStyleLbl="node1" presStyleIdx="3" presStyleCnt="6" custScaleX="111303" custScaleY="111360">
        <dgm:presLayoutVars>
          <dgm:bulletEnabled val="1"/>
        </dgm:presLayoutVars>
      </dgm:prSet>
      <dgm:spPr/>
    </dgm:pt>
    <dgm:pt modelId="{5C9BF472-112E-4138-8B17-CF221DE3BD69}" type="pres">
      <dgm:prSet presAssocID="{A070B05C-31F8-4A85-B0B7-BE73967990DF}" presName="parTrans" presStyleLbl="sibTrans2D1" presStyleIdx="4" presStyleCnt="6"/>
      <dgm:spPr/>
    </dgm:pt>
    <dgm:pt modelId="{80202A9A-C96E-40A0-B19D-EAA8C9FD62F0}" type="pres">
      <dgm:prSet presAssocID="{A070B05C-31F8-4A85-B0B7-BE73967990DF}" presName="connectorText" presStyleLbl="sibTrans2D1" presStyleIdx="4" presStyleCnt="6"/>
      <dgm:spPr/>
    </dgm:pt>
    <dgm:pt modelId="{1691BE7C-1BBB-43F4-8FC6-35EB24A85FE8}" type="pres">
      <dgm:prSet presAssocID="{F31C42AA-C1ED-4F11-8976-0017F87EF18A}" presName="node" presStyleLbl="node1" presStyleIdx="4" presStyleCnt="6">
        <dgm:presLayoutVars>
          <dgm:bulletEnabled val="1"/>
        </dgm:presLayoutVars>
      </dgm:prSet>
      <dgm:spPr/>
    </dgm:pt>
    <dgm:pt modelId="{D8662747-0AB2-4057-B38B-E826CBB0435E}" type="pres">
      <dgm:prSet presAssocID="{224E454B-222A-484C-9AF3-6634EFB31554}" presName="parTrans" presStyleLbl="sibTrans2D1" presStyleIdx="5" presStyleCnt="6"/>
      <dgm:spPr/>
    </dgm:pt>
    <dgm:pt modelId="{38D5DBBA-E509-4A3A-B6F4-D8F8721B7405}" type="pres">
      <dgm:prSet presAssocID="{224E454B-222A-484C-9AF3-6634EFB31554}" presName="connectorText" presStyleLbl="sibTrans2D1" presStyleIdx="5" presStyleCnt="6"/>
      <dgm:spPr/>
    </dgm:pt>
    <dgm:pt modelId="{0E505862-03DB-4093-B713-4D18F53E0C06}" type="pres">
      <dgm:prSet presAssocID="{34194DF1-A57F-4DA5-862C-E9B9CF0246BA}" presName="node" presStyleLbl="node1" presStyleIdx="5" presStyleCnt="6" custScaleX="133100" custScaleY="133100">
        <dgm:presLayoutVars>
          <dgm:bulletEnabled val="1"/>
        </dgm:presLayoutVars>
      </dgm:prSet>
      <dgm:spPr/>
    </dgm:pt>
  </dgm:ptLst>
  <dgm:cxnLst>
    <dgm:cxn modelId="{3B11E702-4B9F-4842-A6EB-2F4C6E008892}" type="presOf" srcId="{224E454B-222A-484C-9AF3-6634EFB31554}" destId="{38D5DBBA-E509-4A3A-B6F4-D8F8721B7405}" srcOrd="1" destOrd="0" presId="urn:microsoft.com/office/officeart/2005/8/layout/radial5"/>
    <dgm:cxn modelId="{889A9D03-5471-420C-9632-BF8353B03DB9}" srcId="{90CEC885-2FEB-4473-84D9-F0FA0BB94480}" destId="{F31C42AA-C1ED-4F11-8976-0017F87EF18A}" srcOrd="4" destOrd="0" parTransId="{A070B05C-31F8-4A85-B0B7-BE73967990DF}" sibTransId="{271DD7D7-B2DB-4DBF-A3E7-2180107C3E33}"/>
    <dgm:cxn modelId="{70EAC00A-D9BA-4240-B4C4-24E895033A23}" srcId="{AE7B7750-60AC-48EA-9EAB-80E5C98F59CF}" destId="{90CEC885-2FEB-4473-84D9-F0FA0BB94480}" srcOrd="0" destOrd="0" parTransId="{7F1E9EB1-C4A7-46C5-938B-4A15EA101666}" sibTransId="{DBF47F60-431C-4D71-8C50-16D984DBB32C}"/>
    <dgm:cxn modelId="{EB7AE51E-6309-4185-A87B-A6A03C0876B8}" type="presOf" srcId="{993E7E0F-5BE7-497A-9B6D-8AA665E6949D}" destId="{8B06643C-96D8-4D7E-8697-7BF407F2A897}" srcOrd="0" destOrd="0" presId="urn:microsoft.com/office/officeart/2005/8/layout/radial5"/>
    <dgm:cxn modelId="{CF640E26-34F9-45B6-9AC4-FF563D4CB658}" type="presOf" srcId="{EFDD7D6C-D484-41F6-A11C-98A967B78237}" destId="{B6D1CF22-0534-4254-85F5-759C6657FCA2}" srcOrd="0" destOrd="0" presId="urn:microsoft.com/office/officeart/2005/8/layout/radial5"/>
    <dgm:cxn modelId="{328A3129-56F4-4533-996C-9C77027E758A}" type="presOf" srcId="{F0F17993-E0E4-4C3C-8C87-6C46A483E1B6}" destId="{A06B0348-6232-43CD-B8CC-EB9E16EBB4D6}" srcOrd="0" destOrd="0" presId="urn:microsoft.com/office/officeart/2005/8/layout/radial5"/>
    <dgm:cxn modelId="{7D62AA31-5D64-41CE-9D97-5DEDC231A347}" type="presOf" srcId="{224E454B-222A-484C-9AF3-6634EFB31554}" destId="{D8662747-0AB2-4057-B38B-E826CBB0435E}" srcOrd="0" destOrd="0" presId="urn:microsoft.com/office/officeart/2005/8/layout/radial5"/>
    <dgm:cxn modelId="{608DD85E-E41F-47C0-A765-ABD1221C5476}" type="presOf" srcId="{C55399C7-554E-45FE-900C-0DBB794D7EC3}" destId="{5693A020-6F64-474B-9BCF-72D994D95734}" srcOrd="1" destOrd="0" presId="urn:microsoft.com/office/officeart/2005/8/layout/radial5"/>
    <dgm:cxn modelId="{14A4E641-83F6-4DC0-93FF-3B1ADF6F11C9}" type="presOf" srcId="{34194DF1-A57F-4DA5-862C-E9B9CF0246BA}" destId="{0E505862-03DB-4093-B713-4D18F53E0C06}" srcOrd="0" destOrd="0" presId="urn:microsoft.com/office/officeart/2005/8/layout/radial5"/>
    <dgm:cxn modelId="{14595C65-2133-4926-93E4-7C6575ADAB42}" type="presOf" srcId="{3B842119-08B4-4B84-B755-B2F71F90CBBD}" destId="{48EDB681-0ACF-49B4-A4C5-5CF19F98784B}" srcOrd="0" destOrd="0" presId="urn:microsoft.com/office/officeart/2005/8/layout/radial5"/>
    <dgm:cxn modelId="{24C9D14C-54A5-42A6-B893-530B08D1A395}" srcId="{90CEC885-2FEB-4473-84D9-F0FA0BB94480}" destId="{34194DF1-A57F-4DA5-862C-E9B9CF0246BA}" srcOrd="5" destOrd="0" parTransId="{224E454B-222A-484C-9AF3-6634EFB31554}" sibTransId="{688F64EA-3382-4972-B86D-F2F2A5064944}"/>
    <dgm:cxn modelId="{DAC0E053-B14E-4F28-B249-1CDB1FD44732}" type="presOf" srcId="{90CEC885-2FEB-4473-84D9-F0FA0BB94480}" destId="{1961D608-1E83-40E7-ACD4-93AD0B6D2660}" srcOrd="0" destOrd="0" presId="urn:microsoft.com/office/officeart/2005/8/layout/radial5"/>
    <dgm:cxn modelId="{55EB0B74-BFFB-4AEF-AB3C-235B103C5180}" srcId="{90CEC885-2FEB-4473-84D9-F0FA0BB94480}" destId="{69CB48F1-F967-4FD6-B331-EF582583A531}" srcOrd="0" destOrd="0" parTransId="{C55399C7-554E-45FE-900C-0DBB794D7EC3}" sibTransId="{7EA1731F-B954-499E-89BD-717E73F4CAE0}"/>
    <dgm:cxn modelId="{ABFB4C56-AE35-4404-81B2-E93F478873B7}" type="presOf" srcId="{FBA63E5E-5AD2-45BA-8A38-D43B2E0FF154}" destId="{80181C32-20A5-4AEB-AEAB-73D8F1602AA6}" srcOrd="1" destOrd="0" presId="urn:microsoft.com/office/officeart/2005/8/layout/radial5"/>
    <dgm:cxn modelId="{4619EF77-D20E-4D50-95DB-8E155E993912}" type="presOf" srcId="{69CB48F1-F967-4FD6-B331-EF582583A531}" destId="{D7FDBA52-00E5-42DF-BAE9-1C1602A2E225}" srcOrd="0" destOrd="0" presId="urn:microsoft.com/office/officeart/2005/8/layout/radial5"/>
    <dgm:cxn modelId="{B89C1595-FB36-4858-A93D-CBD619536041}" srcId="{90CEC885-2FEB-4473-84D9-F0FA0BB94480}" destId="{4081E515-1FB7-4E9F-950E-6BC38A5FE822}" srcOrd="2" destOrd="0" parTransId="{FBA63E5E-5AD2-45BA-8A38-D43B2E0FF154}" sibTransId="{C958E18C-A59D-4489-8252-F55AE8386CE6}"/>
    <dgm:cxn modelId="{A84BB898-BCA6-49D6-8611-842E58963EFE}" type="presOf" srcId="{C55399C7-554E-45FE-900C-0DBB794D7EC3}" destId="{07BD7DBF-CC5A-4FFD-BD50-A4EB5F18DC85}" srcOrd="0" destOrd="0" presId="urn:microsoft.com/office/officeart/2005/8/layout/radial5"/>
    <dgm:cxn modelId="{EB07579A-3E45-4ACE-B5E9-64EFFECB998E}" type="presOf" srcId="{A070B05C-31F8-4A85-B0B7-BE73967990DF}" destId="{5C9BF472-112E-4138-8B17-CF221DE3BD69}" srcOrd="0" destOrd="0" presId="urn:microsoft.com/office/officeart/2005/8/layout/radial5"/>
    <dgm:cxn modelId="{EEAB34A4-F2A8-4737-8C65-ADBB481C4C8F}" type="presOf" srcId="{AE7B7750-60AC-48EA-9EAB-80E5C98F59CF}" destId="{49F03131-B15B-4D15-8507-5EB553709DB8}" srcOrd="0" destOrd="0" presId="urn:microsoft.com/office/officeart/2005/8/layout/radial5"/>
    <dgm:cxn modelId="{ABCFCDAA-D5B2-40E6-8800-45916344DBE7}" type="presOf" srcId="{4081E515-1FB7-4E9F-950E-6BC38A5FE822}" destId="{E46917F5-E2B1-45F6-9FF5-EB97317CEC48}" srcOrd="0" destOrd="0" presId="urn:microsoft.com/office/officeart/2005/8/layout/radial5"/>
    <dgm:cxn modelId="{3A68E7B0-2CBB-4753-8122-E2C02371AF24}" srcId="{90CEC885-2FEB-4473-84D9-F0FA0BB94480}" destId="{F0F17993-E0E4-4C3C-8C87-6C46A483E1B6}" srcOrd="1" destOrd="0" parTransId="{3B842119-08B4-4B84-B755-B2F71F90CBBD}" sibTransId="{DBC752A4-9F1D-4DDA-BD00-2531B3A4CBE6}"/>
    <dgm:cxn modelId="{D3A323CD-DB97-4F8D-8802-BA33EBE397A9}" srcId="{90CEC885-2FEB-4473-84D9-F0FA0BB94480}" destId="{EFDD7D6C-D484-41F6-A11C-98A967B78237}" srcOrd="3" destOrd="0" parTransId="{993E7E0F-5BE7-497A-9B6D-8AA665E6949D}" sibTransId="{F016AB71-939E-4B6A-9C54-2CE0678936C3}"/>
    <dgm:cxn modelId="{A10D65D0-2123-4130-B95D-E04B5448622D}" type="presOf" srcId="{3B842119-08B4-4B84-B755-B2F71F90CBBD}" destId="{65103FFB-D9A8-498B-801B-7724B2840FA0}" srcOrd="1" destOrd="0" presId="urn:microsoft.com/office/officeart/2005/8/layout/radial5"/>
    <dgm:cxn modelId="{AB565DE0-72FA-42A1-8C1C-0D1C048C5349}" type="presOf" srcId="{993E7E0F-5BE7-497A-9B6D-8AA665E6949D}" destId="{94250F8F-3171-42F5-BD77-D1C2209B7A0B}" srcOrd="1" destOrd="0" presId="urn:microsoft.com/office/officeart/2005/8/layout/radial5"/>
    <dgm:cxn modelId="{F7055AEC-F5B7-4E0F-A41E-7BE6F50135ED}" type="presOf" srcId="{FBA63E5E-5AD2-45BA-8A38-D43B2E0FF154}" destId="{8FB8106C-B702-4197-AA85-75F335D14899}" srcOrd="0" destOrd="0" presId="urn:microsoft.com/office/officeart/2005/8/layout/radial5"/>
    <dgm:cxn modelId="{97EC01F6-23D0-46B5-8170-2816AE8CCF2E}" type="presOf" srcId="{A070B05C-31F8-4A85-B0B7-BE73967990DF}" destId="{80202A9A-C96E-40A0-B19D-EAA8C9FD62F0}" srcOrd="1" destOrd="0" presId="urn:microsoft.com/office/officeart/2005/8/layout/radial5"/>
    <dgm:cxn modelId="{843CEDF8-D115-42C1-AD5B-51B4EE075EFF}" type="presOf" srcId="{F31C42AA-C1ED-4F11-8976-0017F87EF18A}" destId="{1691BE7C-1BBB-43F4-8FC6-35EB24A85FE8}" srcOrd="0" destOrd="0" presId="urn:microsoft.com/office/officeart/2005/8/layout/radial5"/>
    <dgm:cxn modelId="{34759C81-EB90-4FBB-99D1-83E66A818EF8}" type="presParOf" srcId="{49F03131-B15B-4D15-8507-5EB553709DB8}" destId="{1961D608-1E83-40E7-ACD4-93AD0B6D2660}" srcOrd="0" destOrd="0" presId="urn:microsoft.com/office/officeart/2005/8/layout/radial5"/>
    <dgm:cxn modelId="{C855D5E8-5499-4A4A-B513-3223115DBE02}" type="presParOf" srcId="{49F03131-B15B-4D15-8507-5EB553709DB8}" destId="{07BD7DBF-CC5A-4FFD-BD50-A4EB5F18DC85}" srcOrd="1" destOrd="0" presId="urn:microsoft.com/office/officeart/2005/8/layout/radial5"/>
    <dgm:cxn modelId="{0B6061DF-15A4-484F-885C-6F8011E968B1}" type="presParOf" srcId="{07BD7DBF-CC5A-4FFD-BD50-A4EB5F18DC85}" destId="{5693A020-6F64-474B-9BCF-72D994D95734}" srcOrd="0" destOrd="0" presId="urn:microsoft.com/office/officeart/2005/8/layout/radial5"/>
    <dgm:cxn modelId="{F51ED0AA-03FF-4488-AE11-0FFC3138C4DC}" type="presParOf" srcId="{49F03131-B15B-4D15-8507-5EB553709DB8}" destId="{D7FDBA52-00E5-42DF-BAE9-1C1602A2E225}" srcOrd="2" destOrd="0" presId="urn:microsoft.com/office/officeart/2005/8/layout/radial5"/>
    <dgm:cxn modelId="{A88275FA-CC2C-4C21-B257-B16F0D41DC0E}" type="presParOf" srcId="{49F03131-B15B-4D15-8507-5EB553709DB8}" destId="{48EDB681-0ACF-49B4-A4C5-5CF19F98784B}" srcOrd="3" destOrd="0" presId="urn:microsoft.com/office/officeart/2005/8/layout/radial5"/>
    <dgm:cxn modelId="{8DFC6230-1BA9-4879-AEA1-1D9690A1DE48}" type="presParOf" srcId="{48EDB681-0ACF-49B4-A4C5-5CF19F98784B}" destId="{65103FFB-D9A8-498B-801B-7724B2840FA0}" srcOrd="0" destOrd="0" presId="urn:microsoft.com/office/officeart/2005/8/layout/radial5"/>
    <dgm:cxn modelId="{D8D9E589-260C-4BD5-8B2C-9602B7720310}" type="presParOf" srcId="{49F03131-B15B-4D15-8507-5EB553709DB8}" destId="{A06B0348-6232-43CD-B8CC-EB9E16EBB4D6}" srcOrd="4" destOrd="0" presId="urn:microsoft.com/office/officeart/2005/8/layout/radial5"/>
    <dgm:cxn modelId="{0782FBFE-28C1-4953-8552-724A69646B33}" type="presParOf" srcId="{49F03131-B15B-4D15-8507-5EB553709DB8}" destId="{8FB8106C-B702-4197-AA85-75F335D14899}" srcOrd="5" destOrd="0" presId="urn:microsoft.com/office/officeart/2005/8/layout/radial5"/>
    <dgm:cxn modelId="{E6B57CD3-96EF-4AC0-BE54-FB4E84FDFA86}" type="presParOf" srcId="{8FB8106C-B702-4197-AA85-75F335D14899}" destId="{80181C32-20A5-4AEB-AEAB-73D8F1602AA6}" srcOrd="0" destOrd="0" presId="urn:microsoft.com/office/officeart/2005/8/layout/radial5"/>
    <dgm:cxn modelId="{C0CFE13C-F3D6-4A37-B2DB-C45FFEAEC072}" type="presParOf" srcId="{49F03131-B15B-4D15-8507-5EB553709DB8}" destId="{E46917F5-E2B1-45F6-9FF5-EB97317CEC48}" srcOrd="6" destOrd="0" presId="urn:microsoft.com/office/officeart/2005/8/layout/radial5"/>
    <dgm:cxn modelId="{CF47875A-F1E3-4E8C-8F91-91634A33760C}" type="presParOf" srcId="{49F03131-B15B-4D15-8507-5EB553709DB8}" destId="{8B06643C-96D8-4D7E-8697-7BF407F2A897}" srcOrd="7" destOrd="0" presId="urn:microsoft.com/office/officeart/2005/8/layout/radial5"/>
    <dgm:cxn modelId="{86C16D34-94C1-47EC-9001-44D5308D41D1}" type="presParOf" srcId="{8B06643C-96D8-4D7E-8697-7BF407F2A897}" destId="{94250F8F-3171-42F5-BD77-D1C2209B7A0B}" srcOrd="0" destOrd="0" presId="urn:microsoft.com/office/officeart/2005/8/layout/radial5"/>
    <dgm:cxn modelId="{3ABCECA8-A349-418D-8C46-CE3D36C4D511}" type="presParOf" srcId="{49F03131-B15B-4D15-8507-5EB553709DB8}" destId="{B6D1CF22-0534-4254-85F5-759C6657FCA2}" srcOrd="8" destOrd="0" presId="urn:microsoft.com/office/officeart/2005/8/layout/radial5"/>
    <dgm:cxn modelId="{EC96A361-EADB-48A6-BE76-40E88F5CC9C0}" type="presParOf" srcId="{49F03131-B15B-4D15-8507-5EB553709DB8}" destId="{5C9BF472-112E-4138-8B17-CF221DE3BD69}" srcOrd="9" destOrd="0" presId="urn:microsoft.com/office/officeart/2005/8/layout/radial5"/>
    <dgm:cxn modelId="{B61B7A1C-7DD6-4AC1-B63D-E795DD3941A4}" type="presParOf" srcId="{5C9BF472-112E-4138-8B17-CF221DE3BD69}" destId="{80202A9A-C96E-40A0-B19D-EAA8C9FD62F0}" srcOrd="0" destOrd="0" presId="urn:microsoft.com/office/officeart/2005/8/layout/radial5"/>
    <dgm:cxn modelId="{CC1EE88E-1053-4AE3-8538-C8C2FD205F1C}" type="presParOf" srcId="{49F03131-B15B-4D15-8507-5EB553709DB8}" destId="{1691BE7C-1BBB-43F4-8FC6-35EB24A85FE8}" srcOrd="10" destOrd="0" presId="urn:microsoft.com/office/officeart/2005/8/layout/radial5"/>
    <dgm:cxn modelId="{1BFB83A6-8202-411C-AF7F-3038C50CA31E}" type="presParOf" srcId="{49F03131-B15B-4D15-8507-5EB553709DB8}" destId="{D8662747-0AB2-4057-B38B-E826CBB0435E}" srcOrd="11" destOrd="0" presId="urn:microsoft.com/office/officeart/2005/8/layout/radial5"/>
    <dgm:cxn modelId="{C963B54E-D783-441F-8C07-F407B49F32D3}" type="presParOf" srcId="{D8662747-0AB2-4057-B38B-E826CBB0435E}" destId="{38D5DBBA-E509-4A3A-B6F4-D8F8721B7405}" srcOrd="0" destOrd="0" presId="urn:microsoft.com/office/officeart/2005/8/layout/radial5"/>
    <dgm:cxn modelId="{627BAEFE-D054-481D-AE71-DF288A8C5BA9}" type="presParOf" srcId="{49F03131-B15B-4D15-8507-5EB553709DB8}" destId="{0E505862-03DB-4093-B713-4D18F53E0C06}" srcOrd="12" destOrd="0" presId="urn:microsoft.com/office/officeart/2005/8/layout/radial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61D608-1E83-40E7-ACD4-93AD0B6D2660}">
      <dsp:nvSpPr>
        <dsp:cNvPr id="0" name=""/>
        <dsp:cNvSpPr/>
      </dsp:nvSpPr>
      <dsp:spPr>
        <a:xfrm>
          <a:off x="2579208" y="1773763"/>
          <a:ext cx="1082221" cy="108222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Calibri" panose="020F0502020204030204"/>
              <a:ea typeface="+mn-ea"/>
              <a:cs typeface="+mn-cs"/>
            </a:rPr>
            <a:t>Rental Housing Market</a:t>
          </a:r>
        </a:p>
      </dsp:txBody>
      <dsp:txXfrm>
        <a:off x="2737696" y="1932251"/>
        <a:ext cx="765245" cy="765245"/>
      </dsp:txXfrm>
    </dsp:sp>
    <dsp:sp modelId="{07BD7DBF-CC5A-4FFD-BD50-A4EB5F18DC85}">
      <dsp:nvSpPr>
        <dsp:cNvPr id="0" name=""/>
        <dsp:cNvSpPr/>
      </dsp:nvSpPr>
      <dsp:spPr>
        <a:xfrm rot="16200000">
          <a:off x="2989459" y="1326989"/>
          <a:ext cx="261719" cy="414551"/>
        </a:xfrm>
        <a:prstGeom prst="rightArrow">
          <a:avLst>
            <a:gd name="adj1" fmla="val 60000"/>
            <a:gd name="adj2" fmla="val 50000"/>
          </a:avLst>
        </a:prstGeom>
        <a:solidFill>
          <a:schemeClr val="accent2">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solidFill>
              <a:sysClr val="window" lastClr="FFFFFF"/>
            </a:solidFill>
            <a:latin typeface="Calibri" panose="020F0502020204030204"/>
            <a:ea typeface="+mn-ea"/>
            <a:cs typeface="+mn-cs"/>
          </a:endParaRPr>
        </a:p>
      </dsp:txBody>
      <dsp:txXfrm>
        <a:off x="3028717" y="1449157"/>
        <a:ext cx="183203" cy="248731"/>
      </dsp:txXfrm>
    </dsp:sp>
    <dsp:sp modelId="{D7FDBA52-00E5-42DF-BAE9-1C1602A2E225}">
      <dsp:nvSpPr>
        <dsp:cNvPr id="0" name=""/>
        <dsp:cNvSpPr/>
      </dsp:nvSpPr>
      <dsp:spPr>
        <a:xfrm>
          <a:off x="2449721" y="-61243"/>
          <a:ext cx="1341196" cy="1341196"/>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Calibri" panose="020F0502020204030204"/>
              <a:ea typeface="+mn-ea"/>
              <a:cs typeface="+mn-cs"/>
            </a:rPr>
            <a:t>Family Income,</a:t>
          </a:r>
          <a:br>
            <a:rPr lang="en-US" sz="1200" kern="1200">
              <a:latin typeface="Calibri" panose="020F0502020204030204"/>
              <a:ea typeface="+mn-ea"/>
              <a:cs typeface="+mn-cs"/>
            </a:rPr>
          </a:br>
          <a:r>
            <a:rPr lang="en-US" sz="1200" kern="1200">
              <a:latin typeface="Calibri" panose="020F0502020204030204"/>
              <a:ea typeface="+mn-ea"/>
              <a:cs typeface="+mn-cs"/>
            </a:rPr>
            <a:t>wages</a:t>
          </a:r>
        </a:p>
      </dsp:txBody>
      <dsp:txXfrm>
        <a:off x="2646135" y="135171"/>
        <a:ext cx="948368" cy="948368"/>
      </dsp:txXfrm>
    </dsp:sp>
    <dsp:sp modelId="{48EDB681-0ACF-49B4-A4C5-5CF19F98784B}">
      <dsp:nvSpPr>
        <dsp:cNvPr id="0" name=""/>
        <dsp:cNvSpPr/>
      </dsp:nvSpPr>
      <dsp:spPr>
        <a:xfrm rot="19800000">
          <a:off x="3674937" y="1702510"/>
          <a:ext cx="294030" cy="414551"/>
        </a:xfrm>
        <a:prstGeom prst="rightArrow">
          <a:avLst>
            <a:gd name="adj1" fmla="val 60000"/>
            <a:gd name="adj2" fmla="val 50000"/>
          </a:avLst>
        </a:prstGeom>
        <a:solidFill>
          <a:schemeClr val="accent3">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solidFill>
              <a:sysClr val="window" lastClr="FFFFFF"/>
            </a:solidFill>
            <a:latin typeface="Calibri" panose="020F0502020204030204"/>
            <a:ea typeface="+mn-ea"/>
            <a:cs typeface="+mn-cs"/>
          </a:endParaRPr>
        </a:p>
      </dsp:txBody>
      <dsp:txXfrm>
        <a:off x="3680846" y="1807472"/>
        <a:ext cx="205821" cy="248731"/>
      </dsp:txXfrm>
    </dsp:sp>
    <dsp:sp modelId="{A06B0348-6232-43CD-B8CC-EB9E16EBB4D6}">
      <dsp:nvSpPr>
        <dsp:cNvPr id="0" name=""/>
        <dsp:cNvSpPr/>
      </dsp:nvSpPr>
      <dsp:spPr>
        <a:xfrm>
          <a:off x="3987708" y="852479"/>
          <a:ext cx="1219269" cy="1219269"/>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Calibri" panose="020F0502020204030204"/>
              <a:ea typeface="+mn-ea"/>
              <a:cs typeface="+mn-cs"/>
            </a:rPr>
            <a:t>Business properties</a:t>
          </a:r>
        </a:p>
      </dsp:txBody>
      <dsp:txXfrm>
        <a:off x="4166266" y="1031037"/>
        <a:ext cx="862153" cy="862153"/>
      </dsp:txXfrm>
    </dsp:sp>
    <dsp:sp modelId="{8FB8106C-B702-4197-AA85-75F335D14899}">
      <dsp:nvSpPr>
        <dsp:cNvPr id="0" name=""/>
        <dsp:cNvSpPr/>
      </dsp:nvSpPr>
      <dsp:spPr>
        <a:xfrm rot="1800000">
          <a:off x="3674937" y="2512686"/>
          <a:ext cx="294030" cy="414551"/>
        </a:xfrm>
        <a:prstGeom prst="rightArrow">
          <a:avLst>
            <a:gd name="adj1" fmla="val 60000"/>
            <a:gd name="adj2" fmla="val 50000"/>
          </a:avLst>
        </a:prstGeom>
        <a:solidFill>
          <a:schemeClr val="accent4">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solidFill>
              <a:sysClr val="window" lastClr="FFFFFF"/>
            </a:solidFill>
            <a:latin typeface="Calibri" panose="020F0502020204030204"/>
            <a:ea typeface="+mn-ea"/>
            <a:cs typeface="+mn-cs"/>
          </a:endParaRPr>
        </a:p>
      </dsp:txBody>
      <dsp:txXfrm>
        <a:off x="3680846" y="2573544"/>
        <a:ext cx="205821" cy="248731"/>
      </dsp:txXfrm>
    </dsp:sp>
    <dsp:sp modelId="{E46917F5-E2B1-45F6-9FF5-EB97317CEC48}">
      <dsp:nvSpPr>
        <dsp:cNvPr id="0" name=""/>
        <dsp:cNvSpPr/>
      </dsp:nvSpPr>
      <dsp:spPr>
        <a:xfrm>
          <a:off x="3987708" y="2557999"/>
          <a:ext cx="1219269" cy="1219269"/>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Calibri" panose="020F0502020204030204"/>
              <a:ea typeface="+mn-ea"/>
              <a:cs typeface="+mn-cs"/>
            </a:rPr>
            <a:t>Location (States in the United States)</a:t>
          </a:r>
        </a:p>
      </dsp:txBody>
      <dsp:txXfrm>
        <a:off x="4166266" y="2736557"/>
        <a:ext cx="862153" cy="862153"/>
      </dsp:txXfrm>
    </dsp:sp>
    <dsp:sp modelId="{8B06643C-96D8-4D7E-8697-7BF407F2A897}">
      <dsp:nvSpPr>
        <dsp:cNvPr id="0" name=""/>
        <dsp:cNvSpPr/>
      </dsp:nvSpPr>
      <dsp:spPr>
        <a:xfrm rot="5400000">
          <a:off x="2991656" y="2884186"/>
          <a:ext cx="257325" cy="414551"/>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solidFill>
              <a:sysClr val="window" lastClr="FFFFFF"/>
            </a:solidFill>
            <a:latin typeface="Calibri" panose="020F0502020204030204"/>
            <a:ea typeface="+mn-ea"/>
            <a:cs typeface="+mn-cs"/>
          </a:endParaRPr>
        </a:p>
      </dsp:txBody>
      <dsp:txXfrm>
        <a:off x="3030255" y="2928498"/>
        <a:ext cx="180128" cy="248731"/>
      </dsp:txXfrm>
    </dsp:sp>
    <dsp:sp modelId="{B6D1CF22-0534-4254-85F5-759C6657FCA2}">
      <dsp:nvSpPr>
        <dsp:cNvPr id="0" name=""/>
        <dsp:cNvSpPr/>
      </dsp:nvSpPr>
      <dsp:spPr>
        <a:xfrm>
          <a:off x="2441777" y="3341505"/>
          <a:ext cx="1357083" cy="1357778"/>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Calibri" panose="020F0502020204030204"/>
              <a:ea typeface="+mn-ea"/>
              <a:cs typeface="+mn-cs"/>
            </a:rPr>
            <a:t>Inflation history of rental property costs</a:t>
          </a:r>
        </a:p>
      </dsp:txBody>
      <dsp:txXfrm>
        <a:off x="2640517" y="3540347"/>
        <a:ext cx="959603" cy="960094"/>
      </dsp:txXfrm>
    </dsp:sp>
    <dsp:sp modelId="{5C9BF472-112E-4138-8B17-CF221DE3BD69}">
      <dsp:nvSpPr>
        <dsp:cNvPr id="0" name=""/>
        <dsp:cNvSpPr/>
      </dsp:nvSpPr>
      <dsp:spPr>
        <a:xfrm rot="9000000">
          <a:off x="2271671" y="2512686"/>
          <a:ext cx="294030" cy="414551"/>
        </a:xfrm>
        <a:prstGeom prst="rightArrow">
          <a:avLst>
            <a:gd name="adj1" fmla="val 60000"/>
            <a:gd name="adj2" fmla="val 50000"/>
          </a:avLst>
        </a:prstGeom>
        <a:solidFill>
          <a:schemeClr val="accent6">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solidFill>
              <a:sysClr val="window" lastClr="FFFFFF"/>
            </a:solidFill>
            <a:latin typeface="Calibri" panose="020F0502020204030204"/>
            <a:ea typeface="+mn-ea"/>
            <a:cs typeface="+mn-cs"/>
          </a:endParaRPr>
        </a:p>
      </dsp:txBody>
      <dsp:txXfrm rot="10800000">
        <a:off x="2353971" y="2573544"/>
        <a:ext cx="205821" cy="248731"/>
      </dsp:txXfrm>
    </dsp:sp>
    <dsp:sp modelId="{1691BE7C-1BBB-43F4-8FC6-35EB24A85FE8}">
      <dsp:nvSpPr>
        <dsp:cNvPr id="0" name=""/>
        <dsp:cNvSpPr/>
      </dsp:nvSpPr>
      <dsp:spPr>
        <a:xfrm>
          <a:off x="1033661" y="2557999"/>
          <a:ext cx="1219269" cy="1219269"/>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Calibri" panose="020F0502020204030204"/>
              <a:ea typeface="+mn-ea"/>
              <a:cs typeface="+mn-cs"/>
            </a:rPr>
            <a:t>Price. Current economical Costs.</a:t>
          </a:r>
        </a:p>
      </dsp:txBody>
      <dsp:txXfrm>
        <a:off x="1212219" y="2736557"/>
        <a:ext cx="862153" cy="862153"/>
      </dsp:txXfrm>
    </dsp:sp>
    <dsp:sp modelId="{D8662747-0AB2-4057-B38B-E826CBB0435E}">
      <dsp:nvSpPr>
        <dsp:cNvPr id="0" name=""/>
        <dsp:cNvSpPr/>
      </dsp:nvSpPr>
      <dsp:spPr>
        <a:xfrm rot="12600000">
          <a:off x="2409901" y="1751444"/>
          <a:ext cx="187082" cy="414551"/>
        </a:xfrm>
        <a:prstGeom prst="rightArrow">
          <a:avLst>
            <a:gd name="adj1" fmla="val 60000"/>
            <a:gd name="adj2" fmla="val 50000"/>
          </a:avLst>
        </a:prstGeom>
        <a:solidFill>
          <a:schemeClr val="accent2">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solidFill>
              <a:sysClr val="window" lastClr="FFFFFF"/>
            </a:solidFill>
            <a:latin typeface="Calibri" panose="020F0502020204030204"/>
            <a:ea typeface="+mn-ea"/>
            <a:cs typeface="+mn-cs"/>
          </a:endParaRPr>
        </a:p>
      </dsp:txBody>
      <dsp:txXfrm rot="10800000">
        <a:off x="2462266" y="1848385"/>
        <a:ext cx="130957" cy="248731"/>
      </dsp:txXfrm>
    </dsp:sp>
    <dsp:sp modelId="{0E505862-03DB-4093-B713-4D18F53E0C06}">
      <dsp:nvSpPr>
        <dsp:cNvPr id="0" name=""/>
        <dsp:cNvSpPr/>
      </dsp:nvSpPr>
      <dsp:spPr>
        <a:xfrm>
          <a:off x="831871" y="650690"/>
          <a:ext cx="1622848" cy="1622848"/>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Calibri" panose="020F0502020204030204"/>
              <a:ea typeface="+mn-ea"/>
              <a:cs typeface="+mn-cs"/>
            </a:rPr>
            <a:t>Demographics, age groups, Race, Air Bnb</a:t>
          </a:r>
        </a:p>
      </dsp:txBody>
      <dsp:txXfrm>
        <a:off x="1069532" y="888351"/>
        <a:ext cx="1147526" cy="114752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31A6ED-9865-4732-819B-DBD0B0E7F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4264</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Team 5: Concept Map</vt:lpstr>
    </vt:vector>
  </TitlesOfParts>
  <Company>Bowie State University</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5: Concept Map</dc:title>
  <dc:subject/>
  <dc:creator>Clinton Agu, Monae Ester, Robert Houston,</dc:creator>
  <cp:keywords/>
  <dc:description/>
  <cp:lastModifiedBy>Clinton Agu</cp:lastModifiedBy>
  <cp:revision>24</cp:revision>
  <dcterms:created xsi:type="dcterms:W3CDTF">2019-02-07T23:04:00Z</dcterms:created>
  <dcterms:modified xsi:type="dcterms:W3CDTF">2019-03-19T21:15:00Z</dcterms:modified>
</cp:coreProperties>
</file>