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1B7F" w14:textId="77777777" w:rsidR="0028565E" w:rsidRDefault="0028565E" w:rsidP="0028565E">
      <w:pPr>
        <w:pStyle w:val="Title"/>
      </w:pPr>
      <w:r>
        <w:t xml:space="preserve">                        ENDTERM</w:t>
      </w:r>
      <w:r>
        <w:rPr>
          <w:spacing w:val="-2"/>
        </w:rPr>
        <w:t xml:space="preserve"> PROJECT:</w:t>
      </w:r>
    </w:p>
    <w:p w14:paraId="3F66B313" w14:textId="1F2A06E1" w:rsidR="0028565E" w:rsidRDefault="0028565E" w:rsidP="0028565E">
      <w:pPr>
        <w:spacing w:before="365"/>
        <w:ind w:left="855" w:right="655"/>
      </w:pPr>
      <w:r>
        <w:t xml:space="preserve">                                                     </w:t>
      </w:r>
      <w:r>
        <w:t>TOPIC</w:t>
      </w:r>
      <w:r>
        <w:rPr>
          <w:spacing w:val="-9"/>
        </w:rPr>
        <w:t xml:space="preserve"> </w:t>
      </w:r>
      <w:r>
        <w:rPr>
          <w:spacing w:val="-2"/>
        </w:rPr>
        <w:t>PROPOSAL</w:t>
      </w:r>
    </w:p>
    <w:p w14:paraId="61F0B4DF" w14:textId="77777777" w:rsidR="0028565E" w:rsidRDefault="0028565E" w:rsidP="0028565E">
      <w:pPr>
        <w:pStyle w:val="BodyText"/>
        <w:rPr>
          <w:sz w:val="22"/>
        </w:rPr>
      </w:pPr>
    </w:p>
    <w:p w14:paraId="6A57A819" w14:textId="77777777" w:rsidR="0028565E" w:rsidRDefault="0028565E" w:rsidP="0028565E">
      <w:pPr>
        <w:pStyle w:val="BodyText"/>
        <w:rPr>
          <w:sz w:val="22"/>
        </w:rPr>
      </w:pPr>
    </w:p>
    <w:p w14:paraId="3FD8C629" w14:textId="77777777" w:rsidR="0028565E" w:rsidRDefault="0028565E" w:rsidP="0028565E">
      <w:pPr>
        <w:pStyle w:val="BodyText"/>
        <w:spacing w:before="49"/>
        <w:rPr>
          <w:sz w:val="22"/>
        </w:rPr>
      </w:pPr>
    </w:p>
    <w:p w14:paraId="7A36EF21" w14:textId="7C10C5AB" w:rsidR="0028565E" w:rsidRDefault="0028565E" w:rsidP="0028565E">
      <w:pPr>
        <w:ind w:left="855" w:right="655"/>
        <w:rPr>
          <w:sz w:val="44"/>
        </w:rPr>
      </w:pPr>
      <w:r>
        <w:rPr>
          <w:spacing w:val="-5"/>
          <w:sz w:val="44"/>
        </w:rPr>
        <w:t xml:space="preserve">                                </w:t>
      </w:r>
      <w:r>
        <w:rPr>
          <w:spacing w:val="-5"/>
          <w:sz w:val="44"/>
        </w:rPr>
        <w:t>By</w:t>
      </w:r>
      <w:r>
        <w:rPr>
          <w:sz w:val="44"/>
        </w:rPr>
        <w:t xml:space="preserve"> TEAM</w:t>
      </w:r>
      <w:r>
        <w:rPr>
          <w:spacing w:val="-24"/>
          <w:sz w:val="44"/>
        </w:rPr>
        <w:t xml:space="preserve"> </w:t>
      </w:r>
      <w:r>
        <w:rPr>
          <w:spacing w:val="-10"/>
          <w:sz w:val="44"/>
        </w:rPr>
        <w:t>7</w:t>
      </w:r>
    </w:p>
    <w:p w14:paraId="2880B5D5" w14:textId="77777777" w:rsidR="0028565E" w:rsidRDefault="0028565E" w:rsidP="0028565E">
      <w:pPr>
        <w:pStyle w:val="BodyText"/>
        <w:spacing w:before="367"/>
        <w:rPr>
          <w:sz w:val="44"/>
        </w:rPr>
      </w:pPr>
    </w:p>
    <w:p w14:paraId="6CCC7522" w14:textId="2A56AE32" w:rsidR="0028565E" w:rsidRDefault="0028565E" w:rsidP="0028565E">
      <w:pPr>
        <w:spacing w:before="1" w:line="456" w:lineRule="auto"/>
        <w:ind w:left="2883" w:right="2493" w:firstLine="284"/>
        <w:rPr>
          <w:color w:val="424242"/>
          <w:sz w:val="28"/>
        </w:rPr>
      </w:pPr>
      <w:r>
        <w:rPr>
          <w:color w:val="424242"/>
          <w:sz w:val="28"/>
        </w:rPr>
        <w:t xml:space="preserve">       </w:t>
      </w:r>
      <w:r>
        <w:rPr>
          <w:color w:val="424242"/>
          <w:sz w:val="28"/>
        </w:rPr>
        <w:t xml:space="preserve"> </w:t>
      </w:r>
      <w:r>
        <w:rPr>
          <w:color w:val="424242"/>
          <w:sz w:val="28"/>
        </w:rPr>
        <w:t>HAEYEON JEONG</w:t>
      </w:r>
    </w:p>
    <w:p w14:paraId="7AB68180" w14:textId="50ED14FE" w:rsidR="0028565E" w:rsidRDefault="0028565E" w:rsidP="0028565E">
      <w:pPr>
        <w:spacing w:before="1" w:line="456" w:lineRule="auto"/>
        <w:ind w:right="2493"/>
        <w:rPr>
          <w:sz w:val="28"/>
        </w:rPr>
      </w:pPr>
      <w:r>
        <w:rPr>
          <w:color w:val="424242"/>
          <w:sz w:val="28"/>
        </w:rPr>
        <w:t xml:space="preserve">                                            </w:t>
      </w:r>
      <w:r>
        <w:rPr>
          <w:color w:val="424242"/>
          <w:sz w:val="28"/>
        </w:rPr>
        <w:t xml:space="preserve">             </w:t>
      </w:r>
      <w:r>
        <w:rPr>
          <w:color w:val="585858"/>
          <w:spacing w:val="-2"/>
          <w:sz w:val="28"/>
        </w:rPr>
        <w:t>SAI</w:t>
      </w:r>
      <w:r>
        <w:rPr>
          <w:color w:val="585858"/>
          <w:spacing w:val="-16"/>
          <w:sz w:val="28"/>
        </w:rPr>
        <w:t xml:space="preserve"> </w:t>
      </w:r>
      <w:r>
        <w:rPr>
          <w:color w:val="585858"/>
          <w:spacing w:val="-2"/>
          <w:sz w:val="28"/>
        </w:rPr>
        <w:t>RACHANA</w:t>
      </w:r>
      <w:r>
        <w:rPr>
          <w:color w:val="585858"/>
          <w:spacing w:val="-15"/>
          <w:sz w:val="28"/>
        </w:rPr>
        <w:t xml:space="preserve"> </w:t>
      </w:r>
      <w:r>
        <w:rPr>
          <w:color w:val="585858"/>
          <w:spacing w:val="-2"/>
          <w:sz w:val="28"/>
        </w:rPr>
        <w:t>KANDIKATTU</w:t>
      </w:r>
    </w:p>
    <w:p w14:paraId="4692F7EC" w14:textId="63FE58EE" w:rsidR="0028565E" w:rsidRPr="00CB347D" w:rsidRDefault="0028565E" w:rsidP="0028565E">
      <w:pPr>
        <w:spacing w:line="456" w:lineRule="auto"/>
        <w:ind w:left="1990" w:right="1788"/>
        <w:rPr>
          <w:color w:val="585858"/>
          <w:spacing w:val="-4"/>
          <w:sz w:val="28"/>
        </w:rPr>
      </w:pPr>
      <w:r>
        <w:rPr>
          <w:color w:val="585858"/>
          <w:spacing w:val="-4"/>
          <w:sz w:val="28"/>
        </w:rPr>
        <w:t xml:space="preserve">                                  </w:t>
      </w:r>
      <w:r>
        <w:rPr>
          <w:color w:val="585858"/>
          <w:spacing w:val="-4"/>
          <w:sz w:val="28"/>
        </w:rPr>
        <w:t>ABIRHAM GETIE</w:t>
      </w:r>
    </w:p>
    <w:p w14:paraId="0F3DEC48" w14:textId="77777777" w:rsidR="0028565E" w:rsidRDefault="0028565E" w:rsidP="0028565E">
      <w:pPr>
        <w:spacing w:line="319" w:lineRule="exact"/>
        <w:ind w:left="855" w:right="655"/>
        <w:jc w:val="center"/>
        <w:rPr>
          <w:sz w:val="28"/>
        </w:rPr>
      </w:pPr>
      <w:r>
        <w:rPr>
          <w:color w:val="585858"/>
          <w:sz w:val="28"/>
        </w:rPr>
        <w:t>YONATHAM SHIMELIS</w:t>
      </w:r>
    </w:p>
    <w:p w14:paraId="559E4DF0" w14:textId="77777777" w:rsidR="0028565E" w:rsidRDefault="0028565E" w:rsidP="0028565E">
      <w:pPr>
        <w:pStyle w:val="BodyText"/>
        <w:rPr>
          <w:sz w:val="28"/>
        </w:rPr>
      </w:pPr>
    </w:p>
    <w:p w14:paraId="3520CA7A" w14:textId="77777777" w:rsidR="0028565E" w:rsidRDefault="0028565E" w:rsidP="0028565E">
      <w:pPr>
        <w:pStyle w:val="BodyText"/>
        <w:rPr>
          <w:sz w:val="28"/>
        </w:rPr>
      </w:pPr>
    </w:p>
    <w:p w14:paraId="46047F70" w14:textId="77777777" w:rsidR="0028565E" w:rsidRDefault="0028565E" w:rsidP="0028565E">
      <w:pPr>
        <w:pStyle w:val="BodyText"/>
        <w:rPr>
          <w:sz w:val="28"/>
        </w:rPr>
      </w:pPr>
    </w:p>
    <w:p w14:paraId="3599D2B7" w14:textId="77777777" w:rsidR="0028565E" w:rsidRDefault="0028565E" w:rsidP="0028565E">
      <w:pPr>
        <w:pStyle w:val="BodyText"/>
        <w:spacing w:before="59"/>
        <w:rPr>
          <w:sz w:val="28"/>
        </w:rPr>
      </w:pPr>
    </w:p>
    <w:p w14:paraId="693586F4" w14:textId="77777777" w:rsidR="0028565E" w:rsidRDefault="0028565E" w:rsidP="0028565E">
      <w:pPr>
        <w:spacing w:line="388" w:lineRule="auto"/>
        <w:ind w:left="855" w:right="653"/>
        <w:jc w:val="center"/>
        <w:rPr>
          <w:sz w:val="44"/>
        </w:rPr>
      </w:pPr>
      <w:r>
        <w:rPr>
          <w:sz w:val="44"/>
        </w:rPr>
        <w:t>Introduction</w:t>
      </w:r>
      <w:r>
        <w:rPr>
          <w:spacing w:val="-8"/>
          <w:sz w:val="44"/>
        </w:rPr>
        <w:t xml:space="preserve"> </w:t>
      </w:r>
      <w:r>
        <w:rPr>
          <w:sz w:val="44"/>
        </w:rPr>
        <w:t>to</w:t>
      </w:r>
      <w:r>
        <w:rPr>
          <w:spacing w:val="-8"/>
          <w:sz w:val="44"/>
        </w:rPr>
        <w:t xml:space="preserve"> </w:t>
      </w:r>
      <w:r>
        <w:rPr>
          <w:sz w:val="44"/>
        </w:rPr>
        <w:t>Data</w:t>
      </w:r>
      <w:r>
        <w:rPr>
          <w:spacing w:val="-8"/>
          <w:sz w:val="44"/>
        </w:rPr>
        <w:t xml:space="preserve"> </w:t>
      </w:r>
      <w:r>
        <w:rPr>
          <w:sz w:val="44"/>
        </w:rPr>
        <w:t>Mining:</w:t>
      </w:r>
      <w:r>
        <w:rPr>
          <w:spacing w:val="-8"/>
          <w:sz w:val="44"/>
        </w:rPr>
        <w:t xml:space="preserve"> </w:t>
      </w:r>
      <w:r>
        <w:rPr>
          <w:sz w:val="44"/>
        </w:rPr>
        <w:t>DS</w:t>
      </w:r>
      <w:r>
        <w:rPr>
          <w:spacing w:val="-8"/>
          <w:sz w:val="44"/>
        </w:rPr>
        <w:t xml:space="preserve"> </w:t>
      </w:r>
      <w:r>
        <w:rPr>
          <w:sz w:val="44"/>
        </w:rPr>
        <w:t>6103 Under the guidance of,</w:t>
      </w:r>
    </w:p>
    <w:p w14:paraId="45871BA0" w14:textId="77777777" w:rsidR="0028565E" w:rsidRDefault="0028565E" w:rsidP="0028565E">
      <w:pPr>
        <w:spacing w:before="4"/>
        <w:ind w:left="855" w:right="655"/>
        <w:jc w:val="center"/>
        <w:rPr>
          <w:sz w:val="44"/>
        </w:rPr>
      </w:pPr>
      <w:r>
        <w:rPr>
          <w:sz w:val="44"/>
        </w:rPr>
        <w:t>Prof.</w:t>
      </w:r>
      <w:r>
        <w:rPr>
          <w:spacing w:val="-5"/>
          <w:sz w:val="44"/>
        </w:rPr>
        <w:t xml:space="preserve"> </w:t>
      </w:r>
      <w:r>
        <w:rPr>
          <w:sz w:val="44"/>
        </w:rPr>
        <w:t>Divya</w:t>
      </w:r>
      <w:r>
        <w:rPr>
          <w:spacing w:val="-5"/>
          <w:sz w:val="44"/>
        </w:rPr>
        <w:t xml:space="preserve"> </w:t>
      </w:r>
      <w:proofErr w:type="spellStart"/>
      <w:r>
        <w:rPr>
          <w:spacing w:val="-2"/>
          <w:sz w:val="44"/>
        </w:rPr>
        <w:t>Pandove</w:t>
      </w:r>
      <w:proofErr w:type="spellEnd"/>
    </w:p>
    <w:p w14:paraId="6B3BB2EC" w14:textId="77777777" w:rsidR="0028565E" w:rsidRDefault="0028565E" w:rsidP="0028565E">
      <w:pPr>
        <w:spacing w:before="466"/>
        <w:ind w:left="855" w:right="655"/>
        <w:jc w:val="center"/>
        <w:rPr>
          <w:sz w:val="28"/>
        </w:rPr>
      </w:pPr>
      <w:r>
        <w:rPr>
          <w:sz w:val="28"/>
        </w:rPr>
        <w:t xml:space="preserve">(TA: Bhumika </w:t>
      </w:r>
      <w:proofErr w:type="spellStart"/>
      <w:r>
        <w:rPr>
          <w:sz w:val="28"/>
        </w:rPr>
        <w:t>Mallikarjunhorapet</w:t>
      </w:r>
      <w:proofErr w:type="spellEnd"/>
      <w:r>
        <w:rPr>
          <w:spacing w:val="-2"/>
          <w:sz w:val="28"/>
        </w:rPr>
        <w:t>)</w:t>
      </w:r>
    </w:p>
    <w:p w14:paraId="6C4BF3DB" w14:textId="77777777" w:rsidR="0028565E" w:rsidRDefault="0028565E" w:rsidP="0028565E">
      <w:pPr>
        <w:jc w:val="center"/>
        <w:rPr>
          <w:sz w:val="28"/>
        </w:rPr>
        <w:sectPr w:rsidR="0028565E" w:rsidSect="0028565E">
          <w:pgSz w:w="12240" w:h="15840"/>
          <w:pgMar w:top="1820" w:right="1540" w:bottom="280" w:left="1340" w:header="720" w:footer="720" w:gutter="0"/>
          <w:cols w:space="720"/>
        </w:sectPr>
      </w:pPr>
    </w:p>
    <w:p w14:paraId="38D6F698" w14:textId="77777777" w:rsidR="0028565E" w:rsidRDefault="0028565E" w:rsidP="0028565E">
      <w:pPr>
        <w:pStyle w:val="Heading1"/>
        <w:spacing w:before="60"/>
      </w:pPr>
      <w:r>
        <w:lastRenderedPageBreak/>
        <w:t xml:space="preserve">RESEARCH </w:t>
      </w:r>
      <w:r>
        <w:rPr>
          <w:spacing w:val="-2"/>
        </w:rPr>
        <w:t>TOPIC:</w:t>
      </w:r>
    </w:p>
    <w:p w14:paraId="29BEFD90" w14:textId="77777777" w:rsidR="0028565E" w:rsidRDefault="0028565E" w:rsidP="0028565E">
      <w:pPr>
        <w:pStyle w:val="BodyText"/>
        <w:spacing w:before="5"/>
        <w:rPr>
          <w:b/>
        </w:rPr>
      </w:pPr>
    </w:p>
    <w:p w14:paraId="1F1236B6" w14:textId="77777777" w:rsidR="0028565E" w:rsidRDefault="0028565E" w:rsidP="0028565E">
      <w:pPr>
        <w:ind w:left="100"/>
        <w:rPr>
          <w:b/>
        </w:rPr>
      </w:pPr>
      <w:r>
        <w:rPr>
          <w:b/>
          <w:spacing w:val="-2"/>
        </w:rPr>
        <w:t>EXPLORING AND MODELLING</w:t>
      </w:r>
      <w:r>
        <w:rPr>
          <w:b/>
          <w:spacing w:val="-6"/>
        </w:rPr>
        <w:t xml:space="preserve"> </w:t>
      </w:r>
      <w:r>
        <w:rPr>
          <w:b/>
          <w:spacing w:val="-2"/>
        </w:rPr>
        <w:t>DATA</w:t>
      </w:r>
      <w:r>
        <w:rPr>
          <w:b/>
          <w:spacing w:val="-6"/>
        </w:rPr>
        <w:t xml:space="preserve"> </w:t>
      </w:r>
      <w:r>
        <w:rPr>
          <w:b/>
          <w:spacing w:val="-2"/>
        </w:rPr>
        <w:t>ON</w:t>
      </w:r>
      <w:r>
        <w:rPr>
          <w:b/>
          <w:spacing w:val="-6"/>
        </w:rPr>
        <w:t xml:space="preserve"> </w:t>
      </w:r>
      <w:r>
        <w:rPr>
          <w:b/>
          <w:spacing w:val="-2"/>
        </w:rPr>
        <w:t>MENTAL HEALTH DATA</w:t>
      </w:r>
    </w:p>
    <w:p w14:paraId="18C99CD7" w14:textId="77777777" w:rsidR="0028565E" w:rsidRDefault="0028565E" w:rsidP="0028565E">
      <w:pPr>
        <w:pStyle w:val="BodyText"/>
        <w:spacing w:before="5"/>
        <w:rPr>
          <w:b/>
        </w:rPr>
      </w:pPr>
    </w:p>
    <w:p w14:paraId="0992AAD7" w14:textId="77777777" w:rsidR="0028565E" w:rsidRDefault="0028565E" w:rsidP="0028565E">
      <w:pPr>
        <w:pStyle w:val="BodyText"/>
        <w:spacing w:before="1" w:line="276" w:lineRule="auto"/>
        <w:ind w:left="100"/>
      </w:pPr>
      <w:r w:rsidRPr="002A6FA8">
        <w:t>Nowadays, mental health issues are increasingly apparent in various settings. Our research will conduct exploratory data analysis (EDA) and modeling on mental health data using different classification models. We aim to investigate how factors such as gender, family history, treatment, top occupations with rising mental stress, and days spent indoors influence mental health outcomes. By employing various models, we seek to uncover insights that can inform interventions and improve our understanding of these critical issues.</w:t>
      </w:r>
    </w:p>
    <w:p w14:paraId="5AB0BF90" w14:textId="77777777" w:rsidR="0028565E" w:rsidRDefault="0028565E" w:rsidP="0028565E">
      <w:pPr>
        <w:pStyle w:val="BodyText"/>
      </w:pPr>
    </w:p>
    <w:p w14:paraId="49B1DFC3" w14:textId="77777777" w:rsidR="0028565E" w:rsidRDefault="0028565E" w:rsidP="0028565E">
      <w:pPr>
        <w:pStyle w:val="BodyText"/>
        <w:spacing w:before="245"/>
      </w:pPr>
    </w:p>
    <w:p w14:paraId="47E21D9F" w14:textId="77777777" w:rsidR="0028565E" w:rsidRDefault="0028565E" w:rsidP="0028565E">
      <w:pPr>
        <w:pStyle w:val="Heading1"/>
      </w:pPr>
      <w:r>
        <w:t>SMART</w:t>
      </w:r>
      <w:r>
        <w:rPr>
          <w:spacing w:val="-11"/>
        </w:rPr>
        <w:t xml:space="preserve"> </w:t>
      </w:r>
      <w:r>
        <w:rPr>
          <w:spacing w:val="-2"/>
        </w:rPr>
        <w:t>QUESTION</w:t>
      </w:r>
    </w:p>
    <w:p w14:paraId="4897382D" w14:textId="77777777" w:rsidR="0028565E" w:rsidRDefault="0028565E" w:rsidP="0028565E">
      <w:pPr>
        <w:pStyle w:val="BodyText"/>
        <w:spacing w:before="5"/>
        <w:rPr>
          <w:b/>
        </w:rPr>
      </w:pPr>
    </w:p>
    <w:p w14:paraId="6C52E0E6" w14:textId="77777777" w:rsidR="0028565E" w:rsidRDefault="0028565E" w:rsidP="0028565E">
      <w:pPr>
        <w:pStyle w:val="BodyText"/>
        <w:spacing w:line="276" w:lineRule="auto"/>
        <w:ind w:left="100"/>
      </w:pPr>
      <w:r>
        <w:t>“</w:t>
      </w:r>
      <w:r w:rsidRPr="002A6FA8">
        <w:t>How do gender, family history, treatment status, top occupations</w:t>
      </w:r>
      <w:r>
        <w:t>,</w:t>
      </w:r>
      <w:r w:rsidRPr="002A6FA8">
        <w:t xml:space="preserve"> days spent indoors collectively impact associated with </w:t>
      </w:r>
      <w:r>
        <w:t>growing</w:t>
      </w:r>
      <w:r w:rsidRPr="002A6FA8">
        <w:t xml:space="preserve"> mental stress, as assessed by various classification models such as Logistic Regression, SVM, KNN, Random Forest, and Ridge Regression, during the years 2014 to 2016?</w:t>
      </w:r>
    </w:p>
    <w:p w14:paraId="428ACD7E" w14:textId="77777777" w:rsidR="0028565E" w:rsidRDefault="0028565E" w:rsidP="0028565E">
      <w:pPr>
        <w:pStyle w:val="BodyText"/>
      </w:pPr>
    </w:p>
    <w:p w14:paraId="61FA3104" w14:textId="77777777" w:rsidR="0028565E" w:rsidRDefault="0028565E" w:rsidP="0028565E">
      <w:pPr>
        <w:pStyle w:val="BodyText"/>
        <w:spacing w:before="10"/>
      </w:pPr>
    </w:p>
    <w:p w14:paraId="563742EA" w14:textId="77777777" w:rsidR="0028565E" w:rsidRDefault="0028565E" w:rsidP="0028565E">
      <w:pPr>
        <w:pStyle w:val="Heading1"/>
        <w:spacing w:before="1"/>
      </w:pPr>
      <w:r>
        <w:t>SOURCE</w:t>
      </w:r>
      <w:r>
        <w:rPr>
          <w:spacing w:val="-7"/>
        </w:rPr>
        <w:t xml:space="preserve"> </w:t>
      </w:r>
      <w:r>
        <w:t>OF</w:t>
      </w:r>
      <w:r>
        <w:rPr>
          <w:spacing w:val="-6"/>
        </w:rPr>
        <w:t xml:space="preserve"> </w:t>
      </w:r>
      <w:r>
        <w:t>THE</w:t>
      </w:r>
      <w:r>
        <w:rPr>
          <w:spacing w:val="-6"/>
        </w:rPr>
        <w:t xml:space="preserve"> </w:t>
      </w:r>
      <w:r>
        <w:t>DATASET</w:t>
      </w:r>
      <w:r>
        <w:rPr>
          <w:spacing w:val="-6"/>
        </w:rPr>
        <w:t xml:space="preserve"> </w:t>
      </w:r>
      <w:r>
        <w:t>(NO.</w:t>
      </w:r>
      <w:r>
        <w:rPr>
          <w:spacing w:val="-6"/>
        </w:rPr>
        <w:t xml:space="preserve"> </w:t>
      </w:r>
      <w:r>
        <w:t>OF</w:t>
      </w:r>
      <w:r>
        <w:rPr>
          <w:spacing w:val="-6"/>
        </w:rPr>
        <w:t xml:space="preserve"> </w:t>
      </w:r>
      <w:r>
        <w:rPr>
          <w:spacing w:val="-4"/>
        </w:rPr>
        <w:t>OBS)</w:t>
      </w:r>
    </w:p>
    <w:p w14:paraId="210EEA65" w14:textId="77777777" w:rsidR="0028565E" w:rsidRDefault="0028565E" w:rsidP="0028565E">
      <w:pPr>
        <w:pStyle w:val="BodyText"/>
        <w:spacing w:before="5"/>
        <w:rPr>
          <w:b/>
        </w:rPr>
      </w:pPr>
    </w:p>
    <w:p w14:paraId="5442E0EF" w14:textId="77777777" w:rsidR="0028565E" w:rsidRDefault="0028565E" w:rsidP="0028565E">
      <w:pPr>
        <w:pStyle w:val="BodyText"/>
        <w:spacing w:line="276" w:lineRule="auto"/>
        <w:ind w:left="100" w:right="8"/>
      </w:pPr>
      <w:r>
        <w:t>The</w:t>
      </w:r>
      <w:r>
        <w:rPr>
          <w:spacing w:val="-3"/>
        </w:rPr>
        <w:t xml:space="preserve"> </w:t>
      </w:r>
      <w:r>
        <w:t>dataset</w:t>
      </w:r>
      <w:r>
        <w:rPr>
          <w:spacing w:val="-3"/>
        </w:rPr>
        <w:t xml:space="preserve"> </w:t>
      </w:r>
      <w:r>
        <w:t>is</w:t>
      </w:r>
      <w:r>
        <w:rPr>
          <w:spacing w:val="-3"/>
        </w:rPr>
        <w:t xml:space="preserve"> </w:t>
      </w:r>
      <w:r>
        <w:t>taken</w:t>
      </w:r>
      <w:r>
        <w:rPr>
          <w:spacing w:val="-3"/>
        </w:rPr>
        <w:t xml:space="preserve"> </w:t>
      </w:r>
      <w:r>
        <w:t>from</w:t>
      </w:r>
      <w:r>
        <w:rPr>
          <w:spacing w:val="-3"/>
        </w:rPr>
        <w:t xml:space="preserve"> </w:t>
      </w:r>
      <w:r>
        <w:t>Kaggle</w:t>
      </w:r>
      <w:r>
        <w:rPr>
          <w:spacing w:val="-3"/>
        </w:rPr>
        <w:t xml:space="preserve"> </w:t>
      </w:r>
      <w:r>
        <w:t>(</w:t>
      </w:r>
      <w:hyperlink r:id="rId5" w:history="1">
        <w:r w:rsidRPr="00C00570">
          <w:rPr>
            <w:rStyle w:val="Hyperlink"/>
            <w:color w:val="156082" w:themeColor="accent1"/>
          </w:rPr>
          <w:t>li</w:t>
        </w:r>
        <w:r w:rsidRPr="00C00570">
          <w:rPr>
            <w:rStyle w:val="Hyperlink"/>
            <w:color w:val="156082" w:themeColor="accent1"/>
          </w:rPr>
          <w:t>n</w:t>
        </w:r>
        <w:r w:rsidRPr="00C00570">
          <w:rPr>
            <w:rStyle w:val="Hyperlink"/>
            <w:color w:val="156082" w:themeColor="accent1"/>
          </w:rPr>
          <w:t>k</w:t>
        </w:r>
      </w:hyperlink>
      <w:r>
        <w:t>).</w:t>
      </w:r>
      <w:r>
        <w:rPr>
          <w:spacing w:val="-3"/>
        </w:rPr>
        <w:t xml:space="preserve"> </w:t>
      </w:r>
      <w:r>
        <w:t>There</w:t>
      </w:r>
      <w:r>
        <w:rPr>
          <w:spacing w:val="-3"/>
        </w:rPr>
        <w:t xml:space="preserve"> </w:t>
      </w:r>
      <w:r>
        <w:t>are</w:t>
      </w:r>
      <w:r>
        <w:rPr>
          <w:spacing w:val="-3"/>
        </w:rPr>
        <w:t xml:space="preserve"> </w:t>
      </w:r>
      <w:r w:rsidRPr="002A6FA8">
        <w:t>292364</w:t>
      </w:r>
      <w:r>
        <w:rPr>
          <w:spacing w:val="-3"/>
        </w:rPr>
        <w:t xml:space="preserve"> </w:t>
      </w:r>
      <w:r>
        <w:t>observations</w:t>
      </w:r>
      <w:r>
        <w:rPr>
          <w:spacing w:val="-3"/>
        </w:rPr>
        <w:t xml:space="preserve"> </w:t>
      </w:r>
      <w:r>
        <w:t>of</w:t>
      </w:r>
      <w:r>
        <w:rPr>
          <w:spacing w:val="-3"/>
        </w:rPr>
        <w:t xml:space="preserve"> </w:t>
      </w:r>
      <w:r>
        <w:t>17</w:t>
      </w:r>
      <w:r>
        <w:rPr>
          <w:spacing w:val="-3"/>
        </w:rPr>
        <w:t xml:space="preserve"> </w:t>
      </w:r>
      <w:r>
        <w:t>features</w:t>
      </w:r>
      <w:r>
        <w:rPr>
          <w:spacing w:val="-3"/>
        </w:rPr>
        <w:t xml:space="preserve"> </w:t>
      </w:r>
      <w:r>
        <w:t>in</w:t>
      </w:r>
      <w:r>
        <w:rPr>
          <w:spacing w:val="-3"/>
        </w:rPr>
        <w:t xml:space="preserve"> </w:t>
      </w:r>
      <w:r>
        <w:t>the taken dataset.</w:t>
      </w:r>
    </w:p>
    <w:p w14:paraId="24BC0C2A" w14:textId="77777777" w:rsidR="0028565E" w:rsidRDefault="0028565E" w:rsidP="0028565E">
      <w:pPr>
        <w:pStyle w:val="BodyText"/>
      </w:pPr>
    </w:p>
    <w:p w14:paraId="5D2B6AD7" w14:textId="77777777" w:rsidR="0028565E" w:rsidRDefault="0028565E" w:rsidP="0028565E">
      <w:pPr>
        <w:pStyle w:val="BodyText"/>
        <w:spacing w:before="245"/>
      </w:pPr>
    </w:p>
    <w:p w14:paraId="65AEB429" w14:textId="77777777" w:rsidR="0028565E" w:rsidRDefault="0028565E" w:rsidP="0028565E">
      <w:pPr>
        <w:ind w:left="100"/>
      </w:pPr>
      <w:r>
        <w:rPr>
          <w:b/>
        </w:rPr>
        <w:t>GIT</w:t>
      </w:r>
      <w:r>
        <w:rPr>
          <w:b/>
          <w:spacing w:val="-5"/>
        </w:rPr>
        <w:t xml:space="preserve"> </w:t>
      </w:r>
      <w:r>
        <w:rPr>
          <w:b/>
        </w:rPr>
        <w:t>REPOSITORY</w:t>
      </w:r>
      <w:r>
        <w:rPr>
          <w:b/>
          <w:spacing w:val="-5"/>
        </w:rPr>
        <w:t xml:space="preserve"> </w:t>
      </w:r>
      <w:r>
        <w:rPr>
          <w:b/>
        </w:rPr>
        <w:t>LINK:</w:t>
      </w:r>
      <w:r>
        <w:rPr>
          <w:b/>
          <w:spacing w:val="-4"/>
        </w:rPr>
        <w:t xml:space="preserve"> </w:t>
      </w:r>
      <w:hyperlink r:id="rId6" w:history="1">
        <w:proofErr w:type="spellStart"/>
        <w:r w:rsidRPr="00C00570">
          <w:rPr>
            <w:rStyle w:val="Hyperlink"/>
            <w:b/>
            <w:spacing w:val="-4"/>
          </w:rPr>
          <w:t>gi</w:t>
        </w:r>
        <w:r w:rsidRPr="00C00570">
          <w:rPr>
            <w:rStyle w:val="Hyperlink"/>
            <w:b/>
            <w:spacing w:val="-4"/>
          </w:rPr>
          <w:t>t</w:t>
        </w:r>
        <w:r w:rsidRPr="00C00570">
          <w:rPr>
            <w:rStyle w:val="Hyperlink"/>
            <w:b/>
            <w:spacing w:val="-4"/>
          </w:rPr>
          <w:t>hub</w:t>
        </w:r>
        <w:proofErr w:type="spellEnd"/>
      </w:hyperlink>
    </w:p>
    <w:p w14:paraId="7A4284F9" w14:textId="77777777" w:rsidR="0028565E" w:rsidRPr="00CB347D" w:rsidRDefault="0028565E" w:rsidP="0028565E"/>
    <w:p w14:paraId="53E68A6E" w14:textId="7424EBCD" w:rsidR="000A7B2A" w:rsidRPr="0028565E" w:rsidRDefault="000A7B2A" w:rsidP="0028565E"/>
    <w:sectPr w:rsidR="000A7B2A" w:rsidRPr="0028565E" w:rsidSect="0028565E">
      <w:pgSz w:w="12240" w:h="15840"/>
      <w:pgMar w:top="1380" w:right="1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7B2A"/>
    <w:rsid w:val="000E3011"/>
    <w:rsid w:val="0025159C"/>
    <w:rsid w:val="0028565E"/>
    <w:rsid w:val="002B4BE7"/>
    <w:rsid w:val="003532C5"/>
    <w:rsid w:val="00583F2F"/>
    <w:rsid w:val="006520E5"/>
    <w:rsid w:val="006E064A"/>
    <w:rsid w:val="00727694"/>
    <w:rsid w:val="0076310E"/>
    <w:rsid w:val="00881FF0"/>
    <w:rsid w:val="009630FF"/>
    <w:rsid w:val="009D6F08"/>
    <w:rsid w:val="00BA2B34"/>
    <w:rsid w:val="00BD2E3F"/>
    <w:rsid w:val="00C801CA"/>
    <w:rsid w:val="00E0089E"/>
    <w:rsid w:val="00EC65D3"/>
    <w:rsid w:val="00F06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rachanak/6103-Team7.git" TargetMode="External"/><Relationship Id="rId5" Type="http://schemas.openxmlformats.org/officeDocument/2006/relationships/hyperlink" Target="https://www.kaggle.com/datasets/bhavikjikadara/mental-health-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Kandikattu, Sai Rachana</cp:lastModifiedBy>
  <cp:revision>12</cp:revision>
  <dcterms:created xsi:type="dcterms:W3CDTF">2024-10-08T03:43:00Z</dcterms:created>
  <dcterms:modified xsi:type="dcterms:W3CDTF">2024-12-03T21:28:00Z</dcterms:modified>
</cp:coreProperties>
</file>