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590D3" w14:textId="77777777" w:rsidR="00B06423" w:rsidRDefault="00B06423" w:rsidP="00B06423"/>
    <w:p w14:paraId="22A1C6EC" w14:textId="77777777" w:rsidR="00B06423" w:rsidRDefault="00B06423" w:rsidP="00B06423">
      <w:pPr>
        <w:spacing w:after="240"/>
        <w:jc w:val="center"/>
      </w:pPr>
      <w:r>
        <w:rPr>
          <w:b/>
          <w:sz w:val="32"/>
        </w:rPr>
        <w:t>DESIGN AND 32-nm PHYSICAL IMPLEMENTATION OF A</w:t>
      </w:r>
      <w:r>
        <w:rPr>
          <w:b/>
          <w:sz w:val="32"/>
        </w:rPr>
        <w:br/>
        <w:t>HIGH-PERFORMANCE PIPELINED INT8 SYSTOLIC-ARRAY</w:t>
      </w:r>
      <w:r>
        <w:rPr>
          <w:b/>
          <w:sz w:val="32"/>
        </w:rPr>
        <w:br/>
        <w:t>AI ACCELERATOR</w:t>
      </w:r>
    </w:p>
    <w:p w14:paraId="3358FE2A" w14:textId="77777777" w:rsidR="00B06423" w:rsidRDefault="00B06423" w:rsidP="00B06423">
      <w:pPr>
        <w:spacing w:after="40"/>
        <w:jc w:val="center"/>
      </w:pPr>
      <w:r>
        <w:t>A Dissertation work submitted in partial fulfillment of the requirement</w:t>
      </w:r>
    </w:p>
    <w:p w14:paraId="781B4E19" w14:textId="77777777" w:rsidR="00B06423" w:rsidRDefault="00B06423" w:rsidP="00B06423">
      <w:pPr>
        <w:spacing w:after="200"/>
        <w:jc w:val="center"/>
      </w:pPr>
      <w:r>
        <w:t>for the award of the degree of</w:t>
      </w:r>
    </w:p>
    <w:p w14:paraId="4A9001CD" w14:textId="77777777" w:rsidR="00B06423" w:rsidRDefault="00B06423" w:rsidP="00B06423">
      <w:pPr>
        <w:spacing w:after="160"/>
        <w:jc w:val="center"/>
      </w:pPr>
      <w:r>
        <w:rPr>
          <w:b/>
          <w:sz w:val="28"/>
        </w:rPr>
        <w:t>MASTER OF TECHNOLOGY</w:t>
      </w:r>
    </w:p>
    <w:p w14:paraId="11A204E5" w14:textId="77777777" w:rsidR="00B06423" w:rsidRDefault="00B06423" w:rsidP="00B06423">
      <w:pPr>
        <w:spacing w:after="80"/>
        <w:jc w:val="center"/>
      </w:pPr>
      <w:r>
        <w:t>In</w:t>
      </w:r>
    </w:p>
    <w:p w14:paraId="0FA27C7E" w14:textId="77777777" w:rsidR="00B06423" w:rsidRDefault="00B06423" w:rsidP="00B06423">
      <w:pPr>
        <w:spacing w:after="280"/>
        <w:jc w:val="center"/>
      </w:pPr>
      <w:r>
        <w:rPr>
          <w:b/>
          <w:sz w:val="28"/>
        </w:rPr>
        <w:t>VLSI DESIGN</w:t>
      </w:r>
    </w:p>
    <w:p w14:paraId="678EA332" w14:textId="77777777" w:rsidR="00B06423" w:rsidRDefault="00B06423" w:rsidP="00B06423">
      <w:pPr>
        <w:spacing w:after="80"/>
        <w:jc w:val="center"/>
      </w:pPr>
      <w:r>
        <w:t>By</w:t>
      </w:r>
    </w:p>
    <w:p w14:paraId="6617A28F" w14:textId="77777777" w:rsidR="00B06423" w:rsidRDefault="00B06423" w:rsidP="00B06423">
      <w:pPr>
        <w:spacing w:after="40"/>
        <w:jc w:val="center"/>
      </w:pPr>
      <w:r>
        <w:rPr>
          <w:b/>
          <w:sz w:val="28"/>
        </w:rPr>
        <w:t>Galipelli Sai Raghava</w:t>
      </w:r>
    </w:p>
    <w:p w14:paraId="33C42948" w14:textId="77777777" w:rsidR="00B06423" w:rsidRDefault="00B06423" w:rsidP="00B06423">
      <w:pPr>
        <w:spacing w:after="320"/>
        <w:jc w:val="center"/>
      </w:pPr>
      <w:proofErr w:type="spellStart"/>
      <w:r>
        <w:t>Regd.No</w:t>
      </w:r>
      <w:proofErr w:type="spellEnd"/>
      <w:r>
        <w:t>: 24211D5707</w:t>
      </w:r>
    </w:p>
    <w:p w14:paraId="07708720" w14:textId="77777777" w:rsidR="00B06423" w:rsidRDefault="00B06423" w:rsidP="00B06423">
      <w:pPr>
        <w:jc w:val="center"/>
      </w:pPr>
      <w:r>
        <w:t>Under the esteemed guidance of</w:t>
      </w:r>
    </w:p>
    <w:p w14:paraId="02FC938C" w14:textId="77777777" w:rsidR="00B06423" w:rsidRDefault="00B06423" w:rsidP="00B06423">
      <w:pPr>
        <w:spacing w:after="40"/>
        <w:jc w:val="center"/>
      </w:pPr>
      <w:r>
        <w:rPr>
          <w:b/>
        </w:rPr>
        <w:t xml:space="preserve">Dr. U. </w:t>
      </w:r>
      <w:proofErr w:type="spellStart"/>
      <w:r>
        <w:rPr>
          <w:b/>
        </w:rPr>
        <w:t>Gnaneshwara</w:t>
      </w:r>
      <w:proofErr w:type="spellEnd"/>
      <w:r>
        <w:rPr>
          <w:b/>
        </w:rPr>
        <w:t xml:space="preserve"> Chary, </w:t>
      </w:r>
      <w:proofErr w:type="spellStart"/>
      <w:proofErr w:type="gramStart"/>
      <w:r>
        <w:rPr>
          <w:b/>
        </w:rPr>
        <w:t>M.Tech</w:t>
      </w:r>
      <w:proofErr w:type="spellEnd"/>
      <w:proofErr w:type="gramEnd"/>
      <w:r>
        <w:rPr>
          <w:b/>
        </w:rPr>
        <w:t xml:space="preserve"> (</w:t>
      </w:r>
      <w:proofErr w:type="spellStart"/>
      <w:proofErr w:type="gramStart"/>
      <w:r>
        <w:rPr>
          <w:b/>
        </w:rPr>
        <w:t>Ph.D</w:t>
      </w:r>
      <w:proofErr w:type="spellEnd"/>
      <w:proofErr w:type="gramEnd"/>
      <w:r>
        <w:rPr>
          <w:b/>
        </w:rPr>
        <w:t>)</w:t>
      </w:r>
    </w:p>
    <w:p w14:paraId="2EB508D3" w14:textId="77777777" w:rsidR="00B06423" w:rsidRDefault="00B06423" w:rsidP="00B06423">
      <w:pPr>
        <w:spacing w:after="40"/>
        <w:jc w:val="center"/>
      </w:pPr>
      <w:r>
        <w:t>Assistant Professor</w:t>
      </w:r>
    </w:p>
    <w:p w14:paraId="72204B83" w14:textId="77777777" w:rsidR="00B06423" w:rsidRDefault="00B06423" w:rsidP="00B06423">
      <w:pPr>
        <w:spacing w:after="560"/>
        <w:jc w:val="center"/>
      </w:pPr>
      <w:r>
        <w:t>Department of Electronics and Communication Engineering</w:t>
      </w:r>
    </w:p>
    <w:p w14:paraId="5BFDCEA8" w14:textId="77777777" w:rsidR="00B06423" w:rsidRDefault="00B06423" w:rsidP="00B06423">
      <w:pPr>
        <w:spacing w:after="60"/>
        <w:jc w:val="center"/>
      </w:pPr>
      <w:r>
        <w:rPr>
          <w:b/>
          <w:sz w:val="28"/>
        </w:rPr>
        <w:t>B V RAJU INSTITUTE OF TECHNOLOGY</w:t>
      </w:r>
    </w:p>
    <w:p w14:paraId="32EDFCCA" w14:textId="77777777" w:rsidR="00B06423" w:rsidRDefault="00B06423" w:rsidP="00B06423">
      <w:pPr>
        <w:spacing w:after="40"/>
        <w:jc w:val="center"/>
      </w:pPr>
      <w:r>
        <w:rPr>
          <w:sz w:val="22"/>
        </w:rPr>
        <w:t>(Approved by AICTE, New Delhi and Affiliated to JNTUH, Hyderabad)</w:t>
      </w:r>
    </w:p>
    <w:p w14:paraId="6F07B197" w14:textId="77777777" w:rsidR="00B06423" w:rsidRDefault="00B06423" w:rsidP="00B06423">
      <w:pPr>
        <w:spacing w:after="80"/>
        <w:jc w:val="center"/>
      </w:pPr>
      <w:proofErr w:type="spellStart"/>
      <w:r>
        <w:rPr>
          <w:sz w:val="22"/>
        </w:rPr>
        <w:t>Vishnupur</w:t>
      </w:r>
      <w:proofErr w:type="spellEnd"/>
      <w:r>
        <w:rPr>
          <w:sz w:val="22"/>
        </w:rPr>
        <w:t xml:space="preserve">, </w:t>
      </w:r>
      <w:proofErr w:type="spellStart"/>
      <w:r>
        <w:rPr>
          <w:sz w:val="22"/>
        </w:rPr>
        <w:t>Narsapur</w:t>
      </w:r>
      <w:proofErr w:type="spellEnd"/>
      <w:r>
        <w:rPr>
          <w:sz w:val="22"/>
        </w:rPr>
        <w:t>, Medak. (</w:t>
      </w:r>
      <w:proofErr w:type="spellStart"/>
      <w:r>
        <w:rPr>
          <w:sz w:val="22"/>
        </w:rPr>
        <w:t>Dist</w:t>
      </w:r>
      <w:proofErr w:type="spellEnd"/>
      <w:r>
        <w:rPr>
          <w:sz w:val="22"/>
        </w:rPr>
        <w:t>)-502313</w:t>
      </w:r>
    </w:p>
    <w:p w14:paraId="1534D064" w14:textId="77777777" w:rsidR="00B06423" w:rsidRDefault="00B06423" w:rsidP="00B06423">
      <w:pPr>
        <w:spacing w:after="0"/>
        <w:jc w:val="center"/>
      </w:pPr>
      <w:r>
        <w:rPr>
          <w:b/>
        </w:rPr>
        <w:t>2025-2026</w:t>
      </w:r>
    </w:p>
    <w:p w14:paraId="262B3A69" w14:textId="77777777" w:rsidR="00B06423" w:rsidRDefault="00B06423" w:rsidP="00B06423"/>
    <w:p w14:paraId="636C9CD1" w14:textId="77777777" w:rsidR="00395D65" w:rsidRDefault="00395D65" w:rsidP="00395D65"/>
    <w:p w14:paraId="7DAA03DB" w14:textId="77777777" w:rsidR="00685F74" w:rsidRDefault="00685F74" w:rsidP="00395D65"/>
    <w:p w14:paraId="309FDF8C" w14:textId="77777777" w:rsidR="00685F74" w:rsidRDefault="00685F74" w:rsidP="00395D65"/>
    <w:p w14:paraId="10D68DEE" w14:textId="77777777" w:rsidR="00685F74" w:rsidRDefault="00685F74" w:rsidP="00395D65"/>
    <w:p w14:paraId="58C8F37D" w14:textId="77777777" w:rsidR="00395D65" w:rsidRDefault="00395D65" w:rsidP="00395D65">
      <w:pPr>
        <w:spacing w:after="40"/>
        <w:jc w:val="center"/>
      </w:pPr>
      <w:r>
        <w:rPr>
          <w:b/>
          <w:sz w:val="28"/>
        </w:rPr>
        <w:t>B.V. RAJU INSTITUTE OF TECHNOLOGY</w:t>
      </w:r>
    </w:p>
    <w:p w14:paraId="3031DC07" w14:textId="77777777" w:rsidR="00395D65" w:rsidRDefault="00395D65" w:rsidP="00395D65">
      <w:pPr>
        <w:spacing w:after="40"/>
        <w:jc w:val="center"/>
      </w:pPr>
      <w:proofErr w:type="spellStart"/>
      <w:r>
        <w:rPr>
          <w:b/>
          <w:sz w:val="22"/>
        </w:rPr>
        <w:t>Vishnupur</w:t>
      </w:r>
      <w:proofErr w:type="spellEnd"/>
      <w:r>
        <w:rPr>
          <w:b/>
          <w:sz w:val="22"/>
        </w:rPr>
        <w:t xml:space="preserve">, </w:t>
      </w:r>
      <w:proofErr w:type="spellStart"/>
      <w:r>
        <w:rPr>
          <w:b/>
          <w:sz w:val="22"/>
        </w:rPr>
        <w:t>Narsapur</w:t>
      </w:r>
      <w:proofErr w:type="spellEnd"/>
      <w:r>
        <w:rPr>
          <w:b/>
          <w:sz w:val="22"/>
        </w:rPr>
        <w:t>, Medak. (Dist.) Pin: 502313</w:t>
      </w:r>
    </w:p>
    <w:p w14:paraId="03D2B550" w14:textId="77777777" w:rsidR="00395D65" w:rsidRDefault="00395D65" w:rsidP="00395D65">
      <w:pPr>
        <w:spacing w:after="40"/>
        <w:jc w:val="center"/>
      </w:pPr>
      <w:r>
        <w:rPr>
          <w:sz w:val="22"/>
        </w:rPr>
        <w:t>(Affiliated to JNTU, Hyderabad)</w:t>
      </w:r>
    </w:p>
    <w:p w14:paraId="45827D74" w14:textId="77777777" w:rsidR="00395D65" w:rsidRDefault="00395D65" w:rsidP="00395D65">
      <w:pPr>
        <w:spacing w:after="360"/>
        <w:jc w:val="center"/>
      </w:pPr>
      <w:r>
        <w:rPr>
          <w:b/>
        </w:rPr>
        <w:t>Department of Electronics and Communication Engineering</w:t>
      </w:r>
    </w:p>
    <w:p w14:paraId="3A13983E" w14:textId="77777777" w:rsidR="00395D65" w:rsidRDefault="00395D65" w:rsidP="00395D65">
      <w:pPr>
        <w:spacing w:after="360"/>
        <w:jc w:val="center"/>
      </w:pPr>
      <w:r>
        <w:rPr>
          <w:b/>
          <w:sz w:val="28"/>
        </w:rPr>
        <w:t>CERTIFICATE</w:t>
      </w:r>
    </w:p>
    <w:p w14:paraId="1CC458D8" w14:textId="77777777" w:rsidR="00395D65" w:rsidRDefault="00395D65" w:rsidP="00395D65">
      <w:pPr>
        <w:ind w:firstLine="504"/>
        <w:jc w:val="both"/>
      </w:pPr>
      <w:r>
        <w:t xml:space="preserve">This is to certify that the Dissertation work entitled "Design and 32-nm Physical Implementation of a High-Performance Pipelined INT8 Systolic-Array AI Accelerator" is being submitted by Galipelli Sai Raghava in partial fulfillment of the requirement for the award of the degree of </w:t>
      </w:r>
      <w:proofErr w:type="spellStart"/>
      <w:r>
        <w:t>M.Tech</w:t>
      </w:r>
      <w:proofErr w:type="spellEnd"/>
      <w:r>
        <w:t xml:space="preserve"> in VLSI Design, B V RAJU INSTITUTE OF TECHNOLOGY, </w:t>
      </w:r>
      <w:proofErr w:type="spellStart"/>
      <w:r>
        <w:t>Narsapur</w:t>
      </w:r>
      <w:proofErr w:type="spellEnd"/>
      <w:r>
        <w:t>, Medak, affiliated to Jawaharlal Nehru Technological University, Hyderabad, under my guidance and supervision.</w:t>
      </w:r>
    </w:p>
    <w:p w14:paraId="33911389" w14:textId="77777777" w:rsidR="00395D65" w:rsidRDefault="00395D65" w:rsidP="00395D65">
      <w:pPr>
        <w:ind w:firstLine="504"/>
        <w:jc w:val="both"/>
      </w:pPr>
      <w:r>
        <w:t>The results presented in this major project have been verified and are found to be satisfactory.</w:t>
      </w:r>
    </w:p>
    <w:p w14:paraId="5FA74A08" w14:textId="77777777" w:rsidR="00395D65" w:rsidRDefault="00395D65" w:rsidP="00395D65">
      <w:r>
        <w:br/>
      </w:r>
      <w:r>
        <w:br/>
      </w:r>
      <w:r>
        <w:br/>
      </w:r>
    </w:p>
    <w:tbl>
      <w:tblPr>
        <w:tblW w:w="0" w:type="auto"/>
        <w:jc w:val="center"/>
        <w:tblLook w:val="04A0" w:firstRow="1" w:lastRow="0" w:firstColumn="1" w:lastColumn="0" w:noHBand="0" w:noVBand="1"/>
      </w:tblPr>
      <w:tblGrid>
        <w:gridCol w:w="4514"/>
        <w:gridCol w:w="4512"/>
      </w:tblGrid>
      <w:tr w:rsidR="00395D65" w14:paraId="4C697A80" w14:textId="77777777" w:rsidTr="00BF1511">
        <w:trPr>
          <w:jc w:val="center"/>
        </w:trPr>
        <w:tc>
          <w:tcPr>
            <w:tcW w:w="4680" w:type="dxa"/>
            <w:vAlign w:val="center"/>
          </w:tcPr>
          <w:p w14:paraId="2FCFF7E3" w14:textId="77777777" w:rsidR="00395D65" w:rsidRDefault="00395D65" w:rsidP="00BF1511">
            <w:pPr>
              <w:jc w:val="center"/>
            </w:pPr>
            <w:r>
              <w:rPr>
                <w:b/>
              </w:rPr>
              <w:t>Head of the Department</w:t>
            </w:r>
          </w:p>
        </w:tc>
        <w:tc>
          <w:tcPr>
            <w:tcW w:w="4680" w:type="dxa"/>
            <w:vAlign w:val="center"/>
          </w:tcPr>
          <w:p w14:paraId="58659748" w14:textId="77777777" w:rsidR="00395D65" w:rsidRDefault="00395D65" w:rsidP="00BF1511">
            <w:pPr>
              <w:jc w:val="center"/>
            </w:pPr>
            <w:r>
              <w:rPr>
                <w:b/>
              </w:rPr>
              <w:t>Internal Guide</w:t>
            </w:r>
          </w:p>
        </w:tc>
      </w:tr>
      <w:tr w:rsidR="00395D65" w14:paraId="19BE226B" w14:textId="77777777" w:rsidTr="00BF1511">
        <w:trPr>
          <w:jc w:val="center"/>
        </w:trPr>
        <w:tc>
          <w:tcPr>
            <w:tcW w:w="4680" w:type="dxa"/>
            <w:vAlign w:val="center"/>
          </w:tcPr>
          <w:p w14:paraId="058D5612" w14:textId="77777777" w:rsidR="00395D65" w:rsidRDefault="00395D65" w:rsidP="00BF1511">
            <w:pPr>
              <w:jc w:val="center"/>
            </w:pPr>
            <w:r>
              <w:rPr>
                <w:sz w:val="22"/>
              </w:rPr>
              <w:t>Dr. Ravi</w:t>
            </w:r>
            <w:r>
              <w:rPr>
                <w:sz w:val="22"/>
              </w:rPr>
              <w:br/>
              <w:t>Professor and HOD</w:t>
            </w:r>
            <w:r>
              <w:rPr>
                <w:sz w:val="22"/>
              </w:rPr>
              <w:br/>
              <w:t>Department of ECE</w:t>
            </w:r>
          </w:p>
        </w:tc>
        <w:tc>
          <w:tcPr>
            <w:tcW w:w="4680" w:type="dxa"/>
            <w:vAlign w:val="center"/>
          </w:tcPr>
          <w:p w14:paraId="1A2BB4A7" w14:textId="77777777" w:rsidR="00395D65" w:rsidRDefault="00395D65" w:rsidP="00BF1511">
            <w:pPr>
              <w:jc w:val="center"/>
            </w:pPr>
            <w:r>
              <w:rPr>
                <w:sz w:val="22"/>
              </w:rPr>
              <w:t>Dr. U. Gnaneshwara Chary</w:t>
            </w:r>
            <w:r>
              <w:rPr>
                <w:sz w:val="22"/>
              </w:rPr>
              <w:br/>
              <w:t>Assistant Professor</w:t>
            </w:r>
            <w:r>
              <w:rPr>
                <w:sz w:val="22"/>
              </w:rPr>
              <w:br/>
              <w:t>Department of ECE</w:t>
            </w:r>
          </w:p>
        </w:tc>
      </w:tr>
    </w:tbl>
    <w:p w14:paraId="2E3B1BBE" w14:textId="77777777" w:rsidR="00395D65" w:rsidRDefault="00395D65" w:rsidP="00395D65">
      <w:r>
        <w:br/>
      </w:r>
      <w:r>
        <w:br/>
      </w:r>
    </w:p>
    <w:p w14:paraId="2CA41CB2" w14:textId="77777777" w:rsidR="00395D65" w:rsidRDefault="00395D65" w:rsidP="00395D65">
      <w:pPr>
        <w:spacing w:after="0"/>
        <w:jc w:val="center"/>
      </w:pPr>
      <w:r>
        <w:rPr>
          <w:b/>
        </w:rPr>
        <w:t>External Examiner</w:t>
      </w:r>
    </w:p>
    <w:p w14:paraId="2EED95E2" w14:textId="77777777" w:rsidR="00395D65" w:rsidRDefault="00395D65" w:rsidP="00395D65"/>
    <w:p w14:paraId="79FEE228" w14:textId="77777777" w:rsidR="00685F74" w:rsidRDefault="00685F74" w:rsidP="00395D65"/>
    <w:p w14:paraId="6B9BC1EF" w14:textId="77777777" w:rsidR="006E72E4" w:rsidRDefault="006E72E4" w:rsidP="006E72E4"/>
    <w:p w14:paraId="516BEEED" w14:textId="77777777" w:rsidR="006E72E4" w:rsidRDefault="006E72E4" w:rsidP="006E72E4">
      <w:pPr>
        <w:spacing w:after="360"/>
        <w:jc w:val="center"/>
      </w:pPr>
      <w:r>
        <w:rPr>
          <w:b/>
          <w:sz w:val="28"/>
        </w:rPr>
        <w:lastRenderedPageBreak/>
        <w:t>ACKNOWLEDGEMENT</w:t>
      </w:r>
    </w:p>
    <w:p w14:paraId="34B9D2BD" w14:textId="77777777" w:rsidR="006E72E4" w:rsidRDefault="006E72E4" w:rsidP="006E72E4">
      <w:pPr>
        <w:ind w:firstLine="504"/>
        <w:jc w:val="both"/>
      </w:pPr>
      <w:r>
        <w:t xml:space="preserve">It has been a great privilege to be a postgraduate student of the Department of Electronics and Communication Engineering at B V RAJU INSTITUTE OF TECHNOLOGY, </w:t>
      </w:r>
      <w:proofErr w:type="spellStart"/>
      <w:r>
        <w:t>Narsapur</w:t>
      </w:r>
      <w:proofErr w:type="spellEnd"/>
      <w:r>
        <w:t>. The academic environment, laboratory facilities, and constant support from the faculty have provided the necessary motivation to complete this dissertation work successfully.</w:t>
      </w:r>
    </w:p>
    <w:p w14:paraId="57D671ED" w14:textId="77777777" w:rsidR="006E72E4" w:rsidRDefault="006E72E4" w:rsidP="006E72E4">
      <w:pPr>
        <w:ind w:firstLine="504"/>
        <w:jc w:val="both"/>
      </w:pPr>
      <w:r>
        <w:t xml:space="preserve">I express my sincere gratitude to our college management and the </w:t>
      </w:r>
      <w:proofErr w:type="gramStart"/>
      <w:r>
        <w:t>Principal</w:t>
      </w:r>
      <w:proofErr w:type="gramEnd"/>
      <w:r>
        <w:t xml:space="preserve"> for providing the required infrastructure and facilities for carrying out the project work. I am also thankful to the Head of the Department for continuous encouragement, monitoring, and support during the execution of the project.</w:t>
      </w:r>
    </w:p>
    <w:p w14:paraId="58DD860F" w14:textId="77777777" w:rsidR="006E72E4" w:rsidRDefault="006E72E4" w:rsidP="006E72E4">
      <w:pPr>
        <w:ind w:firstLine="504"/>
        <w:jc w:val="both"/>
      </w:pPr>
      <w:r>
        <w:t>I would like to express my deep sense of gratitude to my internal guide, Dr. U. Gnaneshwara Chary, Assistant Professor, Department of ECE, for valuable guidance, suggestions, and technical support throughout the project. His/her guidance helped me understand the RTL design, synthesis flow, and physical implementation stages in a systematic manner.</w:t>
      </w:r>
    </w:p>
    <w:p w14:paraId="456CDC0B" w14:textId="77777777" w:rsidR="006E72E4" w:rsidRDefault="006E72E4" w:rsidP="006E72E4">
      <w:pPr>
        <w:ind w:firstLine="504"/>
        <w:jc w:val="both"/>
      </w:pPr>
      <w:r>
        <w:t>I also thank all faculty members and non-teaching staff of the ECE Department for their direct and indirect support. Finally, I extend my heartfelt thanks to my family and friends for their constant encouragement and support throughout the completion of this project.</w:t>
      </w:r>
    </w:p>
    <w:p w14:paraId="7C426FBA" w14:textId="77777777" w:rsidR="006E72E4" w:rsidRDefault="006E72E4" w:rsidP="006E72E4">
      <w:r>
        <w:br/>
      </w:r>
    </w:p>
    <w:p w14:paraId="1BC53BB1" w14:textId="77777777" w:rsidR="006E72E4" w:rsidRDefault="006E72E4" w:rsidP="006E72E4">
      <w:pPr>
        <w:spacing w:after="0"/>
        <w:jc w:val="center"/>
      </w:pPr>
      <w:r>
        <w:rPr>
          <w:b/>
        </w:rPr>
        <w:t>Galipelli Sai Raghava</w:t>
      </w:r>
      <w:r>
        <w:rPr>
          <w:b/>
        </w:rPr>
        <w:br/>
        <w:t>(24211D5707)</w:t>
      </w:r>
    </w:p>
    <w:p w14:paraId="788FB85C" w14:textId="77777777" w:rsidR="00605FFD" w:rsidRDefault="00605FFD" w:rsidP="006E72E4"/>
    <w:p w14:paraId="3CA09111" w14:textId="77777777" w:rsidR="006E72E4" w:rsidRDefault="006E72E4" w:rsidP="006E72E4"/>
    <w:p w14:paraId="76EA0586" w14:textId="77777777" w:rsidR="006E72E4" w:rsidRDefault="006E72E4" w:rsidP="006E72E4"/>
    <w:p w14:paraId="55A52AA3" w14:textId="77777777" w:rsidR="00685F74" w:rsidRDefault="00685F74" w:rsidP="006E72E4"/>
    <w:p w14:paraId="08A223EC" w14:textId="77777777" w:rsidR="00685F74" w:rsidRDefault="00685F74" w:rsidP="006E72E4"/>
    <w:p w14:paraId="33C00D9D" w14:textId="77777777" w:rsidR="00685F74" w:rsidRDefault="00685F74" w:rsidP="006E72E4"/>
    <w:p w14:paraId="793CB83F" w14:textId="77777777" w:rsidR="00685F74" w:rsidRDefault="00685F74" w:rsidP="006E72E4"/>
    <w:p w14:paraId="11FDBA7D" w14:textId="77777777" w:rsidR="00685F74" w:rsidRDefault="00685F74" w:rsidP="006E72E4"/>
    <w:p w14:paraId="0AE2E968" w14:textId="77777777" w:rsidR="0066077D" w:rsidRDefault="0066077D" w:rsidP="0066077D">
      <w:pPr>
        <w:spacing w:after="360"/>
        <w:jc w:val="center"/>
      </w:pPr>
      <w:r>
        <w:rPr>
          <w:b/>
          <w:sz w:val="28"/>
        </w:rPr>
        <w:lastRenderedPageBreak/>
        <w:t>DECLARATION</w:t>
      </w:r>
    </w:p>
    <w:p w14:paraId="3E20FAD8" w14:textId="77777777" w:rsidR="0066077D" w:rsidRDefault="0066077D" w:rsidP="0066077D">
      <w:pPr>
        <w:ind w:firstLine="504"/>
        <w:jc w:val="both"/>
      </w:pPr>
      <w:r>
        <w:t xml:space="preserve">I hereby declare that the work presented in this project entitled "Design and 32-nm Physical Implementation of a High-Performance Pipelined INT8 Systolic-Array AI Accelerator" submitted towards completion of the major project in the second year of </w:t>
      </w:r>
      <w:proofErr w:type="spellStart"/>
      <w:r>
        <w:t>M.Tech</w:t>
      </w:r>
      <w:proofErr w:type="spellEnd"/>
      <w:r>
        <w:t xml:space="preserve"> in VLSI Design at B V RAJU INSTITUTE OF TECHNOLOGY, </w:t>
      </w:r>
      <w:proofErr w:type="spellStart"/>
      <w:r>
        <w:t>Narsapur</w:t>
      </w:r>
      <w:proofErr w:type="spellEnd"/>
      <w:r>
        <w:t>, is an authentic record of original work carried out under the guidance of Dr. U. Gnaneshwara Chary, Assistant Professor, Department of ECE.</w:t>
      </w:r>
    </w:p>
    <w:p w14:paraId="124415ED" w14:textId="77777777" w:rsidR="0066077D" w:rsidRDefault="0066077D" w:rsidP="0066077D">
      <w:pPr>
        <w:ind w:firstLine="504"/>
        <w:jc w:val="both"/>
      </w:pPr>
      <w:r>
        <w:t>The matter embodied in this dissertation has not been submitted previously for the award of any degree or diploma in any other institution.</w:t>
      </w:r>
    </w:p>
    <w:p w14:paraId="5909D653" w14:textId="77777777" w:rsidR="0066077D" w:rsidRDefault="0066077D" w:rsidP="0066077D">
      <w:r>
        <w:br/>
      </w:r>
      <w:r>
        <w:br/>
      </w:r>
    </w:p>
    <w:p w14:paraId="697014F4" w14:textId="77777777" w:rsidR="0066077D" w:rsidRDefault="0066077D" w:rsidP="0066077D">
      <w:r>
        <w:t xml:space="preserve">Place: </w:t>
      </w:r>
      <w:proofErr w:type="spellStart"/>
      <w:r>
        <w:t>Narsapur</w:t>
      </w:r>
      <w:proofErr w:type="spellEnd"/>
      <w:r>
        <w:br/>
        <w:t>Date: June 2026</w:t>
      </w:r>
    </w:p>
    <w:p w14:paraId="0BE0B693" w14:textId="77777777" w:rsidR="0066077D" w:rsidRDefault="0066077D" w:rsidP="0066077D">
      <w:r>
        <w:br/>
      </w:r>
    </w:p>
    <w:p w14:paraId="46C8E863" w14:textId="77777777" w:rsidR="0066077D" w:rsidRDefault="0066077D" w:rsidP="0066077D">
      <w:r>
        <w:t>Galipelli Sai Raghava</w:t>
      </w:r>
      <w:r>
        <w:br/>
        <w:t>24211D5707</w:t>
      </w:r>
    </w:p>
    <w:p w14:paraId="248806A4" w14:textId="77777777" w:rsidR="0066077D" w:rsidRDefault="0066077D" w:rsidP="0066077D"/>
    <w:p w14:paraId="5B4855AD" w14:textId="77777777" w:rsidR="00685F74" w:rsidRDefault="00685F74" w:rsidP="0066077D"/>
    <w:p w14:paraId="37523AEE" w14:textId="77777777" w:rsidR="00685F74" w:rsidRDefault="00685F74" w:rsidP="0066077D"/>
    <w:p w14:paraId="17592024" w14:textId="77777777" w:rsidR="00685F74" w:rsidRDefault="00685F74" w:rsidP="0066077D"/>
    <w:p w14:paraId="23322200" w14:textId="77777777" w:rsidR="00685F74" w:rsidRDefault="00685F74" w:rsidP="0066077D"/>
    <w:p w14:paraId="5690BE4D" w14:textId="77777777" w:rsidR="00685F74" w:rsidRDefault="00685F74" w:rsidP="0066077D"/>
    <w:p w14:paraId="267FEF6D" w14:textId="77777777" w:rsidR="00685F74" w:rsidRDefault="00685F74" w:rsidP="0066077D"/>
    <w:p w14:paraId="4846D7FB" w14:textId="77777777" w:rsidR="00685F74" w:rsidRDefault="00685F74" w:rsidP="0066077D"/>
    <w:p w14:paraId="6F61021C" w14:textId="77777777" w:rsidR="00685F74" w:rsidRDefault="00685F74" w:rsidP="0066077D"/>
    <w:p w14:paraId="08D62564" w14:textId="77777777" w:rsidR="00685F74" w:rsidRDefault="00685F74" w:rsidP="0066077D"/>
    <w:p w14:paraId="117391E8" w14:textId="77777777" w:rsidR="009929D4" w:rsidRDefault="009929D4" w:rsidP="009929D4">
      <w:pPr>
        <w:spacing w:after="280"/>
        <w:jc w:val="center"/>
      </w:pPr>
      <w:r>
        <w:rPr>
          <w:b/>
          <w:sz w:val="28"/>
        </w:rPr>
        <w:lastRenderedPageBreak/>
        <w:t>CONTENTS</w:t>
      </w:r>
    </w:p>
    <w:tbl>
      <w:tblPr>
        <w:tblW w:w="0" w:type="auto"/>
        <w:jc w:val="center"/>
        <w:tblLook w:val="04A0" w:firstRow="1" w:lastRow="0" w:firstColumn="1" w:lastColumn="0" w:noHBand="0" w:noVBand="1"/>
      </w:tblPr>
      <w:tblGrid>
        <w:gridCol w:w="4549"/>
        <w:gridCol w:w="1121"/>
        <w:gridCol w:w="1843"/>
        <w:gridCol w:w="709"/>
        <w:gridCol w:w="804"/>
      </w:tblGrid>
      <w:tr w:rsidR="009929D4" w14:paraId="793012EF" w14:textId="77777777" w:rsidTr="009E1352">
        <w:trPr>
          <w:jc w:val="center"/>
        </w:trPr>
        <w:tc>
          <w:tcPr>
            <w:tcW w:w="4549" w:type="dxa"/>
            <w:vAlign w:val="center"/>
          </w:tcPr>
          <w:p w14:paraId="19B119F8" w14:textId="77777777" w:rsidR="009929D4" w:rsidRDefault="009929D4" w:rsidP="00BF1511">
            <w:r>
              <w:rPr>
                <w:sz w:val="22"/>
              </w:rPr>
              <w:t>Certificate</w:t>
            </w:r>
          </w:p>
        </w:tc>
        <w:tc>
          <w:tcPr>
            <w:tcW w:w="4477" w:type="dxa"/>
            <w:gridSpan w:val="4"/>
            <w:vAlign w:val="center"/>
          </w:tcPr>
          <w:p w14:paraId="3A3E0AC6" w14:textId="77777777" w:rsidR="009929D4" w:rsidRDefault="00336CE2" w:rsidP="00336CE2">
            <w:pPr>
              <w:jc w:val="center"/>
            </w:pPr>
            <w:r>
              <w:rPr>
                <w:sz w:val="22"/>
              </w:rPr>
              <w:t xml:space="preserve">                                                                          </w:t>
            </w:r>
            <w:r w:rsidR="009929D4">
              <w:rPr>
                <w:sz w:val="22"/>
              </w:rPr>
              <w:t>I</w:t>
            </w:r>
          </w:p>
        </w:tc>
      </w:tr>
      <w:tr w:rsidR="009929D4" w14:paraId="41AFD214" w14:textId="77777777" w:rsidTr="009E1352">
        <w:trPr>
          <w:jc w:val="center"/>
        </w:trPr>
        <w:tc>
          <w:tcPr>
            <w:tcW w:w="4549" w:type="dxa"/>
            <w:vAlign w:val="center"/>
          </w:tcPr>
          <w:p w14:paraId="44536631" w14:textId="77777777" w:rsidR="009929D4" w:rsidRDefault="009929D4" w:rsidP="00BF1511">
            <w:r>
              <w:rPr>
                <w:sz w:val="22"/>
              </w:rPr>
              <w:t>Acknowledgement</w:t>
            </w:r>
          </w:p>
        </w:tc>
        <w:tc>
          <w:tcPr>
            <w:tcW w:w="4477" w:type="dxa"/>
            <w:gridSpan w:val="4"/>
            <w:vAlign w:val="center"/>
          </w:tcPr>
          <w:p w14:paraId="4E8439F2" w14:textId="77777777" w:rsidR="009929D4" w:rsidRDefault="00336CE2" w:rsidP="00BF1511">
            <w:pPr>
              <w:jc w:val="right"/>
            </w:pPr>
            <w:r>
              <w:rPr>
                <w:sz w:val="22"/>
              </w:rPr>
              <w:t xml:space="preserve">  </w:t>
            </w:r>
            <w:r w:rsidR="001A57E2">
              <w:rPr>
                <w:sz w:val="22"/>
              </w:rPr>
              <w:t xml:space="preserve">II </w:t>
            </w:r>
          </w:p>
        </w:tc>
      </w:tr>
      <w:tr w:rsidR="009929D4" w14:paraId="1EA74F8C" w14:textId="77777777" w:rsidTr="009E1352">
        <w:trPr>
          <w:trHeight w:val="365"/>
          <w:jc w:val="center"/>
        </w:trPr>
        <w:tc>
          <w:tcPr>
            <w:tcW w:w="4549" w:type="dxa"/>
            <w:vAlign w:val="center"/>
          </w:tcPr>
          <w:p w14:paraId="111B28F4" w14:textId="77777777" w:rsidR="009929D4" w:rsidRPr="00AD374D" w:rsidRDefault="009929D4" w:rsidP="00BF1511">
            <w:pPr>
              <w:rPr>
                <w:sz w:val="22"/>
              </w:rPr>
            </w:pPr>
            <w:r>
              <w:rPr>
                <w:sz w:val="22"/>
              </w:rPr>
              <w:t>Declaration</w:t>
            </w:r>
          </w:p>
        </w:tc>
        <w:tc>
          <w:tcPr>
            <w:tcW w:w="4477" w:type="dxa"/>
            <w:gridSpan w:val="4"/>
            <w:vAlign w:val="center"/>
          </w:tcPr>
          <w:p w14:paraId="59FECA64" w14:textId="77777777" w:rsidR="009929D4" w:rsidRDefault="00383C43" w:rsidP="00BF1511">
            <w:pPr>
              <w:jc w:val="right"/>
            </w:pPr>
            <w:r>
              <w:rPr>
                <w:sz w:val="22"/>
              </w:rPr>
              <w:t>III</w:t>
            </w:r>
          </w:p>
        </w:tc>
      </w:tr>
      <w:tr w:rsidR="009929D4" w14:paraId="60461F16" w14:textId="77777777" w:rsidTr="009E1352">
        <w:trPr>
          <w:jc w:val="center"/>
        </w:trPr>
        <w:tc>
          <w:tcPr>
            <w:tcW w:w="8222" w:type="dxa"/>
            <w:gridSpan w:val="4"/>
            <w:vAlign w:val="center"/>
          </w:tcPr>
          <w:p w14:paraId="13A372F2" w14:textId="77777777" w:rsidR="009929D4" w:rsidRDefault="009929D4" w:rsidP="00BF1511">
            <w:pPr>
              <w:rPr>
                <w:sz w:val="22"/>
              </w:rPr>
            </w:pPr>
            <w:r>
              <w:rPr>
                <w:sz w:val="22"/>
              </w:rPr>
              <w:t>Abstract</w:t>
            </w:r>
            <w:r w:rsidR="00383C43">
              <w:rPr>
                <w:sz w:val="22"/>
              </w:rPr>
              <w:t xml:space="preserve">      </w:t>
            </w:r>
            <w:r w:rsidR="00A04B1A">
              <w:rPr>
                <w:sz w:val="22"/>
              </w:rPr>
              <w:t>IV</w:t>
            </w:r>
            <w:r w:rsidR="00383C43">
              <w:rPr>
                <w:sz w:val="22"/>
              </w:rPr>
              <w:t xml:space="preserve">                                                                                               </w:t>
            </w:r>
          </w:p>
          <w:p w14:paraId="007D7387" w14:textId="77777777" w:rsidR="009929D4" w:rsidRDefault="003B52CD" w:rsidP="00BF1511">
            <w:r>
              <w:t>C</w:t>
            </w:r>
            <w:r w:rsidR="009929D4">
              <w:t>ontents</w:t>
            </w:r>
            <w:r w:rsidR="00625FDE">
              <w:t xml:space="preserve">    V</w:t>
            </w:r>
          </w:p>
          <w:p w14:paraId="67C5ABB3" w14:textId="77777777" w:rsidR="009929D4" w:rsidRDefault="009929D4" w:rsidP="00BF1511">
            <w:r>
              <w:t xml:space="preserve">List of </w:t>
            </w:r>
            <w:proofErr w:type="gramStart"/>
            <w:r>
              <w:t>figures</w:t>
            </w:r>
            <w:r w:rsidR="00625FDE">
              <w:t xml:space="preserve">  VI</w:t>
            </w:r>
            <w:proofErr w:type="gramEnd"/>
          </w:p>
        </w:tc>
        <w:tc>
          <w:tcPr>
            <w:tcW w:w="804" w:type="dxa"/>
            <w:vAlign w:val="center"/>
          </w:tcPr>
          <w:p w14:paraId="2558F1EF" w14:textId="77777777" w:rsidR="009929D4" w:rsidRDefault="009929D4" w:rsidP="00BF1511">
            <w:pPr>
              <w:jc w:val="right"/>
            </w:pPr>
          </w:p>
        </w:tc>
      </w:tr>
      <w:tr w:rsidR="009929D4" w14:paraId="32605F7D" w14:textId="77777777" w:rsidTr="009E1352">
        <w:trPr>
          <w:jc w:val="center"/>
        </w:trPr>
        <w:tc>
          <w:tcPr>
            <w:tcW w:w="4549" w:type="dxa"/>
            <w:vAlign w:val="center"/>
          </w:tcPr>
          <w:p w14:paraId="7D2370D8" w14:textId="77777777" w:rsidR="009929D4" w:rsidRPr="00AD374D" w:rsidRDefault="009929D4" w:rsidP="00BF1511">
            <w:pPr>
              <w:rPr>
                <w:b/>
                <w:bCs/>
              </w:rPr>
            </w:pPr>
            <w:r w:rsidRPr="00AD374D">
              <w:rPr>
                <w:b/>
                <w:bCs/>
                <w:sz w:val="22"/>
              </w:rPr>
              <w:t xml:space="preserve">CHAPTER </w:t>
            </w:r>
            <w:proofErr w:type="gramStart"/>
            <w:r w:rsidRPr="00AD374D">
              <w:rPr>
                <w:b/>
                <w:bCs/>
                <w:sz w:val="22"/>
              </w:rPr>
              <w:t>1 :</w:t>
            </w:r>
            <w:proofErr w:type="gramEnd"/>
            <w:r w:rsidRPr="00AD374D">
              <w:rPr>
                <w:b/>
                <w:bCs/>
                <w:sz w:val="22"/>
              </w:rPr>
              <w:t xml:space="preserve"> INTRODUCTION</w:t>
            </w:r>
          </w:p>
        </w:tc>
        <w:tc>
          <w:tcPr>
            <w:tcW w:w="4477" w:type="dxa"/>
            <w:gridSpan w:val="4"/>
            <w:vAlign w:val="center"/>
          </w:tcPr>
          <w:p w14:paraId="53AD1736" w14:textId="77777777" w:rsidR="009929D4" w:rsidRDefault="009929D4" w:rsidP="00BF1511">
            <w:pPr>
              <w:jc w:val="right"/>
            </w:pPr>
            <w:r>
              <w:rPr>
                <w:sz w:val="22"/>
              </w:rPr>
              <w:t>1-9</w:t>
            </w:r>
          </w:p>
        </w:tc>
      </w:tr>
      <w:tr w:rsidR="009929D4" w14:paraId="53F0B563" w14:textId="77777777" w:rsidTr="009E1352">
        <w:trPr>
          <w:jc w:val="center"/>
        </w:trPr>
        <w:tc>
          <w:tcPr>
            <w:tcW w:w="4549" w:type="dxa"/>
            <w:vAlign w:val="center"/>
          </w:tcPr>
          <w:p w14:paraId="363C1554" w14:textId="77777777" w:rsidR="009929D4" w:rsidRDefault="009929D4" w:rsidP="00BF1511">
            <w:r>
              <w:rPr>
                <w:sz w:val="22"/>
              </w:rPr>
              <w:t>1.1 Introduction</w:t>
            </w:r>
          </w:p>
        </w:tc>
        <w:tc>
          <w:tcPr>
            <w:tcW w:w="4477" w:type="dxa"/>
            <w:gridSpan w:val="4"/>
            <w:vAlign w:val="center"/>
          </w:tcPr>
          <w:p w14:paraId="3A0B05F7" w14:textId="77777777" w:rsidR="009929D4" w:rsidRDefault="009929D4" w:rsidP="00BF1511">
            <w:pPr>
              <w:jc w:val="right"/>
            </w:pPr>
            <w:r>
              <w:rPr>
                <w:sz w:val="22"/>
              </w:rPr>
              <w:t>1</w:t>
            </w:r>
          </w:p>
        </w:tc>
      </w:tr>
      <w:tr w:rsidR="009929D4" w14:paraId="68B936E7" w14:textId="77777777" w:rsidTr="009E1352">
        <w:trPr>
          <w:jc w:val="center"/>
        </w:trPr>
        <w:tc>
          <w:tcPr>
            <w:tcW w:w="4549" w:type="dxa"/>
            <w:vAlign w:val="center"/>
          </w:tcPr>
          <w:p w14:paraId="546B7CF1" w14:textId="77777777" w:rsidR="009929D4" w:rsidRDefault="009929D4" w:rsidP="00BF1511">
            <w:r>
              <w:rPr>
                <w:sz w:val="22"/>
              </w:rPr>
              <w:t>1.2 Artificial Intelligence Accelerators</w:t>
            </w:r>
          </w:p>
        </w:tc>
        <w:tc>
          <w:tcPr>
            <w:tcW w:w="4477" w:type="dxa"/>
            <w:gridSpan w:val="4"/>
            <w:vAlign w:val="center"/>
          </w:tcPr>
          <w:p w14:paraId="3AA50B8F" w14:textId="77777777" w:rsidR="009929D4" w:rsidRDefault="009929D4" w:rsidP="00BF1511">
            <w:pPr>
              <w:jc w:val="right"/>
            </w:pPr>
            <w:r>
              <w:rPr>
                <w:sz w:val="22"/>
              </w:rPr>
              <w:t>2</w:t>
            </w:r>
          </w:p>
        </w:tc>
      </w:tr>
      <w:tr w:rsidR="009929D4" w14:paraId="3665028F" w14:textId="77777777" w:rsidTr="009E1352">
        <w:trPr>
          <w:jc w:val="center"/>
        </w:trPr>
        <w:tc>
          <w:tcPr>
            <w:tcW w:w="4549" w:type="dxa"/>
            <w:vAlign w:val="center"/>
          </w:tcPr>
          <w:p w14:paraId="247C2079" w14:textId="77777777" w:rsidR="009929D4" w:rsidRDefault="009929D4" w:rsidP="00BF1511">
            <w:r>
              <w:rPr>
                <w:sz w:val="22"/>
              </w:rPr>
              <w:t>1.3 Matrix Multiplication in Machine Learning</w:t>
            </w:r>
          </w:p>
        </w:tc>
        <w:tc>
          <w:tcPr>
            <w:tcW w:w="4477" w:type="dxa"/>
            <w:gridSpan w:val="4"/>
            <w:vAlign w:val="center"/>
          </w:tcPr>
          <w:p w14:paraId="48F692A8" w14:textId="77777777" w:rsidR="009929D4" w:rsidRDefault="009929D4" w:rsidP="00BF1511">
            <w:pPr>
              <w:jc w:val="right"/>
            </w:pPr>
            <w:r>
              <w:rPr>
                <w:sz w:val="22"/>
              </w:rPr>
              <w:t>3</w:t>
            </w:r>
          </w:p>
        </w:tc>
      </w:tr>
      <w:tr w:rsidR="009929D4" w14:paraId="4131F13A" w14:textId="77777777" w:rsidTr="009E1352">
        <w:trPr>
          <w:jc w:val="center"/>
        </w:trPr>
        <w:tc>
          <w:tcPr>
            <w:tcW w:w="4549" w:type="dxa"/>
            <w:vAlign w:val="center"/>
          </w:tcPr>
          <w:p w14:paraId="5C200562" w14:textId="77777777" w:rsidR="009929D4" w:rsidRDefault="009929D4" w:rsidP="00BF1511">
            <w:r>
              <w:rPr>
                <w:sz w:val="22"/>
              </w:rPr>
              <w:t>1.4 Need for Systolic Array Architecture</w:t>
            </w:r>
          </w:p>
        </w:tc>
        <w:tc>
          <w:tcPr>
            <w:tcW w:w="4477" w:type="dxa"/>
            <w:gridSpan w:val="4"/>
            <w:vAlign w:val="center"/>
          </w:tcPr>
          <w:p w14:paraId="537B6DD9" w14:textId="77777777" w:rsidR="009929D4" w:rsidRDefault="009929D4" w:rsidP="00BF1511">
            <w:pPr>
              <w:jc w:val="right"/>
            </w:pPr>
            <w:r>
              <w:rPr>
                <w:sz w:val="22"/>
              </w:rPr>
              <w:t>4</w:t>
            </w:r>
          </w:p>
        </w:tc>
      </w:tr>
      <w:tr w:rsidR="009929D4" w14:paraId="3CC68086" w14:textId="77777777" w:rsidTr="009E1352">
        <w:trPr>
          <w:jc w:val="center"/>
        </w:trPr>
        <w:tc>
          <w:tcPr>
            <w:tcW w:w="4549" w:type="dxa"/>
            <w:vAlign w:val="center"/>
          </w:tcPr>
          <w:p w14:paraId="34001E47" w14:textId="77777777" w:rsidR="009929D4" w:rsidRDefault="009929D4" w:rsidP="00BF1511">
            <w:r>
              <w:rPr>
                <w:sz w:val="22"/>
              </w:rPr>
              <w:t>1.5 Problem Statement</w:t>
            </w:r>
          </w:p>
        </w:tc>
        <w:tc>
          <w:tcPr>
            <w:tcW w:w="4477" w:type="dxa"/>
            <w:gridSpan w:val="4"/>
            <w:vAlign w:val="center"/>
          </w:tcPr>
          <w:p w14:paraId="03966C54" w14:textId="77777777" w:rsidR="009929D4" w:rsidRDefault="009929D4" w:rsidP="00BF1511">
            <w:pPr>
              <w:jc w:val="right"/>
            </w:pPr>
            <w:r>
              <w:rPr>
                <w:sz w:val="22"/>
              </w:rPr>
              <w:t>5</w:t>
            </w:r>
          </w:p>
        </w:tc>
      </w:tr>
      <w:tr w:rsidR="009929D4" w14:paraId="06536AC3" w14:textId="77777777" w:rsidTr="009E1352">
        <w:trPr>
          <w:jc w:val="center"/>
        </w:trPr>
        <w:tc>
          <w:tcPr>
            <w:tcW w:w="4549" w:type="dxa"/>
            <w:vAlign w:val="center"/>
          </w:tcPr>
          <w:p w14:paraId="263D5C63" w14:textId="77777777" w:rsidR="009929D4" w:rsidRDefault="009929D4" w:rsidP="00BF1511">
            <w:r>
              <w:rPr>
                <w:sz w:val="22"/>
              </w:rPr>
              <w:t>1.6 Motivation and Objectives</w:t>
            </w:r>
          </w:p>
        </w:tc>
        <w:tc>
          <w:tcPr>
            <w:tcW w:w="4477" w:type="dxa"/>
            <w:gridSpan w:val="4"/>
            <w:vAlign w:val="center"/>
          </w:tcPr>
          <w:p w14:paraId="1B0E154A" w14:textId="77777777" w:rsidR="009929D4" w:rsidRDefault="009929D4" w:rsidP="00BF1511">
            <w:pPr>
              <w:jc w:val="right"/>
            </w:pPr>
            <w:r>
              <w:rPr>
                <w:sz w:val="22"/>
              </w:rPr>
              <w:t>6-7</w:t>
            </w:r>
          </w:p>
        </w:tc>
      </w:tr>
      <w:tr w:rsidR="009929D4" w14:paraId="541FB2C6" w14:textId="77777777" w:rsidTr="009E1352">
        <w:trPr>
          <w:jc w:val="center"/>
        </w:trPr>
        <w:tc>
          <w:tcPr>
            <w:tcW w:w="4549" w:type="dxa"/>
            <w:vAlign w:val="center"/>
          </w:tcPr>
          <w:p w14:paraId="49337B21" w14:textId="77777777" w:rsidR="009929D4" w:rsidRDefault="009929D4" w:rsidP="00BF1511">
            <w:r>
              <w:rPr>
                <w:sz w:val="22"/>
              </w:rPr>
              <w:t>1.7 Expected Contributions</w:t>
            </w:r>
          </w:p>
        </w:tc>
        <w:tc>
          <w:tcPr>
            <w:tcW w:w="4477" w:type="dxa"/>
            <w:gridSpan w:val="4"/>
            <w:vAlign w:val="center"/>
          </w:tcPr>
          <w:p w14:paraId="570774FB" w14:textId="77777777" w:rsidR="009929D4" w:rsidRDefault="009929D4" w:rsidP="00BF1511">
            <w:pPr>
              <w:jc w:val="right"/>
            </w:pPr>
            <w:r>
              <w:rPr>
                <w:sz w:val="22"/>
              </w:rPr>
              <w:t>8</w:t>
            </w:r>
          </w:p>
        </w:tc>
      </w:tr>
      <w:tr w:rsidR="009929D4" w14:paraId="4F5942FE" w14:textId="77777777" w:rsidTr="009E1352">
        <w:trPr>
          <w:jc w:val="center"/>
        </w:trPr>
        <w:tc>
          <w:tcPr>
            <w:tcW w:w="4549" w:type="dxa"/>
            <w:vAlign w:val="center"/>
          </w:tcPr>
          <w:p w14:paraId="5F1A3DDB" w14:textId="77777777" w:rsidR="009929D4" w:rsidRDefault="009929D4" w:rsidP="00BF1511">
            <w:r>
              <w:rPr>
                <w:sz w:val="22"/>
              </w:rPr>
              <w:t>1.8 Scope of the Project</w:t>
            </w:r>
          </w:p>
        </w:tc>
        <w:tc>
          <w:tcPr>
            <w:tcW w:w="4477" w:type="dxa"/>
            <w:gridSpan w:val="4"/>
            <w:vAlign w:val="center"/>
          </w:tcPr>
          <w:p w14:paraId="0CC3D1EE" w14:textId="77777777" w:rsidR="009929D4" w:rsidRDefault="009929D4" w:rsidP="00BF1511">
            <w:pPr>
              <w:jc w:val="right"/>
            </w:pPr>
            <w:r>
              <w:rPr>
                <w:sz w:val="22"/>
              </w:rPr>
              <w:t>9</w:t>
            </w:r>
          </w:p>
        </w:tc>
      </w:tr>
      <w:tr w:rsidR="009929D4" w14:paraId="4BADFCCB" w14:textId="77777777" w:rsidTr="009E1352">
        <w:trPr>
          <w:jc w:val="center"/>
        </w:trPr>
        <w:tc>
          <w:tcPr>
            <w:tcW w:w="4549" w:type="dxa"/>
            <w:vAlign w:val="center"/>
          </w:tcPr>
          <w:p w14:paraId="2E6BF892" w14:textId="77777777" w:rsidR="009929D4" w:rsidRPr="00AD374D" w:rsidRDefault="009929D4" w:rsidP="00BF1511">
            <w:pPr>
              <w:rPr>
                <w:b/>
                <w:bCs/>
              </w:rPr>
            </w:pPr>
            <w:r w:rsidRPr="00AD374D">
              <w:rPr>
                <w:b/>
                <w:bCs/>
                <w:sz w:val="22"/>
              </w:rPr>
              <w:t xml:space="preserve">CHAPTER </w:t>
            </w:r>
            <w:proofErr w:type="gramStart"/>
            <w:r w:rsidRPr="00AD374D">
              <w:rPr>
                <w:b/>
                <w:bCs/>
                <w:sz w:val="22"/>
              </w:rPr>
              <w:t>2 :</w:t>
            </w:r>
            <w:proofErr w:type="gramEnd"/>
            <w:r w:rsidRPr="00AD374D">
              <w:rPr>
                <w:b/>
                <w:bCs/>
                <w:sz w:val="22"/>
              </w:rPr>
              <w:t xml:space="preserve"> LITERATURE SURVEY</w:t>
            </w:r>
          </w:p>
        </w:tc>
        <w:tc>
          <w:tcPr>
            <w:tcW w:w="4477" w:type="dxa"/>
            <w:gridSpan w:val="4"/>
            <w:vAlign w:val="center"/>
          </w:tcPr>
          <w:p w14:paraId="7F2BBAE6" w14:textId="77777777" w:rsidR="009929D4" w:rsidRDefault="009929D4" w:rsidP="00BF1511">
            <w:pPr>
              <w:jc w:val="right"/>
            </w:pPr>
            <w:r>
              <w:rPr>
                <w:sz w:val="22"/>
              </w:rPr>
              <w:t>10-19</w:t>
            </w:r>
          </w:p>
        </w:tc>
      </w:tr>
      <w:tr w:rsidR="009929D4" w14:paraId="0D139D3F" w14:textId="77777777" w:rsidTr="009E1352">
        <w:trPr>
          <w:jc w:val="center"/>
        </w:trPr>
        <w:tc>
          <w:tcPr>
            <w:tcW w:w="4549" w:type="dxa"/>
            <w:vAlign w:val="center"/>
          </w:tcPr>
          <w:p w14:paraId="6CC7DFAB" w14:textId="77777777" w:rsidR="009929D4" w:rsidRDefault="009929D4" w:rsidP="00BF1511">
            <w:r>
              <w:rPr>
                <w:sz w:val="22"/>
              </w:rPr>
              <w:t>2.1 Introduction to Literature Survey</w:t>
            </w:r>
          </w:p>
        </w:tc>
        <w:tc>
          <w:tcPr>
            <w:tcW w:w="4477" w:type="dxa"/>
            <w:gridSpan w:val="4"/>
            <w:vAlign w:val="center"/>
          </w:tcPr>
          <w:p w14:paraId="4ADCA0DA" w14:textId="77777777" w:rsidR="009929D4" w:rsidRDefault="009929D4" w:rsidP="00BF1511">
            <w:pPr>
              <w:jc w:val="right"/>
            </w:pPr>
            <w:r>
              <w:rPr>
                <w:sz w:val="22"/>
              </w:rPr>
              <w:t>10</w:t>
            </w:r>
          </w:p>
        </w:tc>
      </w:tr>
      <w:tr w:rsidR="009929D4" w14:paraId="0BE8E7B1" w14:textId="77777777" w:rsidTr="009E1352">
        <w:trPr>
          <w:jc w:val="center"/>
        </w:trPr>
        <w:tc>
          <w:tcPr>
            <w:tcW w:w="4549" w:type="dxa"/>
            <w:vAlign w:val="center"/>
          </w:tcPr>
          <w:p w14:paraId="44842964" w14:textId="77777777" w:rsidR="009929D4" w:rsidRDefault="009929D4" w:rsidP="00BF1511">
            <w:r>
              <w:rPr>
                <w:sz w:val="22"/>
              </w:rPr>
              <w:t>2.2 Review of Base Paper</w:t>
            </w:r>
          </w:p>
        </w:tc>
        <w:tc>
          <w:tcPr>
            <w:tcW w:w="4477" w:type="dxa"/>
            <w:gridSpan w:val="4"/>
            <w:vAlign w:val="center"/>
          </w:tcPr>
          <w:p w14:paraId="1D34C150" w14:textId="77777777" w:rsidR="009929D4" w:rsidRDefault="009929D4" w:rsidP="00BF1511">
            <w:pPr>
              <w:jc w:val="right"/>
            </w:pPr>
            <w:r>
              <w:rPr>
                <w:sz w:val="22"/>
              </w:rPr>
              <w:t>11-12</w:t>
            </w:r>
          </w:p>
        </w:tc>
      </w:tr>
      <w:tr w:rsidR="009929D4" w14:paraId="52146610" w14:textId="77777777" w:rsidTr="009E1352">
        <w:trPr>
          <w:jc w:val="center"/>
        </w:trPr>
        <w:tc>
          <w:tcPr>
            <w:tcW w:w="4549" w:type="dxa"/>
            <w:vAlign w:val="center"/>
          </w:tcPr>
          <w:p w14:paraId="010D2BAD" w14:textId="77777777" w:rsidR="009929D4" w:rsidRDefault="009929D4" w:rsidP="00BF1511">
            <w:r>
              <w:rPr>
                <w:sz w:val="22"/>
              </w:rPr>
              <w:t>2.3 Existing Systolic Array Accelerators</w:t>
            </w:r>
          </w:p>
        </w:tc>
        <w:tc>
          <w:tcPr>
            <w:tcW w:w="4477" w:type="dxa"/>
            <w:gridSpan w:val="4"/>
            <w:vAlign w:val="center"/>
          </w:tcPr>
          <w:p w14:paraId="71512C10" w14:textId="77777777" w:rsidR="009929D4" w:rsidRDefault="009929D4" w:rsidP="00BF1511">
            <w:pPr>
              <w:jc w:val="right"/>
            </w:pPr>
            <w:r>
              <w:rPr>
                <w:sz w:val="22"/>
              </w:rPr>
              <w:t>13-15</w:t>
            </w:r>
          </w:p>
        </w:tc>
      </w:tr>
      <w:tr w:rsidR="009929D4" w14:paraId="4D2D4DD4" w14:textId="77777777" w:rsidTr="009E1352">
        <w:trPr>
          <w:jc w:val="center"/>
        </w:trPr>
        <w:tc>
          <w:tcPr>
            <w:tcW w:w="4549" w:type="dxa"/>
            <w:vAlign w:val="center"/>
          </w:tcPr>
          <w:p w14:paraId="739C49C1" w14:textId="77777777" w:rsidR="009929D4" w:rsidRDefault="009929D4" w:rsidP="00BF1511">
            <w:r>
              <w:rPr>
                <w:sz w:val="22"/>
              </w:rPr>
              <w:t>2.4 Processing Element Optimizations</w:t>
            </w:r>
          </w:p>
        </w:tc>
        <w:tc>
          <w:tcPr>
            <w:tcW w:w="4477" w:type="dxa"/>
            <w:gridSpan w:val="4"/>
            <w:vAlign w:val="center"/>
          </w:tcPr>
          <w:p w14:paraId="4DC65810" w14:textId="77777777" w:rsidR="009929D4" w:rsidRDefault="009929D4" w:rsidP="00BF1511">
            <w:pPr>
              <w:jc w:val="right"/>
            </w:pPr>
            <w:r>
              <w:rPr>
                <w:sz w:val="22"/>
              </w:rPr>
              <w:t>16</w:t>
            </w:r>
          </w:p>
        </w:tc>
      </w:tr>
      <w:tr w:rsidR="009929D4" w14:paraId="2E6B85E2" w14:textId="77777777" w:rsidTr="009E1352">
        <w:trPr>
          <w:jc w:val="center"/>
        </w:trPr>
        <w:tc>
          <w:tcPr>
            <w:tcW w:w="4549" w:type="dxa"/>
            <w:vAlign w:val="center"/>
          </w:tcPr>
          <w:p w14:paraId="5E0FAD0F" w14:textId="77777777" w:rsidR="009929D4" w:rsidRDefault="009929D4" w:rsidP="00BF1511">
            <w:r>
              <w:rPr>
                <w:sz w:val="22"/>
              </w:rPr>
              <w:t xml:space="preserve">2.5 Pipelining in VLSI </w:t>
            </w:r>
            <w:proofErr w:type="spellStart"/>
            <w:r>
              <w:rPr>
                <w:sz w:val="22"/>
              </w:rPr>
              <w:t>Datapaths</w:t>
            </w:r>
            <w:proofErr w:type="spellEnd"/>
          </w:p>
        </w:tc>
        <w:tc>
          <w:tcPr>
            <w:tcW w:w="4477" w:type="dxa"/>
            <w:gridSpan w:val="4"/>
            <w:vAlign w:val="center"/>
          </w:tcPr>
          <w:p w14:paraId="1A6EF9A2" w14:textId="77777777" w:rsidR="009929D4" w:rsidRDefault="009929D4" w:rsidP="00BF1511">
            <w:pPr>
              <w:jc w:val="right"/>
            </w:pPr>
            <w:r>
              <w:rPr>
                <w:sz w:val="22"/>
              </w:rPr>
              <w:t>17</w:t>
            </w:r>
          </w:p>
        </w:tc>
      </w:tr>
      <w:tr w:rsidR="009929D4" w14:paraId="4036556C" w14:textId="77777777" w:rsidTr="009E1352">
        <w:trPr>
          <w:jc w:val="center"/>
        </w:trPr>
        <w:tc>
          <w:tcPr>
            <w:tcW w:w="4549" w:type="dxa"/>
            <w:vAlign w:val="center"/>
          </w:tcPr>
          <w:p w14:paraId="6DFBF442" w14:textId="77777777" w:rsidR="009929D4" w:rsidRDefault="009929D4" w:rsidP="00BF1511">
            <w:r>
              <w:rPr>
                <w:sz w:val="22"/>
              </w:rPr>
              <w:t>2.6 Research Gap</w:t>
            </w:r>
          </w:p>
        </w:tc>
        <w:tc>
          <w:tcPr>
            <w:tcW w:w="4477" w:type="dxa"/>
            <w:gridSpan w:val="4"/>
            <w:vAlign w:val="center"/>
          </w:tcPr>
          <w:p w14:paraId="75D67AEA" w14:textId="77777777" w:rsidR="009929D4" w:rsidRDefault="009929D4" w:rsidP="00BF1511">
            <w:pPr>
              <w:jc w:val="right"/>
            </w:pPr>
            <w:r>
              <w:rPr>
                <w:sz w:val="22"/>
              </w:rPr>
              <w:t>18-19</w:t>
            </w:r>
          </w:p>
        </w:tc>
      </w:tr>
      <w:tr w:rsidR="009929D4" w14:paraId="71AE2062" w14:textId="77777777" w:rsidTr="009E1352">
        <w:trPr>
          <w:jc w:val="center"/>
        </w:trPr>
        <w:tc>
          <w:tcPr>
            <w:tcW w:w="7513" w:type="dxa"/>
            <w:gridSpan w:val="3"/>
            <w:vAlign w:val="center"/>
          </w:tcPr>
          <w:p w14:paraId="7F77F828" w14:textId="77777777" w:rsidR="009929D4" w:rsidRPr="009E1352" w:rsidRDefault="009929D4" w:rsidP="00BF1511">
            <w:pPr>
              <w:rPr>
                <w:b/>
                <w:bCs/>
              </w:rPr>
            </w:pPr>
            <w:r w:rsidRPr="009E1352">
              <w:rPr>
                <w:b/>
                <w:bCs/>
                <w:sz w:val="22"/>
              </w:rPr>
              <w:t xml:space="preserve">CHAPTER </w:t>
            </w:r>
            <w:proofErr w:type="gramStart"/>
            <w:r w:rsidRPr="009E1352">
              <w:rPr>
                <w:b/>
                <w:bCs/>
                <w:sz w:val="22"/>
              </w:rPr>
              <w:t>3 :</w:t>
            </w:r>
            <w:proofErr w:type="gramEnd"/>
            <w:r w:rsidRPr="009E1352">
              <w:rPr>
                <w:b/>
                <w:bCs/>
                <w:sz w:val="22"/>
              </w:rPr>
              <w:t xml:space="preserve"> BASELINE ARCHITECTURE</w:t>
            </w:r>
          </w:p>
        </w:tc>
        <w:tc>
          <w:tcPr>
            <w:tcW w:w="1513" w:type="dxa"/>
            <w:gridSpan w:val="2"/>
            <w:vAlign w:val="center"/>
          </w:tcPr>
          <w:p w14:paraId="38781443" w14:textId="77777777" w:rsidR="009929D4" w:rsidRDefault="009929D4" w:rsidP="00BF1511">
            <w:pPr>
              <w:jc w:val="right"/>
            </w:pPr>
            <w:r>
              <w:rPr>
                <w:sz w:val="22"/>
              </w:rPr>
              <w:t>20-30</w:t>
            </w:r>
          </w:p>
        </w:tc>
      </w:tr>
      <w:tr w:rsidR="009E1352" w14:paraId="0CE71F28" w14:textId="77777777" w:rsidTr="009E1352">
        <w:trPr>
          <w:jc w:val="center"/>
        </w:trPr>
        <w:tc>
          <w:tcPr>
            <w:tcW w:w="4549" w:type="dxa"/>
            <w:vAlign w:val="center"/>
          </w:tcPr>
          <w:p w14:paraId="401D4BD5" w14:textId="77777777" w:rsidR="009E1352" w:rsidRPr="009E1352" w:rsidRDefault="009E1352" w:rsidP="00BF1511">
            <w:pPr>
              <w:rPr>
                <w:sz w:val="22"/>
              </w:rPr>
            </w:pPr>
            <w:r>
              <w:rPr>
                <w:sz w:val="22"/>
              </w:rPr>
              <w:t>3.1 Baseline Accelerator Overview</w:t>
            </w:r>
          </w:p>
        </w:tc>
        <w:tc>
          <w:tcPr>
            <w:tcW w:w="4477" w:type="dxa"/>
            <w:gridSpan w:val="4"/>
            <w:vAlign w:val="center"/>
          </w:tcPr>
          <w:p w14:paraId="3EF30A83" w14:textId="77777777" w:rsidR="009E1352" w:rsidRPr="009E1352" w:rsidRDefault="009E1352" w:rsidP="00BF1511">
            <w:pPr>
              <w:jc w:val="right"/>
              <w:rPr>
                <w:sz w:val="22"/>
              </w:rPr>
            </w:pPr>
            <w:r>
              <w:rPr>
                <w:sz w:val="22"/>
              </w:rPr>
              <w:t>20</w:t>
            </w:r>
          </w:p>
        </w:tc>
      </w:tr>
      <w:tr w:rsidR="009E1352" w14:paraId="5B33F369" w14:textId="77777777" w:rsidTr="009E1352">
        <w:trPr>
          <w:jc w:val="center"/>
        </w:trPr>
        <w:tc>
          <w:tcPr>
            <w:tcW w:w="4549" w:type="dxa"/>
            <w:vAlign w:val="center"/>
          </w:tcPr>
          <w:p w14:paraId="19A2F3A9" w14:textId="77777777" w:rsidR="009E1352" w:rsidRPr="009E1352" w:rsidRDefault="009E1352" w:rsidP="00BF1511">
            <w:pPr>
              <w:rPr>
                <w:sz w:val="22"/>
              </w:rPr>
            </w:pPr>
            <w:r>
              <w:rPr>
                <w:sz w:val="22"/>
              </w:rPr>
              <w:t>3.2 Processing Element Design</w:t>
            </w:r>
          </w:p>
        </w:tc>
        <w:tc>
          <w:tcPr>
            <w:tcW w:w="4477" w:type="dxa"/>
            <w:gridSpan w:val="4"/>
            <w:vAlign w:val="center"/>
          </w:tcPr>
          <w:p w14:paraId="1B6A61BB" w14:textId="77777777" w:rsidR="009E1352" w:rsidRPr="009E1352" w:rsidRDefault="009E1352" w:rsidP="00BF1511">
            <w:pPr>
              <w:jc w:val="right"/>
              <w:rPr>
                <w:sz w:val="22"/>
              </w:rPr>
            </w:pPr>
            <w:r>
              <w:rPr>
                <w:sz w:val="22"/>
              </w:rPr>
              <w:t>21-22</w:t>
            </w:r>
          </w:p>
        </w:tc>
      </w:tr>
      <w:tr w:rsidR="009E1352" w14:paraId="37518B9E" w14:textId="77777777" w:rsidTr="009E1352">
        <w:trPr>
          <w:jc w:val="center"/>
        </w:trPr>
        <w:tc>
          <w:tcPr>
            <w:tcW w:w="4549" w:type="dxa"/>
            <w:vAlign w:val="center"/>
          </w:tcPr>
          <w:p w14:paraId="730DF0FD" w14:textId="77777777" w:rsidR="009E1352" w:rsidRPr="009E1352" w:rsidRDefault="009E1352" w:rsidP="00BF1511">
            <w:pPr>
              <w:rPr>
                <w:sz w:val="22"/>
              </w:rPr>
            </w:pPr>
            <w:r>
              <w:rPr>
                <w:sz w:val="22"/>
              </w:rPr>
              <w:t>3.3 8x8 Systolic Array Structure</w:t>
            </w:r>
          </w:p>
        </w:tc>
        <w:tc>
          <w:tcPr>
            <w:tcW w:w="4477" w:type="dxa"/>
            <w:gridSpan w:val="4"/>
            <w:vAlign w:val="center"/>
          </w:tcPr>
          <w:p w14:paraId="78E2FEB0" w14:textId="77777777" w:rsidR="009E1352" w:rsidRPr="009E1352" w:rsidRDefault="009E1352" w:rsidP="00BF1511">
            <w:pPr>
              <w:jc w:val="right"/>
              <w:rPr>
                <w:sz w:val="22"/>
              </w:rPr>
            </w:pPr>
            <w:r>
              <w:rPr>
                <w:sz w:val="22"/>
              </w:rPr>
              <w:t>23-25</w:t>
            </w:r>
          </w:p>
        </w:tc>
      </w:tr>
      <w:tr w:rsidR="009E1352" w14:paraId="32FD1C6A" w14:textId="77777777" w:rsidTr="009E1352">
        <w:trPr>
          <w:jc w:val="center"/>
        </w:trPr>
        <w:tc>
          <w:tcPr>
            <w:tcW w:w="4549" w:type="dxa"/>
            <w:vAlign w:val="center"/>
          </w:tcPr>
          <w:p w14:paraId="4E65F29B" w14:textId="77777777" w:rsidR="009E1352" w:rsidRPr="009E1352" w:rsidRDefault="009E1352" w:rsidP="00BF1511">
            <w:pPr>
              <w:rPr>
                <w:sz w:val="22"/>
              </w:rPr>
            </w:pPr>
            <w:r>
              <w:rPr>
                <w:sz w:val="22"/>
              </w:rPr>
              <w:lastRenderedPageBreak/>
              <w:t>3.4 Register Interface and Control</w:t>
            </w:r>
          </w:p>
        </w:tc>
        <w:tc>
          <w:tcPr>
            <w:tcW w:w="4477" w:type="dxa"/>
            <w:gridSpan w:val="4"/>
            <w:vAlign w:val="center"/>
          </w:tcPr>
          <w:p w14:paraId="381905B7" w14:textId="77777777" w:rsidR="009E1352" w:rsidRPr="009E1352" w:rsidRDefault="009E1352" w:rsidP="00BF1511">
            <w:pPr>
              <w:jc w:val="right"/>
              <w:rPr>
                <w:sz w:val="22"/>
              </w:rPr>
            </w:pPr>
            <w:r>
              <w:rPr>
                <w:sz w:val="22"/>
              </w:rPr>
              <w:t>26</w:t>
            </w:r>
          </w:p>
        </w:tc>
      </w:tr>
      <w:tr w:rsidR="009E1352" w14:paraId="00320DFE" w14:textId="77777777" w:rsidTr="009E1352">
        <w:trPr>
          <w:jc w:val="center"/>
        </w:trPr>
        <w:tc>
          <w:tcPr>
            <w:tcW w:w="4549" w:type="dxa"/>
            <w:vAlign w:val="center"/>
          </w:tcPr>
          <w:p w14:paraId="3337EDAB" w14:textId="77777777" w:rsidR="009E1352" w:rsidRPr="009E1352" w:rsidRDefault="009E1352" w:rsidP="00BF1511">
            <w:pPr>
              <w:rPr>
                <w:sz w:val="22"/>
              </w:rPr>
            </w:pPr>
            <w:r>
              <w:rPr>
                <w:sz w:val="22"/>
              </w:rPr>
              <w:t>3.5 Limitations of Existing System</w:t>
            </w:r>
          </w:p>
        </w:tc>
        <w:tc>
          <w:tcPr>
            <w:tcW w:w="4477" w:type="dxa"/>
            <w:gridSpan w:val="4"/>
            <w:vAlign w:val="center"/>
          </w:tcPr>
          <w:p w14:paraId="03A586D3" w14:textId="77777777" w:rsidR="009E1352" w:rsidRPr="009E1352" w:rsidRDefault="009E1352" w:rsidP="00BF1511">
            <w:pPr>
              <w:jc w:val="right"/>
              <w:rPr>
                <w:sz w:val="22"/>
              </w:rPr>
            </w:pPr>
            <w:r>
              <w:rPr>
                <w:sz w:val="22"/>
              </w:rPr>
              <w:t>27-30</w:t>
            </w:r>
          </w:p>
        </w:tc>
      </w:tr>
      <w:tr w:rsidR="009E1352" w14:paraId="709A0824" w14:textId="77777777" w:rsidTr="009E1352">
        <w:trPr>
          <w:jc w:val="center"/>
        </w:trPr>
        <w:tc>
          <w:tcPr>
            <w:tcW w:w="5670" w:type="dxa"/>
            <w:gridSpan w:val="2"/>
            <w:vAlign w:val="center"/>
          </w:tcPr>
          <w:p w14:paraId="1B4F8BBD" w14:textId="77777777" w:rsidR="009E1352" w:rsidRPr="009E1352" w:rsidRDefault="009E1352" w:rsidP="00BF1511">
            <w:pPr>
              <w:rPr>
                <w:b/>
                <w:bCs/>
                <w:sz w:val="22"/>
              </w:rPr>
            </w:pPr>
            <w:r w:rsidRPr="009E1352">
              <w:rPr>
                <w:b/>
                <w:bCs/>
                <w:sz w:val="22"/>
              </w:rPr>
              <w:t xml:space="preserve">CHAPTER </w:t>
            </w:r>
            <w:proofErr w:type="gramStart"/>
            <w:r w:rsidRPr="009E1352">
              <w:rPr>
                <w:b/>
                <w:bCs/>
                <w:sz w:val="22"/>
              </w:rPr>
              <w:t>4 :</w:t>
            </w:r>
            <w:proofErr w:type="gramEnd"/>
            <w:r w:rsidRPr="009E1352">
              <w:rPr>
                <w:b/>
                <w:bCs/>
                <w:sz w:val="22"/>
              </w:rPr>
              <w:t xml:space="preserve"> PROPOSED METHODOLOGY</w:t>
            </w:r>
          </w:p>
        </w:tc>
        <w:tc>
          <w:tcPr>
            <w:tcW w:w="3356" w:type="dxa"/>
            <w:gridSpan w:val="3"/>
            <w:vAlign w:val="center"/>
          </w:tcPr>
          <w:p w14:paraId="55B0898F" w14:textId="77777777" w:rsidR="009E1352" w:rsidRPr="009E1352" w:rsidRDefault="009E1352" w:rsidP="00BF1511">
            <w:pPr>
              <w:jc w:val="right"/>
              <w:rPr>
                <w:sz w:val="22"/>
              </w:rPr>
            </w:pPr>
            <w:r>
              <w:rPr>
                <w:sz w:val="22"/>
              </w:rPr>
              <w:t>31-50</w:t>
            </w:r>
          </w:p>
        </w:tc>
      </w:tr>
      <w:tr w:rsidR="009E1352" w14:paraId="192FDEFA" w14:textId="77777777" w:rsidTr="009E1352">
        <w:trPr>
          <w:jc w:val="center"/>
        </w:trPr>
        <w:tc>
          <w:tcPr>
            <w:tcW w:w="4549" w:type="dxa"/>
            <w:vAlign w:val="center"/>
          </w:tcPr>
          <w:p w14:paraId="60373B12" w14:textId="77777777" w:rsidR="009E1352" w:rsidRPr="009E1352" w:rsidRDefault="009E1352" w:rsidP="00BF1511">
            <w:pPr>
              <w:rPr>
                <w:sz w:val="22"/>
              </w:rPr>
            </w:pPr>
            <w:r>
              <w:rPr>
                <w:sz w:val="22"/>
              </w:rPr>
              <w:t>4.1 Proposed Pipelined Design Approach</w:t>
            </w:r>
          </w:p>
        </w:tc>
        <w:tc>
          <w:tcPr>
            <w:tcW w:w="4477" w:type="dxa"/>
            <w:gridSpan w:val="4"/>
            <w:vAlign w:val="center"/>
          </w:tcPr>
          <w:p w14:paraId="41E21441" w14:textId="77777777" w:rsidR="009E1352" w:rsidRPr="009E1352" w:rsidRDefault="009E1352" w:rsidP="00BF1511">
            <w:pPr>
              <w:jc w:val="right"/>
              <w:rPr>
                <w:sz w:val="22"/>
              </w:rPr>
            </w:pPr>
            <w:r>
              <w:rPr>
                <w:sz w:val="22"/>
              </w:rPr>
              <w:t>31</w:t>
            </w:r>
          </w:p>
        </w:tc>
      </w:tr>
      <w:tr w:rsidR="009E1352" w14:paraId="232DDE66" w14:textId="77777777" w:rsidTr="009E1352">
        <w:trPr>
          <w:jc w:val="center"/>
        </w:trPr>
        <w:tc>
          <w:tcPr>
            <w:tcW w:w="4549" w:type="dxa"/>
            <w:vAlign w:val="center"/>
          </w:tcPr>
          <w:p w14:paraId="5C89DCBC" w14:textId="77777777" w:rsidR="009E1352" w:rsidRPr="009E1352" w:rsidRDefault="009E1352" w:rsidP="00BF1511">
            <w:pPr>
              <w:rPr>
                <w:sz w:val="22"/>
              </w:rPr>
            </w:pPr>
            <w:r>
              <w:rPr>
                <w:sz w:val="22"/>
              </w:rPr>
              <w:t>4.2 Critical Path Analysis</w:t>
            </w:r>
          </w:p>
        </w:tc>
        <w:tc>
          <w:tcPr>
            <w:tcW w:w="4477" w:type="dxa"/>
            <w:gridSpan w:val="4"/>
            <w:vAlign w:val="center"/>
          </w:tcPr>
          <w:p w14:paraId="2FE5EFD0" w14:textId="77777777" w:rsidR="009E1352" w:rsidRPr="009E1352" w:rsidRDefault="009E1352" w:rsidP="00BF1511">
            <w:pPr>
              <w:jc w:val="right"/>
              <w:rPr>
                <w:sz w:val="22"/>
              </w:rPr>
            </w:pPr>
            <w:r>
              <w:rPr>
                <w:sz w:val="22"/>
              </w:rPr>
              <w:t>32-34</w:t>
            </w:r>
          </w:p>
        </w:tc>
      </w:tr>
      <w:tr w:rsidR="009E1352" w14:paraId="0FE0FDD6" w14:textId="77777777" w:rsidTr="009E1352">
        <w:trPr>
          <w:jc w:val="center"/>
        </w:trPr>
        <w:tc>
          <w:tcPr>
            <w:tcW w:w="4549" w:type="dxa"/>
            <w:vAlign w:val="center"/>
          </w:tcPr>
          <w:p w14:paraId="31B9AEBF" w14:textId="77777777" w:rsidR="009E1352" w:rsidRPr="009E1352" w:rsidRDefault="009E1352" w:rsidP="00BF1511">
            <w:pPr>
              <w:rPr>
                <w:sz w:val="22"/>
              </w:rPr>
            </w:pPr>
            <w:r>
              <w:rPr>
                <w:sz w:val="22"/>
              </w:rPr>
              <w:t>4.3 Pipelined Processing Element</w:t>
            </w:r>
          </w:p>
        </w:tc>
        <w:tc>
          <w:tcPr>
            <w:tcW w:w="4477" w:type="dxa"/>
            <w:gridSpan w:val="4"/>
            <w:vAlign w:val="center"/>
          </w:tcPr>
          <w:p w14:paraId="3B719800" w14:textId="77777777" w:rsidR="009E1352" w:rsidRPr="009E1352" w:rsidRDefault="009E1352" w:rsidP="00BF1511">
            <w:pPr>
              <w:jc w:val="right"/>
              <w:rPr>
                <w:sz w:val="22"/>
              </w:rPr>
            </w:pPr>
            <w:r>
              <w:rPr>
                <w:sz w:val="22"/>
              </w:rPr>
              <w:t>35-38</w:t>
            </w:r>
          </w:p>
        </w:tc>
      </w:tr>
      <w:tr w:rsidR="009E1352" w14:paraId="531FE6A9" w14:textId="77777777" w:rsidTr="009E1352">
        <w:trPr>
          <w:jc w:val="center"/>
        </w:trPr>
        <w:tc>
          <w:tcPr>
            <w:tcW w:w="4549" w:type="dxa"/>
            <w:vAlign w:val="center"/>
          </w:tcPr>
          <w:p w14:paraId="4576B94F" w14:textId="77777777" w:rsidR="009E1352" w:rsidRPr="009E1352" w:rsidRDefault="009E1352" w:rsidP="00BF1511">
            <w:pPr>
              <w:rPr>
                <w:sz w:val="22"/>
              </w:rPr>
            </w:pPr>
            <w:r>
              <w:rPr>
                <w:sz w:val="22"/>
              </w:rPr>
              <w:t>4.4 Array-Level Timing Modification</w:t>
            </w:r>
          </w:p>
        </w:tc>
        <w:tc>
          <w:tcPr>
            <w:tcW w:w="4477" w:type="dxa"/>
            <w:gridSpan w:val="4"/>
            <w:vAlign w:val="center"/>
          </w:tcPr>
          <w:p w14:paraId="76AFD8DF" w14:textId="77777777" w:rsidR="009E1352" w:rsidRPr="009E1352" w:rsidRDefault="009E1352" w:rsidP="00BF1511">
            <w:pPr>
              <w:jc w:val="right"/>
              <w:rPr>
                <w:sz w:val="22"/>
              </w:rPr>
            </w:pPr>
            <w:r>
              <w:rPr>
                <w:sz w:val="22"/>
              </w:rPr>
              <w:t>39-40</w:t>
            </w:r>
          </w:p>
        </w:tc>
      </w:tr>
      <w:tr w:rsidR="009E1352" w14:paraId="3FA176E5" w14:textId="77777777" w:rsidTr="009E1352">
        <w:trPr>
          <w:jc w:val="center"/>
        </w:trPr>
        <w:tc>
          <w:tcPr>
            <w:tcW w:w="4549" w:type="dxa"/>
            <w:vAlign w:val="center"/>
          </w:tcPr>
          <w:p w14:paraId="09E0C0C8" w14:textId="77777777" w:rsidR="009E1352" w:rsidRPr="009E1352" w:rsidRDefault="009E1352" w:rsidP="00BF1511">
            <w:pPr>
              <w:rPr>
                <w:sz w:val="22"/>
              </w:rPr>
            </w:pPr>
            <w:r>
              <w:rPr>
                <w:sz w:val="22"/>
              </w:rPr>
              <w:t>4.5 RTL Verification Methodology</w:t>
            </w:r>
          </w:p>
        </w:tc>
        <w:tc>
          <w:tcPr>
            <w:tcW w:w="4477" w:type="dxa"/>
            <w:gridSpan w:val="4"/>
            <w:vAlign w:val="center"/>
          </w:tcPr>
          <w:p w14:paraId="0E5074E7" w14:textId="77777777" w:rsidR="009E1352" w:rsidRPr="009E1352" w:rsidRDefault="009E1352" w:rsidP="00BF1511">
            <w:pPr>
              <w:jc w:val="right"/>
              <w:rPr>
                <w:sz w:val="22"/>
              </w:rPr>
            </w:pPr>
            <w:r>
              <w:rPr>
                <w:sz w:val="22"/>
              </w:rPr>
              <w:t>41-43</w:t>
            </w:r>
          </w:p>
        </w:tc>
      </w:tr>
      <w:tr w:rsidR="009E1352" w14:paraId="7840B2A0" w14:textId="77777777" w:rsidTr="009E1352">
        <w:trPr>
          <w:jc w:val="center"/>
        </w:trPr>
        <w:tc>
          <w:tcPr>
            <w:tcW w:w="4549" w:type="dxa"/>
            <w:vAlign w:val="center"/>
          </w:tcPr>
          <w:p w14:paraId="305AF2C7" w14:textId="77777777" w:rsidR="009E1352" w:rsidRPr="009E1352" w:rsidRDefault="009E1352" w:rsidP="00BF1511">
            <w:pPr>
              <w:rPr>
                <w:sz w:val="22"/>
              </w:rPr>
            </w:pPr>
            <w:r>
              <w:rPr>
                <w:sz w:val="22"/>
              </w:rPr>
              <w:t>4.6 SDC Constraint Methodology</w:t>
            </w:r>
          </w:p>
        </w:tc>
        <w:tc>
          <w:tcPr>
            <w:tcW w:w="4477" w:type="dxa"/>
            <w:gridSpan w:val="4"/>
            <w:vAlign w:val="center"/>
          </w:tcPr>
          <w:p w14:paraId="2C208FFD" w14:textId="77777777" w:rsidR="009E1352" w:rsidRPr="009E1352" w:rsidRDefault="009E1352" w:rsidP="00BF1511">
            <w:pPr>
              <w:jc w:val="right"/>
              <w:rPr>
                <w:sz w:val="22"/>
              </w:rPr>
            </w:pPr>
            <w:r>
              <w:rPr>
                <w:sz w:val="22"/>
              </w:rPr>
              <w:t>44-45</w:t>
            </w:r>
          </w:p>
        </w:tc>
      </w:tr>
      <w:tr w:rsidR="009E1352" w14:paraId="29147212" w14:textId="77777777" w:rsidTr="009E1352">
        <w:trPr>
          <w:jc w:val="center"/>
        </w:trPr>
        <w:tc>
          <w:tcPr>
            <w:tcW w:w="4549" w:type="dxa"/>
            <w:vAlign w:val="center"/>
          </w:tcPr>
          <w:p w14:paraId="65119C88" w14:textId="77777777" w:rsidR="009E1352" w:rsidRPr="009E1352" w:rsidRDefault="009E1352" w:rsidP="00BF1511">
            <w:pPr>
              <w:rPr>
                <w:sz w:val="22"/>
              </w:rPr>
            </w:pPr>
            <w:r>
              <w:rPr>
                <w:sz w:val="22"/>
              </w:rPr>
              <w:t>4.7 Design Compiler Methodology</w:t>
            </w:r>
          </w:p>
        </w:tc>
        <w:tc>
          <w:tcPr>
            <w:tcW w:w="4477" w:type="dxa"/>
            <w:gridSpan w:val="4"/>
            <w:vAlign w:val="center"/>
          </w:tcPr>
          <w:p w14:paraId="6FAF09B6" w14:textId="77777777" w:rsidR="009E1352" w:rsidRPr="009E1352" w:rsidRDefault="009E1352" w:rsidP="00BF1511">
            <w:pPr>
              <w:jc w:val="right"/>
              <w:rPr>
                <w:sz w:val="22"/>
              </w:rPr>
            </w:pPr>
            <w:r>
              <w:rPr>
                <w:sz w:val="22"/>
              </w:rPr>
              <w:t>46-47</w:t>
            </w:r>
          </w:p>
        </w:tc>
      </w:tr>
      <w:tr w:rsidR="009E1352" w14:paraId="621943A6" w14:textId="77777777" w:rsidTr="009E1352">
        <w:trPr>
          <w:jc w:val="center"/>
        </w:trPr>
        <w:tc>
          <w:tcPr>
            <w:tcW w:w="4549" w:type="dxa"/>
            <w:vAlign w:val="center"/>
          </w:tcPr>
          <w:p w14:paraId="1068E632" w14:textId="77777777" w:rsidR="009E1352" w:rsidRPr="009E1352" w:rsidRDefault="009E1352" w:rsidP="00BF1511">
            <w:pPr>
              <w:rPr>
                <w:sz w:val="22"/>
              </w:rPr>
            </w:pPr>
            <w:r>
              <w:rPr>
                <w:sz w:val="22"/>
              </w:rPr>
              <w:t>4.8 ICC2 Physical Design Methodology</w:t>
            </w:r>
          </w:p>
        </w:tc>
        <w:tc>
          <w:tcPr>
            <w:tcW w:w="4477" w:type="dxa"/>
            <w:gridSpan w:val="4"/>
            <w:vAlign w:val="center"/>
          </w:tcPr>
          <w:p w14:paraId="2353D4D9" w14:textId="77777777" w:rsidR="009E1352" w:rsidRPr="009E1352" w:rsidRDefault="009E1352" w:rsidP="00BF1511">
            <w:pPr>
              <w:jc w:val="right"/>
              <w:rPr>
                <w:sz w:val="22"/>
              </w:rPr>
            </w:pPr>
            <w:r>
              <w:rPr>
                <w:sz w:val="22"/>
              </w:rPr>
              <w:t>48-50</w:t>
            </w:r>
          </w:p>
        </w:tc>
      </w:tr>
    </w:tbl>
    <w:p w14:paraId="7E4527B2" w14:textId="77777777" w:rsidR="001527EC" w:rsidRDefault="001527EC" w:rsidP="001527EC">
      <w:pPr>
        <w:rPr>
          <w:b/>
          <w:bCs/>
          <w:sz w:val="22"/>
        </w:rPr>
      </w:pPr>
      <w:r w:rsidRPr="009E1352">
        <w:rPr>
          <w:b/>
          <w:bCs/>
          <w:sz w:val="22"/>
        </w:rPr>
        <w:t xml:space="preserve">CHAPTER </w:t>
      </w:r>
      <w:proofErr w:type="gramStart"/>
      <w:r>
        <w:rPr>
          <w:b/>
          <w:bCs/>
          <w:sz w:val="22"/>
        </w:rPr>
        <w:t>5</w:t>
      </w:r>
      <w:r w:rsidRPr="009E1352">
        <w:rPr>
          <w:b/>
          <w:bCs/>
          <w:sz w:val="22"/>
        </w:rPr>
        <w:t xml:space="preserve"> :</w:t>
      </w:r>
      <w:proofErr w:type="gramEnd"/>
      <w:r w:rsidRPr="009E1352">
        <w:rPr>
          <w:b/>
          <w:bCs/>
          <w:sz w:val="22"/>
        </w:rPr>
        <w:t xml:space="preserve"> </w:t>
      </w:r>
      <w:r>
        <w:rPr>
          <w:b/>
          <w:bCs/>
          <w:sz w:val="22"/>
        </w:rPr>
        <w:t>IMPLEMEN</w:t>
      </w:r>
      <w:r w:rsidR="004F1747">
        <w:rPr>
          <w:b/>
          <w:bCs/>
          <w:sz w:val="22"/>
        </w:rPr>
        <w:t xml:space="preserve">TATION </w:t>
      </w:r>
    </w:p>
    <w:tbl>
      <w:tblPr>
        <w:tblW w:w="9216" w:type="dxa"/>
        <w:jc w:val="center"/>
        <w:tblLook w:val="04A0" w:firstRow="1" w:lastRow="0" w:firstColumn="1" w:lastColumn="0" w:noHBand="0" w:noVBand="1"/>
      </w:tblPr>
      <w:tblGrid>
        <w:gridCol w:w="4536"/>
        <w:gridCol w:w="3261"/>
        <w:gridCol w:w="141"/>
        <w:gridCol w:w="1088"/>
        <w:gridCol w:w="190"/>
      </w:tblGrid>
      <w:tr w:rsidR="004F1747" w:rsidRPr="009E1352" w14:paraId="241CD517" w14:textId="77777777" w:rsidTr="002A3D61">
        <w:trPr>
          <w:gridAfter w:val="1"/>
          <w:wAfter w:w="190" w:type="dxa"/>
          <w:jc w:val="center"/>
        </w:trPr>
        <w:tc>
          <w:tcPr>
            <w:tcW w:w="9026" w:type="dxa"/>
            <w:gridSpan w:val="4"/>
            <w:vAlign w:val="center"/>
          </w:tcPr>
          <w:p w14:paraId="3E10C330" w14:textId="77777777" w:rsidR="004F1747" w:rsidRPr="009E1352" w:rsidRDefault="004F1747" w:rsidP="00BF1511">
            <w:pPr>
              <w:rPr>
                <w:sz w:val="22"/>
              </w:rPr>
            </w:pPr>
            <w:r>
              <w:rPr>
                <w:sz w:val="22"/>
              </w:rPr>
              <w:t>5.1 Intro</w:t>
            </w:r>
            <w:r w:rsidR="007F2CDE">
              <w:rPr>
                <w:sz w:val="22"/>
              </w:rPr>
              <w:t>duction</w:t>
            </w:r>
          </w:p>
        </w:tc>
      </w:tr>
      <w:tr w:rsidR="004F1747" w:rsidRPr="009E1352" w14:paraId="6920D4DC" w14:textId="77777777" w:rsidTr="002A3D61">
        <w:trPr>
          <w:gridAfter w:val="1"/>
          <w:wAfter w:w="190" w:type="dxa"/>
          <w:jc w:val="center"/>
        </w:trPr>
        <w:tc>
          <w:tcPr>
            <w:tcW w:w="9026" w:type="dxa"/>
            <w:gridSpan w:val="4"/>
            <w:vAlign w:val="center"/>
          </w:tcPr>
          <w:p w14:paraId="0127A63B" w14:textId="77777777" w:rsidR="004F1747" w:rsidRPr="009E1352" w:rsidRDefault="007F2CDE" w:rsidP="00BF1511">
            <w:pPr>
              <w:rPr>
                <w:sz w:val="22"/>
              </w:rPr>
            </w:pPr>
            <w:r>
              <w:rPr>
                <w:sz w:val="22"/>
              </w:rPr>
              <w:t>5</w:t>
            </w:r>
            <w:r w:rsidR="004F1747">
              <w:rPr>
                <w:sz w:val="22"/>
              </w:rPr>
              <w:t xml:space="preserve">.2 </w:t>
            </w:r>
            <w:r>
              <w:rPr>
                <w:sz w:val="22"/>
              </w:rPr>
              <w:t>Proposed Accelerator Architecture</w:t>
            </w:r>
          </w:p>
        </w:tc>
      </w:tr>
      <w:tr w:rsidR="004F1747" w:rsidRPr="009E1352" w14:paraId="40BF962F" w14:textId="77777777" w:rsidTr="002A3D61">
        <w:trPr>
          <w:gridAfter w:val="1"/>
          <w:wAfter w:w="190" w:type="dxa"/>
          <w:jc w:val="center"/>
        </w:trPr>
        <w:tc>
          <w:tcPr>
            <w:tcW w:w="9026" w:type="dxa"/>
            <w:gridSpan w:val="4"/>
            <w:vAlign w:val="center"/>
          </w:tcPr>
          <w:p w14:paraId="2B92FB4D" w14:textId="77777777" w:rsidR="004F1747" w:rsidRPr="009E1352" w:rsidRDefault="00144D00" w:rsidP="00BF1511">
            <w:pPr>
              <w:rPr>
                <w:sz w:val="22"/>
              </w:rPr>
            </w:pPr>
            <w:r>
              <w:rPr>
                <w:sz w:val="22"/>
              </w:rPr>
              <w:t>5</w:t>
            </w:r>
            <w:r w:rsidR="004F1747">
              <w:rPr>
                <w:sz w:val="22"/>
              </w:rPr>
              <w:t xml:space="preserve">.3 </w:t>
            </w:r>
            <w:r>
              <w:rPr>
                <w:sz w:val="22"/>
              </w:rPr>
              <w:t>RTL Design and Functional Simulation</w:t>
            </w:r>
          </w:p>
        </w:tc>
      </w:tr>
      <w:tr w:rsidR="004F1747" w:rsidRPr="009E1352" w14:paraId="1732FF45" w14:textId="77777777" w:rsidTr="002A3D61">
        <w:trPr>
          <w:gridAfter w:val="1"/>
          <w:wAfter w:w="190" w:type="dxa"/>
          <w:jc w:val="center"/>
        </w:trPr>
        <w:tc>
          <w:tcPr>
            <w:tcW w:w="9026" w:type="dxa"/>
            <w:gridSpan w:val="4"/>
            <w:vAlign w:val="center"/>
          </w:tcPr>
          <w:p w14:paraId="10F1616B" w14:textId="77777777" w:rsidR="004F1747" w:rsidRPr="009E1352" w:rsidRDefault="00973AF1" w:rsidP="00BF1511">
            <w:pPr>
              <w:rPr>
                <w:sz w:val="22"/>
              </w:rPr>
            </w:pPr>
            <w:r>
              <w:rPr>
                <w:sz w:val="22"/>
              </w:rPr>
              <w:t>5</w:t>
            </w:r>
            <w:r w:rsidR="004F1747">
              <w:rPr>
                <w:sz w:val="22"/>
              </w:rPr>
              <w:t xml:space="preserve">.4 </w:t>
            </w:r>
            <w:r>
              <w:rPr>
                <w:sz w:val="22"/>
              </w:rPr>
              <w:t>Logic Synthesis</w:t>
            </w:r>
          </w:p>
        </w:tc>
      </w:tr>
      <w:tr w:rsidR="004F1747" w:rsidRPr="009E1352" w14:paraId="7D12B61D" w14:textId="77777777" w:rsidTr="002A3D61">
        <w:trPr>
          <w:gridAfter w:val="1"/>
          <w:wAfter w:w="190" w:type="dxa"/>
          <w:jc w:val="center"/>
        </w:trPr>
        <w:tc>
          <w:tcPr>
            <w:tcW w:w="9026" w:type="dxa"/>
            <w:gridSpan w:val="4"/>
            <w:vAlign w:val="center"/>
          </w:tcPr>
          <w:p w14:paraId="1A77B2CA" w14:textId="77777777" w:rsidR="004F1747" w:rsidRPr="009E1352" w:rsidRDefault="00973AF1" w:rsidP="00BF1511">
            <w:pPr>
              <w:rPr>
                <w:sz w:val="22"/>
              </w:rPr>
            </w:pPr>
            <w:r>
              <w:rPr>
                <w:sz w:val="22"/>
              </w:rPr>
              <w:t>5</w:t>
            </w:r>
            <w:r w:rsidR="004F1747">
              <w:rPr>
                <w:sz w:val="22"/>
              </w:rPr>
              <w:t xml:space="preserve">.5 </w:t>
            </w:r>
            <w:r w:rsidR="005421CC">
              <w:rPr>
                <w:sz w:val="22"/>
              </w:rPr>
              <w:t xml:space="preserve">Physical Design </w:t>
            </w:r>
          </w:p>
        </w:tc>
      </w:tr>
      <w:tr w:rsidR="004F1747" w:rsidRPr="009E1352" w14:paraId="4E872595" w14:textId="77777777" w:rsidTr="002A3D61">
        <w:trPr>
          <w:gridAfter w:val="4"/>
          <w:wAfter w:w="4680" w:type="dxa"/>
          <w:jc w:val="center"/>
        </w:trPr>
        <w:tc>
          <w:tcPr>
            <w:tcW w:w="4536" w:type="dxa"/>
            <w:vAlign w:val="center"/>
          </w:tcPr>
          <w:p w14:paraId="51E1625B" w14:textId="77777777" w:rsidR="004F1747" w:rsidRPr="009E1352" w:rsidRDefault="008046F9" w:rsidP="00BF1511">
            <w:pPr>
              <w:rPr>
                <w:sz w:val="22"/>
              </w:rPr>
            </w:pPr>
            <w:r>
              <w:rPr>
                <w:sz w:val="22"/>
              </w:rPr>
              <w:t>5</w:t>
            </w:r>
            <w:r w:rsidR="004F1747">
              <w:rPr>
                <w:sz w:val="22"/>
              </w:rPr>
              <w:t>.</w:t>
            </w:r>
            <w:r>
              <w:rPr>
                <w:sz w:val="22"/>
              </w:rPr>
              <w:t>5.1</w:t>
            </w:r>
            <w:r w:rsidR="004F1747">
              <w:rPr>
                <w:sz w:val="22"/>
              </w:rPr>
              <w:t xml:space="preserve"> </w:t>
            </w:r>
            <w:r w:rsidR="00E5196F">
              <w:rPr>
                <w:sz w:val="22"/>
              </w:rPr>
              <w:t>Design Import &amp; Library Setup in ICCII</w:t>
            </w:r>
          </w:p>
        </w:tc>
      </w:tr>
      <w:tr w:rsidR="004F1747" w:rsidRPr="009E1352" w14:paraId="43682B73" w14:textId="77777777" w:rsidTr="002A3D61">
        <w:trPr>
          <w:gridAfter w:val="4"/>
          <w:wAfter w:w="4680" w:type="dxa"/>
          <w:jc w:val="center"/>
        </w:trPr>
        <w:tc>
          <w:tcPr>
            <w:tcW w:w="4536" w:type="dxa"/>
            <w:vAlign w:val="center"/>
          </w:tcPr>
          <w:p w14:paraId="31B9ADE1" w14:textId="77777777" w:rsidR="004F1747" w:rsidRDefault="006A572B" w:rsidP="00BF1511">
            <w:pPr>
              <w:rPr>
                <w:sz w:val="22"/>
              </w:rPr>
            </w:pPr>
            <w:r>
              <w:rPr>
                <w:sz w:val="22"/>
              </w:rPr>
              <w:t>5.5.2</w:t>
            </w:r>
            <w:r w:rsidR="004F1747">
              <w:rPr>
                <w:sz w:val="22"/>
              </w:rPr>
              <w:t xml:space="preserve"> </w:t>
            </w:r>
            <w:proofErr w:type="spellStart"/>
            <w:r>
              <w:rPr>
                <w:sz w:val="22"/>
              </w:rPr>
              <w:t>Floorplanning</w:t>
            </w:r>
            <w:proofErr w:type="spellEnd"/>
          </w:p>
          <w:p w14:paraId="3B506808" w14:textId="77777777" w:rsidR="006A572B" w:rsidRDefault="006A572B" w:rsidP="00BF1511">
            <w:pPr>
              <w:rPr>
                <w:sz w:val="22"/>
              </w:rPr>
            </w:pPr>
            <w:r>
              <w:rPr>
                <w:sz w:val="22"/>
              </w:rPr>
              <w:t xml:space="preserve">5.5.3 </w:t>
            </w:r>
            <w:r w:rsidR="00F96D7B">
              <w:rPr>
                <w:sz w:val="22"/>
              </w:rPr>
              <w:t xml:space="preserve">Power Planning </w:t>
            </w:r>
          </w:p>
          <w:p w14:paraId="16B3C5D6" w14:textId="77777777" w:rsidR="00F96D7B" w:rsidRDefault="00F96D7B" w:rsidP="00BF1511">
            <w:pPr>
              <w:rPr>
                <w:sz w:val="22"/>
              </w:rPr>
            </w:pPr>
            <w:r>
              <w:rPr>
                <w:sz w:val="22"/>
              </w:rPr>
              <w:t xml:space="preserve">5.5.4 Placement </w:t>
            </w:r>
          </w:p>
          <w:p w14:paraId="09B96ECC" w14:textId="77777777" w:rsidR="00064EE7" w:rsidRDefault="00064EE7" w:rsidP="00BF1511">
            <w:pPr>
              <w:rPr>
                <w:sz w:val="22"/>
              </w:rPr>
            </w:pPr>
            <w:r>
              <w:rPr>
                <w:sz w:val="22"/>
              </w:rPr>
              <w:t>5.5.5 Clock Tree Synthesis</w:t>
            </w:r>
          </w:p>
          <w:p w14:paraId="29DC4999" w14:textId="77777777" w:rsidR="00064EE7" w:rsidRDefault="00064EE7" w:rsidP="00BF1511">
            <w:pPr>
              <w:rPr>
                <w:sz w:val="22"/>
              </w:rPr>
            </w:pPr>
            <w:r>
              <w:rPr>
                <w:sz w:val="22"/>
              </w:rPr>
              <w:t>5.5.</w:t>
            </w:r>
            <w:r w:rsidR="00F32D4C">
              <w:rPr>
                <w:sz w:val="22"/>
              </w:rPr>
              <w:t xml:space="preserve">6 Routing </w:t>
            </w:r>
          </w:p>
          <w:p w14:paraId="030042FC" w14:textId="77777777" w:rsidR="00F32D4C" w:rsidRDefault="00D761C5" w:rsidP="00BF1511">
            <w:pPr>
              <w:rPr>
                <w:sz w:val="22"/>
              </w:rPr>
            </w:pPr>
            <w:r>
              <w:rPr>
                <w:sz w:val="22"/>
              </w:rPr>
              <w:t xml:space="preserve">5.5.7 Physical Verification </w:t>
            </w:r>
          </w:p>
          <w:p w14:paraId="3C166D34" w14:textId="77777777" w:rsidR="00D761C5" w:rsidRPr="009E1352" w:rsidRDefault="00D761C5" w:rsidP="00BF1511">
            <w:pPr>
              <w:rPr>
                <w:sz w:val="22"/>
              </w:rPr>
            </w:pPr>
            <w:r>
              <w:rPr>
                <w:sz w:val="22"/>
              </w:rPr>
              <w:t>5.5.</w:t>
            </w:r>
            <w:r w:rsidR="007627CF">
              <w:rPr>
                <w:sz w:val="22"/>
              </w:rPr>
              <w:t xml:space="preserve">8 GDSII Generation </w:t>
            </w:r>
          </w:p>
        </w:tc>
      </w:tr>
      <w:tr w:rsidR="002A3D61" w:rsidRPr="009E1352" w14:paraId="56461336" w14:textId="77777777" w:rsidTr="005C0FD8">
        <w:trPr>
          <w:jc w:val="center"/>
        </w:trPr>
        <w:tc>
          <w:tcPr>
            <w:tcW w:w="7797" w:type="dxa"/>
            <w:gridSpan w:val="2"/>
            <w:vAlign w:val="center"/>
          </w:tcPr>
          <w:p w14:paraId="0E57B72B" w14:textId="77777777" w:rsidR="002A3D61" w:rsidRPr="005C0FD8" w:rsidRDefault="002A3D61" w:rsidP="002A3D61">
            <w:pPr>
              <w:rPr>
                <w:b/>
                <w:bCs/>
                <w:sz w:val="22"/>
              </w:rPr>
            </w:pPr>
            <w:r w:rsidRPr="005C0FD8">
              <w:rPr>
                <w:b/>
                <w:bCs/>
                <w:sz w:val="22"/>
              </w:rPr>
              <w:t xml:space="preserve">CHAPTER </w:t>
            </w:r>
            <w:proofErr w:type="gramStart"/>
            <w:r w:rsidRPr="005C0FD8">
              <w:rPr>
                <w:b/>
                <w:bCs/>
                <w:sz w:val="22"/>
              </w:rPr>
              <w:t>6 :</w:t>
            </w:r>
            <w:proofErr w:type="gramEnd"/>
            <w:r w:rsidRPr="005C0FD8">
              <w:rPr>
                <w:b/>
                <w:bCs/>
                <w:sz w:val="22"/>
              </w:rPr>
              <w:t xml:space="preserve"> RESULTS AND DISCUSSION</w:t>
            </w:r>
          </w:p>
        </w:tc>
        <w:tc>
          <w:tcPr>
            <w:tcW w:w="1419" w:type="dxa"/>
            <w:gridSpan w:val="3"/>
            <w:vAlign w:val="center"/>
          </w:tcPr>
          <w:p w14:paraId="561A9EAC" w14:textId="77777777" w:rsidR="002A3D61" w:rsidRPr="009E1352" w:rsidRDefault="002A3D61" w:rsidP="002A3D61">
            <w:pPr>
              <w:spacing w:after="160" w:line="259" w:lineRule="auto"/>
              <w:rPr>
                <w:sz w:val="22"/>
              </w:rPr>
            </w:pPr>
            <w:r>
              <w:rPr>
                <w:sz w:val="22"/>
              </w:rPr>
              <w:t>61-67</w:t>
            </w:r>
          </w:p>
        </w:tc>
      </w:tr>
      <w:tr w:rsidR="002A3D61" w:rsidRPr="009E1352" w14:paraId="0C2B161A" w14:textId="77777777" w:rsidTr="002A3D61">
        <w:trPr>
          <w:jc w:val="center"/>
        </w:trPr>
        <w:tc>
          <w:tcPr>
            <w:tcW w:w="4536" w:type="dxa"/>
            <w:vAlign w:val="center"/>
          </w:tcPr>
          <w:p w14:paraId="595BD994" w14:textId="77777777" w:rsidR="002A3D61" w:rsidRDefault="002A3D61" w:rsidP="002A3D61">
            <w:pPr>
              <w:rPr>
                <w:sz w:val="22"/>
              </w:rPr>
            </w:pPr>
            <w:r>
              <w:rPr>
                <w:sz w:val="22"/>
              </w:rPr>
              <w:t>6.1 Result Parameters</w:t>
            </w:r>
          </w:p>
        </w:tc>
        <w:tc>
          <w:tcPr>
            <w:tcW w:w="4680" w:type="dxa"/>
            <w:gridSpan w:val="4"/>
            <w:vAlign w:val="center"/>
          </w:tcPr>
          <w:p w14:paraId="33B6F03D" w14:textId="77777777" w:rsidR="002A3D61" w:rsidRDefault="002A3D61" w:rsidP="002A3D61">
            <w:pPr>
              <w:spacing w:after="160" w:line="259" w:lineRule="auto"/>
              <w:rPr>
                <w:sz w:val="22"/>
              </w:rPr>
            </w:pPr>
            <w:r>
              <w:rPr>
                <w:sz w:val="22"/>
              </w:rPr>
              <w:t>61</w:t>
            </w:r>
          </w:p>
        </w:tc>
      </w:tr>
      <w:tr w:rsidR="002A3D61" w:rsidRPr="009E1352" w14:paraId="1CDD3112" w14:textId="77777777" w:rsidTr="005C0FD8">
        <w:trPr>
          <w:jc w:val="center"/>
        </w:trPr>
        <w:tc>
          <w:tcPr>
            <w:tcW w:w="7938" w:type="dxa"/>
            <w:gridSpan w:val="3"/>
            <w:vAlign w:val="center"/>
          </w:tcPr>
          <w:p w14:paraId="6BFB90ED" w14:textId="77777777" w:rsidR="002A3D61" w:rsidRDefault="002A3D61" w:rsidP="002A3D61">
            <w:pPr>
              <w:rPr>
                <w:sz w:val="22"/>
              </w:rPr>
            </w:pPr>
            <w:r>
              <w:rPr>
                <w:sz w:val="22"/>
              </w:rPr>
              <w:lastRenderedPageBreak/>
              <w:t>6.2 Synthesis Results</w:t>
            </w:r>
          </w:p>
        </w:tc>
        <w:tc>
          <w:tcPr>
            <w:tcW w:w="1278" w:type="dxa"/>
            <w:gridSpan w:val="2"/>
            <w:vAlign w:val="center"/>
          </w:tcPr>
          <w:p w14:paraId="2CF3B7C1" w14:textId="77777777" w:rsidR="002A3D61" w:rsidRDefault="002A3D61" w:rsidP="002A3D61">
            <w:pPr>
              <w:spacing w:after="160" w:line="259" w:lineRule="auto"/>
              <w:rPr>
                <w:sz w:val="22"/>
              </w:rPr>
            </w:pPr>
            <w:r>
              <w:rPr>
                <w:sz w:val="22"/>
              </w:rPr>
              <w:t>62-63</w:t>
            </w:r>
          </w:p>
        </w:tc>
      </w:tr>
      <w:tr w:rsidR="002A3D61" w:rsidRPr="009E1352" w14:paraId="7F27B573" w14:textId="77777777" w:rsidTr="005C0FD8">
        <w:trPr>
          <w:jc w:val="center"/>
        </w:trPr>
        <w:tc>
          <w:tcPr>
            <w:tcW w:w="7938" w:type="dxa"/>
            <w:gridSpan w:val="3"/>
            <w:vAlign w:val="center"/>
          </w:tcPr>
          <w:p w14:paraId="6CB03DBA" w14:textId="77777777" w:rsidR="002A3D61" w:rsidRDefault="002A3D61" w:rsidP="002A3D61">
            <w:pPr>
              <w:rPr>
                <w:sz w:val="22"/>
              </w:rPr>
            </w:pPr>
            <w:r>
              <w:rPr>
                <w:sz w:val="22"/>
              </w:rPr>
              <w:t>6.3 Physical Design Results</w:t>
            </w:r>
          </w:p>
        </w:tc>
        <w:tc>
          <w:tcPr>
            <w:tcW w:w="1278" w:type="dxa"/>
            <w:gridSpan w:val="2"/>
            <w:vAlign w:val="center"/>
          </w:tcPr>
          <w:p w14:paraId="403CFFA2" w14:textId="77777777" w:rsidR="002A3D61" w:rsidRDefault="002A3D61" w:rsidP="002A3D61">
            <w:pPr>
              <w:spacing w:after="160" w:line="259" w:lineRule="auto"/>
              <w:rPr>
                <w:sz w:val="22"/>
              </w:rPr>
            </w:pPr>
            <w:r>
              <w:rPr>
                <w:sz w:val="22"/>
              </w:rPr>
              <w:t>64-65</w:t>
            </w:r>
          </w:p>
        </w:tc>
      </w:tr>
      <w:tr w:rsidR="002A3D61" w:rsidRPr="009E1352" w14:paraId="0715CF89" w14:textId="77777777" w:rsidTr="005C0FD8">
        <w:trPr>
          <w:jc w:val="center"/>
        </w:trPr>
        <w:tc>
          <w:tcPr>
            <w:tcW w:w="7938" w:type="dxa"/>
            <w:gridSpan w:val="3"/>
            <w:vAlign w:val="center"/>
          </w:tcPr>
          <w:p w14:paraId="3169078C" w14:textId="77777777" w:rsidR="002A3D61" w:rsidRDefault="002A3D61" w:rsidP="002A3D61">
            <w:pPr>
              <w:rPr>
                <w:sz w:val="22"/>
              </w:rPr>
            </w:pPr>
            <w:r>
              <w:rPr>
                <w:sz w:val="22"/>
              </w:rPr>
              <w:t>6.4 Baseline vs Proposed Comparison</w:t>
            </w:r>
          </w:p>
        </w:tc>
        <w:tc>
          <w:tcPr>
            <w:tcW w:w="1278" w:type="dxa"/>
            <w:gridSpan w:val="2"/>
            <w:vAlign w:val="center"/>
          </w:tcPr>
          <w:p w14:paraId="2553489F" w14:textId="77777777" w:rsidR="002A3D61" w:rsidRDefault="002A3D61" w:rsidP="002A3D61">
            <w:pPr>
              <w:spacing w:after="160" w:line="259" w:lineRule="auto"/>
              <w:rPr>
                <w:sz w:val="22"/>
              </w:rPr>
            </w:pPr>
            <w:r>
              <w:rPr>
                <w:sz w:val="22"/>
              </w:rPr>
              <w:t>66-67</w:t>
            </w:r>
          </w:p>
        </w:tc>
      </w:tr>
      <w:tr w:rsidR="002A3D61" w:rsidRPr="009E1352" w14:paraId="4343572F" w14:textId="77777777" w:rsidTr="005C0FD8">
        <w:trPr>
          <w:jc w:val="center"/>
        </w:trPr>
        <w:tc>
          <w:tcPr>
            <w:tcW w:w="7938" w:type="dxa"/>
            <w:gridSpan w:val="3"/>
            <w:vAlign w:val="center"/>
          </w:tcPr>
          <w:p w14:paraId="6AC77117" w14:textId="77777777" w:rsidR="002A3D61" w:rsidRPr="005C0FD8" w:rsidRDefault="002A3D61" w:rsidP="002A3D61">
            <w:pPr>
              <w:rPr>
                <w:b/>
                <w:bCs/>
                <w:sz w:val="22"/>
              </w:rPr>
            </w:pPr>
            <w:r w:rsidRPr="005C0FD8">
              <w:rPr>
                <w:b/>
                <w:bCs/>
                <w:sz w:val="22"/>
              </w:rPr>
              <w:t xml:space="preserve">CHAPTER </w:t>
            </w:r>
            <w:proofErr w:type="gramStart"/>
            <w:r w:rsidRPr="005C0FD8">
              <w:rPr>
                <w:b/>
                <w:bCs/>
                <w:sz w:val="22"/>
              </w:rPr>
              <w:t>7 :</w:t>
            </w:r>
            <w:proofErr w:type="gramEnd"/>
            <w:r w:rsidRPr="005C0FD8">
              <w:rPr>
                <w:b/>
                <w:bCs/>
                <w:sz w:val="22"/>
              </w:rPr>
              <w:t xml:space="preserve"> CONCLUSION</w:t>
            </w:r>
          </w:p>
        </w:tc>
        <w:tc>
          <w:tcPr>
            <w:tcW w:w="1278" w:type="dxa"/>
            <w:gridSpan w:val="2"/>
            <w:vAlign w:val="center"/>
          </w:tcPr>
          <w:p w14:paraId="004A73A6" w14:textId="77777777" w:rsidR="002A3D61" w:rsidRDefault="002A3D61" w:rsidP="002A3D61">
            <w:pPr>
              <w:spacing w:after="160" w:line="259" w:lineRule="auto"/>
              <w:rPr>
                <w:sz w:val="22"/>
              </w:rPr>
            </w:pPr>
            <w:r>
              <w:rPr>
                <w:sz w:val="22"/>
              </w:rPr>
              <w:t>68-70</w:t>
            </w:r>
          </w:p>
        </w:tc>
      </w:tr>
      <w:tr w:rsidR="002A3D61" w:rsidRPr="009E1352" w14:paraId="5C1B1EF1" w14:textId="77777777" w:rsidTr="005C0FD8">
        <w:trPr>
          <w:jc w:val="center"/>
        </w:trPr>
        <w:tc>
          <w:tcPr>
            <w:tcW w:w="7938" w:type="dxa"/>
            <w:gridSpan w:val="3"/>
            <w:vAlign w:val="center"/>
          </w:tcPr>
          <w:p w14:paraId="0974828A" w14:textId="77777777" w:rsidR="002A3D61" w:rsidRDefault="002A3D61" w:rsidP="002A3D61">
            <w:pPr>
              <w:rPr>
                <w:sz w:val="22"/>
              </w:rPr>
            </w:pPr>
            <w:r>
              <w:rPr>
                <w:sz w:val="22"/>
              </w:rPr>
              <w:t>7.1 Summary</w:t>
            </w:r>
          </w:p>
        </w:tc>
        <w:tc>
          <w:tcPr>
            <w:tcW w:w="1278" w:type="dxa"/>
            <w:gridSpan w:val="2"/>
            <w:vAlign w:val="center"/>
          </w:tcPr>
          <w:p w14:paraId="55C0AF8A" w14:textId="77777777" w:rsidR="002A3D61" w:rsidRDefault="002A3D61" w:rsidP="002A3D61">
            <w:pPr>
              <w:spacing w:after="160" w:line="259" w:lineRule="auto"/>
              <w:rPr>
                <w:sz w:val="22"/>
              </w:rPr>
            </w:pPr>
            <w:r>
              <w:rPr>
                <w:sz w:val="22"/>
              </w:rPr>
              <w:t>68</w:t>
            </w:r>
          </w:p>
        </w:tc>
      </w:tr>
      <w:tr w:rsidR="002A3D61" w:rsidRPr="009E1352" w14:paraId="65CEE535" w14:textId="77777777" w:rsidTr="005C0FD8">
        <w:trPr>
          <w:jc w:val="center"/>
        </w:trPr>
        <w:tc>
          <w:tcPr>
            <w:tcW w:w="7938" w:type="dxa"/>
            <w:gridSpan w:val="3"/>
            <w:vAlign w:val="center"/>
          </w:tcPr>
          <w:p w14:paraId="177EED47" w14:textId="77777777" w:rsidR="002A3D61" w:rsidRDefault="002A3D61" w:rsidP="002A3D61">
            <w:pPr>
              <w:rPr>
                <w:sz w:val="22"/>
              </w:rPr>
            </w:pPr>
            <w:r>
              <w:rPr>
                <w:sz w:val="22"/>
              </w:rPr>
              <w:t>7.2 Future Scope</w:t>
            </w:r>
          </w:p>
        </w:tc>
        <w:tc>
          <w:tcPr>
            <w:tcW w:w="1278" w:type="dxa"/>
            <w:gridSpan w:val="2"/>
            <w:vAlign w:val="center"/>
          </w:tcPr>
          <w:p w14:paraId="7B617B94" w14:textId="77777777" w:rsidR="002A3D61" w:rsidRDefault="002A3D61" w:rsidP="002A3D61">
            <w:pPr>
              <w:spacing w:after="160" w:line="259" w:lineRule="auto"/>
              <w:rPr>
                <w:sz w:val="22"/>
              </w:rPr>
            </w:pPr>
            <w:r>
              <w:rPr>
                <w:sz w:val="22"/>
              </w:rPr>
              <w:t>69-70</w:t>
            </w:r>
          </w:p>
        </w:tc>
      </w:tr>
      <w:tr w:rsidR="002A3D61" w:rsidRPr="009E1352" w14:paraId="09522CA4" w14:textId="77777777" w:rsidTr="005C0FD8">
        <w:trPr>
          <w:jc w:val="center"/>
        </w:trPr>
        <w:tc>
          <w:tcPr>
            <w:tcW w:w="7938" w:type="dxa"/>
            <w:gridSpan w:val="3"/>
            <w:vAlign w:val="center"/>
          </w:tcPr>
          <w:p w14:paraId="4D3C199D" w14:textId="77777777" w:rsidR="002A3D61" w:rsidRDefault="002A3D61" w:rsidP="002A3D61">
            <w:pPr>
              <w:rPr>
                <w:sz w:val="22"/>
              </w:rPr>
            </w:pPr>
            <w:r>
              <w:rPr>
                <w:sz w:val="22"/>
              </w:rPr>
              <w:t>REFERENCES</w:t>
            </w:r>
          </w:p>
        </w:tc>
        <w:tc>
          <w:tcPr>
            <w:tcW w:w="1278" w:type="dxa"/>
            <w:gridSpan w:val="2"/>
            <w:vAlign w:val="center"/>
          </w:tcPr>
          <w:p w14:paraId="15AF8370" w14:textId="77777777" w:rsidR="002A3D61" w:rsidRDefault="002A3D61" w:rsidP="002A3D61">
            <w:pPr>
              <w:spacing w:after="160" w:line="259" w:lineRule="auto"/>
              <w:rPr>
                <w:sz w:val="22"/>
              </w:rPr>
            </w:pPr>
            <w:r>
              <w:rPr>
                <w:sz w:val="22"/>
              </w:rPr>
              <w:t>71-72</w:t>
            </w:r>
          </w:p>
        </w:tc>
      </w:tr>
      <w:tr w:rsidR="002A3D61" w:rsidRPr="009E1352" w14:paraId="48B8F05C" w14:textId="77777777" w:rsidTr="005C0FD8">
        <w:trPr>
          <w:jc w:val="center"/>
        </w:trPr>
        <w:tc>
          <w:tcPr>
            <w:tcW w:w="7938" w:type="dxa"/>
            <w:gridSpan w:val="3"/>
            <w:vAlign w:val="center"/>
          </w:tcPr>
          <w:p w14:paraId="308757F6" w14:textId="77777777" w:rsidR="002A3D61" w:rsidRDefault="002A3D61" w:rsidP="002A3D61">
            <w:pPr>
              <w:rPr>
                <w:sz w:val="22"/>
              </w:rPr>
            </w:pPr>
            <w:r>
              <w:rPr>
                <w:sz w:val="22"/>
              </w:rPr>
              <w:t>APPENDIX</w:t>
            </w:r>
          </w:p>
        </w:tc>
        <w:tc>
          <w:tcPr>
            <w:tcW w:w="1278" w:type="dxa"/>
            <w:gridSpan w:val="2"/>
            <w:vAlign w:val="center"/>
          </w:tcPr>
          <w:p w14:paraId="53463DAD" w14:textId="77777777" w:rsidR="002A3D61" w:rsidRDefault="002A3D61" w:rsidP="002A3D61">
            <w:pPr>
              <w:spacing w:after="160" w:line="259" w:lineRule="auto"/>
              <w:rPr>
                <w:sz w:val="22"/>
              </w:rPr>
            </w:pPr>
            <w:r>
              <w:rPr>
                <w:sz w:val="22"/>
              </w:rPr>
              <w:t>73-78</w:t>
            </w:r>
          </w:p>
        </w:tc>
      </w:tr>
    </w:tbl>
    <w:p w14:paraId="79E9E371" w14:textId="77777777" w:rsidR="004F1747" w:rsidRPr="009E1352" w:rsidRDefault="004F1747" w:rsidP="001527EC">
      <w:pPr>
        <w:rPr>
          <w:b/>
          <w:bCs/>
          <w:sz w:val="22"/>
        </w:rPr>
      </w:pPr>
    </w:p>
    <w:p w14:paraId="1CC76714" w14:textId="77777777" w:rsidR="006E72E4" w:rsidRDefault="006E72E4" w:rsidP="009929D4"/>
    <w:p w14:paraId="28CA3C04" w14:textId="77777777" w:rsidR="009929D4" w:rsidRDefault="009929D4" w:rsidP="009929D4"/>
    <w:p w14:paraId="716D1F72" w14:textId="77777777" w:rsidR="00F55DE4" w:rsidRDefault="00F55DE4" w:rsidP="00F55DE4">
      <w:pPr>
        <w:spacing w:after="280"/>
        <w:jc w:val="center"/>
      </w:pPr>
      <w:r>
        <w:rPr>
          <w:b/>
          <w:sz w:val="28"/>
        </w:rPr>
        <w:t>LIST OF FIGURES</w:t>
      </w:r>
    </w:p>
    <w:tbl>
      <w:tblPr>
        <w:tblW w:w="0" w:type="auto"/>
        <w:tblLook w:val="04A0" w:firstRow="1" w:lastRow="0" w:firstColumn="1" w:lastColumn="0" w:noHBand="0" w:noVBand="1"/>
      </w:tblPr>
      <w:tblGrid>
        <w:gridCol w:w="4535"/>
        <w:gridCol w:w="4491"/>
      </w:tblGrid>
      <w:tr w:rsidR="00F55DE4" w14:paraId="1BE4C9C4" w14:textId="77777777" w:rsidTr="00BF1511">
        <w:tc>
          <w:tcPr>
            <w:tcW w:w="4680" w:type="dxa"/>
            <w:vAlign w:val="center"/>
          </w:tcPr>
          <w:p w14:paraId="025C48E3" w14:textId="77777777" w:rsidR="00F55DE4" w:rsidRDefault="00F55DE4" w:rsidP="00BF1511">
            <w:r>
              <w:rPr>
                <w:sz w:val="22"/>
              </w:rPr>
              <w:t>Fig 1.1 RTL-to-GDSII project flow</w:t>
            </w:r>
          </w:p>
        </w:tc>
        <w:tc>
          <w:tcPr>
            <w:tcW w:w="4680" w:type="dxa"/>
            <w:vAlign w:val="center"/>
          </w:tcPr>
          <w:p w14:paraId="2964D24E" w14:textId="77777777" w:rsidR="00F55DE4" w:rsidRDefault="00F55DE4" w:rsidP="00BF1511">
            <w:pPr>
              <w:jc w:val="right"/>
            </w:pPr>
            <w:r>
              <w:rPr>
                <w:sz w:val="22"/>
              </w:rPr>
              <w:t>3</w:t>
            </w:r>
          </w:p>
        </w:tc>
      </w:tr>
      <w:tr w:rsidR="00F55DE4" w14:paraId="1880F8BB" w14:textId="77777777" w:rsidTr="00BF1511">
        <w:tc>
          <w:tcPr>
            <w:tcW w:w="4680" w:type="dxa"/>
            <w:vAlign w:val="center"/>
          </w:tcPr>
          <w:p w14:paraId="331D1D00" w14:textId="77777777" w:rsidR="00F55DE4" w:rsidRDefault="00F55DE4" w:rsidP="00BF1511">
            <w:r>
              <w:rPr>
                <w:sz w:val="22"/>
              </w:rPr>
              <w:t>Fig 3.1 8x8 systolic array architecture</w:t>
            </w:r>
          </w:p>
        </w:tc>
        <w:tc>
          <w:tcPr>
            <w:tcW w:w="4680" w:type="dxa"/>
            <w:vAlign w:val="center"/>
          </w:tcPr>
          <w:p w14:paraId="7EEE56B2" w14:textId="77777777" w:rsidR="00F55DE4" w:rsidRDefault="00F55DE4" w:rsidP="00BF1511">
            <w:pPr>
              <w:jc w:val="right"/>
            </w:pPr>
            <w:r>
              <w:rPr>
                <w:sz w:val="22"/>
              </w:rPr>
              <w:t>23</w:t>
            </w:r>
          </w:p>
        </w:tc>
      </w:tr>
      <w:tr w:rsidR="00F55DE4" w14:paraId="674F3772" w14:textId="77777777" w:rsidTr="00BF1511">
        <w:tc>
          <w:tcPr>
            <w:tcW w:w="4680" w:type="dxa"/>
            <w:vAlign w:val="center"/>
          </w:tcPr>
          <w:p w14:paraId="26D2E066" w14:textId="77777777" w:rsidR="00F55DE4" w:rsidRDefault="00F55DE4" w:rsidP="00BF1511">
            <w:r>
              <w:rPr>
                <w:sz w:val="22"/>
              </w:rPr>
              <w:t xml:space="preserve">Fig 3.2 Baseline processing element </w:t>
            </w:r>
            <w:proofErr w:type="spellStart"/>
            <w:r>
              <w:rPr>
                <w:sz w:val="22"/>
              </w:rPr>
              <w:t>datapath</w:t>
            </w:r>
            <w:proofErr w:type="spellEnd"/>
          </w:p>
        </w:tc>
        <w:tc>
          <w:tcPr>
            <w:tcW w:w="4680" w:type="dxa"/>
            <w:vAlign w:val="center"/>
          </w:tcPr>
          <w:p w14:paraId="02F760F5" w14:textId="77777777" w:rsidR="00F55DE4" w:rsidRDefault="00F55DE4" w:rsidP="00BF1511">
            <w:pPr>
              <w:jc w:val="right"/>
            </w:pPr>
            <w:r>
              <w:rPr>
                <w:sz w:val="22"/>
              </w:rPr>
              <w:t>22</w:t>
            </w:r>
          </w:p>
        </w:tc>
      </w:tr>
      <w:tr w:rsidR="00F55DE4" w14:paraId="3205ACCC" w14:textId="77777777" w:rsidTr="00BF1511">
        <w:tc>
          <w:tcPr>
            <w:tcW w:w="4680" w:type="dxa"/>
            <w:vAlign w:val="center"/>
          </w:tcPr>
          <w:p w14:paraId="650F0334" w14:textId="77777777" w:rsidR="00F55DE4" w:rsidRDefault="00F55DE4" w:rsidP="00BF1511">
            <w:r>
              <w:rPr>
                <w:sz w:val="22"/>
              </w:rPr>
              <w:t>Fig 4.1 Proposed pipelined processing element</w:t>
            </w:r>
          </w:p>
        </w:tc>
        <w:tc>
          <w:tcPr>
            <w:tcW w:w="4680" w:type="dxa"/>
            <w:vAlign w:val="center"/>
          </w:tcPr>
          <w:p w14:paraId="0BFADD3A" w14:textId="77777777" w:rsidR="00F55DE4" w:rsidRDefault="00F55DE4" w:rsidP="00BF1511">
            <w:pPr>
              <w:jc w:val="right"/>
            </w:pPr>
            <w:r>
              <w:rPr>
                <w:sz w:val="22"/>
              </w:rPr>
              <w:t>36</w:t>
            </w:r>
          </w:p>
        </w:tc>
      </w:tr>
      <w:tr w:rsidR="00F55DE4" w14:paraId="3947DD4F" w14:textId="77777777" w:rsidTr="00BF1511">
        <w:tc>
          <w:tcPr>
            <w:tcW w:w="4680" w:type="dxa"/>
            <w:vAlign w:val="center"/>
          </w:tcPr>
          <w:p w14:paraId="1EC2E6D4" w14:textId="77777777" w:rsidR="00F55DE4" w:rsidRDefault="00F55DE4" w:rsidP="00BF1511">
            <w:r>
              <w:rPr>
                <w:sz w:val="22"/>
              </w:rPr>
              <w:t>Fig 4.2 Accelerator data movement</w:t>
            </w:r>
          </w:p>
        </w:tc>
        <w:tc>
          <w:tcPr>
            <w:tcW w:w="4680" w:type="dxa"/>
            <w:vAlign w:val="center"/>
          </w:tcPr>
          <w:p w14:paraId="361E08E4" w14:textId="77777777" w:rsidR="00F55DE4" w:rsidRDefault="00F55DE4" w:rsidP="00BF1511">
            <w:pPr>
              <w:jc w:val="right"/>
            </w:pPr>
            <w:r>
              <w:rPr>
                <w:sz w:val="22"/>
              </w:rPr>
              <w:t>40</w:t>
            </w:r>
          </w:p>
        </w:tc>
      </w:tr>
      <w:tr w:rsidR="00F55DE4" w14:paraId="164F3960" w14:textId="77777777" w:rsidTr="00BF1511">
        <w:tc>
          <w:tcPr>
            <w:tcW w:w="4680" w:type="dxa"/>
            <w:vAlign w:val="center"/>
          </w:tcPr>
          <w:p w14:paraId="1501E84F" w14:textId="77777777" w:rsidR="00F55DE4" w:rsidRDefault="00F55DE4" w:rsidP="00BF1511">
            <w:r>
              <w:rPr>
                <w:sz w:val="22"/>
              </w:rPr>
              <w:t>Fig 4.3 Accelerator control flow</w:t>
            </w:r>
          </w:p>
        </w:tc>
        <w:tc>
          <w:tcPr>
            <w:tcW w:w="4680" w:type="dxa"/>
            <w:vAlign w:val="center"/>
          </w:tcPr>
          <w:p w14:paraId="0539D28E" w14:textId="77777777" w:rsidR="00F55DE4" w:rsidRDefault="00F55DE4" w:rsidP="00BF1511">
            <w:pPr>
              <w:jc w:val="right"/>
            </w:pPr>
            <w:r>
              <w:rPr>
                <w:sz w:val="22"/>
              </w:rPr>
              <w:t>42</w:t>
            </w:r>
          </w:p>
        </w:tc>
      </w:tr>
      <w:tr w:rsidR="00F55DE4" w14:paraId="5D5D355B" w14:textId="77777777" w:rsidTr="00BF1511">
        <w:tc>
          <w:tcPr>
            <w:tcW w:w="4680" w:type="dxa"/>
            <w:vAlign w:val="center"/>
          </w:tcPr>
          <w:p w14:paraId="7858DCA8" w14:textId="77777777" w:rsidR="00F55DE4" w:rsidRDefault="00F55DE4" w:rsidP="00BF1511">
            <w:r>
              <w:rPr>
                <w:sz w:val="22"/>
              </w:rPr>
              <w:t>Fig 4.4 Design Compiler flow</w:t>
            </w:r>
          </w:p>
        </w:tc>
        <w:tc>
          <w:tcPr>
            <w:tcW w:w="4680" w:type="dxa"/>
            <w:vAlign w:val="center"/>
          </w:tcPr>
          <w:p w14:paraId="04160F7F" w14:textId="77777777" w:rsidR="00F55DE4" w:rsidRDefault="00F55DE4" w:rsidP="00BF1511">
            <w:pPr>
              <w:jc w:val="right"/>
            </w:pPr>
            <w:r>
              <w:rPr>
                <w:sz w:val="22"/>
              </w:rPr>
              <w:t>46</w:t>
            </w:r>
          </w:p>
        </w:tc>
      </w:tr>
      <w:tr w:rsidR="00F55DE4" w14:paraId="65A4FEEA" w14:textId="77777777" w:rsidTr="00BF1511">
        <w:tc>
          <w:tcPr>
            <w:tcW w:w="4680" w:type="dxa"/>
            <w:vAlign w:val="center"/>
          </w:tcPr>
          <w:p w14:paraId="5BD4C311" w14:textId="77777777" w:rsidR="00F55DE4" w:rsidRDefault="00F55DE4" w:rsidP="00BF1511">
            <w:r>
              <w:rPr>
                <w:sz w:val="22"/>
              </w:rPr>
              <w:t>Fig 4.5 ICC2 physical design flow</w:t>
            </w:r>
          </w:p>
        </w:tc>
        <w:tc>
          <w:tcPr>
            <w:tcW w:w="4680" w:type="dxa"/>
            <w:vAlign w:val="center"/>
          </w:tcPr>
          <w:p w14:paraId="0C4C494E" w14:textId="77777777" w:rsidR="00F55DE4" w:rsidRDefault="00F55DE4" w:rsidP="00BF1511">
            <w:pPr>
              <w:jc w:val="right"/>
            </w:pPr>
            <w:r>
              <w:rPr>
                <w:sz w:val="22"/>
              </w:rPr>
              <w:t>49</w:t>
            </w:r>
          </w:p>
        </w:tc>
      </w:tr>
      <w:tr w:rsidR="00F55DE4" w14:paraId="18A8B37B" w14:textId="77777777" w:rsidTr="00BF1511">
        <w:tc>
          <w:tcPr>
            <w:tcW w:w="4680" w:type="dxa"/>
            <w:vAlign w:val="center"/>
          </w:tcPr>
          <w:p w14:paraId="05D43F16" w14:textId="77777777" w:rsidR="00F55DE4" w:rsidRDefault="00F55DE4" w:rsidP="00BF1511">
            <w:r>
              <w:rPr>
                <w:sz w:val="22"/>
              </w:rPr>
              <w:t>Fig 6.1 Critical path reduction by pipelining</w:t>
            </w:r>
          </w:p>
        </w:tc>
        <w:tc>
          <w:tcPr>
            <w:tcW w:w="4680" w:type="dxa"/>
            <w:vAlign w:val="center"/>
          </w:tcPr>
          <w:p w14:paraId="3A84EDEF" w14:textId="77777777" w:rsidR="00F55DE4" w:rsidRDefault="00F55DE4" w:rsidP="00BF1511">
            <w:pPr>
              <w:jc w:val="right"/>
            </w:pPr>
            <w:r>
              <w:rPr>
                <w:sz w:val="22"/>
              </w:rPr>
              <w:t>63</w:t>
            </w:r>
          </w:p>
        </w:tc>
      </w:tr>
      <w:tr w:rsidR="00F55DE4" w14:paraId="1F103220" w14:textId="77777777" w:rsidTr="00BF1511">
        <w:tc>
          <w:tcPr>
            <w:tcW w:w="4680" w:type="dxa"/>
            <w:vAlign w:val="center"/>
          </w:tcPr>
          <w:p w14:paraId="1AFA3E5E" w14:textId="77777777" w:rsidR="00F55DE4" w:rsidRDefault="00F55DE4" w:rsidP="00BF1511">
            <w:r>
              <w:rPr>
                <w:sz w:val="22"/>
              </w:rPr>
              <w:t>Fig 6.2 Expected ICC2 layout view</w:t>
            </w:r>
          </w:p>
        </w:tc>
        <w:tc>
          <w:tcPr>
            <w:tcW w:w="4680" w:type="dxa"/>
            <w:vAlign w:val="center"/>
          </w:tcPr>
          <w:p w14:paraId="0D3756F8" w14:textId="77777777" w:rsidR="00F55DE4" w:rsidRDefault="00F55DE4" w:rsidP="00BF1511">
            <w:pPr>
              <w:jc w:val="right"/>
            </w:pPr>
            <w:r>
              <w:rPr>
                <w:sz w:val="22"/>
              </w:rPr>
              <w:t>65</w:t>
            </w:r>
          </w:p>
        </w:tc>
      </w:tr>
      <w:tr w:rsidR="00F55DE4" w14:paraId="7918227B" w14:textId="77777777" w:rsidTr="00BF1511">
        <w:tc>
          <w:tcPr>
            <w:tcW w:w="4680" w:type="dxa"/>
            <w:vAlign w:val="center"/>
          </w:tcPr>
          <w:p w14:paraId="4B5FBAC9" w14:textId="77777777" w:rsidR="00F55DE4" w:rsidRDefault="00F55DE4" w:rsidP="00BF1511">
            <w:r>
              <w:rPr>
                <w:sz w:val="22"/>
              </w:rPr>
              <w:t>Fig 6.3 Power, performance and area metrics</w:t>
            </w:r>
          </w:p>
        </w:tc>
        <w:tc>
          <w:tcPr>
            <w:tcW w:w="4680" w:type="dxa"/>
            <w:vAlign w:val="center"/>
          </w:tcPr>
          <w:p w14:paraId="328D7D99" w14:textId="77777777" w:rsidR="00F55DE4" w:rsidRDefault="00F55DE4" w:rsidP="00BF1511">
            <w:pPr>
              <w:jc w:val="right"/>
            </w:pPr>
            <w:r>
              <w:rPr>
                <w:sz w:val="22"/>
              </w:rPr>
              <w:t>66</w:t>
            </w:r>
          </w:p>
        </w:tc>
      </w:tr>
      <w:tr w:rsidR="00F55DE4" w14:paraId="2D0C47FF" w14:textId="77777777" w:rsidTr="00BF1511">
        <w:tc>
          <w:tcPr>
            <w:tcW w:w="4680" w:type="dxa"/>
            <w:vAlign w:val="center"/>
          </w:tcPr>
          <w:p w14:paraId="2DEFC8F6" w14:textId="77777777" w:rsidR="00F55DE4" w:rsidRDefault="00F55DE4" w:rsidP="00BF1511">
            <w:r>
              <w:rPr>
                <w:sz w:val="22"/>
              </w:rPr>
              <w:t>Fig 7.1 Project execution plan</w:t>
            </w:r>
          </w:p>
        </w:tc>
        <w:tc>
          <w:tcPr>
            <w:tcW w:w="4680" w:type="dxa"/>
            <w:vAlign w:val="center"/>
          </w:tcPr>
          <w:p w14:paraId="62FD5E01" w14:textId="77777777" w:rsidR="00F55DE4" w:rsidRDefault="00F55DE4" w:rsidP="00BF1511">
            <w:pPr>
              <w:jc w:val="right"/>
            </w:pPr>
            <w:r>
              <w:rPr>
                <w:sz w:val="22"/>
              </w:rPr>
              <w:t>70</w:t>
            </w:r>
          </w:p>
        </w:tc>
      </w:tr>
      <w:tr w:rsidR="00B10E5C" w14:paraId="718FE610" w14:textId="77777777">
        <w:tc>
          <w:tcPr>
            <w:tcW w:w="4533" w:type="dxa"/>
          </w:tcPr>
          <w:p w14:paraId="4B32D03C" w14:textId="77777777" w:rsidR="00B10E5C" w:rsidRDefault="00000000">
            <w:r>
              <w:t>Fig 5.1 Top-level block diagram of pipelined INT8 systolic-array AI accelerator</w:t>
            </w:r>
          </w:p>
        </w:tc>
        <w:tc>
          <w:tcPr>
            <w:tcW w:w="4493" w:type="dxa"/>
          </w:tcPr>
          <w:p w14:paraId="776B7C63" w14:textId="77777777" w:rsidR="00B10E5C" w:rsidRDefault="00000000">
            <w:r>
              <w:t>52</w:t>
            </w:r>
          </w:p>
        </w:tc>
      </w:tr>
      <w:tr w:rsidR="00B10E5C" w14:paraId="7DE8D2BE" w14:textId="77777777">
        <w:tc>
          <w:tcPr>
            <w:tcW w:w="4533" w:type="dxa"/>
          </w:tcPr>
          <w:p w14:paraId="3879D6A5" w14:textId="77777777" w:rsidR="00B10E5C" w:rsidRDefault="00000000">
            <w:r>
              <w:lastRenderedPageBreak/>
              <w:t>Fig 5.2 Pipeline-style architecture of the proposed accelerator</w:t>
            </w:r>
          </w:p>
        </w:tc>
        <w:tc>
          <w:tcPr>
            <w:tcW w:w="4493" w:type="dxa"/>
          </w:tcPr>
          <w:p w14:paraId="352C41E6" w14:textId="77777777" w:rsidR="00B10E5C" w:rsidRDefault="00000000">
            <w:r>
              <w:t>53</w:t>
            </w:r>
          </w:p>
        </w:tc>
      </w:tr>
      <w:tr w:rsidR="00B10E5C" w14:paraId="3E3B10A0" w14:textId="77777777">
        <w:tc>
          <w:tcPr>
            <w:tcW w:w="4533" w:type="dxa"/>
          </w:tcPr>
          <w:p w14:paraId="67E9BA15" w14:textId="77777777" w:rsidR="00B10E5C" w:rsidRDefault="00000000">
            <w:r>
              <w:t>Fig 5.3 Architecture of 8x8 pipelined INT8 systolic array</w:t>
            </w:r>
          </w:p>
        </w:tc>
        <w:tc>
          <w:tcPr>
            <w:tcW w:w="4493" w:type="dxa"/>
          </w:tcPr>
          <w:p w14:paraId="0C94A999" w14:textId="77777777" w:rsidR="00B10E5C" w:rsidRDefault="00000000">
            <w:r>
              <w:t>54</w:t>
            </w:r>
          </w:p>
        </w:tc>
      </w:tr>
      <w:tr w:rsidR="00B10E5C" w14:paraId="2D753EA2" w14:textId="77777777">
        <w:tc>
          <w:tcPr>
            <w:tcW w:w="4533" w:type="dxa"/>
          </w:tcPr>
          <w:p w14:paraId="7AF98CE2" w14:textId="77777777" w:rsidR="00B10E5C" w:rsidRDefault="00000000">
            <w:r>
              <w:t>Fig 5.4 Baseline and proposed pipelined PE datapath</w:t>
            </w:r>
          </w:p>
        </w:tc>
        <w:tc>
          <w:tcPr>
            <w:tcW w:w="4493" w:type="dxa"/>
          </w:tcPr>
          <w:p w14:paraId="529EB43C" w14:textId="77777777" w:rsidR="00B10E5C" w:rsidRDefault="00000000">
            <w:r>
              <w:t>55</w:t>
            </w:r>
          </w:p>
        </w:tc>
      </w:tr>
      <w:tr w:rsidR="00B10E5C" w14:paraId="1F5445E6" w14:textId="77777777">
        <w:tc>
          <w:tcPr>
            <w:tcW w:w="4533" w:type="dxa"/>
          </w:tcPr>
          <w:p w14:paraId="05F0A8B8" w14:textId="77777777" w:rsidR="00B10E5C" w:rsidRDefault="00000000">
            <w:r>
              <w:t>Fig 5.5 Baseline versus proposed pipelined 8x8 array architecture</w:t>
            </w:r>
          </w:p>
        </w:tc>
        <w:tc>
          <w:tcPr>
            <w:tcW w:w="4493" w:type="dxa"/>
          </w:tcPr>
          <w:p w14:paraId="7C85427A" w14:textId="77777777" w:rsidR="00B10E5C" w:rsidRDefault="00000000">
            <w:r>
              <w:t>56</w:t>
            </w:r>
          </w:p>
        </w:tc>
      </w:tr>
      <w:tr w:rsidR="00B10E5C" w14:paraId="77A7517D" w14:textId="77777777">
        <w:tc>
          <w:tcPr>
            <w:tcW w:w="4533" w:type="dxa"/>
          </w:tcPr>
          <w:p w14:paraId="7F0A3A87" w14:textId="77777777" w:rsidR="00B10E5C" w:rsidRDefault="00000000">
            <w:r>
              <w:t>Fig 5.6 Functional simulation waveform of accel_top using VCS</w:t>
            </w:r>
          </w:p>
        </w:tc>
        <w:tc>
          <w:tcPr>
            <w:tcW w:w="4493" w:type="dxa"/>
          </w:tcPr>
          <w:p w14:paraId="4674532A" w14:textId="77777777" w:rsidR="00B10E5C" w:rsidRDefault="00000000">
            <w:r>
              <w:t>57</w:t>
            </w:r>
          </w:p>
        </w:tc>
      </w:tr>
      <w:tr w:rsidR="00B10E5C" w14:paraId="31FC8E6E" w14:textId="77777777">
        <w:tc>
          <w:tcPr>
            <w:tcW w:w="4533" w:type="dxa"/>
          </w:tcPr>
          <w:p w14:paraId="68EE2371" w14:textId="77777777" w:rsidR="00B10E5C" w:rsidRDefault="00000000">
            <w:r>
              <w:t>Fig 5.7 Simulation result comparison and pass message</w:t>
            </w:r>
          </w:p>
        </w:tc>
        <w:tc>
          <w:tcPr>
            <w:tcW w:w="4493" w:type="dxa"/>
          </w:tcPr>
          <w:p w14:paraId="12D289C9" w14:textId="77777777" w:rsidR="00B10E5C" w:rsidRDefault="00000000">
            <w:r>
              <w:t>58</w:t>
            </w:r>
          </w:p>
        </w:tc>
      </w:tr>
      <w:tr w:rsidR="00B10E5C" w14:paraId="6912808B" w14:textId="77777777">
        <w:tc>
          <w:tcPr>
            <w:tcW w:w="4533" w:type="dxa"/>
          </w:tcPr>
          <w:p w14:paraId="40F0E475" w14:textId="77777777" w:rsidR="00B10E5C" w:rsidRDefault="00000000">
            <w:r>
              <w:t>Fig 5.8 Project directory containing RTL, scripts, and synthesis reports</w:t>
            </w:r>
          </w:p>
        </w:tc>
        <w:tc>
          <w:tcPr>
            <w:tcW w:w="4493" w:type="dxa"/>
          </w:tcPr>
          <w:p w14:paraId="747935D1" w14:textId="77777777" w:rsidR="00B10E5C" w:rsidRDefault="00000000">
            <w:r>
              <w:t>59</w:t>
            </w:r>
          </w:p>
        </w:tc>
      </w:tr>
      <w:tr w:rsidR="00B10E5C" w14:paraId="73079AD9" w14:textId="77777777">
        <w:tc>
          <w:tcPr>
            <w:tcW w:w="4533" w:type="dxa"/>
          </w:tcPr>
          <w:p w14:paraId="05DA4AD0" w14:textId="77777777" w:rsidR="00B10E5C" w:rsidRDefault="00000000">
            <w:r>
              <w:t>Fig 5.9 Design Compiler top-level view of accel_top</w:t>
            </w:r>
          </w:p>
        </w:tc>
        <w:tc>
          <w:tcPr>
            <w:tcW w:w="4493" w:type="dxa"/>
          </w:tcPr>
          <w:p w14:paraId="2274B9C6" w14:textId="77777777" w:rsidR="00B10E5C" w:rsidRDefault="00000000">
            <w:r>
              <w:t>59</w:t>
            </w:r>
          </w:p>
        </w:tc>
      </w:tr>
      <w:tr w:rsidR="00B10E5C" w14:paraId="4E9F5312" w14:textId="77777777">
        <w:tc>
          <w:tcPr>
            <w:tcW w:w="4533" w:type="dxa"/>
          </w:tcPr>
          <w:p w14:paraId="05CC6056" w14:textId="77777777" w:rsidR="00B10E5C" w:rsidRDefault="00000000">
            <w:r>
              <w:t>Fig 5.10 Design Compiler hierarchical view</w:t>
            </w:r>
          </w:p>
        </w:tc>
        <w:tc>
          <w:tcPr>
            <w:tcW w:w="4493" w:type="dxa"/>
          </w:tcPr>
          <w:p w14:paraId="0C986D21" w14:textId="77777777" w:rsidR="00B10E5C" w:rsidRDefault="00000000">
            <w:r>
              <w:t>60</w:t>
            </w:r>
          </w:p>
        </w:tc>
      </w:tr>
      <w:tr w:rsidR="00B10E5C" w14:paraId="632593AF" w14:textId="77777777">
        <w:tc>
          <w:tcPr>
            <w:tcW w:w="4533" w:type="dxa"/>
          </w:tcPr>
          <w:p w14:paraId="5142A956" w14:textId="77777777" w:rsidR="00B10E5C" w:rsidRDefault="00000000">
            <w:r>
              <w:t>Fig 5.11 Synthesized schematic view of accelerator</w:t>
            </w:r>
          </w:p>
        </w:tc>
        <w:tc>
          <w:tcPr>
            <w:tcW w:w="4493" w:type="dxa"/>
          </w:tcPr>
          <w:p w14:paraId="0567333E" w14:textId="77777777" w:rsidR="00B10E5C" w:rsidRDefault="00000000">
            <w:r>
              <w:t>60</w:t>
            </w:r>
          </w:p>
        </w:tc>
      </w:tr>
      <w:tr w:rsidR="00B10E5C" w14:paraId="3B3E3C58" w14:textId="77777777">
        <w:tc>
          <w:tcPr>
            <w:tcW w:w="4533" w:type="dxa"/>
          </w:tcPr>
          <w:p w14:paraId="339F8953" w14:textId="77777777" w:rsidR="00B10E5C" w:rsidRDefault="00000000">
            <w:r>
              <w:t>Fig 5.12 Floorplan of accel_top in IC Compiler II</w:t>
            </w:r>
          </w:p>
        </w:tc>
        <w:tc>
          <w:tcPr>
            <w:tcW w:w="4493" w:type="dxa"/>
          </w:tcPr>
          <w:p w14:paraId="0A640C73" w14:textId="77777777" w:rsidR="00B10E5C" w:rsidRDefault="00000000">
            <w:r>
              <w:t>61</w:t>
            </w:r>
          </w:p>
        </w:tc>
      </w:tr>
      <w:tr w:rsidR="00B10E5C" w14:paraId="2B702385" w14:textId="77777777">
        <w:tc>
          <w:tcPr>
            <w:tcW w:w="4533" w:type="dxa"/>
          </w:tcPr>
          <w:p w14:paraId="5D9DC805" w14:textId="77777777" w:rsidR="00B10E5C" w:rsidRDefault="00000000">
            <w:r>
              <w:t>Fig 5.13 Power planning and power mesh view</w:t>
            </w:r>
          </w:p>
        </w:tc>
        <w:tc>
          <w:tcPr>
            <w:tcW w:w="4493" w:type="dxa"/>
          </w:tcPr>
          <w:p w14:paraId="090F4FAC" w14:textId="77777777" w:rsidR="00B10E5C" w:rsidRDefault="00000000">
            <w:r>
              <w:t>62</w:t>
            </w:r>
          </w:p>
        </w:tc>
      </w:tr>
      <w:tr w:rsidR="00B10E5C" w14:paraId="49B0D2DB" w14:textId="77777777">
        <w:tc>
          <w:tcPr>
            <w:tcW w:w="4533" w:type="dxa"/>
          </w:tcPr>
          <w:p w14:paraId="080F7B56" w14:textId="77777777" w:rsidR="00B10E5C" w:rsidRDefault="00000000">
            <w:r>
              <w:t>Fig 5.14 Placement and pre-CTS optimized layout</w:t>
            </w:r>
          </w:p>
        </w:tc>
        <w:tc>
          <w:tcPr>
            <w:tcW w:w="4493" w:type="dxa"/>
          </w:tcPr>
          <w:p w14:paraId="54FB59CC" w14:textId="77777777" w:rsidR="00B10E5C" w:rsidRDefault="00000000">
            <w:r>
              <w:t>62</w:t>
            </w:r>
          </w:p>
        </w:tc>
      </w:tr>
      <w:tr w:rsidR="00B10E5C" w14:paraId="5DE6B8CE" w14:textId="77777777">
        <w:tc>
          <w:tcPr>
            <w:tcW w:w="4533" w:type="dxa"/>
          </w:tcPr>
          <w:p w14:paraId="1F95FD0B" w14:textId="77777777" w:rsidR="00B10E5C" w:rsidRDefault="00000000">
            <w:r>
              <w:t>Fig 5.15 Global route congestion map</w:t>
            </w:r>
          </w:p>
        </w:tc>
        <w:tc>
          <w:tcPr>
            <w:tcW w:w="4493" w:type="dxa"/>
          </w:tcPr>
          <w:p w14:paraId="58194E89" w14:textId="77777777" w:rsidR="00B10E5C" w:rsidRDefault="00000000">
            <w:r>
              <w:t>63</w:t>
            </w:r>
          </w:p>
        </w:tc>
      </w:tr>
      <w:tr w:rsidR="00B10E5C" w14:paraId="4579B4F7" w14:textId="77777777">
        <w:tc>
          <w:tcPr>
            <w:tcW w:w="4533" w:type="dxa"/>
          </w:tcPr>
          <w:p w14:paraId="774CAB45" w14:textId="77777777" w:rsidR="00B10E5C" w:rsidRDefault="00000000">
            <w:r>
              <w:t>Fig 5.16 Clock optimization and CTS routing view</w:t>
            </w:r>
          </w:p>
        </w:tc>
        <w:tc>
          <w:tcPr>
            <w:tcW w:w="4493" w:type="dxa"/>
          </w:tcPr>
          <w:p w14:paraId="5353809C" w14:textId="77777777" w:rsidR="00B10E5C" w:rsidRDefault="00000000">
            <w:r>
              <w:t>64</w:t>
            </w:r>
          </w:p>
        </w:tc>
      </w:tr>
      <w:tr w:rsidR="00B10E5C" w14:paraId="352E0928" w14:textId="77777777">
        <w:tc>
          <w:tcPr>
            <w:tcW w:w="4533" w:type="dxa"/>
          </w:tcPr>
          <w:p w14:paraId="69204ED4" w14:textId="77777777" w:rsidR="00B10E5C" w:rsidRDefault="00000000">
            <w:r>
              <w:lastRenderedPageBreak/>
              <w:t>Fig 5.17 Routed layout view of the accelerator core</w:t>
            </w:r>
          </w:p>
        </w:tc>
        <w:tc>
          <w:tcPr>
            <w:tcW w:w="4493" w:type="dxa"/>
          </w:tcPr>
          <w:p w14:paraId="177D18D3" w14:textId="77777777" w:rsidR="00B10E5C" w:rsidRDefault="00000000">
            <w:r>
              <w:t>64</w:t>
            </w:r>
          </w:p>
        </w:tc>
      </w:tr>
      <w:tr w:rsidR="00B10E5C" w14:paraId="1250239D" w14:textId="77777777">
        <w:tc>
          <w:tcPr>
            <w:tcW w:w="4533" w:type="dxa"/>
          </w:tcPr>
          <w:p w14:paraId="42220757" w14:textId="77777777" w:rsidR="00B10E5C" w:rsidRDefault="00000000">
            <w:r>
              <w:t>Fig 5.18 Cell density map after routing</w:t>
            </w:r>
          </w:p>
        </w:tc>
        <w:tc>
          <w:tcPr>
            <w:tcW w:w="4493" w:type="dxa"/>
          </w:tcPr>
          <w:p w14:paraId="2E807D35" w14:textId="77777777" w:rsidR="00B10E5C" w:rsidRDefault="00000000">
            <w:r>
              <w:t>65</w:t>
            </w:r>
          </w:p>
        </w:tc>
      </w:tr>
      <w:tr w:rsidR="00B10E5C" w14:paraId="14A41377" w14:textId="77777777">
        <w:tc>
          <w:tcPr>
            <w:tcW w:w="4533" w:type="dxa"/>
          </w:tcPr>
          <w:p w14:paraId="2772EAD8" w14:textId="77777777" w:rsidR="00B10E5C" w:rsidRDefault="00000000">
            <w:r>
              <w:t>Fig 5.19 Pin density map after routing</w:t>
            </w:r>
          </w:p>
        </w:tc>
        <w:tc>
          <w:tcPr>
            <w:tcW w:w="4493" w:type="dxa"/>
          </w:tcPr>
          <w:p w14:paraId="7EA82BC5" w14:textId="77777777" w:rsidR="00B10E5C" w:rsidRDefault="00000000">
            <w:r>
              <w:t>65</w:t>
            </w:r>
          </w:p>
        </w:tc>
      </w:tr>
      <w:tr w:rsidR="00B10E5C" w14:paraId="0A9E7CC3" w14:textId="77777777">
        <w:tc>
          <w:tcPr>
            <w:tcW w:w="4533" w:type="dxa"/>
          </w:tcPr>
          <w:p w14:paraId="758B691C" w14:textId="77777777" w:rsidR="00B10E5C" w:rsidRDefault="00000000">
            <w:r>
              <w:t>Fig 5.20 Final GDSII generation of the proposed accelerator</w:t>
            </w:r>
          </w:p>
        </w:tc>
        <w:tc>
          <w:tcPr>
            <w:tcW w:w="4493" w:type="dxa"/>
          </w:tcPr>
          <w:p w14:paraId="004C4FD0" w14:textId="77777777" w:rsidR="00B10E5C" w:rsidRDefault="00000000">
            <w:r>
              <w:t>66</w:t>
            </w:r>
          </w:p>
        </w:tc>
      </w:tr>
    </w:tbl>
    <w:p w14:paraId="7D250008" w14:textId="77777777" w:rsidR="00F55DE4" w:rsidRDefault="00F55DE4" w:rsidP="00F55DE4"/>
    <w:p w14:paraId="0F7F2E28" w14:textId="77777777" w:rsidR="00523E2C" w:rsidRDefault="00523E2C" w:rsidP="00523E2C">
      <w:pPr>
        <w:spacing w:after="360"/>
        <w:jc w:val="center"/>
      </w:pPr>
      <w:r>
        <w:rPr>
          <w:b/>
          <w:sz w:val="28"/>
        </w:rPr>
        <w:t>ABSTRACT</w:t>
      </w:r>
    </w:p>
    <w:p w14:paraId="1D1A7772" w14:textId="77777777" w:rsidR="00523E2C" w:rsidRDefault="00523E2C" w:rsidP="00523E2C">
      <w:pPr>
        <w:ind w:firstLine="504"/>
        <w:jc w:val="both"/>
      </w:pPr>
      <w:r>
        <w:t>Artificial intelligence and machine-learning applications require a large number of arithmetic operations, especially multiplication and accumulation operations. Matrix multiplication is one of the most important computations used in neural-network inference, convolutional neural networks, and deep-learning accelerators. General-purpose processors are not always efficient for executing such repeated and parallel arithmetic operations. Therefore, dedicated hardware accelerators are widely used to improve computational performance.</w:t>
      </w:r>
    </w:p>
    <w:p w14:paraId="1B650BC3" w14:textId="77777777" w:rsidR="00523E2C" w:rsidRDefault="00523E2C" w:rsidP="00523E2C">
      <w:pPr>
        <w:ind w:firstLine="504"/>
        <w:jc w:val="both"/>
      </w:pPr>
      <w:r>
        <w:t>This project presents the design and 32-nm physical implementation of a high-performance INT8 systolic-array AI accelerator. The baseline architecture consists of an 8x8 systolic array with 64 processing elements. Each processing element performs signed 8-bit multiplication and 32-bit accumulation. The accelerator is mainly designed for matrix-multiplication-based machine-learning workloads.</w:t>
      </w:r>
    </w:p>
    <w:p w14:paraId="0E80E5ED" w14:textId="77777777" w:rsidR="00523E2C" w:rsidRDefault="00523E2C" w:rsidP="00523E2C">
      <w:pPr>
        <w:ind w:firstLine="504"/>
        <w:jc w:val="both"/>
      </w:pPr>
      <w:r>
        <w:t>The main objective of this project is to improve the timing performance of the baseline systolic-array accelerator. In the baseline design, the multiplier and accumulator adder are present in the same combinational path inside the processing element. This increases the critical path delay and limits the maximum operating frequency. To overcome this limitation, a pipelined processing-element architecture is proposed. In the proposed design, a pipeline register is inserted between the multiplication stage and the accumulation stage. This divides the MAC operation into separate pipeline stages and reduces the critical path delay.</w:t>
      </w:r>
    </w:p>
    <w:p w14:paraId="02015D6A" w14:textId="77777777" w:rsidR="00523E2C" w:rsidRDefault="00523E2C" w:rsidP="00523E2C">
      <w:pPr>
        <w:ind w:firstLine="504"/>
        <w:jc w:val="both"/>
      </w:pPr>
      <w:r>
        <w:t xml:space="preserve">The RTL design is developed using Verilog HDL and verified using simulation testbenches. The baseline and proposed designs are synthesized using Synopsys Design Compiler with a 32-nm standard-cell library. Physical implementation is carried out using Synopsys ICC2, including </w:t>
      </w:r>
      <w:proofErr w:type="spellStart"/>
      <w:r>
        <w:t>floorplanning</w:t>
      </w:r>
      <w:proofErr w:type="spellEnd"/>
      <w:r>
        <w:t>, placement, clock-tree synthesis, routing, and post-</w:t>
      </w:r>
      <w:r>
        <w:lastRenderedPageBreak/>
        <w:t>route timing analysis. The two designs are compared in terms of area, power, timing, maximum operating frequency, and physical layout quality.</w:t>
      </w:r>
    </w:p>
    <w:p w14:paraId="09695459" w14:textId="77777777" w:rsidR="00B10E5C" w:rsidRDefault="00000000">
      <w:pPr>
        <w:jc w:val="both"/>
      </w:pPr>
      <w:r>
        <w:t>The synthesis results show that the proposed pipelined design reduces the critical path delay from 4.93 ns to 4.67 ns (5.3% improvement) and improves the timing slack from +0.02 ns to +0.21 ns. At the physical implementation level, the post-placement critical path improves from 3.82 ns to 2.91 ns (23.8% reduction), enabling a maximum operating frequency improvement from 228 MHz to 320 MHz. The area overhead is 10.5% in total cell area, primarily due to the 64 additional pipeline registers. The results demonstrate that PE-level pipelining is an effective optimization technique for improving the timing performance of systolic-array AI accelerators in 32-nm ASIC implementations.</w:t>
      </w:r>
    </w:p>
    <w:p w14:paraId="28D58D96" w14:textId="77777777" w:rsidR="005D7E7E" w:rsidRDefault="005D7E7E" w:rsidP="00523E2C"/>
    <w:p w14:paraId="23A58741" w14:textId="77777777" w:rsidR="00523E2C" w:rsidRDefault="00523E2C" w:rsidP="00523E2C"/>
    <w:p w14:paraId="2042960E" w14:textId="77777777" w:rsidR="00523E2C" w:rsidRDefault="00523E2C" w:rsidP="00523E2C"/>
    <w:p w14:paraId="35835338" w14:textId="77777777" w:rsidR="009A6026" w:rsidRDefault="009A6026" w:rsidP="009A6026">
      <w:pPr>
        <w:spacing w:after="160"/>
        <w:jc w:val="center"/>
      </w:pPr>
      <w:r>
        <w:rPr>
          <w:b/>
          <w:sz w:val="28"/>
        </w:rPr>
        <w:t>CHAPTER 1</w:t>
      </w:r>
    </w:p>
    <w:p w14:paraId="0A1C490D" w14:textId="77777777" w:rsidR="009A6026" w:rsidRDefault="009A6026" w:rsidP="009A6026">
      <w:pPr>
        <w:spacing w:after="360"/>
        <w:jc w:val="center"/>
      </w:pPr>
      <w:r>
        <w:rPr>
          <w:b/>
          <w:sz w:val="28"/>
        </w:rPr>
        <w:t>INTRODUCTION</w:t>
      </w:r>
    </w:p>
    <w:p w14:paraId="7A2B2E44" w14:textId="77777777" w:rsidR="009A6026" w:rsidRDefault="009A6026" w:rsidP="009A6026">
      <w:pPr>
        <w:spacing w:before="160"/>
      </w:pPr>
      <w:r>
        <w:rPr>
          <w:b/>
        </w:rPr>
        <w:t>1.1 Introduction</w:t>
      </w:r>
    </w:p>
    <w:p w14:paraId="659AEFE5" w14:textId="77777777" w:rsidR="009A6026" w:rsidRDefault="009A6026" w:rsidP="009A6026">
      <w:pPr>
        <w:ind w:firstLine="504"/>
        <w:jc w:val="both"/>
      </w:pPr>
      <w:r>
        <w:t>The rapid growth of artificial intelligence has increased the demand for high-speed hardware architectures that can execute repeated arithmetic operations efficiently. A large portion of modern machine-learning computation is dominated by multiply-accumulate operations. These operations appear in convolution, matrix multiplication, fully connected layers, and many signal-processing workloads. When these operations are executed using a general-purpose processor, the available parallelism is not fully utilized. This motivates the design of dedicated hardware accelerators.</w:t>
      </w:r>
    </w:p>
    <w:p w14:paraId="03F21483" w14:textId="77777777" w:rsidR="009A6026" w:rsidRDefault="009A6026" w:rsidP="009A6026">
      <w:pPr>
        <w:ind w:firstLine="504"/>
        <w:jc w:val="both"/>
      </w:pPr>
      <w:r>
        <w:t>An AI accelerator is a hardware block designed to perform a particular set of arithmetic operations faster and more efficiently than a general-purpose processor. In neural-network inference, 8-bit integer arithmetic is widely used because it provides a good balance between accuracy, area, and speed. INT8 arithmetic reduces storage requirements and simplifies multiplier hardware compared with floating-point arithmetic. Therefore, INT8 systolic-array accelerators are suitable for embedded and edge AI applications.</w:t>
      </w:r>
    </w:p>
    <w:p w14:paraId="7909A3C7" w14:textId="77777777" w:rsidR="009A6026" w:rsidRDefault="009A6026" w:rsidP="009A6026">
      <w:pPr>
        <w:ind w:firstLine="504"/>
        <w:jc w:val="both"/>
      </w:pPr>
      <w:r>
        <w:lastRenderedPageBreak/>
        <w:t>This project focuses on the design and implementation of an 8x8 INT8 systolic-array AI accelerator. The project starts from a baseline RTL design and improves its timing performance by introducing a pipelined processing element. The final design is targeted for a 32-nm ASIC design flow using Synopsys Design Compiler and Synopsys ICC2.</w:t>
      </w:r>
    </w:p>
    <w:p w14:paraId="01DD005C" w14:textId="77777777" w:rsidR="00523E2C" w:rsidRDefault="00523E2C" w:rsidP="009A6026"/>
    <w:p w14:paraId="16636EAA" w14:textId="77777777" w:rsidR="00A7517F" w:rsidRDefault="00A7517F" w:rsidP="009A6026"/>
    <w:p w14:paraId="7F992DCC" w14:textId="77777777" w:rsidR="00A7517F" w:rsidRDefault="00A7517F" w:rsidP="009A6026"/>
    <w:p w14:paraId="327EEB3D" w14:textId="77777777" w:rsidR="00A7517F" w:rsidRDefault="00A7517F" w:rsidP="009A6026">
      <w:r>
        <w:t xml:space="preserve">RTL TO GDS </w:t>
      </w:r>
      <w:r w:rsidR="002B64CF">
        <w:t xml:space="preserve">FLOW </w:t>
      </w:r>
    </w:p>
    <w:p w14:paraId="4A134E03" w14:textId="77777777" w:rsidR="00017C6F" w:rsidRDefault="00017C6F" w:rsidP="00017C6F">
      <w:pPr>
        <w:spacing w:after="180"/>
        <w:jc w:val="center"/>
      </w:pPr>
      <w:r>
        <w:rPr>
          <w:sz w:val="22"/>
        </w:rPr>
        <w:t>Fig 1.1 RTL-to-GDSII project flow</w:t>
      </w:r>
    </w:p>
    <w:p w14:paraId="61A4B489" w14:textId="77777777" w:rsidR="00017C6F" w:rsidRDefault="00017C6F" w:rsidP="009A6026"/>
    <w:p w14:paraId="06AED7BF" w14:textId="77777777" w:rsidR="002B64CF" w:rsidRDefault="002B64CF" w:rsidP="009A6026"/>
    <w:p w14:paraId="7C97640B" w14:textId="77777777" w:rsidR="002B64CF" w:rsidRDefault="002B64CF" w:rsidP="009A6026"/>
    <w:p w14:paraId="56E5F9E6" w14:textId="77777777" w:rsidR="006D1BF4" w:rsidRDefault="006D1BF4" w:rsidP="006D1BF4">
      <w:pPr>
        <w:spacing w:before="160"/>
      </w:pPr>
      <w:r>
        <w:rPr>
          <w:b/>
        </w:rPr>
        <w:t>1.2 Artificial Intelligence Accelerators</w:t>
      </w:r>
    </w:p>
    <w:p w14:paraId="4FB0C8CA" w14:textId="77777777" w:rsidR="006D1BF4" w:rsidRDefault="006D1BF4" w:rsidP="006D1BF4">
      <w:pPr>
        <w:ind w:firstLine="504"/>
        <w:jc w:val="both"/>
      </w:pPr>
      <w:r>
        <w:t>AI accelerators are specialized hardware engines used to speed up machine-learning workloads. These accelerators may be implemented as GPUs, TPUs, DSP accelerators, FPGAs, or ASIC blocks. ASIC-based AI accelerators provide the best opportunity for optimized power, performance, and area because the architecture can be tailored to the computation pattern. Notable examples include the Eyeriss accelerator [11], which introduced a row-stationary dataflow for energy-efficient CNN processing, and the DianNao accelerator family [12], which demonstrated orders-of-magnitude improvements over general-purpose processors.</w:t>
      </w:r>
    </w:p>
    <w:p w14:paraId="4C13DE39" w14:textId="77777777" w:rsidR="006D1BF4" w:rsidRDefault="006D1BF4" w:rsidP="006D1BF4">
      <w:pPr>
        <w:ind w:firstLine="504"/>
        <w:jc w:val="both"/>
      </w:pPr>
      <w:r>
        <w:t>The most common operation in neural-network inference is the MAC operation. A MAC unit multiplies two operands and accumulates the result with previous partial sums. When thousands or millions of MAC operations are required, a parallel hardware architecture is necessary. Systolic arrays are among the most important structures used for this purpose.</w:t>
      </w:r>
    </w:p>
    <w:p w14:paraId="31411FAD" w14:textId="77777777" w:rsidR="006D1BF4" w:rsidRDefault="006D1BF4" w:rsidP="006D1BF4">
      <w:pPr>
        <w:ind w:firstLine="504"/>
        <w:jc w:val="both"/>
      </w:pPr>
      <w:r>
        <w:t>Unlike a CPU, which executes operations sequentially or with limited SIMD parallelism, a systolic-array accelerator contains many small processing elements operating simultaneously. This improves throughput and reduces unnecessary data movement by passing values directly between neighboring processing elements.</w:t>
      </w:r>
    </w:p>
    <w:p w14:paraId="2A690A10" w14:textId="77777777" w:rsidR="008E4632" w:rsidRDefault="008E4632" w:rsidP="008E4632">
      <w:pPr>
        <w:spacing w:before="160"/>
      </w:pPr>
      <w:r>
        <w:rPr>
          <w:b/>
        </w:rPr>
        <w:t>1.3 Matrix Multiplication in Machine Learning</w:t>
      </w:r>
    </w:p>
    <w:p w14:paraId="1AB3D5F7" w14:textId="77777777" w:rsidR="008E4632" w:rsidRDefault="008E4632" w:rsidP="008E4632">
      <w:pPr>
        <w:ind w:firstLine="504"/>
        <w:jc w:val="both"/>
      </w:pPr>
      <w:r>
        <w:lastRenderedPageBreak/>
        <w:t>Matrix multiplication is the backbone of many machine-learning algorithms. In convolutional neural networks, convolution can be transformed into matrix multiplication using data rearrangement techniques. In fully connected layers, the output is obtained by multiplying the input activation matrix with the weight matrix. Transformer models also rely heavily on matrix multiplication for attention and feed-forward operations. Deep convolutional networks such as VGGNet [20] require billions of multiply-accumulate operations per inference, further motivating hardware acceleration.</w:t>
      </w:r>
    </w:p>
    <w:p w14:paraId="00242985" w14:textId="77777777" w:rsidR="008E4632" w:rsidRDefault="008E4632" w:rsidP="008E4632">
      <w:pPr>
        <w:ind w:firstLine="504"/>
        <w:jc w:val="both"/>
      </w:pPr>
      <w:r>
        <w:t>For two matrices A and B, the output matrix C is computed by multiplying rows of A with columns of B. Each output element is obtained by repeatedly multiplying corresponding elements and accumulating the partial products. This computation maps naturally to an array of MAC units.</w:t>
      </w:r>
    </w:p>
    <w:p w14:paraId="06597D0E" w14:textId="77777777" w:rsidR="008E4632" w:rsidRDefault="008E4632" w:rsidP="008E4632">
      <w:pPr>
        <w:ind w:firstLine="504"/>
        <w:jc w:val="both"/>
      </w:pPr>
      <w:r>
        <w:t>In this project, the accelerator is designed for INT8 matrix multiplication. The operands are signed 8-bit values and the partial sums are accumulated using 32-bit registers. The use of 32-bit accumulation avoids overflow for typical INT8 matrix operations and provides sufficient precision for inference workloads.</w:t>
      </w:r>
    </w:p>
    <w:p w14:paraId="321F3C3C" w14:textId="77777777" w:rsidR="00F46747" w:rsidRDefault="00F46747" w:rsidP="00F46747">
      <w:pPr>
        <w:spacing w:before="160"/>
      </w:pPr>
      <w:r>
        <w:rPr>
          <w:b/>
        </w:rPr>
        <w:t>1.4 Need for Systolic Array Architecture</w:t>
      </w:r>
    </w:p>
    <w:p w14:paraId="735689D8" w14:textId="77777777" w:rsidR="00F46747" w:rsidRDefault="00F46747" w:rsidP="00F46747">
      <w:pPr>
        <w:ind w:firstLine="504"/>
        <w:jc w:val="both"/>
      </w:pPr>
      <w:r>
        <w:t>A systolic array is a regular arrangement of processing elements connected in a grid, first formalized by Kung [2]. Data flows through the array in a rhythmic manner, similar to the pumping action of a heart. Each processing element performs local computation and forwards data to its neighboring elements. This regular communication pattern makes systolic arrays highly suitable for VLSI implementation.</w:t>
      </w:r>
    </w:p>
    <w:p w14:paraId="59F31865" w14:textId="77777777" w:rsidR="00F46747" w:rsidRDefault="00F46747" w:rsidP="00F46747">
      <w:pPr>
        <w:ind w:firstLine="504"/>
        <w:jc w:val="both"/>
      </w:pPr>
      <w:r>
        <w:t>The main advantages of systolic arrays are high parallelism, local interconnection, high data reuse, and scalable design. Since data is reused within the array, memory bandwidth requirements are reduced. Local interconnection also simplifies physical design compared with fully connected architectures.</w:t>
      </w:r>
    </w:p>
    <w:p w14:paraId="5DFBB2BB" w14:textId="77777777" w:rsidR="00F46747" w:rsidRDefault="00F46747" w:rsidP="00F46747">
      <w:pPr>
        <w:ind w:firstLine="504"/>
        <w:jc w:val="both"/>
      </w:pPr>
      <w:r>
        <w:t>The selected architecture uses an 8x8 systolic array containing 64 processing elements. After the pipeline is filled, multiple MAC operations can be executed in parallel every clock cycle. This makes the design suitable for high-throughput matrix multiplication.</w:t>
      </w:r>
    </w:p>
    <w:p w14:paraId="1C049A2F" w14:textId="77777777" w:rsidR="00F46747" w:rsidRDefault="00F46747" w:rsidP="00F46747">
      <w:pPr>
        <w:spacing w:before="160"/>
      </w:pPr>
      <w:r>
        <w:rPr>
          <w:b/>
        </w:rPr>
        <w:t>1.5 Problem Statement</w:t>
      </w:r>
    </w:p>
    <w:p w14:paraId="779BC647" w14:textId="77777777" w:rsidR="00F46747" w:rsidRDefault="00F46747" w:rsidP="00F46747">
      <w:pPr>
        <w:ind w:firstLine="504"/>
        <w:jc w:val="both"/>
      </w:pPr>
      <w:r>
        <w:t xml:space="preserve">The baseline 8x8 INT8 systolic-array accelerator has a processing element in which multiplication and accumulation occur within the same combinational path. The critical path </w:t>
      </w:r>
      <w:r>
        <w:lastRenderedPageBreak/>
        <w:t>includes the signed multiplier, sign extension logic, 32-bit adder, and accumulator register setup time. This long path limits the maximum operating frequency of the accelerator.</w:t>
      </w:r>
    </w:p>
    <w:p w14:paraId="2E127D64" w14:textId="77777777" w:rsidR="00F46747" w:rsidRDefault="00F46747" w:rsidP="00F46747">
      <w:pPr>
        <w:ind w:firstLine="504"/>
        <w:jc w:val="both"/>
      </w:pPr>
      <w:r>
        <w:t xml:space="preserve">For high-performance ASIC implementation, the critical path must be reduced. A shorter critical path allows the design to meet tighter clock constraints and improves the maximum frequency. Therefore, the problem addressed in this project is the timing limitation caused by the long MAC </w:t>
      </w:r>
      <w:proofErr w:type="spellStart"/>
      <w:r>
        <w:t>datapath</w:t>
      </w:r>
      <w:proofErr w:type="spellEnd"/>
      <w:r>
        <w:t xml:space="preserve"> inside the processing element.</w:t>
      </w:r>
    </w:p>
    <w:p w14:paraId="166138E0" w14:textId="77777777" w:rsidR="00F46747" w:rsidRDefault="00F46747" w:rsidP="00F46747">
      <w:pPr>
        <w:ind w:firstLine="504"/>
        <w:jc w:val="both"/>
      </w:pPr>
      <w:r>
        <w:t>The proposed solution is to pipeline the processing element by inserting a register after the multiplier. This separates multiplication and accumulation into two stages and reduces the delay of each clock cycle.</w:t>
      </w:r>
    </w:p>
    <w:p w14:paraId="2ACFB128" w14:textId="77777777" w:rsidR="00B10E5C" w:rsidRDefault="00000000">
      <w:pPr>
        <w:jc w:val="both"/>
      </w:pPr>
      <w:r>
        <w:t>The significance of this problem increases with the number of processing elements. In an 8x8 systolic array with 64 PEs, every PE has the same critical path. If the critical path of one PE limits the clock frequency, all 64 PEs are affected. Therefore, even a modest reduction in the PE critical path translates to a proportional improvement in the performance of the entire accelerator. This makes PE-level optimization one of the most cost-effective strategies for improving systolic-array performance.</w:t>
      </w:r>
    </w:p>
    <w:p w14:paraId="7CCC25D1" w14:textId="77777777" w:rsidR="00F46747" w:rsidRDefault="00F46747" w:rsidP="00F46747">
      <w:pPr>
        <w:spacing w:before="160"/>
      </w:pPr>
      <w:r>
        <w:rPr>
          <w:b/>
        </w:rPr>
        <w:t>1.6 Motivation and Objectives</w:t>
      </w:r>
    </w:p>
    <w:p w14:paraId="3ED3BE68" w14:textId="77777777" w:rsidR="00F46747" w:rsidRDefault="00F46747" w:rsidP="00F46747">
      <w:pPr>
        <w:ind w:firstLine="504"/>
        <w:jc w:val="both"/>
      </w:pPr>
      <w:r>
        <w:t>The motivation for this project is to improve the timing performance of an AI accelerator using a practical VLSI design technique. Pipelining is one of the most widely used methods to improve throughput and maximum operating frequency in digital systems. By applying pipelining at the processing-element level, the timing performance of the complete systolic array can be improved.</w:t>
      </w:r>
    </w:p>
    <w:p w14:paraId="5C3C82CE" w14:textId="77777777" w:rsidR="00F46747" w:rsidRDefault="00F46747" w:rsidP="00F46747">
      <w:pPr>
        <w:ind w:firstLine="504"/>
        <w:jc w:val="both"/>
      </w:pPr>
      <w:r>
        <w:t>The objectives of the project are to study systolic-array accelerators, understand the baseline RTL, identify the critical path, design a pipelined PE, verify the functionality, synthesize the design using Design Compiler, implement the physical layout using ICC2, and compare the baseline and proposed architectures using PPA metrics.</w:t>
      </w:r>
    </w:p>
    <w:p w14:paraId="18730FAD" w14:textId="77777777" w:rsidR="00F46747" w:rsidRDefault="00F46747" w:rsidP="00F46747">
      <w:pPr>
        <w:pStyle w:val="ListBullet"/>
        <w:tabs>
          <w:tab w:val="num" w:pos="360"/>
        </w:tabs>
        <w:spacing w:after="60"/>
        <w:ind w:left="360" w:hanging="360"/>
      </w:pPr>
      <w:r>
        <w:t>Study the architecture of systolic-array-based AI accelerators.</w:t>
      </w:r>
    </w:p>
    <w:p w14:paraId="112D1679" w14:textId="77777777" w:rsidR="00F46747" w:rsidRDefault="00F46747" w:rsidP="00F46747">
      <w:pPr>
        <w:pStyle w:val="ListBullet"/>
        <w:tabs>
          <w:tab w:val="num" w:pos="360"/>
        </w:tabs>
        <w:spacing w:after="60"/>
        <w:ind w:left="360" w:hanging="360"/>
      </w:pPr>
      <w:r>
        <w:t>Analyze the baseline 8x8 INT8 systolic-array RTL design.</w:t>
      </w:r>
    </w:p>
    <w:p w14:paraId="09C3E365" w14:textId="77777777" w:rsidR="00F46747" w:rsidRDefault="00F46747" w:rsidP="00F46747">
      <w:pPr>
        <w:pStyle w:val="ListBullet"/>
        <w:tabs>
          <w:tab w:val="num" w:pos="360"/>
        </w:tabs>
        <w:spacing w:after="60"/>
        <w:ind w:left="360" w:hanging="360"/>
      </w:pPr>
      <w:r>
        <w:t>Identify the timing-critical path inside the processing element.</w:t>
      </w:r>
    </w:p>
    <w:p w14:paraId="3AF75F73" w14:textId="77777777" w:rsidR="00F46747" w:rsidRDefault="00F46747" w:rsidP="00F46747">
      <w:pPr>
        <w:pStyle w:val="ListBullet"/>
        <w:tabs>
          <w:tab w:val="num" w:pos="360"/>
        </w:tabs>
        <w:spacing w:after="60"/>
        <w:ind w:left="360" w:hanging="360"/>
      </w:pPr>
      <w:r>
        <w:t>Introduce a pipeline register between multiplication and accumulation.</w:t>
      </w:r>
    </w:p>
    <w:p w14:paraId="3F159CBD" w14:textId="77777777" w:rsidR="00F46747" w:rsidRDefault="00F46747" w:rsidP="00F46747">
      <w:pPr>
        <w:pStyle w:val="ListBullet"/>
        <w:tabs>
          <w:tab w:val="num" w:pos="360"/>
        </w:tabs>
        <w:spacing w:after="60"/>
        <w:ind w:left="360" w:hanging="360"/>
      </w:pPr>
      <w:r>
        <w:t>Verify the RTL using simulation testbenches.</w:t>
      </w:r>
    </w:p>
    <w:p w14:paraId="3B2ACFF5" w14:textId="77777777" w:rsidR="00F46747" w:rsidRDefault="00F46747" w:rsidP="00F46747">
      <w:pPr>
        <w:pStyle w:val="ListBullet"/>
        <w:tabs>
          <w:tab w:val="num" w:pos="360"/>
        </w:tabs>
        <w:spacing w:after="60"/>
        <w:ind w:left="360" w:hanging="360"/>
      </w:pPr>
      <w:r>
        <w:t>Synthesize the design using Synopsys Design Compiler and a 32-nm standard-cell library.</w:t>
      </w:r>
    </w:p>
    <w:p w14:paraId="7478C6EA" w14:textId="77777777" w:rsidR="00F46747" w:rsidRDefault="00F46747" w:rsidP="00F46747">
      <w:pPr>
        <w:pStyle w:val="ListBullet"/>
        <w:tabs>
          <w:tab w:val="num" w:pos="360"/>
        </w:tabs>
        <w:spacing w:after="60"/>
        <w:ind w:left="360" w:hanging="360"/>
      </w:pPr>
      <w:r>
        <w:lastRenderedPageBreak/>
        <w:t>Perform physical implementation using Synopsys ICC2.</w:t>
      </w:r>
    </w:p>
    <w:p w14:paraId="5873E1D6" w14:textId="77777777" w:rsidR="00F46747" w:rsidRDefault="00F46747" w:rsidP="00F46747">
      <w:pPr>
        <w:pStyle w:val="ListBullet"/>
        <w:tabs>
          <w:tab w:val="num" w:pos="360"/>
        </w:tabs>
        <w:spacing w:after="60"/>
        <w:ind w:left="360" w:hanging="360"/>
      </w:pPr>
      <w:r>
        <w:t>Compare timing, area, power, and layout quality between the baseline and proposed designs.</w:t>
      </w:r>
    </w:p>
    <w:p w14:paraId="70ABBF0F" w14:textId="77777777" w:rsidR="00F46747" w:rsidRDefault="00F46747" w:rsidP="00F46747">
      <w:pPr>
        <w:spacing w:before="160"/>
        <w:rPr>
          <w:b/>
        </w:rPr>
      </w:pPr>
      <w:r>
        <w:rPr>
          <w:b/>
        </w:rPr>
        <w:t>1.7 Expected Contributions</w:t>
      </w:r>
    </w:p>
    <w:p w14:paraId="07CD8702" w14:textId="77777777" w:rsidR="00E30790" w:rsidRDefault="00E30790" w:rsidP="00E30790">
      <w:pPr>
        <w:ind w:firstLine="504"/>
        <w:jc w:val="both"/>
      </w:pPr>
      <w:r>
        <w:t>The main contribution of this project is the design of a high-performance pipelined processing element for an INT8 systolic-array AI accelerator. The proposed architecture reduces the PE critical path by registering the multiplier output before accumulation. This design change enables improved frequency and better timing closure during synthesis and physical implementation.</w:t>
      </w:r>
    </w:p>
    <w:p w14:paraId="72C10235" w14:textId="77777777" w:rsidR="00E30790" w:rsidRDefault="00E30790" w:rsidP="00E30790">
      <w:pPr>
        <w:ind w:firstLine="504"/>
        <w:jc w:val="both"/>
      </w:pPr>
      <w:r>
        <w:t xml:space="preserve">Another contribution is the complete RTL-to-GDSII implementation flow. The design is not limited to RTL simulation; it is carried through synthesis and physical design using industrial Synopsys tools. This makes the project suitable for an </w:t>
      </w:r>
      <w:proofErr w:type="spellStart"/>
      <w:proofErr w:type="gramStart"/>
      <w:r>
        <w:t>M.Tech</w:t>
      </w:r>
      <w:proofErr w:type="spellEnd"/>
      <w:proofErr w:type="gramEnd"/>
      <w:r>
        <w:t xml:space="preserve"> VLSI major project because it covers architecture, RTL design, verification, synthesis, timing analysis, physical design, and results comparison.</w:t>
      </w:r>
    </w:p>
    <w:p w14:paraId="717EAB14" w14:textId="77777777" w:rsidR="00E30790" w:rsidRDefault="00E30790" w:rsidP="00E30790">
      <w:pPr>
        <w:spacing w:before="160"/>
      </w:pPr>
      <w:r>
        <w:rPr>
          <w:b/>
        </w:rPr>
        <w:t>1.8 Scope of the Project</w:t>
      </w:r>
    </w:p>
    <w:p w14:paraId="237619F9" w14:textId="77777777" w:rsidR="00E30790" w:rsidRDefault="00E30790" w:rsidP="00E30790">
      <w:pPr>
        <w:ind w:firstLine="504"/>
        <w:jc w:val="both"/>
      </w:pPr>
      <w:r>
        <w:t xml:space="preserve">The scope of this project is limited to INT8 matrix-multiplication acceleration using an 8x8 systolic array. The project does not claim to implement a complete processor or a full neural-network system. Instead, it implements a hardware accelerator block that can be integrated into a larger </w:t>
      </w:r>
      <w:proofErr w:type="spellStart"/>
      <w:r>
        <w:t>SoC.</w:t>
      </w:r>
      <w:proofErr w:type="spellEnd"/>
    </w:p>
    <w:p w14:paraId="04CF3B1B" w14:textId="77777777" w:rsidR="00E30790" w:rsidRDefault="00E30790" w:rsidP="00E30790">
      <w:pPr>
        <w:ind w:firstLine="504"/>
        <w:jc w:val="both"/>
      </w:pPr>
      <w:r>
        <w:t>The project focuses on performance improvement through pipelining. It does not focus on low-power clock gating, fault tolerance, redundancy, or algorithmic accuracy improvement. The evaluation is based on area, timing, power, utilization, and physical design reports obtained from Synopsys DC and ICC2.</w:t>
      </w:r>
    </w:p>
    <w:p w14:paraId="1D1B1F87" w14:textId="77777777" w:rsidR="002B64CF" w:rsidRDefault="002B64CF" w:rsidP="009A6026"/>
    <w:p w14:paraId="349531AB" w14:textId="77777777" w:rsidR="001A5B06" w:rsidRDefault="001A5B06" w:rsidP="009A6026"/>
    <w:p w14:paraId="5A9F4CBA" w14:textId="77777777" w:rsidR="001A5B06" w:rsidRDefault="001A5B06" w:rsidP="009A6026"/>
    <w:p w14:paraId="2C4F7315" w14:textId="77777777" w:rsidR="00A93129" w:rsidRDefault="00A93129" w:rsidP="00A93129">
      <w:pPr>
        <w:spacing w:after="160"/>
        <w:jc w:val="center"/>
      </w:pPr>
      <w:r>
        <w:rPr>
          <w:b/>
          <w:sz w:val="28"/>
        </w:rPr>
        <w:t>CHAPTER 2</w:t>
      </w:r>
    </w:p>
    <w:p w14:paraId="7EFEBB9A" w14:textId="77777777" w:rsidR="00A93129" w:rsidRDefault="00A93129" w:rsidP="00A93129">
      <w:pPr>
        <w:spacing w:after="360"/>
        <w:jc w:val="center"/>
      </w:pPr>
      <w:r>
        <w:rPr>
          <w:b/>
          <w:sz w:val="28"/>
        </w:rPr>
        <w:t>LITERATURE SURVEY</w:t>
      </w:r>
    </w:p>
    <w:p w14:paraId="0D6FEE05" w14:textId="77777777" w:rsidR="00A93129" w:rsidRDefault="00A93129" w:rsidP="00A93129">
      <w:pPr>
        <w:spacing w:before="160"/>
      </w:pPr>
      <w:r>
        <w:rPr>
          <w:b/>
        </w:rPr>
        <w:t>2.1 Introduction to Literature Survey</w:t>
      </w:r>
    </w:p>
    <w:p w14:paraId="1A0AFF06" w14:textId="77777777" w:rsidR="00A93129" w:rsidRDefault="00A93129" w:rsidP="00A93129">
      <w:pPr>
        <w:ind w:firstLine="504"/>
        <w:jc w:val="both"/>
      </w:pPr>
      <w:r>
        <w:lastRenderedPageBreak/>
        <w:t>The literature survey provides the technical background required for this project. It covers systolic arrays, machine-learning accelerators, processing-element optimization, pipelining, and ASIC implementation methodology. The survey also identifies the research gap addressed by the proposed work.</w:t>
      </w:r>
    </w:p>
    <w:p w14:paraId="32E64E6A" w14:textId="77777777" w:rsidR="00A93129" w:rsidRDefault="00A93129" w:rsidP="00A93129">
      <w:pPr>
        <w:ind w:firstLine="504"/>
        <w:jc w:val="both"/>
      </w:pPr>
      <w:r>
        <w:t>Systolic arrays have been studied for several decades and continue to be important in modern AI accelerators. Their regular structure, local data movement, and high computational density make them suitable for VLSI implementation. Modern AI accelerators use systolic arrays or similar MAC arrays to improve throughput for neural-network inference.</w:t>
      </w:r>
    </w:p>
    <w:p w14:paraId="485B0C0D" w14:textId="77777777" w:rsidR="00A93129" w:rsidRDefault="00A93129" w:rsidP="00A93129">
      <w:pPr>
        <w:spacing w:before="160"/>
      </w:pPr>
      <w:r>
        <w:rPr>
          <w:b/>
        </w:rPr>
        <w:t>2.2 Review of Base Paper</w:t>
      </w:r>
    </w:p>
    <w:p w14:paraId="67EA3CDD" w14:textId="77777777" w:rsidR="00A93129" w:rsidRDefault="00A93129" w:rsidP="00A93129">
      <w:pPr>
        <w:ind w:firstLine="504"/>
        <w:jc w:val="both"/>
      </w:pPr>
      <w:r>
        <w:t xml:space="preserve">The selected base paper for this project is "Hybrid Accumulator Factored Systolic Array for Machine Learning Acceleration" by Kashif Inayat and </w:t>
      </w:r>
      <w:proofErr w:type="spellStart"/>
      <w:r>
        <w:t>Jaeyong</w:t>
      </w:r>
      <w:proofErr w:type="spellEnd"/>
      <w:r>
        <w:t xml:space="preserve"> Chung, published in IEEE Transactions on Very </w:t>
      </w:r>
      <w:proofErr w:type="gramStart"/>
      <w:r>
        <w:t>Large Scale</w:t>
      </w:r>
      <w:proofErr w:type="gramEnd"/>
      <w:r>
        <w:t xml:space="preserve"> Integration Systems in 2022. The paper focuses on systolic-array optimization for machine-learning acceleration. It discusses the importance of processing-element and accumulator-level design decisions in systolic-array hardware.</w:t>
      </w:r>
    </w:p>
    <w:p w14:paraId="202DEAF0" w14:textId="77777777" w:rsidR="00A93129" w:rsidRDefault="00A93129" w:rsidP="00A93129">
      <w:pPr>
        <w:ind w:firstLine="504"/>
        <w:jc w:val="both"/>
      </w:pPr>
      <w:r>
        <w:t xml:space="preserve">The base paper is relevant because it demonstrates that optimization at the processing-element level can affect the complete systolic array. Since a systolic array contains many repeated PEs, even a small change inside one PE is multiplied across the array. This observation directly motivates the present project, where the PE </w:t>
      </w:r>
      <w:proofErr w:type="spellStart"/>
      <w:r>
        <w:t>datapath</w:t>
      </w:r>
      <w:proofErr w:type="spellEnd"/>
      <w:r>
        <w:t xml:space="preserve"> is modified using pipelining to improve timing performance.</w:t>
      </w:r>
    </w:p>
    <w:p w14:paraId="1C9ACE4F" w14:textId="77777777" w:rsidR="00A93129" w:rsidRDefault="00A93129" w:rsidP="00A93129">
      <w:pPr>
        <w:ind w:firstLine="504"/>
        <w:jc w:val="both"/>
      </w:pPr>
      <w:r>
        <w:t>The difference between the base paper and the present work is the optimization target. The base paper studies accumulator factoring, whereas this project focuses on timing improvement through pipelining. Both works belong to the same domain of systolic-array accelerator optimization for machine-learning workloads.</w:t>
      </w:r>
    </w:p>
    <w:p w14:paraId="79E96D5C" w14:textId="77777777" w:rsidR="00A93129" w:rsidRDefault="00A93129" w:rsidP="00A93129">
      <w:pPr>
        <w:spacing w:before="160"/>
      </w:pPr>
      <w:r>
        <w:rPr>
          <w:b/>
        </w:rPr>
        <w:t>2.3 Existing Systolic Array Accelerators</w:t>
      </w:r>
    </w:p>
    <w:p w14:paraId="0B155943" w14:textId="77777777" w:rsidR="002B64CF" w:rsidRDefault="002B64CF" w:rsidP="009A6026"/>
    <w:p w14:paraId="4D0E161D" w14:textId="77777777" w:rsidR="00A93129" w:rsidRDefault="00A93129" w:rsidP="009A6026"/>
    <w:p w14:paraId="307327E9" w14:textId="77777777" w:rsidR="00F921B6" w:rsidRDefault="00F921B6" w:rsidP="00F921B6">
      <w:pPr>
        <w:ind w:firstLine="504"/>
        <w:jc w:val="both"/>
      </w:pPr>
      <w:r>
        <w:t>Existing AI accelerators use different forms of matrix-multiplication engines. The Tensor Processing Unit [3] popularized the use of a large systolic array for neural-network inference. Many academic and industrial designs use arrays of MAC units to exploit data reuse and parallelism. The regular layout of systolic arrays is advantageous for ASIC physical design because the design can be replicated systematically.</w:t>
      </w:r>
    </w:p>
    <w:p w14:paraId="4CCED329" w14:textId="77777777" w:rsidR="00F921B6" w:rsidRDefault="00F921B6" w:rsidP="00F921B6">
      <w:pPr>
        <w:ind w:firstLine="504"/>
        <w:jc w:val="both"/>
      </w:pPr>
      <w:r>
        <w:lastRenderedPageBreak/>
        <w:t>A typical systolic array receives activations from one direction and weights from another direction. Each PE performs a MAC operation and forwards data to neighboring PEs. Depending on how partial sums, activations, and weights are stored or moved, the dataflow may be weight-stationary, output-stationary, or row-stationary. The present design uses INT8 input operands and 32-bit accumulation for matrix multiplication.</w:t>
      </w:r>
    </w:p>
    <w:p w14:paraId="3587AA9B" w14:textId="77777777" w:rsidR="00F921B6" w:rsidRDefault="00F921B6" w:rsidP="00F921B6">
      <w:pPr>
        <w:ind w:firstLine="504"/>
        <w:jc w:val="both"/>
      </w:pPr>
      <w:r>
        <w:t>Several accelerator designs use reduced precision arithmetic such as INT8 or INT4 to reduce area and improve throughput. INT8 is commonly used because it provides a practical balance between hardware efficiency and inference accuracy. This project adopts INT8 multiplication and 32-bit accumulation, which is a common design choice for inference accelerators.</w:t>
      </w:r>
    </w:p>
    <w:p w14:paraId="30A8C690" w14:textId="77777777" w:rsidR="00B10E5C" w:rsidRDefault="00000000">
      <w:pPr>
        <w:jc w:val="both"/>
      </w:pPr>
      <w:r>
        <w:t>The Eyeriss accelerator [11] introduced a row-stationary dataflow that maximizes data reuse at all levels of the memory hierarchy. It demonstrated that the choice of dataflow significantly affects the energy efficiency of a neural-network accelerator. The Eyeriss architecture uses a spatial array of processing elements with configurable data movement, achieving high energy efficiency for convolutional neural networks.</w:t>
      </w:r>
    </w:p>
    <w:p w14:paraId="55D65C60" w14:textId="77777777" w:rsidR="00B10E5C" w:rsidRDefault="00000000">
      <w:pPr>
        <w:jc w:val="both"/>
      </w:pPr>
      <w:r>
        <w:t>The DianNao family of accelerators [12] showed that dedicated neural-network accelerators can achieve orders-of-magnitude improvement in performance and energy efficiency compared with general-purpose processors. DianNao uses a small on-chip buffer and a tiled array of multiply-accumulate units. DaDianNao [18] extended this concept to a multi-chip supercomputer architecture for large-scale neural networks.</w:t>
      </w:r>
    </w:p>
    <w:p w14:paraId="1BA2B574" w14:textId="77777777" w:rsidR="00B10E5C" w:rsidRDefault="00000000">
      <w:pPr>
        <w:jc w:val="both"/>
      </w:pPr>
      <w:r>
        <w:t>A comprehensive survey by Sze et al. [13] provides an analysis of various dataflows, including weight-stationary, output-stationary, and row-stationary, and their impact on energy consumption and throughput. The survey establishes that systolic arrays and spatial architectures remain among the most efficient structures for neural-network acceleration in ASIC implementations.</w:t>
      </w:r>
    </w:p>
    <w:p w14:paraId="4C17F02B" w14:textId="77777777" w:rsidR="00B10E5C" w:rsidRDefault="00000000">
      <w:pPr>
        <w:jc w:val="both"/>
      </w:pPr>
      <w:r>
        <w:t>Han et al. [14] proposed the EIE accelerator, which operates directly on compressed neural-network models. While EIE focuses on sparse computation, it highlights the importance of hardware-software co-optimization in accelerator design. Parashar et al. [16] further explored sparse acceleration with the SCNN architecture, which exploits sparsity in both activations and weights to skip unnecessary computations.</w:t>
      </w:r>
    </w:p>
    <w:p w14:paraId="4D6570F8" w14:textId="77777777" w:rsidR="00F921B6" w:rsidRDefault="00F921B6" w:rsidP="00F921B6">
      <w:pPr>
        <w:spacing w:before="160"/>
      </w:pPr>
      <w:r>
        <w:rPr>
          <w:b/>
        </w:rPr>
        <w:t>2.4 Processing Element Optimizations</w:t>
      </w:r>
    </w:p>
    <w:p w14:paraId="47ABC1A5" w14:textId="77777777" w:rsidR="00F921B6" w:rsidRDefault="00F921B6" w:rsidP="00F921B6">
      <w:pPr>
        <w:ind w:firstLine="504"/>
        <w:jc w:val="both"/>
      </w:pPr>
      <w:r>
        <w:lastRenderedPageBreak/>
        <w:t>The processing element is the most important unit in a systolic array. Since it is repeated many times, its design affects area, power, timing, and routing. PE optimization may focus on multiplier architecture, accumulator design, data storage, operand reuse, pipeline depth, and local control.</w:t>
      </w:r>
    </w:p>
    <w:p w14:paraId="2330B1D5" w14:textId="77777777" w:rsidR="00F921B6" w:rsidRDefault="00F921B6" w:rsidP="00F921B6">
      <w:pPr>
        <w:ind w:firstLine="504"/>
        <w:jc w:val="both"/>
      </w:pPr>
      <w:r>
        <w:t>A long critical path inside the PE reduces the maximum clock frequency of the complete accelerator. Therefore, many designs use pipelined MAC units to improve timing. Pipeline registers split a long computation into shorter stages [10]. This improves frequency but may increase latency and sequential area. The present project follows this principle by inserting a product pipeline register between multiplier and accumulator.</w:t>
      </w:r>
    </w:p>
    <w:p w14:paraId="1E22F885" w14:textId="77777777" w:rsidR="00B10E5C" w:rsidRDefault="00000000">
      <w:pPr>
        <w:jc w:val="both"/>
      </w:pPr>
      <w:r>
        <w:t>Jacob et al. [15] demonstrated that quantization-aware training can produce INT8 models with minimal accuracy loss compared with floating-point models. This finding strongly supports the use of INT8 arithmetic in inference accelerators. The quantization approach allows the entire multiply-accumulate datapath to use integer arithmetic, reducing multiplier area and improving timing compared with floating-point implementations.</w:t>
      </w:r>
    </w:p>
    <w:p w14:paraId="3EA4CC60" w14:textId="77777777" w:rsidR="00F921B6" w:rsidRDefault="00F921B6" w:rsidP="00F921B6">
      <w:pPr>
        <w:spacing w:before="160"/>
      </w:pPr>
      <w:r>
        <w:rPr>
          <w:b/>
        </w:rPr>
        <w:t xml:space="preserve">2.5 Pipelining in VLSI </w:t>
      </w:r>
      <w:proofErr w:type="spellStart"/>
      <w:r>
        <w:rPr>
          <w:b/>
        </w:rPr>
        <w:t>Datapaths</w:t>
      </w:r>
      <w:proofErr w:type="spellEnd"/>
    </w:p>
    <w:p w14:paraId="53415258" w14:textId="77777777" w:rsidR="00A93129" w:rsidRDefault="00F921B6" w:rsidP="00F921B6">
      <w:r>
        <w:t xml:space="preserve">Pipelining is a fundamental technique in high-performance digital design. In a non-pipelined </w:t>
      </w:r>
      <w:proofErr w:type="spellStart"/>
      <w:r>
        <w:t>datapath</w:t>
      </w:r>
      <w:proofErr w:type="spellEnd"/>
      <w:r>
        <w:t>, a complete operation must finish within one clock cycle. If the operation contains multiple logic stages, the clock period must be long enough to include the total delay. In</w:t>
      </w:r>
    </w:p>
    <w:p w14:paraId="0C00E126" w14:textId="77777777" w:rsidR="00F921B6" w:rsidRDefault="00F921B6" w:rsidP="00F921B6"/>
    <w:p w14:paraId="18CA26DB" w14:textId="77777777" w:rsidR="00FA08AF" w:rsidRDefault="00FA08AF" w:rsidP="00FA08AF">
      <w:pPr>
        <w:ind w:firstLine="504"/>
        <w:jc w:val="both"/>
      </w:pPr>
      <w:r>
        <w:t xml:space="preserve">a pipelined </w:t>
      </w:r>
      <w:proofErr w:type="spellStart"/>
      <w:r>
        <w:t>datapath</w:t>
      </w:r>
      <w:proofErr w:type="spellEnd"/>
      <w:r>
        <w:t>, registers are inserted between logic stages, and the work is divided across multiple cycles.</w:t>
      </w:r>
    </w:p>
    <w:p w14:paraId="1E414DF1" w14:textId="77777777" w:rsidR="00FA08AF" w:rsidRDefault="00FA08AF" w:rsidP="00FA08AF">
      <w:pPr>
        <w:ind w:firstLine="504"/>
        <w:jc w:val="both"/>
      </w:pPr>
      <w:r>
        <w:t>The key benefit of pipelining is improved maximum frequency. Each pipeline stage has a smaller delay, allowing a shorter clock period. The trade-offs are increased register count, additional latency, and possible increase in power. In an accelerator, these trade-offs are acceptable if the throughput or operating frequency improves significantly.</w:t>
      </w:r>
    </w:p>
    <w:p w14:paraId="4A57DABC" w14:textId="77777777" w:rsidR="00FA08AF" w:rsidRDefault="00FA08AF" w:rsidP="00FA08AF">
      <w:pPr>
        <w:spacing w:before="160"/>
      </w:pPr>
      <w:r>
        <w:rPr>
          <w:b/>
        </w:rPr>
        <w:t>2.6 Research Gap</w:t>
      </w:r>
    </w:p>
    <w:p w14:paraId="276F4361" w14:textId="77777777" w:rsidR="00FA08AF" w:rsidRDefault="00FA08AF" w:rsidP="00FA08AF">
      <w:pPr>
        <w:ind w:firstLine="504"/>
        <w:jc w:val="both"/>
      </w:pPr>
      <w:r>
        <w:t xml:space="preserve">The literature shows that systolic arrays are effective for machine-learning acceleration and that PE-level optimization is important. However, a baseline systolic-array RTL may not meet aggressive timing constraints if the MAC </w:t>
      </w:r>
      <w:proofErr w:type="spellStart"/>
      <w:r>
        <w:t>datapath</w:t>
      </w:r>
      <w:proofErr w:type="spellEnd"/>
      <w:r>
        <w:t xml:space="preserve"> is not pipelined. Many student-level designs stop at functional RTL verification and do not carry the design through complete 32-nm physical implementation.</w:t>
      </w:r>
    </w:p>
    <w:p w14:paraId="727894FC" w14:textId="77777777" w:rsidR="00FA08AF" w:rsidRDefault="00FA08AF" w:rsidP="00FA08AF">
      <w:pPr>
        <w:ind w:firstLine="504"/>
        <w:jc w:val="both"/>
      </w:pPr>
      <w:r>
        <w:lastRenderedPageBreak/>
        <w:t>The research gap addressed in this project is the need for a practical high-performance pipelined systolic-array implementation verified through synthesis and physical design reports. The project bridges architecture modification and ASIC implementation by comparing baseline and proposed designs using PPA metrics.</w:t>
      </w:r>
    </w:p>
    <w:p w14:paraId="16F882F5" w14:textId="77777777" w:rsidR="00FA08AF" w:rsidRDefault="00FA08AF" w:rsidP="00FA08AF">
      <w:pPr>
        <w:spacing w:before="160"/>
      </w:pPr>
      <w:r>
        <w:rPr>
          <w:b/>
        </w:rPr>
        <w:t>2.7 Summary of Literature Survey</w:t>
      </w:r>
    </w:p>
    <w:p w14:paraId="56C4AAC6" w14:textId="77777777" w:rsidR="00B10E5C" w:rsidRDefault="00000000">
      <w:pPr>
        <w:jc w:val="both"/>
      </w:pPr>
      <w:r>
        <w:t>The literature survey reviewed the fundamental concepts and recent developments relevant to systolic-array-based AI accelerators. Key observations from the survey are summarized below.</w:t>
      </w:r>
    </w:p>
    <w:p w14:paraId="51D8497E" w14:textId="77777777" w:rsidR="00B10E5C" w:rsidRDefault="00000000">
      <w:pPr>
        <w:jc w:val="both"/>
      </w:pPr>
      <w:r>
        <w:t>Systolic arrays are well-established architectures for matrix multiplication and have been successfully deployed in commercial AI accelerators such as the Google TPU [3]. Modern accelerators such as Eyeriss [11] and DianNao [12] have demonstrated that spatial architectures with local data reuse can achieve significant improvements in throughput and energy efficiency.</w:t>
      </w:r>
    </w:p>
    <w:p w14:paraId="71883F43" w14:textId="77777777" w:rsidR="00B10E5C" w:rsidRDefault="00000000">
      <w:pPr>
        <w:jc w:val="both"/>
      </w:pPr>
      <w:r>
        <w:t>INT8 quantization [15] has become the standard precision for inference workloads because it reduces multiplier area and memory bandwidth while maintaining acceptable model accuracy. The combination of INT8 arithmetic with systolic-array architectures provides a strong baseline for efficient AI accelerator design.</w:t>
      </w:r>
    </w:p>
    <w:p w14:paraId="12EFDB0A" w14:textId="77777777" w:rsidR="00B10E5C" w:rsidRDefault="00000000">
      <w:pPr>
        <w:jc w:val="both"/>
      </w:pPr>
      <w:r>
        <w:t>Processing-element optimization is critical because PEs are replicated across the entire array. Even a small improvement in PE timing, area, or power is multiplied by the number of PEs. Pipelining is a well-known VLSI technique [10] that splits long combinational paths and improves maximum operating frequency at the cost of increased latency and register count.</w:t>
      </w:r>
    </w:p>
    <w:p w14:paraId="16B2BF1D" w14:textId="77777777" w:rsidR="00B10E5C" w:rsidRDefault="00000000">
      <w:pPr>
        <w:jc w:val="both"/>
      </w:pPr>
      <w:r>
        <w:t>The research gap identified is the lack of a practical, end-to-end comparison between a baseline non-pipelined and a proposed pipelined systolic-array accelerator using a complete 32-nm ASIC implementation flow. The present project addresses this gap by providing RTL design, simulation, synthesis, and physical implementation results for both architectures using Synopsys Design Compiler and IC Compiler II.</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68"/>
        <w:gridCol w:w="3180"/>
        <w:gridCol w:w="3162"/>
      </w:tblGrid>
      <w:tr w:rsidR="00FA08AF" w14:paraId="7CBC64CB" w14:textId="77777777" w:rsidTr="00BF1511">
        <w:trPr>
          <w:jc w:val="center"/>
        </w:trPr>
        <w:tc>
          <w:tcPr>
            <w:tcW w:w="2880" w:type="dxa"/>
            <w:shd w:val="clear" w:color="auto" w:fill="D9EAF7"/>
            <w:vAlign w:val="center"/>
          </w:tcPr>
          <w:p w14:paraId="625A8304" w14:textId="77777777" w:rsidR="00FA08AF" w:rsidRDefault="00FA08AF" w:rsidP="00BF1511">
            <w:pPr>
              <w:jc w:val="center"/>
            </w:pPr>
            <w:r>
              <w:rPr>
                <w:b/>
                <w:sz w:val="20"/>
              </w:rPr>
              <w:t>Reference / Area</w:t>
            </w:r>
          </w:p>
        </w:tc>
        <w:tc>
          <w:tcPr>
            <w:tcW w:w="3456" w:type="dxa"/>
            <w:shd w:val="clear" w:color="auto" w:fill="D9EAF7"/>
            <w:vAlign w:val="center"/>
          </w:tcPr>
          <w:p w14:paraId="4561153B" w14:textId="77777777" w:rsidR="00FA08AF" w:rsidRDefault="00FA08AF" w:rsidP="00BF1511">
            <w:pPr>
              <w:jc w:val="center"/>
            </w:pPr>
            <w:r>
              <w:rPr>
                <w:b/>
                <w:sz w:val="20"/>
              </w:rPr>
              <w:t>Main Contribution</w:t>
            </w:r>
          </w:p>
        </w:tc>
        <w:tc>
          <w:tcPr>
            <w:tcW w:w="3456" w:type="dxa"/>
            <w:shd w:val="clear" w:color="auto" w:fill="D9EAF7"/>
            <w:vAlign w:val="center"/>
          </w:tcPr>
          <w:p w14:paraId="38785E0A" w14:textId="77777777" w:rsidR="00FA08AF" w:rsidRDefault="00FA08AF" w:rsidP="00BF1511">
            <w:pPr>
              <w:jc w:val="center"/>
            </w:pPr>
            <w:r>
              <w:rPr>
                <w:b/>
                <w:sz w:val="20"/>
              </w:rPr>
              <w:t>Relevance to Present Project</w:t>
            </w:r>
          </w:p>
        </w:tc>
      </w:tr>
      <w:tr w:rsidR="00FA08AF" w14:paraId="760363E6" w14:textId="77777777" w:rsidTr="00BF1511">
        <w:trPr>
          <w:jc w:val="center"/>
        </w:trPr>
        <w:tc>
          <w:tcPr>
            <w:tcW w:w="2880" w:type="dxa"/>
            <w:vAlign w:val="center"/>
          </w:tcPr>
          <w:p w14:paraId="6273C4AB" w14:textId="77777777" w:rsidR="00FA08AF" w:rsidRDefault="00FA08AF" w:rsidP="00BF1511">
            <w:r>
              <w:rPr>
                <w:sz w:val="20"/>
              </w:rPr>
              <w:t>Hybrid accumulator factored systolic array</w:t>
            </w:r>
          </w:p>
        </w:tc>
        <w:tc>
          <w:tcPr>
            <w:tcW w:w="3456" w:type="dxa"/>
            <w:vAlign w:val="center"/>
          </w:tcPr>
          <w:p w14:paraId="0E4CB6F4" w14:textId="77777777" w:rsidR="00FA08AF" w:rsidRDefault="00FA08AF" w:rsidP="00BF1511">
            <w:r>
              <w:rPr>
                <w:sz w:val="20"/>
              </w:rPr>
              <w:t>Optimizes accumulator structure in systolic arrays for ML acceleration</w:t>
            </w:r>
          </w:p>
        </w:tc>
        <w:tc>
          <w:tcPr>
            <w:tcW w:w="3456" w:type="dxa"/>
            <w:vAlign w:val="center"/>
          </w:tcPr>
          <w:p w14:paraId="30137885" w14:textId="77777777" w:rsidR="00FA08AF" w:rsidRDefault="00FA08AF" w:rsidP="00BF1511">
            <w:r>
              <w:rPr>
                <w:sz w:val="20"/>
              </w:rPr>
              <w:t>Motivates PE-level optimization for systolic arrays</w:t>
            </w:r>
          </w:p>
        </w:tc>
      </w:tr>
      <w:tr w:rsidR="00FA08AF" w14:paraId="7932D7AC" w14:textId="77777777" w:rsidTr="00BF1511">
        <w:trPr>
          <w:jc w:val="center"/>
        </w:trPr>
        <w:tc>
          <w:tcPr>
            <w:tcW w:w="2880" w:type="dxa"/>
            <w:vAlign w:val="center"/>
          </w:tcPr>
          <w:p w14:paraId="7B1C69BC" w14:textId="77777777" w:rsidR="00FA08AF" w:rsidRDefault="00FA08AF" w:rsidP="00BF1511">
            <w:r>
              <w:rPr>
                <w:sz w:val="20"/>
              </w:rPr>
              <w:t>Systolic array architectures</w:t>
            </w:r>
          </w:p>
        </w:tc>
        <w:tc>
          <w:tcPr>
            <w:tcW w:w="3456" w:type="dxa"/>
            <w:vAlign w:val="center"/>
          </w:tcPr>
          <w:p w14:paraId="0C1142D1" w14:textId="77777777" w:rsidR="00FA08AF" w:rsidRDefault="00FA08AF" w:rsidP="00BF1511">
            <w:r>
              <w:rPr>
                <w:sz w:val="20"/>
              </w:rPr>
              <w:t>Uses regular MAC arrays for matrix multiplication</w:t>
            </w:r>
          </w:p>
        </w:tc>
        <w:tc>
          <w:tcPr>
            <w:tcW w:w="3456" w:type="dxa"/>
            <w:vAlign w:val="center"/>
          </w:tcPr>
          <w:p w14:paraId="0D3D0699" w14:textId="77777777" w:rsidR="00FA08AF" w:rsidRDefault="00FA08AF" w:rsidP="00BF1511">
            <w:r>
              <w:rPr>
                <w:sz w:val="20"/>
              </w:rPr>
              <w:t>Provides baseline architecture concept</w:t>
            </w:r>
          </w:p>
        </w:tc>
      </w:tr>
      <w:tr w:rsidR="00FA08AF" w14:paraId="3E058C45" w14:textId="77777777" w:rsidTr="00BF1511">
        <w:trPr>
          <w:jc w:val="center"/>
        </w:trPr>
        <w:tc>
          <w:tcPr>
            <w:tcW w:w="2880" w:type="dxa"/>
            <w:vAlign w:val="center"/>
          </w:tcPr>
          <w:p w14:paraId="2E88D540" w14:textId="77777777" w:rsidR="00FA08AF" w:rsidRDefault="00FA08AF" w:rsidP="00BF1511">
            <w:r>
              <w:rPr>
                <w:sz w:val="20"/>
              </w:rPr>
              <w:lastRenderedPageBreak/>
              <w:t>INT8 accelerator designs</w:t>
            </w:r>
          </w:p>
        </w:tc>
        <w:tc>
          <w:tcPr>
            <w:tcW w:w="3456" w:type="dxa"/>
            <w:vAlign w:val="center"/>
          </w:tcPr>
          <w:p w14:paraId="5269C427" w14:textId="77777777" w:rsidR="00FA08AF" w:rsidRDefault="00FA08AF" w:rsidP="00BF1511">
            <w:r>
              <w:rPr>
                <w:sz w:val="20"/>
              </w:rPr>
              <w:t>Uses quantized arithmetic for inference workloads</w:t>
            </w:r>
          </w:p>
        </w:tc>
        <w:tc>
          <w:tcPr>
            <w:tcW w:w="3456" w:type="dxa"/>
            <w:vAlign w:val="center"/>
          </w:tcPr>
          <w:p w14:paraId="3E96E615" w14:textId="77777777" w:rsidR="00FA08AF" w:rsidRDefault="00FA08AF" w:rsidP="00BF1511">
            <w:r>
              <w:rPr>
                <w:sz w:val="20"/>
              </w:rPr>
              <w:t>Supports use of signed INT8 multiplier and 32-bit accumulator</w:t>
            </w:r>
          </w:p>
        </w:tc>
      </w:tr>
      <w:tr w:rsidR="00FA08AF" w14:paraId="3FBD7FA2" w14:textId="77777777" w:rsidTr="00BF1511">
        <w:trPr>
          <w:jc w:val="center"/>
        </w:trPr>
        <w:tc>
          <w:tcPr>
            <w:tcW w:w="2880" w:type="dxa"/>
            <w:vAlign w:val="center"/>
          </w:tcPr>
          <w:p w14:paraId="75E30855" w14:textId="77777777" w:rsidR="00FA08AF" w:rsidRDefault="00FA08AF" w:rsidP="00BF1511">
            <w:r>
              <w:rPr>
                <w:sz w:val="20"/>
              </w:rPr>
              <w:t xml:space="preserve">Pipelined </w:t>
            </w:r>
            <w:proofErr w:type="spellStart"/>
            <w:r>
              <w:rPr>
                <w:sz w:val="20"/>
              </w:rPr>
              <w:t>datapath</w:t>
            </w:r>
            <w:proofErr w:type="spellEnd"/>
            <w:r>
              <w:rPr>
                <w:sz w:val="20"/>
              </w:rPr>
              <w:t xml:space="preserve"> design</w:t>
            </w:r>
          </w:p>
        </w:tc>
        <w:tc>
          <w:tcPr>
            <w:tcW w:w="3456" w:type="dxa"/>
            <w:vAlign w:val="center"/>
          </w:tcPr>
          <w:p w14:paraId="21C399D8" w14:textId="77777777" w:rsidR="00FA08AF" w:rsidRDefault="00FA08AF" w:rsidP="00BF1511">
            <w:r>
              <w:rPr>
                <w:sz w:val="20"/>
              </w:rPr>
              <w:t>Splits long combinational paths using registers</w:t>
            </w:r>
          </w:p>
        </w:tc>
        <w:tc>
          <w:tcPr>
            <w:tcW w:w="3456" w:type="dxa"/>
            <w:vAlign w:val="center"/>
          </w:tcPr>
          <w:p w14:paraId="67F1BBC6" w14:textId="77777777" w:rsidR="00FA08AF" w:rsidRDefault="00FA08AF" w:rsidP="00BF1511">
            <w:r>
              <w:rPr>
                <w:sz w:val="20"/>
              </w:rPr>
              <w:t>Supports proposed PE pipelining</w:t>
            </w:r>
          </w:p>
        </w:tc>
      </w:tr>
      <w:tr w:rsidR="00FA08AF" w14:paraId="1835E309" w14:textId="77777777" w:rsidTr="00BF1511">
        <w:trPr>
          <w:jc w:val="center"/>
        </w:trPr>
        <w:tc>
          <w:tcPr>
            <w:tcW w:w="2880" w:type="dxa"/>
            <w:vAlign w:val="center"/>
          </w:tcPr>
          <w:p w14:paraId="63D6487C" w14:textId="77777777" w:rsidR="00FA08AF" w:rsidRDefault="00FA08AF" w:rsidP="00BF1511">
            <w:r>
              <w:rPr>
                <w:sz w:val="20"/>
              </w:rPr>
              <w:t>ASIC RTL-to-GDSII methodology</w:t>
            </w:r>
          </w:p>
        </w:tc>
        <w:tc>
          <w:tcPr>
            <w:tcW w:w="3456" w:type="dxa"/>
            <w:vAlign w:val="center"/>
          </w:tcPr>
          <w:p w14:paraId="2EA7A6B2" w14:textId="77777777" w:rsidR="00FA08AF" w:rsidRDefault="00FA08AF" w:rsidP="00BF1511">
            <w:r>
              <w:rPr>
                <w:sz w:val="20"/>
              </w:rPr>
              <w:t>Synthesizes and physically implements digital designs</w:t>
            </w:r>
          </w:p>
        </w:tc>
        <w:tc>
          <w:tcPr>
            <w:tcW w:w="3456" w:type="dxa"/>
            <w:vAlign w:val="center"/>
          </w:tcPr>
          <w:p w14:paraId="70B2D8D9" w14:textId="77777777" w:rsidR="00FA08AF" w:rsidRDefault="00FA08AF" w:rsidP="00BF1511">
            <w:r>
              <w:rPr>
                <w:sz w:val="20"/>
              </w:rPr>
              <w:t>Supports DC and ICC2 flow used in this work</w:t>
            </w:r>
          </w:p>
        </w:tc>
      </w:tr>
    </w:tbl>
    <w:p w14:paraId="6653A0D1" w14:textId="77777777" w:rsidR="00F921B6" w:rsidRDefault="00F921B6" w:rsidP="00FA08AF"/>
    <w:p w14:paraId="314D55E2" w14:textId="77777777" w:rsidR="00FA08AF" w:rsidRDefault="00FA08AF" w:rsidP="00FA08AF"/>
    <w:p w14:paraId="7EE47E6A" w14:textId="77777777" w:rsidR="00FA08AF" w:rsidRDefault="00FA08AF" w:rsidP="00FA08AF"/>
    <w:p w14:paraId="1ED29502" w14:textId="77777777" w:rsidR="0094239D" w:rsidRDefault="0094239D" w:rsidP="0094239D">
      <w:pPr>
        <w:spacing w:after="160"/>
        <w:jc w:val="center"/>
      </w:pPr>
      <w:r>
        <w:rPr>
          <w:b/>
          <w:sz w:val="28"/>
        </w:rPr>
        <w:t>CHAPTER 3</w:t>
      </w:r>
    </w:p>
    <w:p w14:paraId="0FAB21CE" w14:textId="77777777" w:rsidR="0094239D" w:rsidRDefault="0094239D" w:rsidP="0094239D">
      <w:pPr>
        <w:spacing w:after="360"/>
        <w:jc w:val="center"/>
      </w:pPr>
      <w:r>
        <w:rPr>
          <w:b/>
          <w:sz w:val="28"/>
        </w:rPr>
        <w:t>BASELINE ARCHITECTURE</w:t>
      </w:r>
    </w:p>
    <w:p w14:paraId="333C9887" w14:textId="77777777" w:rsidR="0094239D" w:rsidRDefault="0094239D" w:rsidP="0094239D">
      <w:pPr>
        <w:spacing w:before="160"/>
      </w:pPr>
      <w:r>
        <w:rPr>
          <w:b/>
        </w:rPr>
        <w:t>3.1 Baseline Accelerator Overview</w:t>
      </w:r>
    </w:p>
    <w:p w14:paraId="36B451D4" w14:textId="77777777" w:rsidR="0094239D" w:rsidRDefault="0094239D" w:rsidP="0094239D">
      <w:pPr>
        <w:ind w:firstLine="504"/>
        <w:jc w:val="both"/>
      </w:pPr>
      <w:r>
        <w:t>The baseline architecture is an 8x8 INT8 systolic-array accelerator. It contains 64 processing elements arranged in 8 rows and 8 columns. The accelerator is designed to perform matrix multiplication using signed 8-bit input operands and 32-bit accumulated outputs.</w:t>
      </w:r>
    </w:p>
    <w:p w14:paraId="3EB4033D" w14:textId="77777777" w:rsidR="0094239D" w:rsidRDefault="0094239D" w:rsidP="0094239D">
      <w:pPr>
        <w:ind w:firstLine="504"/>
        <w:jc w:val="both"/>
      </w:pPr>
      <w:r>
        <w:t xml:space="preserve">The main modules in the baseline design are </w:t>
      </w:r>
      <w:proofErr w:type="spellStart"/>
      <w:r>
        <w:t>systolic_</w:t>
      </w:r>
      <w:proofErr w:type="gramStart"/>
      <w:r>
        <w:t>pe.v</w:t>
      </w:r>
      <w:proofErr w:type="spellEnd"/>
      <w:proofErr w:type="gramEnd"/>
      <w:r>
        <w:t xml:space="preserve">, systolic_array_8x8.v, </w:t>
      </w:r>
      <w:proofErr w:type="spellStart"/>
      <w:r>
        <w:t>accel_</w:t>
      </w:r>
      <w:proofErr w:type="gramStart"/>
      <w:r>
        <w:t>regs.v</w:t>
      </w:r>
      <w:proofErr w:type="spellEnd"/>
      <w:proofErr w:type="gramEnd"/>
      <w:r>
        <w:t xml:space="preserve">, </w:t>
      </w:r>
      <w:proofErr w:type="spellStart"/>
      <w:r>
        <w:t>accel_</w:t>
      </w:r>
      <w:proofErr w:type="gramStart"/>
      <w:r>
        <w:t>top.v</w:t>
      </w:r>
      <w:proofErr w:type="spellEnd"/>
      <w:proofErr w:type="gramEnd"/>
      <w:r>
        <w:t xml:space="preserve">, </w:t>
      </w:r>
      <w:proofErr w:type="spellStart"/>
      <w:r>
        <w:t>cpu_</w:t>
      </w:r>
      <w:proofErr w:type="gramStart"/>
      <w:r>
        <w:t>bfm.v</w:t>
      </w:r>
      <w:proofErr w:type="spellEnd"/>
      <w:proofErr w:type="gramEnd"/>
      <w:r>
        <w:t xml:space="preserve">, and </w:t>
      </w:r>
      <w:proofErr w:type="spellStart"/>
      <w:r>
        <w:t>soc_top.v</w:t>
      </w:r>
      <w:proofErr w:type="spellEnd"/>
      <w:r>
        <w:t>. The processing element performs multiplication and accumulation. The array module connects all PEs. The register module provides control and status registers. The top-level module integrates the register interface with the systolic array.</w:t>
      </w:r>
    </w:p>
    <w:p w14:paraId="1AED111B" w14:textId="77777777" w:rsidR="0094239D" w:rsidRDefault="0094239D" w:rsidP="0094239D"/>
    <w:p w14:paraId="13B5F966" w14:textId="77777777" w:rsidR="0094239D" w:rsidRDefault="0094239D" w:rsidP="0094239D">
      <w:pPr>
        <w:spacing w:after="180"/>
        <w:jc w:val="center"/>
      </w:pPr>
      <w:r>
        <w:rPr>
          <w:sz w:val="22"/>
        </w:rPr>
        <w:t>Fig 3.1 8x8 systolic array architecture</w:t>
      </w:r>
    </w:p>
    <w:p w14:paraId="472D878F" w14:textId="77777777" w:rsidR="0094239D" w:rsidRDefault="0094239D" w:rsidP="0094239D">
      <w:pPr>
        <w:spacing w:before="160"/>
      </w:pPr>
      <w:r>
        <w:rPr>
          <w:b/>
        </w:rPr>
        <w:t>3.2 Processing Element Design</w:t>
      </w:r>
    </w:p>
    <w:p w14:paraId="38B65A0F" w14:textId="77777777" w:rsidR="00B31AA1" w:rsidRDefault="00B31AA1" w:rsidP="0094239D"/>
    <w:p w14:paraId="46A9B483" w14:textId="77777777" w:rsidR="004E5F3C" w:rsidRDefault="004E5F3C" w:rsidP="0094239D"/>
    <w:p w14:paraId="777ECEDE" w14:textId="77777777" w:rsidR="004E5F3C" w:rsidRDefault="004E5F3C" w:rsidP="004E5F3C">
      <w:pPr>
        <w:ind w:firstLine="504"/>
        <w:jc w:val="both"/>
      </w:pPr>
      <w:r>
        <w:t>The PE is the basic computational unit of the systolic array. It receives an activation input and a weight input, performs signed multiplication, and accumulates the product into a 32-bit accumulator. The PE also forwards activation and weight values to neighboring PEs so that data can propagate through the array.</w:t>
      </w:r>
    </w:p>
    <w:p w14:paraId="56D30D36" w14:textId="77777777" w:rsidR="004E5F3C" w:rsidRDefault="004E5F3C" w:rsidP="004E5F3C">
      <w:pPr>
        <w:ind w:firstLine="504"/>
        <w:jc w:val="both"/>
      </w:pPr>
      <w:r>
        <w:lastRenderedPageBreak/>
        <w:t>In the baseline PE, the product of the activation and weight is directly added to the accumulator in the same clock cycle. This creates a long combinational path. The longest path approximately consists of input data, signed multiplier, sign extension, 32-bit adder, and accumulator register setup time. This path determines the minimum possible clock period.</w:t>
      </w:r>
    </w:p>
    <w:p w14:paraId="79AEC67A" w14:textId="77777777" w:rsidR="00B10E5C" w:rsidRDefault="00000000">
      <w:pPr>
        <w:jc w:val="both"/>
      </w:pPr>
      <w:r>
        <w:t>The baseline processing element has the following port interface: clk (clock input), rst_n (active-low asynchronous reset), clear (synchronous clear for the accumulator), compute_en (computation enable signal), a_in (8-bit signed activation input), w_in (8-bit signed weight input), a_out (8-bit signed activation output forwarded to the right neighbor), w_out (8-bit signed weight output forwarded to the bottom neighbor), and psum_out (32-bit signed accumulated partial sum output). The forwarding of activation and weight values enables the systolic data movement pattern across the array.</w:t>
      </w:r>
    </w:p>
    <w:p w14:paraId="41012BCF" w14:textId="77777777" w:rsidR="004E5F3C" w:rsidRDefault="004E5F3C" w:rsidP="004E5F3C"/>
    <w:p w14:paraId="64FA76D8" w14:textId="77777777" w:rsidR="004E5F3C" w:rsidRDefault="004E5F3C" w:rsidP="004E5F3C">
      <w:pPr>
        <w:spacing w:after="180"/>
        <w:jc w:val="center"/>
      </w:pPr>
      <w:r>
        <w:rPr>
          <w:sz w:val="22"/>
        </w:rPr>
        <w:t xml:space="preserve">Fig 3.2 Baseline processing element </w:t>
      </w:r>
      <w:proofErr w:type="spellStart"/>
      <w:r>
        <w:rPr>
          <w:sz w:val="22"/>
        </w:rPr>
        <w:t>datapath</w:t>
      </w:r>
      <w:proofErr w:type="spellEnd"/>
    </w:p>
    <w:p w14:paraId="77AE23B8" w14:textId="77777777" w:rsidR="004E5F3C" w:rsidRDefault="004E5F3C" w:rsidP="004E5F3C">
      <w:pPr>
        <w:spacing w:before="160"/>
      </w:pPr>
      <w:r>
        <w:rPr>
          <w:b/>
        </w:rPr>
        <w:t>3.3 8x8 Systolic Array Structure</w:t>
      </w:r>
    </w:p>
    <w:p w14:paraId="6E9D2F38" w14:textId="77777777" w:rsidR="00402016" w:rsidRPr="00402016" w:rsidRDefault="00402016" w:rsidP="00402016">
      <w:pPr>
        <w:ind w:firstLine="504"/>
        <w:jc w:val="both"/>
        <w:rPr>
          <w:lang w:val="en-IN"/>
        </w:rPr>
      </w:pPr>
      <w:r w:rsidRPr="00402016">
        <w:rPr>
          <w:lang w:val="en-IN"/>
        </w:rPr>
        <w:t xml:space="preserve">The systolic_array_8x8 module consists of </w:t>
      </w:r>
      <w:r w:rsidRPr="00402016">
        <w:rPr>
          <w:b/>
          <w:bCs/>
          <w:lang w:val="en-IN"/>
        </w:rPr>
        <w:t>64 processing elements (PEs)</w:t>
      </w:r>
      <w:r w:rsidRPr="00402016">
        <w:rPr>
          <w:lang w:val="en-IN"/>
        </w:rPr>
        <w:t xml:space="preserve"> arranged in an 8x8 grid. Activations are supplied from the </w:t>
      </w:r>
      <w:r w:rsidRPr="00402016">
        <w:rPr>
          <w:b/>
          <w:bCs/>
          <w:lang w:val="en-IN"/>
        </w:rPr>
        <w:t>left side</w:t>
      </w:r>
      <w:r w:rsidRPr="00402016">
        <w:rPr>
          <w:lang w:val="en-IN"/>
        </w:rPr>
        <w:t xml:space="preserve"> of the array, while weights are supplied from the </w:t>
      </w:r>
      <w:r w:rsidRPr="00402016">
        <w:rPr>
          <w:b/>
          <w:bCs/>
          <w:lang w:val="en-IN"/>
        </w:rPr>
        <w:t>top side</w:t>
      </w:r>
      <w:r w:rsidRPr="00402016">
        <w:rPr>
          <w:lang w:val="en-IN"/>
        </w:rPr>
        <w:t>. On every clock cycle, data propagates from one PE to the next. Each PE performs a multiply-and-accumulate operation and generates a partial sum based on the received activation, weight, and incoming partial sum.</w:t>
      </w:r>
    </w:p>
    <w:p w14:paraId="1F296E68" w14:textId="77777777" w:rsidR="00402016" w:rsidRPr="00402016" w:rsidRDefault="00402016" w:rsidP="00402016">
      <w:pPr>
        <w:ind w:firstLine="504"/>
        <w:jc w:val="both"/>
        <w:rPr>
          <w:lang w:val="en-IN"/>
        </w:rPr>
      </w:pPr>
      <w:r w:rsidRPr="00402016">
        <w:rPr>
          <w:lang w:val="en-IN"/>
        </w:rPr>
        <w:t xml:space="preserve">The systolic array follows a highly regular and repetitive structure, which simplifies both design and physical implementation. Since the same PE block is reused throughout the array, the architecture is modular and scalable. The same design concept can be extended to larger arrays such as </w:t>
      </w:r>
      <w:r w:rsidRPr="00402016">
        <w:rPr>
          <w:b/>
          <w:bCs/>
          <w:lang w:val="en-IN"/>
        </w:rPr>
        <w:t>16x16</w:t>
      </w:r>
      <w:r w:rsidRPr="00402016">
        <w:rPr>
          <w:lang w:val="en-IN"/>
        </w:rPr>
        <w:t xml:space="preserve"> or </w:t>
      </w:r>
      <w:r w:rsidRPr="00402016">
        <w:rPr>
          <w:b/>
          <w:bCs/>
          <w:lang w:val="en-IN"/>
        </w:rPr>
        <w:t>32x32</w:t>
      </w:r>
      <w:r w:rsidRPr="00402016">
        <w:rPr>
          <w:lang w:val="en-IN"/>
        </w:rPr>
        <w:t>, although this would increase hardware area, routing complexity, and resource utilization.</w:t>
      </w:r>
    </w:p>
    <w:p w14:paraId="137D5763" w14:textId="77777777" w:rsidR="00402016" w:rsidRPr="00402016" w:rsidRDefault="00402016" w:rsidP="00402016">
      <w:pPr>
        <w:ind w:firstLine="504"/>
        <w:jc w:val="both"/>
        <w:rPr>
          <w:lang w:val="en-IN"/>
        </w:rPr>
      </w:pPr>
      <w:r w:rsidRPr="00402016">
        <w:rPr>
          <w:lang w:val="en-IN"/>
        </w:rPr>
        <w:t>In the baseline design, the array requires a fixed number of compute cycles to complete the matrix operation and drain the final results. In the proposed design, one additional clock cycle is required because an extra pipeline register has been introduced inside each PE. This additional pipeline stage improves timing performance but slightly increases the overall latency of the array.</w:t>
      </w:r>
    </w:p>
    <w:p w14:paraId="4A8E2F01" w14:textId="77777777" w:rsidR="002855D4" w:rsidRDefault="002855D4" w:rsidP="002855D4">
      <w:pPr>
        <w:spacing w:before="160"/>
      </w:pPr>
      <w:r>
        <w:rPr>
          <w:b/>
        </w:rPr>
        <w:t>3.4 Register Interface and Control</w:t>
      </w:r>
    </w:p>
    <w:p w14:paraId="4BAE227D" w14:textId="77777777" w:rsidR="002855D4" w:rsidRDefault="002855D4" w:rsidP="002855D4">
      <w:pPr>
        <w:ind w:firstLine="504"/>
        <w:jc w:val="both"/>
      </w:pPr>
      <w:r>
        <w:lastRenderedPageBreak/>
        <w:t xml:space="preserve">The accelerator includes a simple control and </w:t>
      </w:r>
      <w:proofErr w:type="gramStart"/>
      <w:r>
        <w:t>register</w:t>
      </w:r>
      <w:proofErr w:type="gramEnd"/>
      <w:r>
        <w:t xml:space="preserve"> interface. The register block allows a host or testbench to configure the accelerator, load data, start computation, and read status. Important signals include start, done, clear, compute enable, and configuration cycle count.</w:t>
      </w:r>
    </w:p>
    <w:p w14:paraId="726DE92D" w14:textId="77777777" w:rsidR="002855D4" w:rsidRDefault="002855D4" w:rsidP="002855D4">
      <w:pPr>
        <w:ind w:firstLine="504"/>
        <w:jc w:val="both"/>
      </w:pPr>
      <w:r>
        <w:t>The top module maintains compatibility with the existing interface wherever possible. This is useful because the same testbench and synthesis flow can be reused with minor updates. The design is suitable for integration into a larger SoC using a memory-mapped interface.</w:t>
      </w:r>
    </w:p>
    <w:p w14:paraId="7D976665" w14:textId="77777777" w:rsidR="00B10E5C" w:rsidRDefault="00000000">
      <w:pPr>
        <w:jc w:val="both"/>
      </w:pPr>
      <w:r>
        <w:t>The accelerator control flow follows a four-phase operation sequence: IDLE, LOAD, COMPUTE, and DRAIN. During the LOAD phase, the host writes the A and B matrices to the corresponding register addresses. The START bit in the CTRL register initiates computation. During the COMPUTE phase, the accelerator generates diagonally skewed activation and weight streams and feeds them into the systolic array. After the compute cycles are complete, the DRAIN phase captures the accumulated results column by column from the bottom of the array. Finally, the DONE and RESULT_VALID status flags are set, and the host can read the output matrix from the RESULT register region.</w:t>
      </w:r>
    </w:p>
    <w:p w14:paraId="3440250E" w14:textId="77777777" w:rsidR="00E01264" w:rsidRDefault="00E01264" w:rsidP="002855D4">
      <w:pPr>
        <w:spacing w:before="160"/>
        <w:rPr>
          <w:b/>
        </w:rPr>
      </w:pPr>
    </w:p>
    <w:p w14:paraId="1BDA6760" w14:textId="77777777" w:rsidR="002855D4" w:rsidRDefault="002855D4" w:rsidP="002855D4">
      <w:pPr>
        <w:spacing w:before="160"/>
      </w:pPr>
      <w:r>
        <w:rPr>
          <w:b/>
        </w:rPr>
        <w:t>3.5 Limitations of Existing System</w:t>
      </w:r>
    </w:p>
    <w:p w14:paraId="24BC86D3" w14:textId="77777777" w:rsidR="002855D4" w:rsidRDefault="002855D4" w:rsidP="002855D4">
      <w:pPr>
        <w:ind w:firstLine="504"/>
        <w:jc w:val="both"/>
      </w:pPr>
      <w:r>
        <w:t>The major limitation of the baseline system is timing performance. Since multiplication and accumulation are performed in the same clock cycle, the PE critical path is long. When the clock period is reduced, the design may fail timing during synthesis or physical implementation.</w:t>
      </w:r>
    </w:p>
    <w:p w14:paraId="6F8D01EC" w14:textId="77777777" w:rsidR="002855D4" w:rsidRDefault="002855D4" w:rsidP="002855D4">
      <w:pPr>
        <w:ind w:firstLine="504"/>
        <w:jc w:val="both"/>
      </w:pPr>
      <w:r>
        <w:t>Another limitation is that the long combinational path affects all PEs. Since there are 64 PEs in the 8x8 array, the timing behavior of the PE is critical for the complete accelerator. Improving the PE critical path is therefore an effective strategy for improving the overall design.</w:t>
      </w:r>
    </w:p>
    <w:p w14:paraId="0F8FC08F" w14:textId="77777777" w:rsidR="002855D4" w:rsidRDefault="002855D4" w:rsidP="002855D4">
      <w:pPr>
        <w:ind w:firstLine="504"/>
        <w:jc w:val="both"/>
      </w:pPr>
      <w:r>
        <w:t>The baseline design is functionally correct for matrix multiplication, but it is not optimized for high-frequency operation. Therefore, the proposed work focuses on performance optimization rather than changing the external functionality of the accelerator.</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99"/>
        <w:gridCol w:w="6011"/>
      </w:tblGrid>
      <w:tr w:rsidR="002855D4" w14:paraId="15BFB548" w14:textId="77777777" w:rsidTr="00BF1511">
        <w:trPr>
          <w:jc w:val="center"/>
        </w:trPr>
        <w:tc>
          <w:tcPr>
            <w:tcW w:w="3168" w:type="dxa"/>
            <w:shd w:val="clear" w:color="auto" w:fill="D9EAF7"/>
            <w:vAlign w:val="center"/>
          </w:tcPr>
          <w:p w14:paraId="18DAF150" w14:textId="77777777" w:rsidR="002855D4" w:rsidRDefault="002855D4" w:rsidP="00BF1511">
            <w:pPr>
              <w:jc w:val="center"/>
            </w:pPr>
            <w:r>
              <w:rPr>
                <w:b/>
                <w:sz w:val="20"/>
              </w:rPr>
              <w:t>Parameter</w:t>
            </w:r>
          </w:p>
        </w:tc>
        <w:tc>
          <w:tcPr>
            <w:tcW w:w="6480" w:type="dxa"/>
            <w:shd w:val="clear" w:color="auto" w:fill="D9EAF7"/>
            <w:vAlign w:val="center"/>
          </w:tcPr>
          <w:p w14:paraId="226848DB" w14:textId="77777777" w:rsidR="002855D4" w:rsidRDefault="002855D4" w:rsidP="00BF1511">
            <w:pPr>
              <w:jc w:val="center"/>
            </w:pPr>
            <w:r>
              <w:rPr>
                <w:b/>
                <w:sz w:val="20"/>
              </w:rPr>
              <w:t>Baseline Design Description</w:t>
            </w:r>
          </w:p>
        </w:tc>
      </w:tr>
      <w:tr w:rsidR="002855D4" w14:paraId="77501B27" w14:textId="77777777" w:rsidTr="00BF1511">
        <w:trPr>
          <w:jc w:val="center"/>
        </w:trPr>
        <w:tc>
          <w:tcPr>
            <w:tcW w:w="3168" w:type="dxa"/>
            <w:vAlign w:val="center"/>
          </w:tcPr>
          <w:p w14:paraId="769A35B6" w14:textId="77777777" w:rsidR="002855D4" w:rsidRDefault="002855D4" w:rsidP="00BF1511">
            <w:r>
              <w:rPr>
                <w:sz w:val="20"/>
              </w:rPr>
              <w:t>Array size</w:t>
            </w:r>
          </w:p>
        </w:tc>
        <w:tc>
          <w:tcPr>
            <w:tcW w:w="6480" w:type="dxa"/>
            <w:vAlign w:val="center"/>
          </w:tcPr>
          <w:p w14:paraId="150B8DEB" w14:textId="77777777" w:rsidR="002855D4" w:rsidRDefault="002855D4" w:rsidP="00BF1511">
            <w:r>
              <w:rPr>
                <w:sz w:val="20"/>
              </w:rPr>
              <w:t>8 rows x 8 columns</w:t>
            </w:r>
          </w:p>
        </w:tc>
      </w:tr>
      <w:tr w:rsidR="002855D4" w14:paraId="000BDF10" w14:textId="77777777" w:rsidTr="00BF1511">
        <w:trPr>
          <w:jc w:val="center"/>
        </w:trPr>
        <w:tc>
          <w:tcPr>
            <w:tcW w:w="3168" w:type="dxa"/>
            <w:vAlign w:val="center"/>
          </w:tcPr>
          <w:p w14:paraId="572E9C81" w14:textId="77777777" w:rsidR="002855D4" w:rsidRDefault="002855D4" w:rsidP="00BF1511">
            <w:r>
              <w:rPr>
                <w:sz w:val="20"/>
              </w:rPr>
              <w:t>Number of PEs</w:t>
            </w:r>
          </w:p>
        </w:tc>
        <w:tc>
          <w:tcPr>
            <w:tcW w:w="6480" w:type="dxa"/>
            <w:vAlign w:val="center"/>
          </w:tcPr>
          <w:p w14:paraId="3236EC16" w14:textId="77777777" w:rsidR="002855D4" w:rsidRDefault="002855D4" w:rsidP="00BF1511">
            <w:r>
              <w:rPr>
                <w:sz w:val="20"/>
              </w:rPr>
              <w:t>64</w:t>
            </w:r>
          </w:p>
        </w:tc>
      </w:tr>
      <w:tr w:rsidR="002855D4" w14:paraId="435E82E5" w14:textId="77777777" w:rsidTr="00BF1511">
        <w:trPr>
          <w:jc w:val="center"/>
        </w:trPr>
        <w:tc>
          <w:tcPr>
            <w:tcW w:w="3168" w:type="dxa"/>
            <w:vAlign w:val="center"/>
          </w:tcPr>
          <w:p w14:paraId="62791ED6" w14:textId="77777777" w:rsidR="002855D4" w:rsidRDefault="002855D4" w:rsidP="00BF1511">
            <w:r>
              <w:rPr>
                <w:sz w:val="20"/>
              </w:rPr>
              <w:lastRenderedPageBreak/>
              <w:t>Operand precision</w:t>
            </w:r>
          </w:p>
        </w:tc>
        <w:tc>
          <w:tcPr>
            <w:tcW w:w="6480" w:type="dxa"/>
            <w:vAlign w:val="center"/>
          </w:tcPr>
          <w:p w14:paraId="5BA0D028" w14:textId="77777777" w:rsidR="002855D4" w:rsidRDefault="002855D4" w:rsidP="00BF1511">
            <w:r>
              <w:rPr>
                <w:sz w:val="20"/>
              </w:rPr>
              <w:t>Signed INT8 activations and weights</w:t>
            </w:r>
          </w:p>
        </w:tc>
      </w:tr>
      <w:tr w:rsidR="002855D4" w14:paraId="7263653B" w14:textId="77777777" w:rsidTr="00BF1511">
        <w:trPr>
          <w:jc w:val="center"/>
        </w:trPr>
        <w:tc>
          <w:tcPr>
            <w:tcW w:w="3168" w:type="dxa"/>
            <w:vAlign w:val="center"/>
          </w:tcPr>
          <w:p w14:paraId="1BD06868" w14:textId="77777777" w:rsidR="002855D4" w:rsidRDefault="002855D4" w:rsidP="00BF1511">
            <w:r>
              <w:rPr>
                <w:sz w:val="20"/>
              </w:rPr>
              <w:t>Accumulator precision</w:t>
            </w:r>
          </w:p>
        </w:tc>
        <w:tc>
          <w:tcPr>
            <w:tcW w:w="6480" w:type="dxa"/>
            <w:vAlign w:val="center"/>
          </w:tcPr>
          <w:p w14:paraId="25420FC3" w14:textId="77777777" w:rsidR="002855D4" w:rsidRDefault="002855D4" w:rsidP="00BF1511">
            <w:r>
              <w:rPr>
                <w:sz w:val="20"/>
              </w:rPr>
              <w:t>32-bit</w:t>
            </w:r>
          </w:p>
        </w:tc>
      </w:tr>
    </w:tbl>
    <w:p w14:paraId="6A2F8DE1" w14:textId="77777777" w:rsidR="002855D4" w:rsidRDefault="002855D4" w:rsidP="004E5F3C"/>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82"/>
        <w:gridCol w:w="6028"/>
      </w:tblGrid>
      <w:tr w:rsidR="008A052B" w14:paraId="235796DF" w14:textId="77777777" w:rsidTr="00BF1511">
        <w:trPr>
          <w:jc w:val="center"/>
        </w:trPr>
        <w:tc>
          <w:tcPr>
            <w:tcW w:w="3168" w:type="dxa"/>
            <w:vAlign w:val="center"/>
          </w:tcPr>
          <w:p w14:paraId="3D62DDE9" w14:textId="77777777" w:rsidR="008A052B" w:rsidRDefault="008A052B" w:rsidP="00BF1511">
            <w:r>
              <w:rPr>
                <w:sz w:val="20"/>
              </w:rPr>
              <w:t>Main operation</w:t>
            </w:r>
          </w:p>
        </w:tc>
        <w:tc>
          <w:tcPr>
            <w:tcW w:w="6480" w:type="dxa"/>
            <w:vAlign w:val="center"/>
          </w:tcPr>
          <w:p w14:paraId="14E80013" w14:textId="77777777" w:rsidR="008A052B" w:rsidRDefault="008A052B" w:rsidP="00BF1511">
            <w:r>
              <w:rPr>
                <w:sz w:val="20"/>
              </w:rPr>
              <w:t>Multiply-accumulate</w:t>
            </w:r>
          </w:p>
        </w:tc>
      </w:tr>
      <w:tr w:rsidR="008A052B" w14:paraId="7A3D9DF4" w14:textId="77777777" w:rsidTr="00BF1511">
        <w:trPr>
          <w:jc w:val="center"/>
        </w:trPr>
        <w:tc>
          <w:tcPr>
            <w:tcW w:w="3168" w:type="dxa"/>
            <w:vAlign w:val="center"/>
          </w:tcPr>
          <w:p w14:paraId="7243A4CD" w14:textId="77777777" w:rsidR="008A052B" w:rsidRDefault="008A052B" w:rsidP="00BF1511">
            <w:r>
              <w:rPr>
                <w:sz w:val="20"/>
              </w:rPr>
              <w:t>Critical path</w:t>
            </w:r>
          </w:p>
        </w:tc>
        <w:tc>
          <w:tcPr>
            <w:tcW w:w="6480" w:type="dxa"/>
            <w:vAlign w:val="center"/>
          </w:tcPr>
          <w:p w14:paraId="28164ABB" w14:textId="77777777" w:rsidR="008A052B" w:rsidRDefault="008A052B" w:rsidP="00BF1511">
            <w:r>
              <w:rPr>
                <w:sz w:val="20"/>
              </w:rPr>
              <w:t>Multiplier plus accumulator adder</w:t>
            </w:r>
          </w:p>
        </w:tc>
      </w:tr>
      <w:tr w:rsidR="008A052B" w14:paraId="4E78F38B" w14:textId="77777777" w:rsidTr="00BF1511">
        <w:trPr>
          <w:jc w:val="center"/>
        </w:trPr>
        <w:tc>
          <w:tcPr>
            <w:tcW w:w="3168" w:type="dxa"/>
            <w:vAlign w:val="center"/>
          </w:tcPr>
          <w:p w14:paraId="28E1986C" w14:textId="77777777" w:rsidR="008A052B" w:rsidRDefault="008A052B" w:rsidP="00BF1511">
            <w:r>
              <w:rPr>
                <w:sz w:val="20"/>
              </w:rPr>
              <w:t>Primary limitation</w:t>
            </w:r>
          </w:p>
        </w:tc>
        <w:tc>
          <w:tcPr>
            <w:tcW w:w="6480" w:type="dxa"/>
            <w:vAlign w:val="center"/>
          </w:tcPr>
          <w:p w14:paraId="71A12798" w14:textId="77777777" w:rsidR="008A052B" w:rsidRDefault="008A052B" w:rsidP="00BF1511">
            <w:r>
              <w:rPr>
                <w:sz w:val="20"/>
              </w:rPr>
              <w:t>Lower maximum operating frequency due to long MAC path</w:t>
            </w:r>
          </w:p>
        </w:tc>
      </w:tr>
    </w:tbl>
    <w:p w14:paraId="1124091F" w14:textId="77777777" w:rsidR="002855D4" w:rsidRDefault="002855D4" w:rsidP="008A052B"/>
    <w:p w14:paraId="2E7E93C6" w14:textId="77777777" w:rsidR="00B248B2" w:rsidRDefault="00B248B2" w:rsidP="008A052B"/>
    <w:p w14:paraId="48F7DE88" w14:textId="77777777" w:rsidR="00ED50E0" w:rsidRPr="00ED50E0" w:rsidRDefault="00ED50E0" w:rsidP="00ED50E0">
      <w:pPr>
        <w:jc w:val="center"/>
      </w:pPr>
      <w:r w:rsidRPr="00ED50E0">
        <w:rPr>
          <w:b/>
          <w:sz w:val="28"/>
        </w:rPr>
        <w:t>CHAPTER 4</w:t>
      </w:r>
    </w:p>
    <w:p w14:paraId="6820EBCF" w14:textId="77777777" w:rsidR="00ED50E0" w:rsidRPr="00ED50E0" w:rsidRDefault="00ED50E0" w:rsidP="00ED50E0">
      <w:pPr>
        <w:jc w:val="center"/>
      </w:pPr>
      <w:r w:rsidRPr="00ED50E0">
        <w:rPr>
          <w:b/>
          <w:sz w:val="28"/>
        </w:rPr>
        <w:t>METHODOLOGY</w:t>
      </w:r>
    </w:p>
    <w:p w14:paraId="52034D53" w14:textId="77777777" w:rsidR="00ED50E0" w:rsidRPr="00ED50E0" w:rsidRDefault="00ED50E0" w:rsidP="00ED50E0">
      <w:r w:rsidRPr="00ED50E0">
        <w:rPr>
          <w:b/>
        </w:rPr>
        <w:t>4.1 Proposed Pipelined Design Approach</w:t>
      </w:r>
    </w:p>
    <w:p w14:paraId="63BA3CEC" w14:textId="77777777" w:rsidR="00ED50E0" w:rsidRPr="00ED50E0" w:rsidRDefault="00ED50E0" w:rsidP="00ED50E0">
      <w:pPr>
        <w:jc w:val="both"/>
      </w:pPr>
      <w:r w:rsidRPr="00ED50E0">
        <w:t>The proposed methodology improves the baseline accelerator by modifying the processing element. A pipeline register is inserted at the output of the multiplier. The registered product is accumulated in the next stage. As a result, the multiplier delay and the accumulator adder delay are separated across two clock cycles.</w:t>
      </w:r>
    </w:p>
    <w:p w14:paraId="7AC0066B" w14:textId="77777777" w:rsidR="00ED50E0" w:rsidRPr="00ED50E0" w:rsidRDefault="00ED50E0" w:rsidP="00ED50E0">
      <w:pPr>
        <w:jc w:val="both"/>
      </w:pPr>
      <w:r w:rsidRPr="00ED50E0">
        <w:t>The proposed PE has two main computation stages. In the first stage, signed INT8 operands are multiplied and the product is stored in a product pipeline register. In the second stage, the registered product is sign-extended and added to the accumulator. This approach reduces the critical path and improves timing performance.</w:t>
      </w:r>
    </w:p>
    <w:p w14:paraId="33C32B29" w14:textId="77777777" w:rsidR="00ED50E0" w:rsidRPr="00ED50E0" w:rsidRDefault="00ED50E0" w:rsidP="00ED50E0"/>
    <w:p w14:paraId="615B9A23" w14:textId="77777777" w:rsidR="00ED50E0" w:rsidRPr="00ED50E0" w:rsidRDefault="00ED50E0" w:rsidP="00ED50E0">
      <w:pPr>
        <w:jc w:val="center"/>
      </w:pPr>
      <w:r w:rsidRPr="00ED50E0">
        <w:t>Fig 4.1 Proposed pipelined processing element</w:t>
      </w:r>
    </w:p>
    <w:p w14:paraId="12350D2E" w14:textId="77777777" w:rsidR="00ED50E0" w:rsidRPr="00ED50E0" w:rsidRDefault="00ED50E0" w:rsidP="00ED50E0">
      <w:r w:rsidRPr="00ED50E0">
        <w:rPr>
          <w:b/>
        </w:rPr>
        <w:t>4.2 Critical Path Analysis</w:t>
      </w:r>
    </w:p>
    <w:p w14:paraId="184756BC" w14:textId="77777777" w:rsidR="00ED50E0" w:rsidRPr="00ED50E0" w:rsidRDefault="00ED50E0" w:rsidP="00ED50E0">
      <w:pPr>
        <w:jc w:val="both"/>
      </w:pPr>
      <w:r w:rsidRPr="00ED50E0">
        <w:t>Critical path analysis is the first step in performance optimization. The critical path is the longest timing path between two sequential elements. In the baseline PE, the critical path includes multiplication and accumulation in one clock cycle. This path limits the minimum clock period.</w:t>
      </w:r>
    </w:p>
    <w:p w14:paraId="03D7268B" w14:textId="77777777" w:rsidR="00ED50E0" w:rsidRPr="00ED50E0" w:rsidRDefault="00ED50E0" w:rsidP="00ED50E0">
      <w:pPr>
        <w:jc w:val="both"/>
      </w:pPr>
      <w:r w:rsidRPr="00ED50E0">
        <w:t xml:space="preserve">After pipelining, the critical path is split into two smaller paths. The first path includes input register to multiplier and product register. The second path includes product register to </w:t>
      </w:r>
      <w:r w:rsidRPr="00ED50E0">
        <w:lastRenderedPageBreak/>
        <w:t>accumulator adder and accumulator register. Since each path is shorter than the original combined path, the clock period can be reduced.</w:t>
      </w:r>
    </w:p>
    <w:p w14:paraId="6FEE5778" w14:textId="77777777" w:rsidR="00ED50E0" w:rsidRPr="00ED50E0" w:rsidRDefault="00ED50E0" w:rsidP="00ED50E0">
      <w:pPr>
        <w:jc w:val="both"/>
      </w:pPr>
      <w:r w:rsidRPr="00ED50E0">
        <w:t xml:space="preserve">The expected timing improvement should be verified using Synopsys </w:t>
      </w:r>
      <w:proofErr w:type="spellStart"/>
      <w:r w:rsidRPr="00ED50E0">
        <w:t>report_timing</w:t>
      </w:r>
      <w:proofErr w:type="spellEnd"/>
      <w:r w:rsidRPr="00ED50E0">
        <w:t xml:space="preserve"> after synthesis and after physical implementation. The final result must be based on actual reported slack and critical path delay.</w:t>
      </w:r>
    </w:p>
    <w:p w14:paraId="259E808B" w14:textId="77777777" w:rsidR="00ED50E0" w:rsidRPr="00ED50E0" w:rsidRDefault="00ED50E0" w:rsidP="00ED50E0"/>
    <w:p w14:paraId="4CB62857" w14:textId="77777777" w:rsidR="00ED50E0" w:rsidRPr="00ED50E0" w:rsidRDefault="00ED50E0" w:rsidP="00ED50E0">
      <w:pPr>
        <w:jc w:val="center"/>
      </w:pPr>
      <w:r w:rsidRPr="00ED50E0">
        <w:t>Fig 4.2 Critical path reduction by pipelining</w:t>
      </w:r>
    </w:p>
    <w:p w14:paraId="03367544" w14:textId="77777777" w:rsidR="00ED50E0" w:rsidRPr="00ED50E0" w:rsidRDefault="00ED50E0" w:rsidP="00ED50E0">
      <w:r w:rsidRPr="00ED50E0">
        <w:rPr>
          <w:b/>
        </w:rPr>
        <w:t>4.3 Pipelined Processing Element</w:t>
      </w:r>
    </w:p>
    <w:p w14:paraId="5B3D5525" w14:textId="77777777" w:rsidR="00ED50E0" w:rsidRPr="00ED50E0" w:rsidRDefault="00ED50E0" w:rsidP="00ED50E0">
      <w:pPr>
        <w:jc w:val="both"/>
      </w:pPr>
      <w:r w:rsidRPr="00ED50E0">
        <w:t xml:space="preserve">The proposed processing element keeps the same basic function as the baseline PE. It still performs signed INT8 multiplication and 32-bit accumulation. The main difference is the addition of a pipeline register called </w:t>
      </w:r>
      <w:proofErr w:type="spellStart"/>
      <w:r w:rsidRPr="00ED50E0">
        <w:t>product_pipe</w:t>
      </w:r>
      <w:proofErr w:type="spellEnd"/>
      <w:r w:rsidRPr="00ED50E0">
        <w:t>. This register stores the multiplication result before it is added to the accumulator.</w:t>
      </w:r>
    </w:p>
    <w:p w14:paraId="5AF8430F" w14:textId="77777777" w:rsidR="00ED50E0" w:rsidRPr="00ED50E0" w:rsidRDefault="00ED50E0" w:rsidP="00ED50E0">
      <w:pPr>
        <w:jc w:val="both"/>
      </w:pPr>
      <w:r w:rsidRPr="00ED50E0">
        <w:t xml:space="preserve">The RTL behavior can be described as follows. When </w:t>
      </w:r>
      <w:proofErr w:type="spellStart"/>
      <w:r w:rsidRPr="00ED50E0">
        <w:t>compute_en</w:t>
      </w:r>
      <w:proofErr w:type="spellEnd"/>
      <w:r w:rsidRPr="00ED50E0">
        <w:t xml:space="preserve"> is active, the product of </w:t>
      </w:r>
      <w:proofErr w:type="spellStart"/>
      <w:r w:rsidRPr="00ED50E0">
        <w:t>a_in</w:t>
      </w:r>
      <w:proofErr w:type="spellEnd"/>
      <w:r w:rsidRPr="00ED50E0">
        <w:t xml:space="preserve"> and </w:t>
      </w:r>
      <w:proofErr w:type="spellStart"/>
      <w:r w:rsidRPr="00ED50E0">
        <w:t>w_in</w:t>
      </w:r>
      <w:proofErr w:type="spellEnd"/>
      <w:r w:rsidRPr="00ED50E0">
        <w:t xml:space="preserve"> is calculated and stored in </w:t>
      </w:r>
      <w:proofErr w:type="spellStart"/>
      <w:r w:rsidRPr="00ED50E0">
        <w:t>product_pipe</w:t>
      </w:r>
      <w:proofErr w:type="spellEnd"/>
      <w:r w:rsidRPr="00ED50E0">
        <w:t xml:space="preserve">. During the next cycle, </w:t>
      </w:r>
      <w:proofErr w:type="spellStart"/>
      <w:r w:rsidRPr="00ED50E0">
        <w:t>product_pipe</w:t>
      </w:r>
      <w:proofErr w:type="spellEnd"/>
      <w:r w:rsidRPr="00ED50E0">
        <w:t xml:space="preserve"> is added to the accumulator. The output partial sum is then available from the accumulator register.</w:t>
      </w:r>
    </w:p>
    <w:p w14:paraId="01318665" w14:textId="77777777" w:rsidR="00ED50E0" w:rsidRPr="00ED50E0" w:rsidRDefault="00ED50E0" w:rsidP="00ED50E0">
      <w:pPr>
        <w:jc w:val="both"/>
      </w:pPr>
      <w:r w:rsidRPr="00ED50E0">
        <w:t>Because the product is delayed by one clock cycle, the systolic array control must allow one additional computation cycle to flush the pipeline. Therefore, the compute cycle count is updated from the baseline value to include the extra pipeline latency.</w:t>
      </w:r>
    </w:p>
    <w:p w14:paraId="63FD9267" w14:textId="77777777" w:rsidR="00ED50E0" w:rsidRPr="00ED50E0" w:rsidRDefault="00ED50E0" w:rsidP="00ED50E0">
      <w:r w:rsidRPr="00ED50E0">
        <w:t xml:space="preserve">// Conceptual proposed PE </w:t>
      </w:r>
      <w:proofErr w:type="spellStart"/>
      <w:r w:rsidRPr="00ED50E0">
        <w:t>datapath</w:t>
      </w:r>
      <w:proofErr w:type="spellEnd"/>
      <w:r w:rsidRPr="00ED50E0">
        <w:br/>
        <w:t xml:space="preserve">always @(posedge </w:t>
      </w:r>
      <w:proofErr w:type="spellStart"/>
      <w:r w:rsidRPr="00ED50E0">
        <w:t>clk</w:t>
      </w:r>
      <w:proofErr w:type="spellEnd"/>
      <w:r w:rsidRPr="00ED50E0">
        <w:t xml:space="preserve"> or </w:t>
      </w:r>
      <w:proofErr w:type="spellStart"/>
      <w:r w:rsidRPr="00ED50E0">
        <w:t>negedge</w:t>
      </w:r>
      <w:proofErr w:type="spellEnd"/>
      <w:r w:rsidRPr="00ED50E0">
        <w:t xml:space="preserve"> </w:t>
      </w:r>
      <w:proofErr w:type="spellStart"/>
      <w:r w:rsidRPr="00ED50E0">
        <w:t>rst_n</w:t>
      </w:r>
      <w:proofErr w:type="spellEnd"/>
      <w:r w:rsidRPr="00ED50E0">
        <w:t>) begin</w:t>
      </w:r>
      <w:r w:rsidRPr="00ED50E0">
        <w:br/>
        <w:t xml:space="preserve">    if (!</w:t>
      </w:r>
      <w:proofErr w:type="spellStart"/>
      <w:r w:rsidRPr="00ED50E0">
        <w:t>rst_n</w:t>
      </w:r>
      <w:proofErr w:type="spellEnd"/>
      <w:r w:rsidRPr="00ED50E0">
        <w:t>) begin</w:t>
      </w:r>
      <w:r w:rsidRPr="00ED50E0">
        <w:br/>
        <w:t xml:space="preserve">        </w:t>
      </w:r>
      <w:proofErr w:type="spellStart"/>
      <w:r w:rsidRPr="00ED50E0">
        <w:t>product_pipe</w:t>
      </w:r>
      <w:proofErr w:type="spellEnd"/>
      <w:r w:rsidRPr="00ED50E0">
        <w:t xml:space="preserve"> &lt;= 16'sd0;</w:t>
      </w:r>
      <w:r w:rsidRPr="00ED50E0">
        <w:br/>
        <w:t xml:space="preserve">        acc          &lt;= 32'sd0;</w:t>
      </w:r>
      <w:r w:rsidRPr="00ED50E0">
        <w:br/>
        <w:t xml:space="preserve">    end else if (clear) begin</w:t>
      </w:r>
      <w:r w:rsidRPr="00ED50E0">
        <w:br/>
        <w:t xml:space="preserve">        </w:t>
      </w:r>
      <w:proofErr w:type="spellStart"/>
      <w:r w:rsidRPr="00ED50E0">
        <w:t>product_pipe</w:t>
      </w:r>
      <w:proofErr w:type="spellEnd"/>
      <w:r w:rsidRPr="00ED50E0">
        <w:t xml:space="preserve"> &lt;= 16'sd0;</w:t>
      </w:r>
      <w:r w:rsidRPr="00ED50E0">
        <w:br/>
        <w:t xml:space="preserve">        acc          &lt;= 32'sd0;</w:t>
      </w:r>
      <w:r w:rsidRPr="00ED50E0">
        <w:br/>
        <w:t xml:space="preserve">    end else if (</w:t>
      </w:r>
      <w:proofErr w:type="spellStart"/>
      <w:r w:rsidRPr="00ED50E0">
        <w:t>compute_en</w:t>
      </w:r>
      <w:proofErr w:type="spellEnd"/>
      <w:r w:rsidRPr="00ED50E0">
        <w:t>) begin</w:t>
      </w:r>
      <w:r w:rsidRPr="00ED50E0">
        <w:br/>
        <w:t xml:space="preserve">        </w:t>
      </w:r>
      <w:proofErr w:type="spellStart"/>
      <w:r w:rsidRPr="00ED50E0">
        <w:t>product_pipe</w:t>
      </w:r>
      <w:proofErr w:type="spellEnd"/>
      <w:r w:rsidRPr="00ED50E0">
        <w:t xml:space="preserve"> &lt;= </w:t>
      </w:r>
      <w:proofErr w:type="spellStart"/>
      <w:r w:rsidRPr="00ED50E0">
        <w:t>a_in</w:t>
      </w:r>
      <w:proofErr w:type="spellEnd"/>
      <w:r w:rsidRPr="00ED50E0">
        <w:t xml:space="preserve"> * </w:t>
      </w:r>
      <w:proofErr w:type="spellStart"/>
      <w:r w:rsidRPr="00ED50E0">
        <w:t>w_in</w:t>
      </w:r>
      <w:proofErr w:type="spellEnd"/>
      <w:r w:rsidRPr="00ED50E0">
        <w:t>;       // Stage 1</w:t>
      </w:r>
      <w:r w:rsidRPr="00ED50E0">
        <w:br/>
        <w:t xml:space="preserve">        acc          &lt;= acc + </w:t>
      </w:r>
      <w:proofErr w:type="spellStart"/>
      <w:r w:rsidRPr="00ED50E0">
        <w:t>product_pipe</w:t>
      </w:r>
      <w:proofErr w:type="spellEnd"/>
      <w:r w:rsidRPr="00ED50E0">
        <w:t>; // Stage 2</w:t>
      </w:r>
      <w:r w:rsidRPr="00ED50E0">
        <w:br/>
        <w:t xml:space="preserve">    end</w:t>
      </w:r>
      <w:r w:rsidRPr="00ED50E0">
        <w:br/>
      </w:r>
      <w:proofErr w:type="spellStart"/>
      <w:r w:rsidRPr="00ED50E0">
        <w:lastRenderedPageBreak/>
        <w:t>end</w:t>
      </w:r>
      <w:proofErr w:type="spellEnd"/>
      <w:r w:rsidRPr="00ED50E0">
        <w:br/>
      </w:r>
    </w:p>
    <w:p w14:paraId="11E65EBA" w14:textId="77777777" w:rsidR="00ED50E0" w:rsidRPr="00ED50E0" w:rsidRDefault="00ED50E0" w:rsidP="00ED50E0">
      <w:r w:rsidRPr="00ED50E0">
        <w:rPr>
          <w:b/>
        </w:rPr>
        <w:t>4.4 Array-Level Timing Modification</w:t>
      </w:r>
    </w:p>
    <w:p w14:paraId="4DCCB453" w14:textId="77777777" w:rsidR="00ED50E0" w:rsidRPr="00ED50E0" w:rsidRDefault="00ED50E0" w:rsidP="00ED50E0">
      <w:pPr>
        <w:jc w:val="both"/>
      </w:pPr>
      <w:r w:rsidRPr="00ED50E0">
        <w:t>The systolic array must be modified to account for the additional latency introduced by the PE pipeline. If the original array required 22 compute cycles, the pipelined version requires 23 compute cycles. The extra cycle allows the last valid product stored in the pipeline register to be accumulated correctly.</w:t>
      </w:r>
    </w:p>
    <w:p w14:paraId="412EBB2E" w14:textId="77777777" w:rsidR="00ED50E0" w:rsidRPr="00ED50E0" w:rsidRDefault="00ED50E0" w:rsidP="00ED50E0">
      <w:pPr>
        <w:jc w:val="both"/>
      </w:pPr>
      <w:r w:rsidRPr="00ED50E0">
        <w:t>This change is important for functional correctness. Without updating the compute cycle count, the accelerator may stop one cycle early and produce incomplete results. Therefore, the register configuration and control logic are updated to use the proposed compute cycle count.</w:t>
      </w:r>
    </w:p>
    <w:p w14:paraId="38CFA42F" w14:textId="77777777" w:rsidR="00ED50E0" w:rsidRPr="00ED50E0" w:rsidRDefault="00ED50E0" w:rsidP="00ED50E0"/>
    <w:p w14:paraId="10DA7C10" w14:textId="77777777" w:rsidR="00ED50E0" w:rsidRPr="00ED50E0" w:rsidRDefault="00ED50E0" w:rsidP="00ED50E0">
      <w:pPr>
        <w:jc w:val="center"/>
      </w:pPr>
      <w:r w:rsidRPr="00ED50E0">
        <w:t>Fig 4.3 Accelerator data movement</w:t>
      </w:r>
    </w:p>
    <w:p w14:paraId="28D63540" w14:textId="77777777" w:rsidR="00ED50E0" w:rsidRPr="00ED50E0" w:rsidRDefault="00ED50E0" w:rsidP="00ED50E0">
      <w:r w:rsidRPr="00ED50E0">
        <w:rPr>
          <w:b/>
        </w:rPr>
        <w:t>4.5 RTL Verification Methodology</w:t>
      </w:r>
    </w:p>
    <w:p w14:paraId="3CC59E02" w14:textId="77777777" w:rsidR="00ED50E0" w:rsidRPr="00ED50E0" w:rsidRDefault="00ED50E0" w:rsidP="00ED50E0">
      <w:pPr>
        <w:jc w:val="both"/>
      </w:pPr>
      <w:r w:rsidRPr="00ED50E0">
        <w:t>Functional verification is performed using Verilog testbenches. The PE testbench checks multiplication, accumulation, clear operation, and pipeline behavior. The systolic-array testbench checks matrix multiplication operation across the 8x8 array. The top-level testbench checks register control, start signal, done signal, and result output.</w:t>
      </w:r>
    </w:p>
    <w:p w14:paraId="044B90B1" w14:textId="77777777" w:rsidR="00ED50E0" w:rsidRPr="00ED50E0" w:rsidRDefault="00ED50E0" w:rsidP="00ED50E0">
      <w:pPr>
        <w:jc w:val="both"/>
      </w:pPr>
      <w:r w:rsidRPr="00ED50E0">
        <w:t>The expected output timing must account for the extra pipeline stage. The numerical result should remain the same as the baseline design, but the valid output appears one cycle later. Therefore, the testbench includes timing adjustments for the proposed design.</w:t>
      </w:r>
    </w:p>
    <w:p w14:paraId="61FA813C" w14:textId="77777777" w:rsidR="00ED50E0" w:rsidRPr="00ED50E0" w:rsidRDefault="00ED50E0" w:rsidP="00ED50E0">
      <w:pPr>
        <w:jc w:val="both"/>
      </w:pPr>
      <w:r w:rsidRPr="00ED50E0">
        <w:t>Verification should be performed before synthesis. A design that does not pass functional simulation should not be synthesized. After synthesis, gate-level simulation can also be performed if the library and SDF data are available.</w:t>
      </w:r>
    </w:p>
    <w:p w14:paraId="623CB7B5" w14:textId="77777777" w:rsidR="00ED50E0" w:rsidRPr="00ED50E0" w:rsidRDefault="00ED50E0" w:rsidP="00ED50E0"/>
    <w:p w14:paraId="4E607D95" w14:textId="77777777" w:rsidR="00ED50E0" w:rsidRPr="00ED50E0" w:rsidRDefault="00ED50E0" w:rsidP="00ED50E0">
      <w:pPr>
        <w:jc w:val="center"/>
      </w:pPr>
      <w:r w:rsidRPr="00ED50E0">
        <w:t>Fig 4.4 Accelerator control flow</w:t>
      </w:r>
    </w:p>
    <w:p w14:paraId="66BEAD5F" w14:textId="77777777" w:rsidR="00ED50E0" w:rsidRPr="00ED50E0" w:rsidRDefault="00ED50E0" w:rsidP="00ED50E0">
      <w:r w:rsidRPr="00ED50E0">
        <w:rPr>
          <w:b/>
        </w:rPr>
        <w:t>4.6 SDC Constraint Methodology</w:t>
      </w:r>
    </w:p>
    <w:p w14:paraId="3C0DF319" w14:textId="77777777" w:rsidR="00ED50E0" w:rsidRPr="00ED50E0" w:rsidRDefault="00ED50E0" w:rsidP="00ED50E0">
      <w:pPr>
        <w:jc w:val="both"/>
      </w:pPr>
      <w:r w:rsidRPr="00ED50E0">
        <w:t xml:space="preserve">The Synopsys Design Constraints file defines the timing environment for synthesis and physical design. The most important constraint is the clock period. For this project, a 2 ns clock period may be used as an initial target, corresponding to 500 </w:t>
      </w:r>
      <w:proofErr w:type="spellStart"/>
      <w:r w:rsidRPr="00ED50E0">
        <w:t>MHz.</w:t>
      </w:r>
      <w:proofErr w:type="spellEnd"/>
      <w:r w:rsidRPr="00ED50E0">
        <w:t xml:space="preserve"> The final achievable frequency must be determined from timing reports.</w:t>
      </w:r>
    </w:p>
    <w:p w14:paraId="7E33DAE6" w14:textId="77777777" w:rsidR="00ED50E0" w:rsidRPr="00ED50E0" w:rsidRDefault="00ED50E0" w:rsidP="00ED50E0">
      <w:pPr>
        <w:jc w:val="both"/>
      </w:pPr>
      <w:r w:rsidRPr="00ED50E0">
        <w:lastRenderedPageBreak/>
        <w:t>Other important constraints include input delay, output delay, clock uncertainty, reset false path, maximum transition, maximum fanout, and output load. These constraints help the synthesis and physical design tools optimize the design under realistic assumptions.</w:t>
      </w:r>
    </w:p>
    <w:p w14:paraId="26619B13" w14:textId="77777777" w:rsidR="00ED50E0" w:rsidRPr="00ED50E0" w:rsidRDefault="00ED50E0" w:rsidP="00ED50E0">
      <w:proofErr w:type="spellStart"/>
      <w:r w:rsidRPr="00ED50E0">
        <w:t>create_clock</w:t>
      </w:r>
      <w:proofErr w:type="spellEnd"/>
      <w:r w:rsidRPr="00ED50E0">
        <w:t xml:space="preserve"> -name </w:t>
      </w:r>
      <w:proofErr w:type="spellStart"/>
      <w:r w:rsidRPr="00ED50E0">
        <w:t>clk</w:t>
      </w:r>
      <w:proofErr w:type="spellEnd"/>
      <w:r w:rsidRPr="00ED50E0">
        <w:t xml:space="preserve"> -period 2.000 [</w:t>
      </w:r>
      <w:proofErr w:type="spellStart"/>
      <w:r w:rsidRPr="00ED50E0">
        <w:t>get_ports</w:t>
      </w:r>
      <w:proofErr w:type="spellEnd"/>
      <w:r w:rsidRPr="00ED50E0">
        <w:t xml:space="preserve"> </w:t>
      </w:r>
      <w:proofErr w:type="spellStart"/>
      <w:r w:rsidRPr="00ED50E0">
        <w:t>clk</w:t>
      </w:r>
      <w:proofErr w:type="spellEnd"/>
      <w:r w:rsidRPr="00ED50E0">
        <w:t>]</w:t>
      </w:r>
      <w:r w:rsidRPr="00ED50E0">
        <w:br/>
      </w:r>
      <w:proofErr w:type="spellStart"/>
      <w:r w:rsidRPr="00ED50E0">
        <w:t>set_clock_uncertainty</w:t>
      </w:r>
      <w:proofErr w:type="spellEnd"/>
      <w:r w:rsidRPr="00ED50E0">
        <w:t xml:space="preserve"> 0.100 [</w:t>
      </w:r>
      <w:proofErr w:type="spellStart"/>
      <w:r w:rsidRPr="00ED50E0">
        <w:t>get_clocks</w:t>
      </w:r>
      <w:proofErr w:type="spellEnd"/>
      <w:r w:rsidRPr="00ED50E0">
        <w:t xml:space="preserve"> </w:t>
      </w:r>
      <w:proofErr w:type="spellStart"/>
      <w:r w:rsidRPr="00ED50E0">
        <w:t>clk</w:t>
      </w:r>
      <w:proofErr w:type="spellEnd"/>
      <w:r w:rsidRPr="00ED50E0">
        <w:t>]</w:t>
      </w:r>
      <w:r w:rsidRPr="00ED50E0">
        <w:br/>
      </w:r>
      <w:proofErr w:type="spellStart"/>
      <w:r w:rsidRPr="00ED50E0">
        <w:t>set_input_delay</w:t>
      </w:r>
      <w:proofErr w:type="spellEnd"/>
      <w:r w:rsidRPr="00ED50E0">
        <w:t xml:space="preserve">  0.300 -clock </w:t>
      </w:r>
      <w:proofErr w:type="spellStart"/>
      <w:r w:rsidRPr="00ED50E0">
        <w:t>clk</w:t>
      </w:r>
      <w:proofErr w:type="spellEnd"/>
      <w:r w:rsidRPr="00ED50E0">
        <w:t xml:space="preserve"> [</w:t>
      </w:r>
      <w:proofErr w:type="spellStart"/>
      <w:r w:rsidRPr="00ED50E0">
        <w:t>remove_from_collection</w:t>
      </w:r>
      <w:proofErr w:type="spellEnd"/>
      <w:r w:rsidRPr="00ED50E0">
        <w:t xml:space="preserve"> [</w:t>
      </w:r>
      <w:proofErr w:type="spellStart"/>
      <w:r w:rsidRPr="00ED50E0">
        <w:t>all_inputs</w:t>
      </w:r>
      <w:proofErr w:type="spellEnd"/>
      <w:r w:rsidRPr="00ED50E0">
        <w:t>] [</w:t>
      </w:r>
      <w:proofErr w:type="spellStart"/>
      <w:r w:rsidRPr="00ED50E0">
        <w:t>get_ports</w:t>
      </w:r>
      <w:proofErr w:type="spellEnd"/>
      <w:r w:rsidRPr="00ED50E0">
        <w:t xml:space="preserve"> </w:t>
      </w:r>
      <w:proofErr w:type="spellStart"/>
      <w:r w:rsidRPr="00ED50E0">
        <w:t>clk</w:t>
      </w:r>
      <w:proofErr w:type="spellEnd"/>
      <w:r w:rsidRPr="00ED50E0">
        <w:t>]]</w:t>
      </w:r>
      <w:r w:rsidRPr="00ED50E0">
        <w:br/>
      </w:r>
      <w:proofErr w:type="spellStart"/>
      <w:r w:rsidRPr="00ED50E0">
        <w:t>set_output_delay</w:t>
      </w:r>
      <w:proofErr w:type="spellEnd"/>
      <w:r w:rsidRPr="00ED50E0">
        <w:t xml:space="preserve"> 0.300 -clock </w:t>
      </w:r>
      <w:proofErr w:type="spellStart"/>
      <w:r w:rsidRPr="00ED50E0">
        <w:t>clk</w:t>
      </w:r>
      <w:proofErr w:type="spellEnd"/>
      <w:r w:rsidRPr="00ED50E0">
        <w:t xml:space="preserve"> [</w:t>
      </w:r>
      <w:proofErr w:type="spellStart"/>
      <w:r w:rsidRPr="00ED50E0">
        <w:t>all_outputs</w:t>
      </w:r>
      <w:proofErr w:type="spellEnd"/>
      <w:r w:rsidRPr="00ED50E0">
        <w:t>]</w:t>
      </w:r>
      <w:r w:rsidRPr="00ED50E0">
        <w:br/>
      </w:r>
      <w:proofErr w:type="spellStart"/>
      <w:r w:rsidRPr="00ED50E0">
        <w:t>set_false_path</w:t>
      </w:r>
      <w:proofErr w:type="spellEnd"/>
      <w:r w:rsidRPr="00ED50E0">
        <w:t xml:space="preserve"> -from [</w:t>
      </w:r>
      <w:proofErr w:type="spellStart"/>
      <w:r w:rsidRPr="00ED50E0">
        <w:t>get_ports</w:t>
      </w:r>
      <w:proofErr w:type="spellEnd"/>
      <w:r w:rsidRPr="00ED50E0">
        <w:t xml:space="preserve"> </w:t>
      </w:r>
      <w:proofErr w:type="spellStart"/>
      <w:r w:rsidRPr="00ED50E0">
        <w:t>rst_n</w:t>
      </w:r>
      <w:proofErr w:type="spellEnd"/>
      <w:r w:rsidRPr="00ED50E0">
        <w:t>]</w:t>
      </w:r>
      <w:r w:rsidRPr="00ED50E0">
        <w:br/>
      </w:r>
      <w:proofErr w:type="spellStart"/>
      <w:r w:rsidRPr="00ED50E0">
        <w:t>set_max_transition</w:t>
      </w:r>
      <w:proofErr w:type="spellEnd"/>
      <w:r w:rsidRPr="00ED50E0">
        <w:t xml:space="preserve"> 0.100 [</w:t>
      </w:r>
      <w:proofErr w:type="spellStart"/>
      <w:r w:rsidRPr="00ED50E0">
        <w:t>current_design</w:t>
      </w:r>
      <w:proofErr w:type="spellEnd"/>
      <w:r w:rsidRPr="00ED50E0">
        <w:t>]</w:t>
      </w:r>
      <w:r w:rsidRPr="00ED50E0">
        <w:br/>
      </w:r>
      <w:proofErr w:type="spellStart"/>
      <w:r w:rsidRPr="00ED50E0">
        <w:t>set_max_fanout</w:t>
      </w:r>
      <w:proofErr w:type="spellEnd"/>
      <w:r w:rsidRPr="00ED50E0">
        <w:t xml:space="preserve"> 16 [</w:t>
      </w:r>
      <w:proofErr w:type="spellStart"/>
      <w:r w:rsidRPr="00ED50E0">
        <w:t>current_design</w:t>
      </w:r>
      <w:proofErr w:type="spellEnd"/>
      <w:r w:rsidRPr="00ED50E0">
        <w:t>]</w:t>
      </w:r>
      <w:r w:rsidRPr="00ED50E0">
        <w:br/>
      </w:r>
    </w:p>
    <w:p w14:paraId="0986E293" w14:textId="77777777" w:rsidR="00ED50E0" w:rsidRPr="00ED50E0" w:rsidRDefault="00ED50E0" w:rsidP="00ED50E0">
      <w:r w:rsidRPr="00ED50E0">
        <w:rPr>
          <w:b/>
        </w:rPr>
        <w:t>4.7 Design Compiler Methodology</w:t>
      </w:r>
    </w:p>
    <w:p w14:paraId="16AEDD7F" w14:textId="77777777" w:rsidR="00ED50E0" w:rsidRPr="00ED50E0" w:rsidRDefault="00ED50E0" w:rsidP="00ED50E0">
      <w:pPr>
        <w:jc w:val="both"/>
      </w:pPr>
      <w:r w:rsidRPr="00ED50E0">
        <w:t xml:space="preserve">Synopsys Design Compiler is used for logic synthesis. It reads Verilog RTL and maps the design to a 32-nm standard-cell library. The output of synthesis is a gate-level netlist along with area, timing, power, and </w:t>
      </w:r>
      <w:proofErr w:type="spellStart"/>
      <w:r w:rsidRPr="00ED50E0">
        <w:t>QoR</w:t>
      </w:r>
      <w:proofErr w:type="spellEnd"/>
      <w:r w:rsidRPr="00ED50E0">
        <w:t xml:space="preserve"> reports.</w:t>
      </w:r>
    </w:p>
    <w:p w14:paraId="4D741E8A" w14:textId="77777777" w:rsidR="00ED50E0" w:rsidRPr="00ED50E0" w:rsidRDefault="00ED50E0" w:rsidP="00ED50E0">
      <w:pPr>
        <w:jc w:val="both"/>
      </w:pPr>
      <w:r w:rsidRPr="00ED50E0">
        <w:t>The DC flow consists of setting libraries, reading RTL, elaborating the top module, linking the design, reading constraints, checking the design, compiling with optimization, and writing output files. Both baseline and proposed designs should be synthesized with the same constraints so that the comparison is fair.</w:t>
      </w:r>
    </w:p>
    <w:p w14:paraId="7AC45FF5" w14:textId="77777777" w:rsidR="00ED50E0" w:rsidRPr="00ED50E0" w:rsidRDefault="00ED50E0" w:rsidP="00ED50E0"/>
    <w:p w14:paraId="5AA23350" w14:textId="77777777" w:rsidR="00ED50E0" w:rsidRPr="00ED50E0" w:rsidRDefault="00ED50E0" w:rsidP="00ED50E0">
      <w:pPr>
        <w:jc w:val="center"/>
      </w:pPr>
      <w:r w:rsidRPr="00ED50E0">
        <w:t>Fig 4.5 Design Compiler flow</w:t>
      </w:r>
    </w:p>
    <w:p w14:paraId="1B9760E7" w14:textId="77777777" w:rsidR="00ED50E0" w:rsidRPr="00ED50E0" w:rsidRDefault="00ED50E0" w:rsidP="00ED50E0">
      <w:r w:rsidRPr="00ED50E0">
        <w:rPr>
          <w:b/>
        </w:rPr>
        <w:t>4.8 ICC2 Physical Design Methodology</w:t>
      </w:r>
    </w:p>
    <w:p w14:paraId="196D336B" w14:textId="77777777" w:rsidR="00ED50E0" w:rsidRPr="00ED50E0" w:rsidRDefault="00ED50E0" w:rsidP="00ED50E0">
      <w:pPr>
        <w:jc w:val="both"/>
      </w:pPr>
      <w:r w:rsidRPr="00ED50E0">
        <w:t xml:space="preserve">Synopsys ICC2 is used for physical implementation. It converts the synthesized netlist into a physical layout. The physical design flow includes </w:t>
      </w:r>
      <w:proofErr w:type="spellStart"/>
      <w:r w:rsidRPr="00ED50E0">
        <w:t>floorplanning</w:t>
      </w:r>
      <w:proofErr w:type="spellEnd"/>
      <w:r w:rsidRPr="00ED50E0">
        <w:t>, power planning, placement, clock tree synthesis, routing, post-route optimization, and GDSII generation.</w:t>
      </w:r>
    </w:p>
    <w:p w14:paraId="0D5A5DE0" w14:textId="77777777" w:rsidR="00ED50E0" w:rsidRPr="00ED50E0" w:rsidRDefault="00ED50E0" w:rsidP="00ED50E0">
      <w:pPr>
        <w:jc w:val="both"/>
      </w:pPr>
      <w:r w:rsidRPr="00ED50E0">
        <w:t>Physical implementation is important because synthesis results alone do not include complete routing effects. After placement and routing, timing can change due to wire delays, clock tree insertion delay, congestion, and parasitic effects. Therefore, post-layout timing and power reports are necessary for final evaluation.</w:t>
      </w:r>
    </w:p>
    <w:p w14:paraId="5ED01139" w14:textId="77777777" w:rsidR="00ED50E0" w:rsidRPr="00ED50E0" w:rsidRDefault="00ED50E0" w:rsidP="00ED50E0"/>
    <w:p w14:paraId="6F31900C" w14:textId="77777777" w:rsidR="00ED50E0" w:rsidRPr="00ED50E0" w:rsidRDefault="00ED50E0" w:rsidP="00ED50E0">
      <w:pPr>
        <w:jc w:val="center"/>
      </w:pPr>
      <w:r w:rsidRPr="00ED50E0">
        <w:lastRenderedPageBreak/>
        <w:t>Fig 4.6 ICC2 physical design flow</w:t>
      </w:r>
    </w:p>
    <w:p w14:paraId="5B6FFC1E" w14:textId="77777777" w:rsidR="00ED50E0" w:rsidRPr="00ED50E0" w:rsidRDefault="00ED50E0" w:rsidP="00ED50E0">
      <w:r w:rsidRPr="00ED50E0">
        <w:rPr>
          <w:b/>
        </w:rPr>
        <w:t>4.9 Power, Performance and Area Methodology</w:t>
      </w:r>
    </w:p>
    <w:p w14:paraId="7227EA21" w14:textId="77777777" w:rsidR="00ED50E0" w:rsidRPr="00ED50E0" w:rsidRDefault="00ED50E0" w:rsidP="00ED50E0">
      <w:pPr>
        <w:jc w:val="both"/>
      </w:pPr>
      <w:r w:rsidRPr="00ED50E0">
        <w:t>The proposed project is evaluated using PPA metrics. Performance is measured using critical path delay, worst negative slack, and maximum frequency. Area is measured using combinational area, sequential area, and total cell area. Power is measured using dynamic power, leakage power, and total power.</w:t>
      </w:r>
    </w:p>
    <w:p w14:paraId="004DEF06" w14:textId="77777777" w:rsidR="00ED50E0" w:rsidRPr="00ED50E0" w:rsidRDefault="00ED50E0" w:rsidP="00ED50E0">
      <w:pPr>
        <w:jc w:val="both"/>
      </w:pPr>
      <w:r w:rsidRPr="00ED50E0">
        <w:t>The proposed design is expected to improve performance, but it may increase sequential area due to additional registers. This is a normal area-performance trade-off in pipelined digital systems.</w:t>
      </w:r>
    </w:p>
    <w:p w14:paraId="48D7768C" w14:textId="77777777" w:rsidR="00ED50E0" w:rsidRPr="00ED50E0" w:rsidRDefault="00ED50E0" w:rsidP="00ED50E0">
      <w:r w:rsidRPr="00ED50E0">
        <w:rPr>
          <w:b/>
        </w:rPr>
        <w:t>4.10 Fair Comparison Method</w:t>
      </w:r>
    </w:p>
    <w:p w14:paraId="0CEBA9A3" w14:textId="77777777" w:rsidR="00ED50E0" w:rsidRPr="00ED50E0" w:rsidRDefault="00ED50E0" w:rsidP="00ED50E0">
      <w:pPr>
        <w:jc w:val="both"/>
      </w:pPr>
      <w:r w:rsidRPr="00ED50E0">
        <w:t>A fair comparison requires that the baseline and proposed designs use the same technology library, same top module constraints, same clock period, same input/output delay assumptions, and same synthesis effort. Only then can the improvement be attributed to the proposed pipelined PE architecture.</w:t>
      </w:r>
    </w:p>
    <w:p w14:paraId="47D78CBC" w14:textId="77777777" w:rsidR="00ED50E0" w:rsidRPr="00ED50E0" w:rsidRDefault="00ED50E0" w:rsidP="00ED50E0">
      <w:pPr>
        <w:jc w:val="both"/>
      </w:pPr>
      <w:r w:rsidRPr="00ED50E0">
        <w:t>Reports should be generated for both versions. The values must be copied directly from Synopsys reports without modification. Estimated or assumed values should not be used in the final result section.</w:t>
      </w:r>
    </w:p>
    <w:p w14:paraId="333EDCD1" w14:textId="77777777" w:rsidR="00ED50E0" w:rsidRPr="00ED50E0" w:rsidRDefault="00ED50E0" w:rsidP="00ED50E0">
      <w:r w:rsidRPr="00ED50E0">
        <w:rPr>
          <w:b/>
        </w:rPr>
        <w:t>4.11 Verification Checklist</w:t>
      </w:r>
    </w:p>
    <w:p w14:paraId="0DAA1392" w14:textId="77777777" w:rsidR="00ED50E0" w:rsidRPr="00ED50E0" w:rsidRDefault="00ED50E0" w:rsidP="00ED50E0">
      <w:pPr>
        <w:jc w:val="both"/>
      </w:pPr>
      <w:r w:rsidRPr="00ED50E0">
        <w:t>The verification checklist includes reset behavior, clear behavior, compute enable behavior, correct product generation, correct accumulation, correct done signal generation, and correct result drain timing. All tests must pass before the design is considered ready for synthesis.</w:t>
      </w:r>
    </w:p>
    <w:p w14:paraId="50BD931E" w14:textId="77777777" w:rsidR="00ED50E0" w:rsidRPr="00ED50E0" w:rsidRDefault="00ED50E0" w:rsidP="00ED50E0">
      <w:pPr>
        <w:jc w:val="both"/>
      </w:pPr>
      <w:r w:rsidRPr="00ED50E0">
        <w:t>Waveform screenshots may be included in the final documentation. The most useful screenshots are clock and reset, compute enable, product pipeline register, accumulator output, done signal, and final result bus.</w:t>
      </w:r>
    </w:p>
    <w:p w14:paraId="13C1BFE4" w14:textId="77777777" w:rsidR="00ED50E0" w:rsidRPr="00ED50E0" w:rsidRDefault="00ED50E0" w:rsidP="00ED50E0"/>
    <w:p w14:paraId="0AEB4714" w14:textId="77777777" w:rsidR="00ED50E0" w:rsidRPr="00ED50E0" w:rsidRDefault="00ED50E0" w:rsidP="00ED50E0">
      <w:pPr>
        <w:jc w:val="center"/>
      </w:pPr>
      <w:r w:rsidRPr="00ED50E0">
        <w:t>Fig 4.7 Power, performance and area metrics</w:t>
      </w:r>
    </w:p>
    <w:p w14:paraId="7F12750C" w14:textId="77777777" w:rsidR="00ED50E0" w:rsidRDefault="00ED50E0" w:rsidP="00ED50E0"/>
    <w:p w14:paraId="022142B4" w14:textId="77777777" w:rsidR="00C54F86" w:rsidRDefault="00C54F86" w:rsidP="00ED50E0"/>
    <w:p w14:paraId="510891E3" w14:textId="77777777" w:rsidR="00C54F86" w:rsidRPr="00ED50E0" w:rsidRDefault="00C54F86" w:rsidP="00ED50E0"/>
    <w:p w14:paraId="50D18888" w14:textId="77777777" w:rsidR="009329DA" w:rsidRPr="009329DA" w:rsidRDefault="009329DA" w:rsidP="009329DA">
      <w:pPr>
        <w:jc w:val="center"/>
      </w:pPr>
      <w:r w:rsidRPr="009329DA">
        <w:rPr>
          <w:b/>
          <w:sz w:val="28"/>
        </w:rPr>
        <w:lastRenderedPageBreak/>
        <w:t>CHAPTER 5</w:t>
      </w:r>
    </w:p>
    <w:p w14:paraId="116FBCCD" w14:textId="77777777" w:rsidR="005E26A8" w:rsidRDefault="009329DA" w:rsidP="009329DA">
      <w:pPr>
        <w:jc w:val="center"/>
        <w:rPr>
          <w:b/>
        </w:rPr>
      </w:pPr>
      <w:r w:rsidRPr="009329DA">
        <w:rPr>
          <w:b/>
          <w:sz w:val="28"/>
        </w:rPr>
        <w:t>IMPLEMENTATION</w:t>
      </w:r>
    </w:p>
    <w:p w14:paraId="06AAAD76" w14:textId="77777777" w:rsidR="009329DA" w:rsidRDefault="009329DA" w:rsidP="009329DA">
      <w:pPr>
        <w:rPr>
          <w:b/>
        </w:rPr>
      </w:pPr>
    </w:p>
    <w:p w14:paraId="5CCD490E" w14:textId="77777777" w:rsidR="009329DA" w:rsidRDefault="009329DA" w:rsidP="009329DA">
      <w:pPr>
        <w:rPr>
          <w:b/>
        </w:rPr>
      </w:pPr>
    </w:p>
    <w:p w14:paraId="4A7878F9" w14:textId="77777777" w:rsidR="009329DA" w:rsidRDefault="009329DA" w:rsidP="009329DA">
      <w:pPr>
        <w:rPr>
          <w:b/>
        </w:rPr>
      </w:pPr>
    </w:p>
    <w:p w14:paraId="0AC5CEF6" w14:textId="77777777" w:rsidR="006464B0" w:rsidRPr="006464B0" w:rsidRDefault="006464B0" w:rsidP="006464B0">
      <w:pPr>
        <w:rPr>
          <w:b/>
          <w:bCs/>
        </w:rPr>
      </w:pPr>
      <w:r w:rsidRPr="006464B0">
        <w:rPr>
          <w:b/>
          <w:bCs/>
        </w:rPr>
        <w:t>5.1 Introduction</w:t>
      </w:r>
    </w:p>
    <w:p w14:paraId="61A1796C" w14:textId="77777777" w:rsidR="006464B0" w:rsidRPr="006464B0" w:rsidRDefault="006464B0" w:rsidP="006464B0">
      <w:pPr>
        <w:jc w:val="both"/>
      </w:pPr>
      <w:r w:rsidRPr="006464B0">
        <w:t xml:space="preserve">This chapter presents the implementation of the proposed high-performance pipelined INT8 systolic-array AI accelerator. The design is developed at RTL level, verified using testbenches, synthesized using Synopsys Design Compiler with a 32-nm standard-cell library, and physically implemented using Synopsys IC Compiler II. The main implementation objective is to improve the operating frequency by pipelining the processing element MAC </w:t>
      </w:r>
      <w:proofErr w:type="spellStart"/>
      <w:r w:rsidRPr="006464B0">
        <w:t>datapath</w:t>
      </w:r>
      <w:proofErr w:type="spellEnd"/>
      <w:r w:rsidRPr="006464B0">
        <w:t xml:space="preserve"> while keeping the external 8x8 systolic-array structure unchanged.</w:t>
      </w:r>
    </w:p>
    <w:p w14:paraId="0ABC1E12" w14:textId="77777777" w:rsidR="006464B0" w:rsidRPr="006464B0" w:rsidRDefault="006464B0" w:rsidP="006464B0">
      <w:pPr>
        <w:jc w:val="both"/>
      </w:pPr>
      <w:r w:rsidRPr="006464B0">
        <w:t xml:space="preserve">The complete flow followed in this work is RTL design, functional simulation, logic synthesis, design import, </w:t>
      </w:r>
      <w:proofErr w:type="spellStart"/>
      <w:r w:rsidRPr="006464B0">
        <w:t>floorplanning</w:t>
      </w:r>
      <w:proofErr w:type="spellEnd"/>
      <w:r w:rsidRPr="006464B0">
        <w:t>, power planning, placement, clock-tree synthesis, routing, and physical verification. The implemented accelerator performs 8x8 signed INT8 matrix multiplication and produces signed 32-bit accumulated output values.</w:t>
      </w:r>
    </w:p>
    <w:p w14:paraId="6DDA5959" w14:textId="77777777" w:rsidR="006464B0" w:rsidRPr="006464B0" w:rsidRDefault="006464B0" w:rsidP="006464B0">
      <w:pPr>
        <w:rPr>
          <w:b/>
          <w:bCs/>
        </w:rPr>
      </w:pPr>
      <w:r w:rsidRPr="006464B0">
        <w:rPr>
          <w:b/>
          <w:bCs/>
        </w:rPr>
        <w:t>5.2 Proposed Accelerator Architecture</w:t>
      </w:r>
    </w:p>
    <w:p w14:paraId="6CA2B01A" w14:textId="77777777" w:rsidR="006464B0" w:rsidRPr="006464B0" w:rsidRDefault="006464B0" w:rsidP="006464B0">
      <w:pPr>
        <w:jc w:val="both"/>
      </w:pPr>
      <w:r w:rsidRPr="006464B0">
        <w:t xml:space="preserve">The proposed design is a register-controlled accelerator. A CPU/testbench writes the A and B matrices into memory-mapped registers, starts computation through a control register, and reads the 8x8 result matrix after the computation is completed. The top-level module </w:t>
      </w:r>
      <w:proofErr w:type="spellStart"/>
      <w:r w:rsidRPr="006464B0">
        <w:t>accel_</w:t>
      </w:r>
      <w:proofErr w:type="gramStart"/>
      <w:r w:rsidRPr="006464B0">
        <w:t>top.v</w:t>
      </w:r>
      <w:proofErr w:type="spellEnd"/>
      <w:proofErr w:type="gramEnd"/>
      <w:r w:rsidRPr="006464B0">
        <w:t xml:space="preserve"> integrates the register interface </w:t>
      </w:r>
      <w:proofErr w:type="spellStart"/>
      <w:r w:rsidRPr="006464B0">
        <w:t>accel_</w:t>
      </w:r>
      <w:proofErr w:type="gramStart"/>
      <w:r w:rsidRPr="006464B0">
        <w:t>regs.v</w:t>
      </w:r>
      <w:proofErr w:type="spellEnd"/>
      <w:proofErr w:type="gramEnd"/>
      <w:r w:rsidRPr="006464B0">
        <w:t xml:space="preserve"> and the systolic computation core systolic_array_8x</w:t>
      </w:r>
      <w:proofErr w:type="gramStart"/>
      <w:r w:rsidRPr="006464B0">
        <w:t>8.v.</w:t>
      </w:r>
      <w:proofErr w:type="gramEnd"/>
    </w:p>
    <w:p w14:paraId="384AD08E" w14:textId="77777777" w:rsidR="006464B0" w:rsidRPr="006464B0" w:rsidRDefault="006464B0" w:rsidP="006464B0"/>
    <w:p w14:paraId="292F9BD9" w14:textId="77777777" w:rsidR="006464B0" w:rsidRPr="006464B0" w:rsidRDefault="006464B0" w:rsidP="006464B0">
      <w:pPr>
        <w:jc w:val="center"/>
      </w:pPr>
      <w:r w:rsidRPr="006464B0">
        <w:rPr>
          <w:b/>
        </w:rPr>
        <w:t>Fig 5.1 Top-level block diagram of pipelined INT8 systolic-array AI accelerator</w:t>
      </w:r>
    </w:p>
    <w:p w14:paraId="227A9984" w14:textId="77777777" w:rsidR="006464B0" w:rsidRPr="006464B0" w:rsidRDefault="006464B0" w:rsidP="006464B0">
      <w:pPr>
        <w:jc w:val="both"/>
      </w:pPr>
      <w:r w:rsidRPr="006464B0">
        <w:t xml:space="preserve">The register block stores the input matrices, generates the required diagonal-skewed activation and weight streams, captures the result columns, and provides status signals such as busy, done, </w:t>
      </w:r>
      <w:proofErr w:type="spellStart"/>
      <w:r w:rsidRPr="006464B0">
        <w:t>result_valid</w:t>
      </w:r>
      <w:proofErr w:type="spellEnd"/>
      <w:r w:rsidRPr="006464B0">
        <w:t xml:space="preserve">, and </w:t>
      </w:r>
      <w:proofErr w:type="spellStart"/>
      <w:r w:rsidRPr="006464B0">
        <w:t>irq</w:t>
      </w:r>
      <w:proofErr w:type="spellEnd"/>
      <w:r w:rsidRPr="006464B0">
        <w:t>. The systolic-array core contains 64 pipelined processing elements arranged in an 8x8 grid. Activations move from left to right and weights move from top to bottom. Each PE performs signed INT8 multiplication followed by signed 32-bit accumulation.</w:t>
      </w:r>
    </w:p>
    <w:p w14:paraId="546033F2" w14:textId="77777777" w:rsidR="006464B0" w:rsidRPr="006464B0" w:rsidRDefault="006464B0" w:rsidP="006464B0"/>
    <w:p w14:paraId="09B5A056" w14:textId="77777777" w:rsidR="006464B0" w:rsidRPr="006464B0" w:rsidRDefault="006464B0" w:rsidP="006464B0">
      <w:pPr>
        <w:jc w:val="center"/>
      </w:pPr>
      <w:r w:rsidRPr="006464B0">
        <w:rPr>
          <w:b/>
        </w:rPr>
        <w:t>Fig 5.2 Pipeline-style architecture of the proposed accelerator</w:t>
      </w:r>
    </w:p>
    <w:p w14:paraId="17D4B96B" w14:textId="77777777" w:rsidR="006464B0" w:rsidRPr="006464B0" w:rsidRDefault="006464B0" w:rsidP="006464B0">
      <w:pPr>
        <w:rPr>
          <w:b/>
          <w:bCs/>
        </w:rPr>
      </w:pPr>
      <w:r w:rsidRPr="006464B0">
        <w:rPr>
          <w:b/>
          <w:bCs/>
        </w:rPr>
        <w:t>5.2.1 8x8 Pipelined Systolic Array</w:t>
      </w:r>
    </w:p>
    <w:p w14:paraId="56D9FDDC" w14:textId="77777777" w:rsidR="006464B0" w:rsidRPr="006464B0" w:rsidRDefault="006464B0" w:rsidP="006464B0">
      <w:pPr>
        <w:jc w:val="both"/>
      </w:pPr>
      <w:r w:rsidRPr="006464B0">
        <w:t xml:space="preserve">The systolic array implements the operation C = A x B. The A matrix values are streamed row-wise with diagonal skew from the left side of the array, while B matrix values are streamed from the top side of the array. The result is drained column-wise as eight 32-bit accumulated values per drain cycle. In the RTL, the </w:t>
      </w:r>
      <w:proofErr w:type="spellStart"/>
      <w:r w:rsidRPr="006464B0">
        <w:t>result_data</w:t>
      </w:r>
      <w:proofErr w:type="spellEnd"/>
      <w:r w:rsidRPr="006464B0">
        <w:t xml:space="preserve"> bus is 256 bits wide, corresponding to eight 32-bit results in one column.</w:t>
      </w:r>
    </w:p>
    <w:p w14:paraId="03ECBF69" w14:textId="77777777" w:rsidR="006464B0" w:rsidRPr="006464B0" w:rsidRDefault="006464B0" w:rsidP="006464B0"/>
    <w:p w14:paraId="2C77D47F" w14:textId="77777777" w:rsidR="006464B0" w:rsidRPr="006464B0" w:rsidRDefault="006464B0" w:rsidP="006464B0">
      <w:pPr>
        <w:jc w:val="center"/>
      </w:pPr>
      <w:r w:rsidRPr="006464B0">
        <w:rPr>
          <w:b/>
        </w:rPr>
        <w:t>Fig 5.3 Architecture of 8x8 pipelined INT8 systolic array</w:t>
      </w:r>
    </w:p>
    <w:p w14:paraId="0C1FCC34" w14:textId="77777777" w:rsidR="006464B0" w:rsidRPr="006464B0" w:rsidRDefault="006464B0" w:rsidP="006464B0">
      <w:pPr>
        <w:rPr>
          <w:b/>
          <w:bCs/>
        </w:rPr>
      </w:pPr>
      <w:r w:rsidRPr="006464B0">
        <w:rPr>
          <w:b/>
          <w:bCs/>
        </w:rPr>
        <w:t>5.2.2 Pipelined Processing Element</w:t>
      </w:r>
    </w:p>
    <w:p w14:paraId="3AE9A5FB" w14:textId="77777777" w:rsidR="006464B0" w:rsidRPr="006464B0" w:rsidRDefault="006464B0" w:rsidP="006464B0">
      <w:pPr>
        <w:jc w:val="both"/>
      </w:pPr>
      <w:r w:rsidRPr="006464B0">
        <w:t>The processing element is the key block in the proposed optimization. In a normal MAC path, the multiplier and accumulator adder are placed in the same clock path, which increases the critical-path delay. In the proposed design, a product pipeline register is inserted at the output of the signed INT8 multiplier. This splits the MAC operation into two stages: the first stage performs signed INT8 multiplication and stores the 16-bit product, while the second stage performs sign extension and 32-bit accumulation.</w:t>
      </w:r>
    </w:p>
    <w:p w14:paraId="309165C7" w14:textId="77777777" w:rsidR="006464B0" w:rsidRPr="006464B0" w:rsidRDefault="006464B0" w:rsidP="006464B0"/>
    <w:p w14:paraId="54FA43BB" w14:textId="77777777" w:rsidR="006464B0" w:rsidRPr="006464B0" w:rsidRDefault="006464B0" w:rsidP="006464B0">
      <w:pPr>
        <w:jc w:val="center"/>
      </w:pPr>
      <w:r w:rsidRPr="006464B0">
        <w:rPr>
          <w:b/>
        </w:rPr>
        <w:t xml:space="preserve">Fig 5.4 Baseline and proposed pipelined PE </w:t>
      </w:r>
      <w:proofErr w:type="spellStart"/>
      <w:r w:rsidRPr="006464B0">
        <w:rPr>
          <w:b/>
        </w:rPr>
        <w:t>datapath</w:t>
      </w:r>
      <w:proofErr w:type="spellEnd"/>
    </w:p>
    <w:p w14:paraId="20053EDE" w14:textId="77777777" w:rsidR="006464B0" w:rsidRPr="006464B0" w:rsidRDefault="006464B0" w:rsidP="006464B0">
      <w:pPr>
        <w:jc w:val="both"/>
      </w:pPr>
      <w:r w:rsidRPr="006464B0">
        <w:t>The pipelining introduces one additional compute cycle, but the critical path is shortened. In the RTL, the baseline compute cycle count is 22, while the pipelined configuration uses COMPUTE_CYCLES = 23. This trade-off improves timing by reducing the multiplier-plus-adder delay in a single cycle.</w:t>
      </w:r>
    </w:p>
    <w:p w14:paraId="04498DA3" w14:textId="77777777" w:rsidR="006464B0" w:rsidRPr="006464B0" w:rsidRDefault="006464B0" w:rsidP="006464B0"/>
    <w:p w14:paraId="14CB6888" w14:textId="77777777" w:rsidR="006464B0" w:rsidRPr="006464B0" w:rsidRDefault="006464B0" w:rsidP="006464B0">
      <w:pPr>
        <w:jc w:val="center"/>
      </w:pPr>
      <w:r w:rsidRPr="006464B0">
        <w:rPr>
          <w:b/>
        </w:rPr>
        <w:t>Fig 5.5 Baseline versus proposed pipelined 8x8 array architecture</w:t>
      </w:r>
    </w:p>
    <w:p w14:paraId="5A75D35D" w14:textId="77777777" w:rsidR="006464B0" w:rsidRPr="006464B0" w:rsidRDefault="006464B0" w:rsidP="006464B0">
      <w:pPr>
        <w:rPr>
          <w:b/>
          <w:bCs/>
        </w:rPr>
      </w:pPr>
      <w:r w:rsidRPr="006464B0">
        <w:rPr>
          <w:b/>
          <w:bCs/>
        </w:rPr>
        <w:t>5.3 RTL Design and Functional Simulation</w:t>
      </w:r>
    </w:p>
    <w:p w14:paraId="753A8C32" w14:textId="77777777" w:rsidR="006464B0" w:rsidRPr="006464B0" w:rsidRDefault="006464B0" w:rsidP="006464B0">
      <w:pPr>
        <w:jc w:val="both"/>
      </w:pPr>
      <w:r w:rsidRPr="006464B0">
        <w:t xml:space="preserve">The RTL implementation is written in Verilog. The design uses a single clock domain and an active-low reset. The top-level CPU-compatible bus interface uses req, ready, </w:t>
      </w:r>
      <w:proofErr w:type="spellStart"/>
      <w:r w:rsidRPr="006464B0">
        <w:t>addr</w:t>
      </w:r>
      <w:proofErr w:type="spellEnd"/>
      <w:r w:rsidRPr="006464B0">
        <w:t xml:space="preserve">, </w:t>
      </w:r>
      <w:proofErr w:type="spellStart"/>
      <w:r w:rsidRPr="006464B0">
        <w:t>wdata</w:t>
      </w:r>
      <w:proofErr w:type="spellEnd"/>
      <w:r w:rsidRPr="006464B0">
        <w:t xml:space="preserve">, </w:t>
      </w:r>
      <w:proofErr w:type="spellStart"/>
      <w:r w:rsidRPr="006464B0">
        <w:lastRenderedPageBreak/>
        <w:t>wstrb</w:t>
      </w:r>
      <w:proofErr w:type="spellEnd"/>
      <w:r w:rsidRPr="006464B0">
        <w:t xml:space="preserve">, and </w:t>
      </w:r>
      <w:proofErr w:type="spellStart"/>
      <w:r w:rsidRPr="006464B0">
        <w:t>rdata</w:t>
      </w:r>
      <w:proofErr w:type="spellEnd"/>
      <w:r w:rsidRPr="006464B0">
        <w:t xml:space="preserve"> signals. The accelerator also provides an </w:t>
      </w:r>
      <w:proofErr w:type="spellStart"/>
      <w:r w:rsidRPr="006464B0">
        <w:t>irq</w:t>
      </w:r>
      <w:proofErr w:type="spellEnd"/>
      <w:r w:rsidRPr="006464B0">
        <w:t xml:space="preserve"> output that can be enabled using the configuration register.</w:t>
      </w:r>
    </w:p>
    <w:tbl>
      <w:tblPr>
        <w:tblStyle w:val="TableGrid"/>
        <w:tblW w:w="0" w:type="auto"/>
        <w:jc w:val="center"/>
        <w:tblLook w:val="04A0" w:firstRow="1" w:lastRow="0" w:firstColumn="1" w:lastColumn="0" w:noHBand="0" w:noVBand="1"/>
      </w:tblPr>
      <w:tblGrid>
        <w:gridCol w:w="2561"/>
        <w:gridCol w:w="6455"/>
      </w:tblGrid>
      <w:tr w:rsidR="006464B0" w:rsidRPr="006464B0" w14:paraId="59E77915" w14:textId="77777777">
        <w:trPr>
          <w:jc w:val="center"/>
        </w:trPr>
        <w:tc>
          <w:tcPr>
            <w:tcW w:w="259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2214C34" w14:textId="77777777" w:rsidR="006464B0" w:rsidRPr="006464B0" w:rsidRDefault="006464B0" w:rsidP="006464B0">
            <w:r w:rsidRPr="006464B0">
              <w:rPr>
                <w:b/>
              </w:rPr>
              <w:t>RTL File</w:t>
            </w:r>
          </w:p>
        </w:tc>
        <w:tc>
          <w:tcPr>
            <w:tcW w:w="691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275526A" w14:textId="77777777" w:rsidR="006464B0" w:rsidRPr="006464B0" w:rsidRDefault="006464B0" w:rsidP="006464B0">
            <w:r w:rsidRPr="006464B0">
              <w:rPr>
                <w:b/>
              </w:rPr>
              <w:t>Purpose</w:t>
            </w:r>
          </w:p>
        </w:tc>
      </w:tr>
      <w:tr w:rsidR="006464B0" w:rsidRPr="006464B0" w14:paraId="183FEF74"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201D0CE6" w14:textId="77777777" w:rsidR="006464B0" w:rsidRPr="006464B0" w:rsidRDefault="006464B0" w:rsidP="006464B0">
            <w:proofErr w:type="spellStart"/>
            <w:r w:rsidRPr="006464B0">
              <w:t>accel_</w:t>
            </w:r>
            <w:proofErr w:type="gramStart"/>
            <w:r w:rsidRPr="006464B0">
              <w:t>top.v</w:t>
            </w:r>
            <w:proofErr w:type="spellEnd"/>
            <w:proofErr w:type="gramEnd"/>
          </w:p>
        </w:tc>
        <w:tc>
          <w:tcPr>
            <w:tcW w:w="6912" w:type="dxa"/>
            <w:tcBorders>
              <w:top w:val="single" w:sz="4" w:space="0" w:color="auto"/>
              <w:left w:val="single" w:sz="4" w:space="0" w:color="auto"/>
              <w:bottom w:val="single" w:sz="4" w:space="0" w:color="auto"/>
              <w:right w:val="single" w:sz="4" w:space="0" w:color="auto"/>
            </w:tcBorders>
            <w:vAlign w:val="center"/>
            <w:hideMark/>
          </w:tcPr>
          <w:p w14:paraId="1584871C" w14:textId="77777777" w:rsidR="006464B0" w:rsidRPr="006464B0" w:rsidRDefault="006464B0" w:rsidP="006464B0">
            <w:r w:rsidRPr="006464B0">
              <w:t>Top-level wrapper integrating the register interface and 8x8 systolic array.</w:t>
            </w:r>
          </w:p>
        </w:tc>
      </w:tr>
      <w:tr w:rsidR="006464B0" w:rsidRPr="006464B0" w14:paraId="2F7B9B99"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67D1E40B" w14:textId="77777777" w:rsidR="006464B0" w:rsidRPr="006464B0" w:rsidRDefault="006464B0" w:rsidP="006464B0">
            <w:proofErr w:type="spellStart"/>
            <w:r w:rsidRPr="006464B0">
              <w:t>accel_</w:t>
            </w:r>
            <w:proofErr w:type="gramStart"/>
            <w:r w:rsidRPr="006464B0">
              <w:t>regs.v</w:t>
            </w:r>
            <w:proofErr w:type="spellEnd"/>
            <w:proofErr w:type="gramEnd"/>
          </w:p>
        </w:tc>
        <w:tc>
          <w:tcPr>
            <w:tcW w:w="6912" w:type="dxa"/>
            <w:tcBorders>
              <w:top w:val="single" w:sz="4" w:space="0" w:color="auto"/>
              <w:left w:val="single" w:sz="4" w:space="0" w:color="auto"/>
              <w:bottom w:val="single" w:sz="4" w:space="0" w:color="auto"/>
              <w:right w:val="single" w:sz="4" w:space="0" w:color="auto"/>
            </w:tcBorders>
            <w:vAlign w:val="center"/>
            <w:hideMark/>
          </w:tcPr>
          <w:p w14:paraId="7A266EF5" w14:textId="77777777" w:rsidR="006464B0" w:rsidRPr="006464B0" w:rsidRDefault="006464B0" w:rsidP="006464B0">
            <w:r w:rsidRPr="006464B0">
              <w:t>Memory-mapped control/status register block, A/B buffers, stream generator, result buffer, and readback logic.</w:t>
            </w:r>
          </w:p>
        </w:tc>
      </w:tr>
      <w:tr w:rsidR="006464B0" w:rsidRPr="006464B0" w14:paraId="1A8A65FD"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340D1A52" w14:textId="77777777" w:rsidR="006464B0" w:rsidRPr="006464B0" w:rsidRDefault="006464B0" w:rsidP="006464B0">
            <w:r w:rsidRPr="006464B0">
              <w:t>systolic_array_8x8.v</w:t>
            </w:r>
          </w:p>
        </w:tc>
        <w:tc>
          <w:tcPr>
            <w:tcW w:w="6912" w:type="dxa"/>
            <w:tcBorders>
              <w:top w:val="single" w:sz="4" w:space="0" w:color="auto"/>
              <w:left w:val="single" w:sz="4" w:space="0" w:color="auto"/>
              <w:bottom w:val="single" w:sz="4" w:space="0" w:color="auto"/>
              <w:right w:val="single" w:sz="4" w:space="0" w:color="auto"/>
            </w:tcBorders>
            <w:vAlign w:val="center"/>
            <w:hideMark/>
          </w:tcPr>
          <w:p w14:paraId="75B7782E" w14:textId="77777777" w:rsidR="006464B0" w:rsidRPr="006464B0" w:rsidRDefault="006464B0" w:rsidP="006464B0">
            <w:r w:rsidRPr="006464B0">
              <w:t>8x8 systolic-array core containing 64 processing elements and the LOAD-COMPUTE-DRAIN-DONE FSM.</w:t>
            </w:r>
          </w:p>
        </w:tc>
      </w:tr>
      <w:tr w:rsidR="006464B0" w:rsidRPr="006464B0" w14:paraId="76650803"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4A775654" w14:textId="77777777" w:rsidR="006464B0" w:rsidRPr="006464B0" w:rsidRDefault="006464B0" w:rsidP="006464B0">
            <w:proofErr w:type="spellStart"/>
            <w:r w:rsidRPr="006464B0">
              <w:t>systolic_</w:t>
            </w:r>
            <w:proofErr w:type="gramStart"/>
            <w:r w:rsidRPr="006464B0">
              <w:t>pe.v</w:t>
            </w:r>
            <w:proofErr w:type="spellEnd"/>
            <w:proofErr w:type="gramEnd"/>
          </w:p>
        </w:tc>
        <w:tc>
          <w:tcPr>
            <w:tcW w:w="6912" w:type="dxa"/>
            <w:tcBorders>
              <w:top w:val="single" w:sz="4" w:space="0" w:color="auto"/>
              <w:left w:val="single" w:sz="4" w:space="0" w:color="auto"/>
              <w:bottom w:val="single" w:sz="4" w:space="0" w:color="auto"/>
              <w:right w:val="single" w:sz="4" w:space="0" w:color="auto"/>
            </w:tcBorders>
            <w:vAlign w:val="center"/>
            <w:hideMark/>
          </w:tcPr>
          <w:p w14:paraId="5F37AFED" w14:textId="77777777" w:rsidR="006464B0" w:rsidRPr="006464B0" w:rsidRDefault="006464B0" w:rsidP="006464B0">
            <w:r w:rsidRPr="006464B0">
              <w:t>Pipelined signed INT8 processing element with product register and 32-bit accumulator.</w:t>
            </w:r>
          </w:p>
        </w:tc>
      </w:tr>
      <w:tr w:rsidR="006464B0" w:rsidRPr="006464B0" w14:paraId="5007AE7B"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1CF15108" w14:textId="77777777" w:rsidR="006464B0" w:rsidRPr="006464B0" w:rsidRDefault="006464B0" w:rsidP="006464B0">
            <w:proofErr w:type="spellStart"/>
            <w:r w:rsidRPr="006464B0">
              <w:t>soc_</w:t>
            </w:r>
            <w:proofErr w:type="gramStart"/>
            <w:r w:rsidRPr="006464B0">
              <w:t>top.v</w:t>
            </w:r>
            <w:proofErr w:type="spellEnd"/>
            <w:proofErr w:type="gramEnd"/>
          </w:p>
        </w:tc>
        <w:tc>
          <w:tcPr>
            <w:tcW w:w="6912" w:type="dxa"/>
            <w:tcBorders>
              <w:top w:val="single" w:sz="4" w:space="0" w:color="auto"/>
              <w:left w:val="single" w:sz="4" w:space="0" w:color="auto"/>
              <w:bottom w:val="single" w:sz="4" w:space="0" w:color="auto"/>
              <w:right w:val="single" w:sz="4" w:space="0" w:color="auto"/>
            </w:tcBorders>
            <w:vAlign w:val="center"/>
            <w:hideMark/>
          </w:tcPr>
          <w:p w14:paraId="70BE4FC8" w14:textId="77777777" w:rsidR="006464B0" w:rsidRPr="006464B0" w:rsidRDefault="006464B0" w:rsidP="006464B0">
            <w:r w:rsidRPr="006464B0">
              <w:t>SoC-level integration wrapper.</w:t>
            </w:r>
          </w:p>
        </w:tc>
      </w:tr>
      <w:tr w:rsidR="006464B0" w:rsidRPr="006464B0" w14:paraId="2AE741C7" w14:textId="77777777">
        <w:trPr>
          <w:jc w:val="center"/>
        </w:trPr>
        <w:tc>
          <w:tcPr>
            <w:tcW w:w="2592" w:type="dxa"/>
            <w:tcBorders>
              <w:top w:val="single" w:sz="4" w:space="0" w:color="auto"/>
              <w:left w:val="single" w:sz="4" w:space="0" w:color="auto"/>
              <w:bottom w:val="single" w:sz="4" w:space="0" w:color="auto"/>
              <w:right w:val="single" w:sz="4" w:space="0" w:color="auto"/>
            </w:tcBorders>
            <w:vAlign w:val="center"/>
            <w:hideMark/>
          </w:tcPr>
          <w:p w14:paraId="51BD8437" w14:textId="77777777" w:rsidR="006464B0" w:rsidRPr="006464B0" w:rsidRDefault="006464B0" w:rsidP="006464B0">
            <w:proofErr w:type="spellStart"/>
            <w:r w:rsidRPr="006464B0">
              <w:t>cpu_</w:t>
            </w:r>
            <w:proofErr w:type="gramStart"/>
            <w:r w:rsidRPr="006464B0">
              <w:t>bfm.v</w:t>
            </w:r>
            <w:proofErr w:type="spellEnd"/>
            <w:proofErr w:type="gramEnd"/>
          </w:p>
        </w:tc>
        <w:tc>
          <w:tcPr>
            <w:tcW w:w="6912" w:type="dxa"/>
            <w:tcBorders>
              <w:top w:val="single" w:sz="4" w:space="0" w:color="auto"/>
              <w:left w:val="single" w:sz="4" w:space="0" w:color="auto"/>
              <w:bottom w:val="single" w:sz="4" w:space="0" w:color="auto"/>
              <w:right w:val="single" w:sz="4" w:space="0" w:color="auto"/>
            </w:tcBorders>
            <w:vAlign w:val="center"/>
            <w:hideMark/>
          </w:tcPr>
          <w:p w14:paraId="6E862285" w14:textId="77777777" w:rsidR="006464B0" w:rsidRPr="006464B0" w:rsidRDefault="006464B0" w:rsidP="006464B0">
            <w:r w:rsidRPr="006464B0">
              <w:t>CPU bus functional model used in verification.</w:t>
            </w:r>
          </w:p>
        </w:tc>
      </w:tr>
    </w:tbl>
    <w:p w14:paraId="04D333B5" w14:textId="77777777" w:rsidR="006464B0" w:rsidRPr="006464B0" w:rsidRDefault="006464B0" w:rsidP="006464B0"/>
    <w:p w14:paraId="35735403" w14:textId="77777777" w:rsidR="006464B0" w:rsidRPr="006464B0" w:rsidRDefault="006464B0" w:rsidP="006464B0">
      <w:pPr>
        <w:jc w:val="both"/>
      </w:pPr>
      <w:r w:rsidRPr="006464B0">
        <w:t xml:space="preserve">The register map used in </w:t>
      </w:r>
      <w:proofErr w:type="spellStart"/>
      <w:r w:rsidRPr="006464B0">
        <w:t>accel_</w:t>
      </w:r>
      <w:proofErr w:type="gramStart"/>
      <w:r w:rsidRPr="006464B0">
        <w:t>regs.v</w:t>
      </w:r>
      <w:proofErr w:type="spellEnd"/>
      <w:proofErr w:type="gramEnd"/>
      <w:r w:rsidRPr="006464B0">
        <w:t xml:space="preserve"> contains CTRL, STATUS, CONFIG, A matrix </w:t>
      </w:r>
      <w:proofErr w:type="gramStart"/>
      <w:r w:rsidRPr="006464B0">
        <w:t>write</w:t>
      </w:r>
      <w:proofErr w:type="gramEnd"/>
      <w:r w:rsidRPr="006464B0">
        <w:t xml:space="preserve"> locations, B matrix </w:t>
      </w:r>
      <w:proofErr w:type="gramStart"/>
      <w:r w:rsidRPr="006464B0">
        <w:t>write</w:t>
      </w:r>
      <w:proofErr w:type="gramEnd"/>
      <w:r w:rsidRPr="006464B0">
        <w:t xml:space="preserve"> locations, and RESULT read locations. A and B matrices are stored as signed INT8 values, while each C matrix output value is stored as a signed 32-bit result.</w:t>
      </w:r>
    </w:p>
    <w:tbl>
      <w:tblPr>
        <w:tblStyle w:val="TableGrid"/>
        <w:tblW w:w="0" w:type="auto"/>
        <w:jc w:val="center"/>
        <w:tblLook w:val="04A0" w:firstRow="1" w:lastRow="0" w:firstColumn="1" w:lastColumn="0" w:noHBand="0" w:noVBand="1"/>
      </w:tblPr>
      <w:tblGrid>
        <w:gridCol w:w="1678"/>
        <w:gridCol w:w="1869"/>
        <w:gridCol w:w="1526"/>
        <w:gridCol w:w="3943"/>
      </w:tblGrid>
      <w:tr w:rsidR="006464B0" w:rsidRPr="006464B0" w14:paraId="655C2064" w14:textId="77777777">
        <w:trPr>
          <w:jc w:val="center"/>
        </w:trPr>
        <w:tc>
          <w:tcPr>
            <w:tcW w:w="17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46AC5D7" w14:textId="77777777" w:rsidR="006464B0" w:rsidRPr="006464B0" w:rsidRDefault="006464B0" w:rsidP="006464B0">
            <w:r w:rsidRPr="006464B0">
              <w:rPr>
                <w:b/>
              </w:rPr>
              <w:t>Register Region</w:t>
            </w:r>
          </w:p>
        </w:tc>
        <w:tc>
          <w:tcPr>
            <w:tcW w:w="194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349F46" w14:textId="77777777" w:rsidR="006464B0" w:rsidRPr="006464B0" w:rsidRDefault="006464B0" w:rsidP="006464B0">
            <w:r w:rsidRPr="006464B0">
              <w:rPr>
                <w:b/>
              </w:rPr>
              <w:t>Address Range</w:t>
            </w:r>
          </w:p>
        </w:tc>
        <w:tc>
          <w:tcPr>
            <w:tcW w:w="158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0CF15ED" w14:textId="77777777" w:rsidR="006464B0" w:rsidRPr="006464B0" w:rsidRDefault="006464B0" w:rsidP="006464B0">
            <w:r w:rsidRPr="006464B0">
              <w:rPr>
                <w:b/>
              </w:rPr>
              <w:t>Access</w:t>
            </w:r>
          </w:p>
        </w:tc>
        <w:tc>
          <w:tcPr>
            <w:tcW w:w="41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388E23C" w14:textId="77777777" w:rsidR="006464B0" w:rsidRPr="006464B0" w:rsidRDefault="006464B0" w:rsidP="006464B0">
            <w:r w:rsidRPr="006464B0">
              <w:rPr>
                <w:b/>
              </w:rPr>
              <w:t>Function</w:t>
            </w:r>
          </w:p>
        </w:tc>
      </w:tr>
      <w:tr w:rsidR="006464B0" w:rsidRPr="006464B0" w14:paraId="589C49E5"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1A537B44" w14:textId="77777777" w:rsidR="006464B0" w:rsidRPr="006464B0" w:rsidRDefault="006464B0" w:rsidP="006464B0">
            <w:r w:rsidRPr="006464B0">
              <w:t>CTRL</w:t>
            </w:r>
          </w:p>
        </w:tc>
        <w:tc>
          <w:tcPr>
            <w:tcW w:w="1944" w:type="dxa"/>
            <w:tcBorders>
              <w:top w:val="single" w:sz="4" w:space="0" w:color="auto"/>
              <w:left w:val="single" w:sz="4" w:space="0" w:color="auto"/>
              <w:bottom w:val="single" w:sz="4" w:space="0" w:color="auto"/>
              <w:right w:val="single" w:sz="4" w:space="0" w:color="auto"/>
            </w:tcBorders>
            <w:vAlign w:val="center"/>
            <w:hideMark/>
          </w:tcPr>
          <w:p w14:paraId="0FAC9881" w14:textId="77777777" w:rsidR="006464B0" w:rsidRPr="006464B0" w:rsidRDefault="006464B0" w:rsidP="006464B0">
            <w:r w:rsidRPr="006464B0">
              <w:t>0x000</w:t>
            </w:r>
          </w:p>
        </w:tc>
        <w:tc>
          <w:tcPr>
            <w:tcW w:w="1584" w:type="dxa"/>
            <w:tcBorders>
              <w:top w:val="single" w:sz="4" w:space="0" w:color="auto"/>
              <w:left w:val="single" w:sz="4" w:space="0" w:color="auto"/>
              <w:bottom w:val="single" w:sz="4" w:space="0" w:color="auto"/>
              <w:right w:val="single" w:sz="4" w:space="0" w:color="auto"/>
            </w:tcBorders>
            <w:vAlign w:val="center"/>
            <w:hideMark/>
          </w:tcPr>
          <w:p w14:paraId="6B633433" w14:textId="77777777" w:rsidR="006464B0" w:rsidRPr="006464B0" w:rsidRDefault="006464B0" w:rsidP="006464B0">
            <w:r w:rsidRPr="006464B0">
              <w:t>Write</w:t>
            </w:r>
          </w:p>
        </w:tc>
        <w:tc>
          <w:tcPr>
            <w:tcW w:w="4176" w:type="dxa"/>
            <w:tcBorders>
              <w:top w:val="single" w:sz="4" w:space="0" w:color="auto"/>
              <w:left w:val="single" w:sz="4" w:space="0" w:color="auto"/>
              <w:bottom w:val="single" w:sz="4" w:space="0" w:color="auto"/>
              <w:right w:val="single" w:sz="4" w:space="0" w:color="auto"/>
            </w:tcBorders>
            <w:vAlign w:val="center"/>
            <w:hideMark/>
          </w:tcPr>
          <w:p w14:paraId="57D6703A" w14:textId="77777777" w:rsidR="006464B0" w:rsidRPr="006464B0" w:rsidRDefault="006464B0" w:rsidP="006464B0">
            <w:r w:rsidRPr="006464B0">
              <w:t>Start and soft-reset control bits.</w:t>
            </w:r>
          </w:p>
        </w:tc>
      </w:tr>
      <w:tr w:rsidR="006464B0" w:rsidRPr="006464B0" w14:paraId="52CA49E4"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7ECBB473" w14:textId="77777777" w:rsidR="006464B0" w:rsidRPr="006464B0" w:rsidRDefault="006464B0" w:rsidP="006464B0">
            <w:r w:rsidRPr="006464B0">
              <w:t>STATUS</w:t>
            </w:r>
          </w:p>
        </w:tc>
        <w:tc>
          <w:tcPr>
            <w:tcW w:w="1944" w:type="dxa"/>
            <w:tcBorders>
              <w:top w:val="single" w:sz="4" w:space="0" w:color="auto"/>
              <w:left w:val="single" w:sz="4" w:space="0" w:color="auto"/>
              <w:bottom w:val="single" w:sz="4" w:space="0" w:color="auto"/>
              <w:right w:val="single" w:sz="4" w:space="0" w:color="auto"/>
            </w:tcBorders>
            <w:vAlign w:val="center"/>
            <w:hideMark/>
          </w:tcPr>
          <w:p w14:paraId="67D68CF2" w14:textId="77777777" w:rsidR="006464B0" w:rsidRPr="006464B0" w:rsidRDefault="006464B0" w:rsidP="006464B0">
            <w:r w:rsidRPr="006464B0">
              <w:t>0x004</w:t>
            </w:r>
          </w:p>
        </w:tc>
        <w:tc>
          <w:tcPr>
            <w:tcW w:w="1584" w:type="dxa"/>
            <w:tcBorders>
              <w:top w:val="single" w:sz="4" w:space="0" w:color="auto"/>
              <w:left w:val="single" w:sz="4" w:space="0" w:color="auto"/>
              <w:bottom w:val="single" w:sz="4" w:space="0" w:color="auto"/>
              <w:right w:val="single" w:sz="4" w:space="0" w:color="auto"/>
            </w:tcBorders>
            <w:vAlign w:val="center"/>
            <w:hideMark/>
          </w:tcPr>
          <w:p w14:paraId="2CEA12C8" w14:textId="77777777" w:rsidR="006464B0" w:rsidRPr="006464B0" w:rsidRDefault="006464B0" w:rsidP="006464B0">
            <w:r w:rsidRPr="006464B0">
              <w:t>Read / W1C</w:t>
            </w:r>
          </w:p>
        </w:tc>
        <w:tc>
          <w:tcPr>
            <w:tcW w:w="4176" w:type="dxa"/>
            <w:tcBorders>
              <w:top w:val="single" w:sz="4" w:space="0" w:color="auto"/>
              <w:left w:val="single" w:sz="4" w:space="0" w:color="auto"/>
              <w:bottom w:val="single" w:sz="4" w:space="0" w:color="auto"/>
              <w:right w:val="single" w:sz="4" w:space="0" w:color="auto"/>
            </w:tcBorders>
            <w:vAlign w:val="center"/>
            <w:hideMark/>
          </w:tcPr>
          <w:p w14:paraId="2ADF4798" w14:textId="77777777" w:rsidR="006464B0" w:rsidRPr="006464B0" w:rsidRDefault="006464B0" w:rsidP="006464B0">
            <w:r w:rsidRPr="006464B0">
              <w:t xml:space="preserve">busy, </w:t>
            </w:r>
            <w:proofErr w:type="spellStart"/>
            <w:r w:rsidRPr="006464B0">
              <w:t>result_valid</w:t>
            </w:r>
            <w:proofErr w:type="spellEnd"/>
            <w:r w:rsidRPr="006464B0">
              <w:t xml:space="preserve">, done, and </w:t>
            </w:r>
            <w:proofErr w:type="spellStart"/>
            <w:r w:rsidRPr="006464B0">
              <w:t>irq</w:t>
            </w:r>
            <w:proofErr w:type="spellEnd"/>
            <w:r w:rsidRPr="006464B0">
              <w:t xml:space="preserve"> status.</w:t>
            </w:r>
          </w:p>
        </w:tc>
      </w:tr>
      <w:tr w:rsidR="006464B0" w:rsidRPr="006464B0" w14:paraId="7527D5A0"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35818818" w14:textId="77777777" w:rsidR="006464B0" w:rsidRPr="006464B0" w:rsidRDefault="006464B0" w:rsidP="006464B0">
            <w:r w:rsidRPr="006464B0">
              <w:t>CONFIG</w:t>
            </w:r>
          </w:p>
        </w:tc>
        <w:tc>
          <w:tcPr>
            <w:tcW w:w="1944" w:type="dxa"/>
            <w:tcBorders>
              <w:top w:val="single" w:sz="4" w:space="0" w:color="auto"/>
              <w:left w:val="single" w:sz="4" w:space="0" w:color="auto"/>
              <w:bottom w:val="single" w:sz="4" w:space="0" w:color="auto"/>
              <w:right w:val="single" w:sz="4" w:space="0" w:color="auto"/>
            </w:tcBorders>
            <w:vAlign w:val="center"/>
            <w:hideMark/>
          </w:tcPr>
          <w:p w14:paraId="454ED982" w14:textId="77777777" w:rsidR="006464B0" w:rsidRPr="006464B0" w:rsidRDefault="006464B0" w:rsidP="006464B0">
            <w:r w:rsidRPr="006464B0">
              <w:t>0x008</w:t>
            </w:r>
          </w:p>
        </w:tc>
        <w:tc>
          <w:tcPr>
            <w:tcW w:w="1584" w:type="dxa"/>
            <w:tcBorders>
              <w:top w:val="single" w:sz="4" w:space="0" w:color="auto"/>
              <w:left w:val="single" w:sz="4" w:space="0" w:color="auto"/>
              <w:bottom w:val="single" w:sz="4" w:space="0" w:color="auto"/>
              <w:right w:val="single" w:sz="4" w:space="0" w:color="auto"/>
            </w:tcBorders>
            <w:vAlign w:val="center"/>
            <w:hideMark/>
          </w:tcPr>
          <w:p w14:paraId="7CFB336E" w14:textId="77777777" w:rsidR="006464B0" w:rsidRPr="006464B0" w:rsidRDefault="006464B0" w:rsidP="006464B0">
            <w:r w:rsidRPr="006464B0">
              <w:t>Read / Write</w:t>
            </w:r>
          </w:p>
        </w:tc>
        <w:tc>
          <w:tcPr>
            <w:tcW w:w="4176" w:type="dxa"/>
            <w:tcBorders>
              <w:top w:val="single" w:sz="4" w:space="0" w:color="auto"/>
              <w:left w:val="single" w:sz="4" w:space="0" w:color="auto"/>
              <w:bottom w:val="single" w:sz="4" w:space="0" w:color="auto"/>
              <w:right w:val="single" w:sz="4" w:space="0" w:color="auto"/>
            </w:tcBorders>
            <w:vAlign w:val="center"/>
            <w:hideMark/>
          </w:tcPr>
          <w:p w14:paraId="4BF0EFAE" w14:textId="77777777" w:rsidR="006464B0" w:rsidRPr="006464B0" w:rsidRDefault="006464B0" w:rsidP="006464B0">
            <w:proofErr w:type="spellStart"/>
            <w:r w:rsidRPr="006464B0">
              <w:t>irq</w:t>
            </w:r>
            <w:proofErr w:type="spellEnd"/>
            <w:r w:rsidRPr="006464B0">
              <w:t xml:space="preserve"> enable and compute-cycle report.</w:t>
            </w:r>
          </w:p>
        </w:tc>
      </w:tr>
      <w:tr w:rsidR="006464B0" w:rsidRPr="006464B0" w14:paraId="53AC3280"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143B5F27" w14:textId="77777777" w:rsidR="006464B0" w:rsidRPr="006464B0" w:rsidRDefault="006464B0" w:rsidP="006464B0">
            <w:r w:rsidRPr="006464B0">
              <w:t>A_MAT</w:t>
            </w:r>
          </w:p>
        </w:tc>
        <w:tc>
          <w:tcPr>
            <w:tcW w:w="1944" w:type="dxa"/>
            <w:tcBorders>
              <w:top w:val="single" w:sz="4" w:space="0" w:color="auto"/>
              <w:left w:val="single" w:sz="4" w:space="0" w:color="auto"/>
              <w:bottom w:val="single" w:sz="4" w:space="0" w:color="auto"/>
              <w:right w:val="single" w:sz="4" w:space="0" w:color="auto"/>
            </w:tcBorders>
            <w:vAlign w:val="center"/>
            <w:hideMark/>
          </w:tcPr>
          <w:p w14:paraId="44BE10BE" w14:textId="77777777" w:rsidR="006464B0" w:rsidRPr="006464B0" w:rsidRDefault="006464B0" w:rsidP="006464B0">
            <w:r w:rsidRPr="006464B0">
              <w:t>0x100 - 0x13C</w:t>
            </w:r>
          </w:p>
        </w:tc>
        <w:tc>
          <w:tcPr>
            <w:tcW w:w="1584" w:type="dxa"/>
            <w:tcBorders>
              <w:top w:val="single" w:sz="4" w:space="0" w:color="auto"/>
              <w:left w:val="single" w:sz="4" w:space="0" w:color="auto"/>
              <w:bottom w:val="single" w:sz="4" w:space="0" w:color="auto"/>
              <w:right w:val="single" w:sz="4" w:space="0" w:color="auto"/>
            </w:tcBorders>
            <w:vAlign w:val="center"/>
            <w:hideMark/>
          </w:tcPr>
          <w:p w14:paraId="4A951DFE" w14:textId="77777777" w:rsidR="006464B0" w:rsidRPr="006464B0" w:rsidRDefault="006464B0" w:rsidP="006464B0">
            <w:r w:rsidRPr="006464B0">
              <w:t>Write</w:t>
            </w:r>
          </w:p>
        </w:tc>
        <w:tc>
          <w:tcPr>
            <w:tcW w:w="4176" w:type="dxa"/>
            <w:tcBorders>
              <w:top w:val="single" w:sz="4" w:space="0" w:color="auto"/>
              <w:left w:val="single" w:sz="4" w:space="0" w:color="auto"/>
              <w:bottom w:val="single" w:sz="4" w:space="0" w:color="auto"/>
              <w:right w:val="single" w:sz="4" w:space="0" w:color="auto"/>
            </w:tcBorders>
            <w:vAlign w:val="center"/>
            <w:hideMark/>
          </w:tcPr>
          <w:p w14:paraId="55AC725D" w14:textId="77777777" w:rsidR="006464B0" w:rsidRPr="006464B0" w:rsidRDefault="006464B0" w:rsidP="006464B0">
            <w:r w:rsidRPr="006464B0">
              <w:t>Input activation matrix A, packed as INT8 values.</w:t>
            </w:r>
          </w:p>
        </w:tc>
      </w:tr>
      <w:tr w:rsidR="006464B0" w:rsidRPr="006464B0" w14:paraId="42735488"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101A34BD" w14:textId="77777777" w:rsidR="006464B0" w:rsidRPr="006464B0" w:rsidRDefault="006464B0" w:rsidP="006464B0">
            <w:r w:rsidRPr="006464B0">
              <w:t>B_MAT</w:t>
            </w:r>
          </w:p>
        </w:tc>
        <w:tc>
          <w:tcPr>
            <w:tcW w:w="1944" w:type="dxa"/>
            <w:tcBorders>
              <w:top w:val="single" w:sz="4" w:space="0" w:color="auto"/>
              <w:left w:val="single" w:sz="4" w:space="0" w:color="auto"/>
              <w:bottom w:val="single" w:sz="4" w:space="0" w:color="auto"/>
              <w:right w:val="single" w:sz="4" w:space="0" w:color="auto"/>
            </w:tcBorders>
            <w:vAlign w:val="center"/>
            <w:hideMark/>
          </w:tcPr>
          <w:p w14:paraId="58660123" w14:textId="77777777" w:rsidR="006464B0" w:rsidRPr="006464B0" w:rsidRDefault="006464B0" w:rsidP="006464B0">
            <w:r w:rsidRPr="006464B0">
              <w:t>0x200 - 0x23C</w:t>
            </w:r>
          </w:p>
        </w:tc>
        <w:tc>
          <w:tcPr>
            <w:tcW w:w="1584" w:type="dxa"/>
            <w:tcBorders>
              <w:top w:val="single" w:sz="4" w:space="0" w:color="auto"/>
              <w:left w:val="single" w:sz="4" w:space="0" w:color="auto"/>
              <w:bottom w:val="single" w:sz="4" w:space="0" w:color="auto"/>
              <w:right w:val="single" w:sz="4" w:space="0" w:color="auto"/>
            </w:tcBorders>
            <w:vAlign w:val="center"/>
            <w:hideMark/>
          </w:tcPr>
          <w:p w14:paraId="5C468AAF" w14:textId="77777777" w:rsidR="006464B0" w:rsidRPr="006464B0" w:rsidRDefault="006464B0" w:rsidP="006464B0">
            <w:r w:rsidRPr="006464B0">
              <w:t>Write</w:t>
            </w:r>
          </w:p>
        </w:tc>
        <w:tc>
          <w:tcPr>
            <w:tcW w:w="4176" w:type="dxa"/>
            <w:tcBorders>
              <w:top w:val="single" w:sz="4" w:space="0" w:color="auto"/>
              <w:left w:val="single" w:sz="4" w:space="0" w:color="auto"/>
              <w:bottom w:val="single" w:sz="4" w:space="0" w:color="auto"/>
              <w:right w:val="single" w:sz="4" w:space="0" w:color="auto"/>
            </w:tcBorders>
            <w:vAlign w:val="center"/>
            <w:hideMark/>
          </w:tcPr>
          <w:p w14:paraId="194335CA" w14:textId="77777777" w:rsidR="006464B0" w:rsidRPr="006464B0" w:rsidRDefault="006464B0" w:rsidP="006464B0">
            <w:r w:rsidRPr="006464B0">
              <w:t>Input weight matrix B, packed as INT8 values.</w:t>
            </w:r>
          </w:p>
        </w:tc>
      </w:tr>
      <w:tr w:rsidR="006464B0" w:rsidRPr="006464B0" w14:paraId="5E43205E" w14:textId="77777777">
        <w:trPr>
          <w:jc w:val="center"/>
        </w:trPr>
        <w:tc>
          <w:tcPr>
            <w:tcW w:w="1728" w:type="dxa"/>
            <w:tcBorders>
              <w:top w:val="single" w:sz="4" w:space="0" w:color="auto"/>
              <w:left w:val="single" w:sz="4" w:space="0" w:color="auto"/>
              <w:bottom w:val="single" w:sz="4" w:space="0" w:color="auto"/>
              <w:right w:val="single" w:sz="4" w:space="0" w:color="auto"/>
            </w:tcBorders>
            <w:vAlign w:val="center"/>
            <w:hideMark/>
          </w:tcPr>
          <w:p w14:paraId="5D7ED08D" w14:textId="77777777" w:rsidR="006464B0" w:rsidRPr="006464B0" w:rsidRDefault="006464B0" w:rsidP="006464B0">
            <w:r w:rsidRPr="006464B0">
              <w:lastRenderedPageBreak/>
              <w:t>RESULT</w:t>
            </w:r>
          </w:p>
        </w:tc>
        <w:tc>
          <w:tcPr>
            <w:tcW w:w="1944" w:type="dxa"/>
            <w:tcBorders>
              <w:top w:val="single" w:sz="4" w:space="0" w:color="auto"/>
              <w:left w:val="single" w:sz="4" w:space="0" w:color="auto"/>
              <w:bottom w:val="single" w:sz="4" w:space="0" w:color="auto"/>
              <w:right w:val="single" w:sz="4" w:space="0" w:color="auto"/>
            </w:tcBorders>
            <w:vAlign w:val="center"/>
            <w:hideMark/>
          </w:tcPr>
          <w:p w14:paraId="6513A7AF" w14:textId="77777777" w:rsidR="006464B0" w:rsidRPr="006464B0" w:rsidRDefault="006464B0" w:rsidP="006464B0">
            <w:r w:rsidRPr="006464B0">
              <w:t>0x300 - 0x3FC</w:t>
            </w:r>
          </w:p>
        </w:tc>
        <w:tc>
          <w:tcPr>
            <w:tcW w:w="1584" w:type="dxa"/>
            <w:tcBorders>
              <w:top w:val="single" w:sz="4" w:space="0" w:color="auto"/>
              <w:left w:val="single" w:sz="4" w:space="0" w:color="auto"/>
              <w:bottom w:val="single" w:sz="4" w:space="0" w:color="auto"/>
              <w:right w:val="single" w:sz="4" w:space="0" w:color="auto"/>
            </w:tcBorders>
            <w:vAlign w:val="center"/>
            <w:hideMark/>
          </w:tcPr>
          <w:p w14:paraId="3E14C515" w14:textId="77777777" w:rsidR="006464B0" w:rsidRPr="006464B0" w:rsidRDefault="006464B0" w:rsidP="006464B0">
            <w:r w:rsidRPr="006464B0">
              <w:t>Read</w:t>
            </w:r>
          </w:p>
        </w:tc>
        <w:tc>
          <w:tcPr>
            <w:tcW w:w="4176" w:type="dxa"/>
            <w:tcBorders>
              <w:top w:val="single" w:sz="4" w:space="0" w:color="auto"/>
              <w:left w:val="single" w:sz="4" w:space="0" w:color="auto"/>
              <w:bottom w:val="single" w:sz="4" w:space="0" w:color="auto"/>
              <w:right w:val="single" w:sz="4" w:space="0" w:color="auto"/>
            </w:tcBorders>
            <w:vAlign w:val="center"/>
            <w:hideMark/>
          </w:tcPr>
          <w:p w14:paraId="3DD98EAC" w14:textId="77777777" w:rsidR="006464B0" w:rsidRPr="006464B0" w:rsidRDefault="006464B0" w:rsidP="006464B0">
            <w:r w:rsidRPr="006464B0">
              <w:t>Output matrix C as signed 32-bit values.</w:t>
            </w:r>
          </w:p>
        </w:tc>
      </w:tr>
    </w:tbl>
    <w:p w14:paraId="503DA5B7" w14:textId="77777777" w:rsidR="006464B0" w:rsidRPr="006464B0" w:rsidRDefault="006464B0" w:rsidP="006464B0"/>
    <w:p w14:paraId="680B4913" w14:textId="77777777" w:rsidR="006464B0" w:rsidRPr="006464B0" w:rsidRDefault="006464B0" w:rsidP="006464B0">
      <w:pPr>
        <w:rPr>
          <w:b/>
          <w:bCs/>
        </w:rPr>
      </w:pPr>
      <w:r w:rsidRPr="006464B0">
        <w:rPr>
          <w:b/>
          <w:bCs/>
        </w:rPr>
        <w:t>5.3.1 Simulation Setup</w:t>
      </w:r>
    </w:p>
    <w:p w14:paraId="13FF57D0" w14:textId="77777777" w:rsidR="006464B0" w:rsidRPr="006464B0" w:rsidRDefault="006464B0" w:rsidP="006464B0">
      <w:pPr>
        <w:jc w:val="both"/>
      </w:pPr>
      <w:r w:rsidRPr="006464B0">
        <w:t>Separate testbenches are available for the processing element, the 8x8 systolic array, and the accelerator top. The functional verification flow checks matrix loading, start control, busy/done behavior, streaming of the skewed A/B data, result capture, and CPU readback of the result matrix. VCS waveform screenshots will be inserted in this section after simulation capture.</w:t>
      </w:r>
    </w:p>
    <w:tbl>
      <w:tblPr>
        <w:tblStyle w:val="TableGrid"/>
        <w:tblW w:w="0" w:type="auto"/>
        <w:jc w:val="center"/>
        <w:tblLook w:val="04A0" w:firstRow="1" w:lastRow="0" w:firstColumn="1" w:lastColumn="0" w:noHBand="0" w:noVBand="1"/>
      </w:tblPr>
      <w:tblGrid>
        <w:gridCol w:w="9016"/>
      </w:tblGrid>
      <w:tr w:rsidR="006464B0" w:rsidRPr="006464B0" w14:paraId="1FD9A042" w14:textId="77777777">
        <w:trPr>
          <w:jc w:val="center"/>
        </w:trPr>
        <w:tc>
          <w:tcPr>
            <w:tcW w:w="9533" w:type="dxa"/>
            <w:tcBorders>
              <w:top w:val="single" w:sz="4" w:space="0" w:color="auto"/>
              <w:left w:val="single" w:sz="4" w:space="0" w:color="auto"/>
              <w:bottom w:val="single" w:sz="4" w:space="0" w:color="auto"/>
              <w:right w:val="single" w:sz="4" w:space="0" w:color="auto"/>
            </w:tcBorders>
            <w:shd w:val="clear" w:color="auto" w:fill="F2F2F2"/>
            <w:hideMark/>
          </w:tcPr>
          <w:p w14:paraId="45D88E58" w14:textId="77777777" w:rsidR="006464B0" w:rsidRPr="006464B0" w:rsidRDefault="006464B0" w:rsidP="006464B0">
            <w:r w:rsidRPr="006464B0">
              <w:rPr>
                <w:i/>
              </w:rPr>
              <w:t>VCS simulation waveform showing clock, reset, compute_en, product_pipe, accumulator, and done signal for the pipelined PE verification.</w:t>
            </w:r>
          </w:p>
        </w:tc>
      </w:tr>
    </w:tbl>
    <w:p w14:paraId="7AE5D918" w14:textId="77777777" w:rsidR="006464B0" w:rsidRPr="006464B0" w:rsidRDefault="006464B0" w:rsidP="006464B0"/>
    <w:p w14:paraId="5EC654BE" w14:textId="77777777" w:rsidR="006464B0" w:rsidRPr="006464B0" w:rsidRDefault="006464B0" w:rsidP="006464B0">
      <w:pPr>
        <w:jc w:val="center"/>
      </w:pPr>
      <w:r w:rsidRPr="006464B0">
        <w:rPr>
          <w:b/>
        </w:rPr>
        <w:t xml:space="preserve">Fig 5.6 Functional simulation waveform of </w:t>
      </w:r>
      <w:proofErr w:type="spellStart"/>
      <w:r w:rsidRPr="006464B0">
        <w:rPr>
          <w:b/>
        </w:rPr>
        <w:t>accel_top</w:t>
      </w:r>
      <w:proofErr w:type="spellEnd"/>
      <w:r w:rsidRPr="006464B0">
        <w:rPr>
          <w:b/>
        </w:rPr>
        <w:t xml:space="preserve"> using VCS</w:t>
      </w:r>
    </w:p>
    <w:tbl>
      <w:tblPr>
        <w:tblStyle w:val="TableGrid"/>
        <w:tblW w:w="0" w:type="auto"/>
        <w:jc w:val="center"/>
        <w:tblLook w:val="04A0" w:firstRow="1" w:lastRow="0" w:firstColumn="1" w:lastColumn="0" w:noHBand="0" w:noVBand="1"/>
      </w:tblPr>
      <w:tblGrid>
        <w:gridCol w:w="9016"/>
      </w:tblGrid>
      <w:tr w:rsidR="006464B0" w:rsidRPr="006464B0" w14:paraId="2173FBC8" w14:textId="77777777">
        <w:trPr>
          <w:jc w:val="center"/>
        </w:trPr>
        <w:tc>
          <w:tcPr>
            <w:tcW w:w="9533" w:type="dxa"/>
            <w:tcBorders>
              <w:top w:val="single" w:sz="4" w:space="0" w:color="auto"/>
              <w:left w:val="single" w:sz="4" w:space="0" w:color="auto"/>
              <w:bottom w:val="single" w:sz="4" w:space="0" w:color="auto"/>
              <w:right w:val="single" w:sz="4" w:space="0" w:color="auto"/>
            </w:tcBorders>
            <w:shd w:val="clear" w:color="auto" w:fill="F2F2F2"/>
            <w:hideMark/>
          </w:tcPr>
          <w:p w14:paraId="79ADF3EE" w14:textId="77777777" w:rsidR="006464B0" w:rsidRPr="006464B0" w:rsidRDefault="006464B0" w:rsidP="006464B0">
            <w:r w:rsidRPr="006464B0">
              <w:rPr>
                <w:i/>
              </w:rPr>
              <w:t>VCS console output showing matrix multiplication result verification with PASS status for all 64 output elements.</w:t>
            </w:r>
          </w:p>
        </w:tc>
      </w:tr>
    </w:tbl>
    <w:p w14:paraId="798EE71E" w14:textId="77777777" w:rsidR="006464B0" w:rsidRPr="006464B0" w:rsidRDefault="006464B0" w:rsidP="006464B0"/>
    <w:p w14:paraId="7A456454" w14:textId="77777777" w:rsidR="006464B0" w:rsidRPr="006464B0" w:rsidRDefault="006464B0" w:rsidP="006464B0">
      <w:pPr>
        <w:jc w:val="center"/>
      </w:pPr>
      <w:r w:rsidRPr="006464B0">
        <w:rPr>
          <w:b/>
        </w:rPr>
        <w:t>Fig 5.7 Simulation result comparison and pass message</w:t>
      </w:r>
    </w:p>
    <w:p w14:paraId="5326E339" w14:textId="77777777" w:rsidR="006464B0" w:rsidRPr="006464B0" w:rsidRDefault="006464B0" w:rsidP="006464B0">
      <w:pPr>
        <w:rPr>
          <w:b/>
          <w:bCs/>
        </w:rPr>
      </w:pPr>
      <w:r w:rsidRPr="006464B0">
        <w:rPr>
          <w:b/>
          <w:bCs/>
        </w:rPr>
        <w:t>5.4 Logic Synthesis</w:t>
      </w:r>
    </w:p>
    <w:p w14:paraId="15E7F387" w14:textId="77777777" w:rsidR="006464B0" w:rsidRPr="006464B0" w:rsidRDefault="006464B0" w:rsidP="006464B0">
      <w:pPr>
        <w:jc w:val="both"/>
      </w:pPr>
      <w:r w:rsidRPr="006464B0">
        <w:t>After RTL verification, the design was synthesized using Synopsys Design Compiler. The target library used for synthesis is the 32-nm SAED low-Vt standard-cell library saed32lvt_tt1p05v25c. The generated output files include the synthesized netlist, SDC constraints, switching activity file, DDC file, and synthesis reports.</w:t>
      </w:r>
    </w:p>
    <w:p w14:paraId="7E763225" w14:textId="77777777" w:rsidR="006464B0" w:rsidRPr="006464B0" w:rsidRDefault="006464B0" w:rsidP="006464B0"/>
    <w:p w14:paraId="176EA6D0" w14:textId="77777777" w:rsidR="006464B0" w:rsidRPr="006464B0" w:rsidRDefault="006464B0" w:rsidP="006464B0">
      <w:pPr>
        <w:jc w:val="center"/>
      </w:pPr>
      <w:r w:rsidRPr="006464B0">
        <w:rPr>
          <w:b/>
        </w:rPr>
        <w:t>Fig 5.8 Project directory containing RTL, scripts, and generated synthesis reports</w:t>
      </w:r>
    </w:p>
    <w:p w14:paraId="0B02264C" w14:textId="77777777" w:rsidR="006464B0" w:rsidRPr="006464B0" w:rsidRDefault="006464B0" w:rsidP="006464B0"/>
    <w:p w14:paraId="6C83F5F1" w14:textId="77777777" w:rsidR="006464B0" w:rsidRPr="006464B0" w:rsidRDefault="006464B0" w:rsidP="006464B0">
      <w:pPr>
        <w:jc w:val="center"/>
      </w:pPr>
      <w:r w:rsidRPr="006464B0">
        <w:rPr>
          <w:b/>
        </w:rPr>
        <w:t xml:space="preserve">Fig 5.9 Design Compiler top-level black-box view of </w:t>
      </w:r>
      <w:proofErr w:type="spellStart"/>
      <w:r w:rsidRPr="006464B0">
        <w:rPr>
          <w:b/>
        </w:rPr>
        <w:t>accel_top</w:t>
      </w:r>
      <w:proofErr w:type="spellEnd"/>
    </w:p>
    <w:p w14:paraId="1D7F1191" w14:textId="77777777" w:rsidR="006464B0" w:rsidRPr="006464B0" w:rsidRDefault="006464B0" w:rsidP="006464B0"/>
    <w:p w14:paraId="2ED1BA9F" w14:textId="77777777" w:rsidR="006464B0" w:rsidRPr="006464B0" w:rsidRDefault="006464B0" w:rsidP="006464B0">
      <w:pPr>
        <w:jc w:val="center"/>
      </w:pPr>
      <w:r w:rsidRPr="006464B0">
        <w:rPr>
          <w:b/>
        </w:rPr>
        <w:t xml:space="preserve">Fig 5.10 Design Compiler hierarchical view showing </w:t>
      </w:r>
      <w:proofErr w:type="spellStart"/>
      <w:r w:rsidRPr="006464B0">
        <w:rPr>
          <w:b/>
        </w:rPr>
        <w:t>u_array</w:t>
      </w:r>
      <w:proofErr w:type="spellEnd"/>
      <w:r w:rsidRPr="006464B0">
        <w:rPr>
          <w:b/>
        </w:rPr>
        <w:t xml:space="preserve"> and </w:t>
      </w:r>
      <w:proofErr w:type="spellStart"/>
      <w:r w:rsidRPr="006464B0">
        <w:rPr>
          <w:b/>
        </w:rPr>
        <w:t>u_regs</w:t>
      </w:r>
      <w:proofErr w:type="spellEnd"/>
    </w:p>
    <w:p w14:paraId="3EF14286" w14:textId="77777777" w:rsidR="006464B0" w:rsidRPr="006464B0" w:rsidRDefault="006464B0" w:rsidP="006464B0"/>
    <w:p w14:paraId="4891E393" w14:textId="77777777" w:rsidR="006464B0" w:rsidRPr="006464B0" w:rsidRDefault="006464B0" w:rsidP="006464B0">
      <w:pPr>
        <w:jc w:val="center"/>
      </w:pPr>
      <w:r w:rsidRPr="006464B0">
        <w:rPr>
          <w:b/>
        </w:rPr>
        <w:lastRenderedPageBreak/>
        <w:t>Fig 5.11 Synthesized schematic view of the accelerator top module</w:t>
      </w:r>
    </w:p>
    <w:p w14:paraId="1FD45087" w14:textId="77777777" w:rsidR="006464B0" w:rsidRPr="006464B0" w:rsidRDefault="006464B0" w:rsidP="006464B0">
      <w:pPr>
        <w:rPr>
          <w:b/>
          <w:bCs/>
        </w:rPr>
      </w:pPr>
      <w:r w:rsidRPr="006464B0">
        <w:rPr>
          <w:b/>
          <w:bCs/>
        </w:rPr>
        <w:t>5.4.1 Synthesis Results</w:t>
      </w:r>
    </w:p>
    <w:tbl>
      <w:tblPr>
        <w:tblStyle w:val="TableGrid"/>
        <w:tblW w:w="0" w:type="auto"/>
        <w:jc w:val="center"/>
        <w:tblLook w:val="04A0" w:firstRow="1" w:lastRow="0" w:firstColumn="1" w:lastColumn="0" w:noHBand="0" w:noVBand="1"/>
      </w:tblPr>
      <w:tblGrid>
        <w:gridCol w:w="3811"/>
        <w:gridCol w:w="5205"/>
      </w:tblGrid>
      <w:tr w:rsidR="006464B0" w:rsidRPr="006464B0" w14:paraId="29A91FEE" w14:textId="77777777">
        <w:trPr>
          <w:jc w:val="center"/>
        </w:trPr>
        <w:tc>
          <w:tcPr>
            <w:tcW w:w="388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220184" w14:textId="77777777" w:rsidR="006464B0" w:rsidRPr="006464B0" w:rsidRDefault="006464B0" w:rsidP="006464B0">
            <w:r w:rsidRPr="006464B0">
              <w:rPr>
                <w:b/>
              </w:rPr>
              <w:t>Parameter</w:t>
            </w:r>
          </w:p>
        </w:tc>
        <w:tc>
          <w:tcPr>
            <w:tcW w:w="53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6A100D1" w14:textId="77777777" w:rsidR="006464B0" w:rsidRPr="006464B0" w:rsidRDefault="006464B0" w:rsidP="006464B0">
            <w:r w:rsidRPr="006464B0">
              <w:rPr>
                <w:b/>
              </w:rPr>
              <w:t>Value</w:t>
            </w:r>
          </w:p>
        </w:tc>
      </w:tr>
      <w:tr w:rsidR="006464B0" w:rsidRPr="006464B0" w14:paraId="0A1EB665"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583AA44F" w14:textId="77777777" w:rsidR="006464B0" w:rsidRPr="006464B0" w:rsidRDefault="006464B0" w:rsidP="006464B0">
            <w:r w:rsidRPr="006464B0">
              <w:t>Technology library</w:t>
            </w:r>
          </w:p>
        </w:tc>
        <w:tc>
          <w:tcPr>
            <w:tcW w:w="5328" w:type="dxa"/>
            <w:tcBorders>
              <w:top w:val="single" w:sz="4" w:space="0" w:color="auto"/>
              <w:left w:val="single" w:sz="4" w:space="0" w:color="auto"/>
              <w:bottom w:val="single" w:sz="4" w:space="0" w:color="auto"/>
              <w:right w:val="single" w:sz="4" w:space="0" w:color="auto"/>
            </w:tcBorders>
            <w:vAlign w:val="center"/>
            <w:hideMark/>
          </w:tcPr>
          <w:p w14:paraId="5CBE430A" w14:textId="77777777" w:rsidR="006464B0" w:rsidRPr="006464B0" w:rsidRDefault="006464B0" w:rsidP="006464B0">
            <w:r w:rsidRPr="006464B0">
              <w:t>SAED 32-nm LVT, tt1p05v25c</w:t>
            </w:r>
          </w:p>
        </w:tc>
      </w:tr>
      <w:tr w:rsidR="006464B0" w:rsidRPr="006464B0" w14:paraId="26ECF5FC"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5747F969" w14:textId="77777777" w:rsidR="006464B0" w:rsidRPr="006464B0" w:rsidRDefault="006464B0" w:rsidP="006464B0">
            <w:r w:rsidRPr="006464B0">
              <w:t>Clock period constraint</w:t>
            </w:r>
          </w:p>
        </w:tc>
        <w:tc>
          <w:tcPr>
            <w:tcW w:w="5328" w:type="dxa"/>
            <w:tcBorders>
              <w:top w:val="single" w:sz="4" w:space="0" w:color="auto"/>
              <w:left w:val="single" w:sz="4" w:space="0" w:color="auto"/>
              <w:bottom w:val="single" w:sz="4" w:space="0" w:color="auto"/>
              <w:right w:val="single" w:sz="4" w:space="0" w:color="auto"/>
            </w:tcBorders>
            <w:vAlign w:val="center"/>
            <w:hideMark/>
          </w:tcPr>
          <w:p w14:paraId="7F381E3D" w14:textId="77777777" w:rsidR="006464B0" w:rsidRPr="006464B0" w:rsidRDefault="006464B0" w:rsidP="006464B0">
            <w:r w:rsidRPr="006464B0">
              <w:t>5.00 ns</w:t>
            </w:r>
          </w:p>
        </w:tc>
      </w:tr>
      <w:tr w:rsidR="006464B0" w:rsidRPr="006464B0" w14:paraId="1CBF4A4F"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6BA586B5" w14:textId="77777777" w:rsidR="006464B0" w:rsidRPr="006464B0" w:rsidRDefault="006464B0" w:rsidP="006464B0">
            <w:r w:rsidRPr="006464B0">
              <w:t>Critical path length</w:t>
            </w:r>
          </w:p>
        </w:tc>
        <w:tc>
          <w:tcPr>
            <w:tcW w:w="5328" w:type="dxa"/>
            <w:tcBorders>
              <w:top w:val="single" w:sz="4" w:space="0" w:color="auto"/>
              <w:left w:val="single" w:sz="4" w:space="0" w:color="auto"/>
              <w:bottom w:val="single" w:sz="4" w:space="0" w:color="auto"/>
              <w:right w:val="single" w:sz="4" w:space="0" w:color="auto"/>
            </w:tcBorders>
            <w:vAlign w:val="center"/>
            <w:hideMark/>
          </w:tcPr>
          <w:p w14:paraId="482DB681" w14:textId="77777777" w:rsidR="006464B0" w:rsidRPr="006464B0" w:rsidRDefault="006464B0" w:rsidP="006464B0">
            <w:r w:rsidRPr="006464B0">
              <w:t>4.67 ns</w:t>
            </w:r>
          </w:p>
        </w:tc>
      </w:tr>
      <w:tr w:rsidR="006464B0" w:rsidRPr="006464B0" w14:paraId="18A854B4"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71926B33" w14:textId="77777777" w:rsidR="006464B0" w:rsidRPr="006464B0" w:rsidRDefault="006464B0" w:rsidP="006464B0">
            <w:r w:rsidRPr="006464B0">
              <w:t>Critical path slack</w:t>
            </w:r>
          </w:p>
        </w:tc>
        <w:tc>
          <w:tcPr>
            <w:tcW w:w="5328" w:type="dxa"/>
            <w:tcBorders>
              <w:top w:val="single" w:sz="4" w:space="0" w:color="auto"/>
              <w:left w:val="single" w:sz="4" w:space="0" w:color="auto"/>
              <w:bottom w:val="single" w:sz="4" w:space="0" w:color="auto"/>
              <w:right w:val="single" w:sz="4" w:space="0" w:color="auto"/>
            </w:tcBorders>
            <w:vAlign w:val="center"/>
            <w:hideMark/>
          </w:tcPr>
          <w:p w14:paraId="19276DB4" w14:textId="77777777" w:rsidR="006464B0" w:rsidRPr="006464B0" w:rsidRDefault="006464B0" w:rsidP="006464B0">
            <w:r w:rsidRPr="006464B0">
              <w:t>0.21 ns</w:t>
            </w:r>
          </w:p>
        </w:tc>
      </w:tr>
      <w:tr w:rsidR="006464B0" w:rsidRPr="006464B0" w14:paraId="530C1115"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0CC64DB8" w14:textId="77777777" w:rsidR="006464B0" w:rsidRPr="006464B0" w:rsidRDefault="006464B0" w:rsidP="006464B0">
            <w:r w:rsidRPr="006464B0">
              <w:t>Total negative slack</w:t>
            </w:r>
          </w:p>
        </w:tc>
        <w:tc>
          <w:tcPr>
            <w:tcW w:w="5328" w:type="dxa"/>
            <w:tcBorders>
              <w:top w:val="single" w:sz="4" w:space="0" w:color="auto"/>
              <w:left w:val="single" w:sz="4" w:space="0" w:color="auto"/>
              <w:bottom w:val="single" w:sz="4" w:space="0" w:color="auto"/>
              <w:right w:val="single" w:sz="4" w:space="0" w:color="auto"/>
            </w:tcBorders>
            <w:vAlign w:val="center"/>
            <w:hideMark/>
          </w:tcPr>
          <w:p w14:paraId="2EA03488" w14:textId="77777777" w:rsidR="006464B0" w:rsidRPr="006464B0" w:rsidRDefault="006464B0" w:rsidP="006464B0">
            <w:r w:rsidRPr="006464B0">
              <w:t>0.00 ns</w:t>
            </w:r>
          </w:p>
        </w:tc>
      </w:tr>
      <w:tr w:rsidR="006464B0" w:rsidRPr="006464B0" w14:paraId="3368D982"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10F83E01" w14:textId="77777777" w:rsidR="006464B0" w:rsidRPr="006464B0" w:rsidRDefault="006464B0" w:rsidP="006464B0">
            <w:r w:rsidRPr="006464B0">
              <w:t>Number of violating paths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1E6F6B01" w14:textId="77777777" w:rsidR="006464B0" w:rsidRPr="006464B0" w:rsidRDefault="006464B0" w:rsidP="006464B0">
            <w:r w:rsidRPr="006464B0">
              <w:t>0.00</w:t>
            </w:r>
          </w:p>
        </w:tc>
      </w:tr>
      <w:tr w:rsidR="006464B0" w:rsidRPr="006464B0" w14:paraId="32CE6835"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586D2964" w14:textId="77777777" w:rsidR="006464B0" w:rsidRPr="006464B0" w:rsidRDefault="006464B0" w:rsidP="006464B0">
            <w:r w:rsidRPr="006464B0">
              <w:t>Worst hold violation</w:t>
            </w:r>
          </w:p>
        </w:tc>
        <w:tc>
          <w:tcPr>
            <w:tcW w:w="5328" w:type="dxa"/>
            <w:tcBorders>
              <w:top w:val="single" w:sz="4" w:space="0" w:color="auto"/>
              <w:left w:val="single" w:sz="4" w:space="0" w:color="auto"/>
              <w:bottom w:val="single" w:sz="4" w:space="0" w:color="auto"/>
              <w:right w:val="single" w:sz="4" w:space="0" w:color="auto"/>
            </w:tcBorders>
            <w:vAlign w:val="center"/>
            <w:hideMark/>
          </w:tcPr>
          <w:p w14:paraId="6ED9C102" w14:textId="77777777" w:rsidR="006464B0" w:rsidRPr="006464B0" w:rsidRDefault="006464B0" w:rsidP="006464B0">
            <w:r w:rsidRPr="006464B0">
              <w:t>0.00 ns</w:t>
            </w:r>
          </w:p>
        </w:tc>
      </w:tr>
    </w:tbl>
    <w:p w14:paraId="3380841C" w14:textId="77777777" w:rsidR="006464B0" w:rsidRPr="006464B0" w:rsidRDefault="006464B0" w:rsidP="006464B0"/>
    <w:tbl>
      <w:tblPr>
        <w:tblStyle w:val="TableGrid"/>
        <w:tblW w:w="0" w:type="auto"/>
        <w:jc w:val="center"/>
        <w:tblLook w:val="04A0" w:firstRow="1" w:lastRow="0" w:firstColumn="1" w:lastColumn="0" w:noHBand="0" w:noVBand="1"/>
      </w:tblPr>
      <w:tblGrid>
        <w:gridCol w:w="3811"/>
        <w:gridCol w:w="5205"/>
      </w:tblGrid>
      <w:tr w:rsidR="006464B0" w:rsidRPr="006464B0" w14:paraId="13C43285" w14:textId="77777777">
        <w:trPr>
          <w:jc w:val="center"/>
        </w:trPr>
        <w:tc>
          <w:tcPr>
            <w:tcW w:w="388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458EB41" w14:textId="77777777" w:rsidR="006464B0" w:rsidRPr="006464B0" w:rsidRDefault="006464B0" w:rsidP="006464B0">
            <w:r w:rsidRPr="006464B0">
              <w:rPr>
                <w:b/>
              </w:rPr>
              <w:t>Area / Cell Metric</w:t>
            </w:r>
          </w:p>
        </w:tc>
        <w:tc>
          <w:tcPr>
            <w:tcW w:w="53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2460896" w14:textId="77777777" w:rsidR="006464B0" w:rsidRPr="006464B0" w:rsidRDefault="006464B0" w:rsidP="006464B0">
            <w:r w:rsidRPr="006464B0">
              <w:rPr>
                <w:b/>
              </w:rPr>
              <w:t>Value</w:t>
            </w:r>
          </w:p>
        </w:tc>
      </w:tr>
      <w:tr w:rsidR="006464B0" w:rsidRPr="006464B0" w14:paraId="0E26C6B4"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68D2CB7E" w14:textId="77777777" w:rsidR="006464B0" w:rsidRPr="006464B0" w:rsidRDefault="006464B0" w:rsidP="006464B0">
            <w:r w:rsidRPr="006464B0">
              <w:t>Number of ports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79D57CEF" w14:textId="77777777" w:rsidR="006464B0" w:rsidRPr="006464B0" w:rsidRDefault="006464B0" w:rsidP="006464B0">
            <w:r w:rsidRPr="006464B0">
              <w:t>5543</w:t>
            </w:r>
          </w:p>
        </w:tc>
      </w:tr>
      <w:tr w:rsidR="006464B0" w:rsidRPr="006464B0" w14:paraId="11D31235"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00A18DD5" w14:textId="77777777" w:rsidR="006464B0" w:rsidRPr="006464B0" w:rsidRDefault="006464B0" w:rsidP="006464B0">
            <w:r w:rsidRPr="006464B0">
              <w:t>Number of nets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50CADED3" w14:textId="77777777" w:rsidR="006464B0" w:rsidRPr="006464B0" w:rsidRDefault="006464B0" w:rsidP="006464B0">
            <w:r w:rsidRPr="006464B0">
              <w:t>47416</w:t>
            </w:r>
          </w:p>
        </w:tc>
      </w:tr>
      <w:tr w:rsidR="006464B0" w:rsidRPr="006464B0" w14:paraId="742B2C13"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696E3A1E" w14:textId="77777777" w:rsidR="006464B0" w:rsidRPr="006464B0" w:rsidRDefault="006464B0" w:rsidP="006464B0">
            <w:r w:rsidRPr="006464B0">
              <w:t>Number of cells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44B879F3" w14:textId="77777777" w:rsidR="006464B0" w:rsidRPr="006464B0" w:rsidRDefault="006464B0" w:rsidP="006464B0">
            <w:r w:rsidRPr="006464B0">
              <w:t>37521</w:t>
            </w:r>
          </w:p>
        </w:tc>
      </w:tr>
      <w:tr w:rsidR="006464B0" w:rsidRPr="006464B0" w14:paraId="1D8045E8"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3746DC13" w14:textId="77777777" w:rsidR="006464B0" w:rsidRPr="006464B0" w:rsidRDefault="006464B0" w:rsidP="006464B0">
            <w:r w:rsidRPr="006464B0">
              <w:t>Combinational cells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34759274" w14:textId="77777777" w:rsidR="006464B0" w:rsidRPr="006464B0" w:rsidRDefault="006464B0" w:rsidP="006464B0">
            <w:r w:rsidRPr="006464B0">
              <w:t>30198</w:t>
            </w:r>
          </w:p>
        </w:tc>
      </w:tr>
      <w:tr w:rsidR="006464B0" w:rsidRPr="006464B0" w14:paraId="0EEF614E"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5D069FFC" w14:textId="77777777" w:rsidR="006464B0" w:rsidRPr="006464B0" w:rsidRDefault="006464B0" w:rsidP="006464B0">
            <w:r w:rsidRPr="006464B0">
              <w:t>Sequential cells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6234640E" w14:textId="77777777" w:rsidR="006464B0" w:rsidRPr="006464B0" w:rsidRDefault="006464B0" w:rsidP="006464B0">
            <w:r w:rsidRPr="006464B0">
              <w:t>7256</w:t>
            </w:r>
          </w:p>
        </w:tc>
      </w:tr>
      <w:tr w:rsidR="006464B0" w:rsidRPr="006464B0" w14:paraId="2A880D9B"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10749640" w14:textId="77777777" w:rsidR="006464B0" w:rsidRPr="006464B0" w:rsidRDefault="006464B0" w:rsidP="006464B0">
            <w:r w:rsidRPr="006464B0">
              <w:t>Buffer / inverter cells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63B4CF78" w14:textId="77777777" w:rsidR="006464B0" w:rsidRPr="006464B0" w:rsidRDefault="006464B0" w:rsidP="006464B0">
            <w:r w:rsidRPr="006464B0">
              <w:t>3398</w:t>
            </w:r>
          </w:p>
        </w:tc>
      </w:tr>
      <w:tr w:rsidR="006464B0" w:rsidRPr="006464B0" w14:paraId="7C7ABBC1"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407EB313" w14:textId="77777777" w:rsidR="006464B0" w:rsidRPr="006464B0" w:rsidRDefault="006464B0" w:rsidP="006464B0">
            <w:r w:rsidRPr="006464B0">
              <w:t>Combinational area</w:t>
            </w:r>
          </w:p>
        </w:tc>
        <w:tc>
          <w:tcPr>
            <w:tcW w:w="5328" w:type="dxa"/>
            <w:tcBorders>
              <w:top w:val="single" w:sz="4" w:space="0" w:color="auto"/>
              <w:left w:val="single" w:sz="4" w:space="0" w:color="auto"/>
              <w:bottom w:val="single" w:sz="4" w:space="0" w:color="auto"/>
              <w:right w:val="single" w:sz="4" w:space="0" w:color="auto"/>
            </w:tcBorders>
            <w:vAlign w:val="center"/>
            <w:hideMark/>
          </w:tcPr>
          <w:p w14:paraId="57A8A97B" w14:textId="77777777" w:rsidR="006464B0" w:rsidRPr="006464B0" w:rsidRDefault="006464B0" w:rsidP="006464B0">
            <w:r w:rsidRPr="006464B0">
              <w:t>79322.916662</w:t>
            </w:r>
          </w:p>
        </w:tc>
      </w:tr>
      <w:tr w:rsidR="006464B0" w:rsidRPr="006464B0" w14:paraId="5C38D5BE"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0B81E6C8" w14:textId="77777777" w:rsidR="006464B0" w:rsidRPr="006464B0" w:rsidRDefault="006464B0" w:rsidP="006464B0">
            <w:r w:rsidRPr="006464B0">
              <w:t>Non-combinational area</w:t>
            </w:r>
          </w:p>
        </w:tc>
        <w:tc>
          <w:tcPr>
            <w:tcW w:w="5328" w:type="dxa"/>
            <w:tcBorders>
              <w:top w:val="single" w:sz="4" w:space="0" w:color="auto"/>
              <w:left w:val="single" w:sz="4" w:space="0" w:color="auto"/>
              <w:bottom w:val="single" w:sz="4" w:space="0" w:color="auto"/>
              <w:right w:val="single" w:sz="4" w:space="0" w:color="auto"/>
            </w:tcBorders>
            <w:vAlign w:val="center"/>
            <w:hideMark/>
          </w:tcPr>
          <w:p w14:paraId="117F5050" w14:textId="77777777" w:rsidR="006464B0" w:rsidRPr="006464B0" w:rsidRDefault="006464B0" w:rsidP="006464B0">
            <w:r w:rsidRPr="006464B0">
              <w:t>51633.929089</w:t>
            </w:r>
          </w:p>
        </w:tc>
      </w:tr>
      <w:tr w:rsidR="006464B0" w:rsidRPr="006464B0" w14:paraId="48CF77AE"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0B6CBB35" w14:textId="77777777" w:rsidR="006464B0" w:rsidRPr="006464B0" w:rsidRDefault="006464B0" w:rsidP="006464B0">
            <w:r w:rsidRPr="006464B0">
              <w:t>Net interconnect area</w:t>
            </w:r>
          </w:p>
        </w:tc>
        <w:tc>
          <w:tcPr>
            <w:tcW w:w="5328" w:type="dxa"/>
            <w:tcBorders>
              <w:top w:val="single" w:sz="4" w:space="0" w:color="auto"/>
              <w:left w:val="single" w:sz="4" w:space="0" w:color="auto"/>
              <w:bottom w:val="single" w:sz="4" w:space="0" w:color="auto"/>
              <w:right w:val="single" w:sz="4" w:space="0" w:color="auto"/>
            </w:tcBorders>
            <w:vAlign w:val="center"/>
            <w:hideMark/>
          </w:tcPr>
          <w:p w14:paraId="6556AA48" w14:textId="77777777" w:rsidR="006464B0" w:rsidRPr="006464B0" w:rsidRDefault="006464B0" w:rsidP="006464B0">
            <w:r w:rsidRPr="006464B0">
              <w:t>59561.988986</w:t>
            </w:r>
          </w:p>
        </w:tc>
      </w:tr>
      <w:tr w:rsidR="006464B0" w:rsidRPr="006464B0" w14:paraId="5970616F"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5A2F1AC9" w14:textId="77777777" w:rsidR="006464B0" w:rsidRPr="006464B0" w:rsidRDefault="006464B0" w:rsidP="006464B0">
            <w:r w:rsidRPr="006464B0">
              <w:t>Total cell area</w:t>
            </w:r>
          </w:p>
        </w:tc>
        <w:tc>
          <w:tcPr>
            <w:tcW w:w="5328" w:type="dxa"/>
            <w:tcBorders>
              <w:top w:val="single" w:sz="4" w:space="0" w:color="auto"/>
              <w:left w:val="single" w:sz="4" w:space="0" w:color="auto"/>
              <w:bottom w:val="single" w:sz="4" w:space="0" w:color="auto"/>
              <w:right w:val="single" w:sz="4" w:space="0" w:color="auto"/>
            </w:tcBorders>
            <w:vAlign w:val="center"/>
            <w:hideMark/>
          </w:tcPr>
          <w:p w14:paraId="5C238349" w14:textId="77777777" w:rsidR="006464B0" w:rsidRPr="006464B0" w:rsidRDefault="006464B0" w:rsidP="006464B0">
            <w:r w:rsidRPr="006464B0">
              <w:t>130956.845751</w:t>
            </w:r>
          </w:p>
        </w:tc>
      </w:tr>
      <w:tr w:rsidR="006464B0" w:rsidRPr="006464B0" w14:paraId="738F5299"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4756B7F7" w14:textId="77777777" w:rsidR="006464B0" w:rsidRPr="006464B0" w:rsidRDefault="006464B0" w:rsidP="006464B0">
            <w:r w:rsidRPr="006464B0">
              <w:t>Total design area</w:t>
            </w:r>
          </w:p>
        </w:tc>
        <w:tc>
          <w:tcPr>
            <w:tcW w:w="5328" w:type="dxa"/>
            <w:tcBorders>
              <w:top w:val="single" w:sz="4" w:space="0" w:color="auto"/>
              <w:left w:val="single" w:sz="4" w:space="0" w:color="auto"/>
              <w:bottom w:val="single" w:sz="4" w:space="0" w:color="auto"/>
              <w:right w:val="single" w:sz="4" w:space="0" w:color="auto"/>
            </w:tcBorders>
            <w:vAlign w:val="center"/>
            <w:hideMark/>
          </w:tcPr>
          <w:p w14:paraId="64DC53FF" w14:textId="77777777" w:rsidR="006464B0" w:rsidRPr="006464B0" w:rsidRDefault="006464B0" w:rsidP="006464B0">
            <w:r w:rsidRPr="006464B0">
              <w:t>190518.834737</w:t>
            </w:r>
          </w:p>
        </w:tc>
      </w:tr>
    </w:tbl>
    <w:p w14:paraId="5C60A62D" w14:textId="77777777" w:rsidR="006464B0" w:rsidRPr="006464B0" w:rsidRDefault="006464B0" w:rsidP="006464B0"/>
    <w:p w14:paraId="02D3EA16" w14:textId="77777777" w:rsidR="006464B0" w:rsidRPr="006464B0" w:rsidRDefault="006464B0" w:rsidP="006464B0">
      <w:pPr>
        <w:jc w:val="both"/>
      </w:pPr>
      <w:r w:rsidRPr="006464B0">
        <w:t xml:space="preserve">The synthesis report shows that the design meets the 5 ns timing target with positive setup slack and no reported setup or hold timing violations at the synthesis stage. The critical path is </w:t>
      </w:r>
      <w:r w:rsidRPr="006464B0">
        <w:lastRenderedPageBreak/>
        <w:t>associated with the array control path feeding the product pipeline register, showing the importance of the inserted pipelined MAC stage.</w:t>
      </w:r>
    </w:p>
    <w:p w14:paraId="16C80A63" w14:textId="77777777" w:rsidR="00B10E5C" w:rsidRDefault="00000000">
      <w:pPr>
        <w:jc w:val="both"/>
      </w:pPr>
      <w:r>
        <w:t>The synthesis area report shows a total cell area of 130,956.85 square micrometers, consisting of 79,322.92 square micrometers of combinational area and 51,633.93 square micrometers of non-combinational (sequential) area. The design contains 37,521 cells, of which 30,198 are combinational and 7,256 are sequential. The buffer and inverter count is 3,398, indicating moderate buffering requirements for the design.</w:t>
      </w:r>
    </w:p>
    <w:p w14:paraId="13433AE2" w14:textId="77777777" w:rsidR="00B10E5C" w:rsidRDefault="00000000">
      <w:pPr>
        <w:jc w:val="both"/>
      </w:pPr>
      <w:r>
        <w:t>The power report shows that the design has acceptable power characteristics for a 32-nm implementation. The detailed power breakdown will be compared with the baseline design in the results chapter. The quality-of-results (QoR) report confirms that no design rule violations were found during synthesis and the design is ready for physical implementation.</w:t>
      </w:r>
    </w:p>
    <w:p w14:paraId="15369C16" w14:textId="77777777" w:rsidR="006464B0" w:rsidRPr="006464B0" w:rsidRDefault="006464B0" w:rsidP="006464B0">
      <w:pPr>
        <w:rPr>
          <w:b/>
          <w:bCs/>
        </w:rPr>
      </w:pPr>
      <w:r w:rsidRPr="006464B0">
        <w:rPr>
          <w:b/>
          <w:bCs/>
        </w:rPr>
        <w:t>5.5 Design Import and Library Setup in ICC2</w:t>
      </w:r>
    </w:p>
    <w:p w14:paraId="6B0EC35E" w14:textId="77777777" w:rsidR="006464B0" w:rsidRPr="006464B0" w:rsidRDefault="006464B0" w:rsidP="006464B0">
      <w:pPr>
        <w:jc w:val="both"/>
      </w:pPr>
      <w:r w:rsidRPr="006464B0">
        <w:t xml:space="preserve">The synthesized netlist and timing constraints were imported into IC Compiler II for physical implementation. The physical implementation environment includes technology files, standard-cell library data, parasitic extraction data, SDC timing constraints, and the synthesized Verilog/DDC design database. The design was opened as </w:t>
      </w:r>
      <w:proofErr w:type="spellStart"/>
      <w:r w:rsidRPr="006464B0">
        <w:t>accel_top</w:t>
      </w:r>
      <w:proofErr w:type="spellEnd"/>
      <w:r w:rsidRPr="006464B0">
        <w:t xml:space="preserve"> and the physical design stages were executed through </w:t>
      </w:r>
      <w:proofErr w:type="spellStart"/>
      <w:r w:rsidRPr="006464B0">
        <w:t>floorplanning</w:t>
      </w:r>
      <w:proofErr w:type="spellEnd"/>
      <w:r w:rsidRPr="006464B0">
        <w:t>, power planning, placement, clock optimization, and routing.</w:t>
      </w:r>
    </w:p>
    <w:p w14:paraId="3069E303" w14:textId="77777777" w:rsidR="006464B0" w:rsidRPr="006464B0" w:rsidRDefault="006464B0" w:rsidP="006464B0">
      <w:pPr>
        <w:jc w:val="both"/>
      </w:pPr>
      <w:r w:rsidRPr="006464B0">
        <w:t xml:space="preserve">The implementation database observed in the tool screenshots contains intermediate design stages such as </w:t>
      </w:r>
      <w:proofErr w:type="spellStart"/>
      <w:r w:rsidRPr="006464B0">
        <w:t>accel_top.design</w:t>
      </w:r>
      <w:proofErr w:type="spellEnd"/>
      <w:r w:rsidRPr="006464B0">
        <w:t xml:space="preserve">, </w:t>
      </w:r>
      <w:proofErr w:type="spellStart"/>
      <w:r w:rsidRPr="006464B0">
        <w:t>floor_plan_done.design</w:t>
      </w:r>
      <w:proofErr w:type="spellEnd"/>
      <w:r w:rsidRPr="006464B0">
        <w:t xml:space="preserve">, </w:t>
      </w:r>
      <w:proofErr w:type="spellStart"/>
      <w:r w:rsidRPr="006464B0">
        <w:t>power_plan_done.design</w:t>
      </w:r>
      <w:proofErr w:type="spellEnd"/>
      <w:r w:rsidRPr="006464B0">
        <w:t xml:space="preserve">, </w:t>
      </w:r>
      <w:proofErr w:type="spellStart"/>
      <w:r w:rsidRPr="006464B0">
        <w:t>final_place_opt_done.design</w:t>
      </w:r>
      <w:proofErr w:type="spellEnd"/>
      <w:r w:rsidRPr="006464B0">
        <w:t xml:space="preserve">, </w:t>
      </w:r>
      <w:proofErr w:type="spellStart"/>
      <w:r w:rsidRPr="006464B0">
        <w:t>clk_opt_done.design</w:t>
      </w:r>
      <w:proofErr w:type="spellEnd"/>
      <w:r w:rsidRPr="006464B0">
        <w:t xml:space="preserve">, and </w:t>
      </w:r>
      <w:proofErr w:type="spellStart"/>
      <w:r w:rsidRPr="006464B0">
        <w:t>route_opt_done.design</w:t>
      </w:r>
      <w:proofErr w:type="spellEnd"/>
      <w:r w:rsidRPr="006464B0">
        <w:t>.</w:t>
      </w:r>
    </w:p>
    <w:p w14:paraId="6936B949" w14:textId="77777777" w:rsidR="006464B0" w:rsidRPr="006464B0" w:rsidRDefault="006464B0" w:rsidP="006464B0">
      <w:pPr>
        <w:rPr>
          <w:b/>
          <w:bCs/>
        </w:rPr>
      </w:pPr>
      <w:r w:rsidRPr="006464B0">
        <w:rPr>
          <w:b/>
          <w:bCs/>
        </w:rPr>
        <w:t xml:space="preserve">5.6 </w:t>
      </w:r>
      <w:proofErr w:type="spellStart"/>
      <w:r w:rsidRPr="006464B0">
        <w:rPr>
          <w:b/>
          <w:bCs/>
        </w:rPr>
        <w:t>Floorplanning</w:t>
      </w:r>
      <w:proofErr w:type="spellEnd"/>
    </w:p>
    <w:p w14:paraId="736F257F" w14:textId="77777777" w:rsidR="006464B0" w:rsidRPr="006464B0" w:rsidRDefault="006464B0" w:rsidP="006464B0">
      <w:pPr>
        <w:jc w:val="both"/>
      </w:pPr>
      <w:proofErr w:type="spellStart"/>
      <w:r w:rsidRPr="006464B0">
        <w:t>Floorplanning</w:t>
      </w:r>
      <w:proofErr w:type="spellEnd"/>
      <w:r w:rsidRPr="006464B0">
        <w:t xml:space="preserve"> defines the physical boundary, core area, site rows, and pin locations. The proposed accelerator does not use hard macros; therefore, the layout mainly consists of standard cells and routing resources. The floorplan contains peripheral ports and a rectangular standard-cell core region suitable for automatic placement.</w:t>
      </w:r>
    </w:p>
    <w:p w14:paraId="09FE5C45" w14:textId="77777777" w:rsidR="006464B0" w:rsidRPr="006464B0" w:rsidRDefault="006464B0" w:rsidP="006464B0"/>
    <w:p w14:paraId="7E268287" w14:textId="77777777" w:rsidR="006464B0" w:rsidRPr="006464B0" w:rsidRDefault="006464B0" w:rsidP="006464B0">
      <w:pPr>
        <w:jc w:val="center"/>
      </w:pPr>
      <w:r w:rsidRPr="006464B0">
        <w:rPr>
          <w:b/>
        </w:rPr>
        <w:t xml:space="preserve">Fig 5.12 Floorplan of </w:t>
      </w:r>
      <w:proofErr w:type="spellStart"/>
      <w:r w:rsidRPr="006464B0">
        <w:rPr>
          <w:b/>
        </w:rPr>
        <w:t>accel_top</w:t>
      </w:r>
      <w:proofErr w:type="spellEnd"/>
      <w:r w:rsidRPr="006464B0">
        <w:rPr>
          <w:b/>
        </w:rPr>
        <w:t xml:space="preserve"> in IC Compiler II</w:t>
      </w:r>
    </w:p>
    <w:tbl>
      <w:tblPr>
        <w:tblStyle w:val="TableGrid"/>
        <w:tblW w:w="0" w:type="auto"/>
        <w:jc w:val="center"/>
        <w:tblLook w:val="04A0" w:firstRow="1" w:lastRow="0" w:firstColumn="1" w:lastColumn="0" w:noHBand="0" w:noVBand="1"/>
      </w:tblPr>
      <w:tblGrid>
        <w:gridCol w:w="3809"/>
        <w:gridCol w:w="5207"/>
      </w:tblGrid>
      <w:tr w:rsidR="006464B0" w:rsidRPr="006464B0" w14:paraId="21D30480" w14:textId="77777777">
        <w:trPr>
          <w:jc w:val="center"/>
        </w:trPr>
        <w:tc>
          <w:tcPr>
            <w:tcW w:w="388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66A6F7A" w14:textId="77777777" w:rsidR="006464B0" w:rsidRPr="006464B0" w:rsidRDefault="006464B0" w:rsidP="006464B0">
            <w:r w:rsidRPr="006464B0">
              <w:rPr>
                <w:b/>
              </w:rPr>
              <w:t>Floorplan / Design Parameter</w:t>
            </w:r>
          </w:p>
        </w:tc>
        <w:tc>
          <w:tcPr>
            <w:tcW w:w="5328"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C436DAA" w14:textId="77777777" w:rsidR="006464B0" w:rsidRPr="006464B0" w:rsidRDefault="006464B0" w:rsidP="006464B0">
            <w:r w:rsidRPr="006464B0">
              <w:rPr>
                <w:b/>
              </w:rPr>
              <w:t>Value</w:t>
            </w:r>
          </w:p>
        </w:tc>
      </w:tr>
      <w:tr w:rsidR="006464B0" w:rsidRPr="006464B0" w14:paraId="12565346"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37607200" w14:textId="77777777" w:rsidR="006464B0" w:rsidRPr="006464B0" w:rsidRDefault="006464B0" w:rsidP="006464B0">
            <w:r w:rsidRPr="006464B0">
              <w:t>Core area</w:t>
            </w:r>
          </w:p>
        </w:tc>
        <w:tc>
          <w:tcPr>
            <w:tcW w:w="5328" w:type="dxa"/>
            <w:tcBorders>
              <w:top w:val="single" w:sz="4" w:space="0" w:color="auto"/>
              <w:left w:val="single" w:sz="4" w:space="0" w:color="auto"/>
              <w:bottom w:val="single" w:sz="4" w:space="0" w:color="auto"/>
              <w:right w:val="single" w:sz="4" w:space="0" w:color="auto"/>
            </w:tcBorders>
            <w:vAlign w:val="center"/>
            <w:hideMark/>
          </w:tcPr>
          <w:p w14:paraId="0A023921" w14:textId="77777777" w:rsidR="006464B0" w:rsidRPr="006464B0" w:rsidRDefault="006464B0" w:rsidP="006464B0">
            <w:r w:rsidRPr="006464B0">
              <w:t>217894.679</w:t>
            </w:r>
          </w:p>
        </w:tc>
      </w:tr>
      <w:tr w:rsidR="006464B0" w:rsidRPr="006464B0" w14:paraId="1000E476"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14C56552" w14:textId="77777777" w:rsidR="006464B0" w:rsidRPr="006464B0" w:rsidRDefault="006464B0" w:rsidP="006464B0">
            <w:r w:rsidRPr="006464B0">
              <w:lastRenderedPageBreak/>
              <w:t>Chip area</w:t>
            </w:r>
          </w:p>
        </w:tc>
        <w:tc>
          <w:tcPr>
            <w:tcW w:w="5328" w:type="dxa"/>
            <w:tcBorders>
              <w:top w:val="single" w:sz="4" w:space="0" w:color="auto"/>
              <w:left w:val="single" w:sz="4" w:space="0" w:color="auto"/>
              <w:bottom w:val="single" w:sz="4" w:space="0" w:color="auto"/>
              <w:right w:val="single" w:sz="4" w:space="0" w:color="auto"/>
            </w:tcBorders>
            <w:vAlign w:val="center"/>
            <w:hideMark/>
          </w:tcPr>
          <w:p w14:paraId="73CCB9CD" w14:textId="77777777" w:rsidR="006464B0" w:rsidRPr="006464B0" w:rsidRDefault="006464B0" w:rsidP="006464B0">
            <w:r w:rsidRPr="006464B0">
              <w:t>256838.039</w:t>
            </w:r>
          </w:p>
        </w:tc>
      </w:tr>
      <w:tr w:rsidR="006464B0" w:rsidRPr="006464B0" w14:paraId="4BCD7F0A"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0D49476E" w14:textId="77777777" w:rsidR="006464B0" w:rsidRPr="006464B0" w:rsidRDefault="006464B0" w:rsidP="006464B0">
            <w:r w:rsidRPr="006464B0">
              <w:t>Hard macro cells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4F460227" w14:textId="77777777" w:rsidR="006464B0" w:rsidRPr="006464B0" w:rsidRDefault="006464B0" w:rsidP="006464B0">
            <w:r w:rsidRPr="006464B0">
              <w:t>0</w:t>
            </w:r>
          </w:p>
        </w:tc>
      </w:tr>
      <w:tr w:rsidR="006464B0" w:rsidRPr="006464B0" w14:paraId="30EF7B25"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258F798D" w14:textId="77777777" w:rsidR="006464B0" w:rsidRPr="006464B0" w:rsidRDefault="006464B0" w:rsidP="006464B0">
            <w:r w:rsidRPr="006464B0">
              <w:t>Power domains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0C36E4AD" w14:textId="77777777" w:rsidR="006464B0" w:rsidRPr="006464B0" w:rsidRDefault="006464B0" w:rsidP="006464B0">
            <w:r w:rsidRPr="006464B0">
              <w:t>1</w:t>
            </w:r>
          </w:p>
        </w:tc>
      </w:tr>
      <w:tr w:rsidR="006464B0" w:rsidRPr="006464B0" w14:paraId="4E44DBAC"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6E53FA0E" w14:textId="77777777" w:rsidR="006464B0" w:rsidRPr="006464B0" w:rsidRDefault="006464B0" w:rsidP="006464B0">
            <w:r w:rsidRPr="006464B0">
              <w:t>Voltage areas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26ACCD18" w14:textId="77777777" w:rsidR="006464B0" w:rsidRPr="006464B0" w:rsidRDefault="006464B0" w:rsidP="006464B0">
            <w:r w:rsidRPr="006464B0">
              <w:t>1</w:t>
            </w:r>
          </w:p>
        </w:tc>
      </w:tr>
      <w:tr w:rsidR="006464B0" w:rsidRPr="006464B0" w14:paraId="55382268"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42AC3A0A" w14:textId="77777777" w:rsidR="006464B0" w:rsidRPr="006464B0" w:rsidRDefault="006464B0" w:rsidP="006464B0">
            <w:r w:rsidRPr="006464B0">
              <w:t>Master clocks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643B6254" w14:textId="77777777" w:rsidR="006464B0" w:rsidRPr="006464B0" w:rsidRDefault="006464B0" w:rsidP="006464B0">
            <w:r w:rsidRPr="006464B0">
              <w:t>1</w:t>
            </w:r>
          </w:p>
        </w:tc>
      </w:tr>
      <w:tr w:rsidR="006464B0" w:rsidRPr="006464B0" w14:paraId="380E1877"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658CCD37" w14:textId="77777777" w:rsidR="006464B0" w:rsidRPr="006464B0" w:rsidRDefault="006464B0" w:rsidP="006464B0">
            <w:r w:rsidRPr="006464B0">
              <w:t>Total flat nets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65A9A439" w14:textId="77777777" w:rsidR="006464B0" w:rsidRPr="006464B0" w:rsidRDefault="006464B0" w:rsidP="006464B0">
            <w:r w:rsidRPr="006464B0">
              <w:t>44822</w:t>
            </w:r>
          </w:p>
        </w:tc>
      </w:tr>
      <w:tr w:rsidR="006464B0" w:rsidRPr="006464B0" w14:paraId="4101ECB7" w14:textId="77777777">
        <w:trPr>
          <w:jc w:val="center"/>
        </w:trPr>
        <w:tc>
          <w:tcPr>
            <w:tcW w:w="3888" w:type="dxa"/>
            <w:tcBorders>
              <w:top w:val="single" w:sz="4" w:space="0" w:color="auto"/>
              <w:left w:val="single" w:sz="4" w:space="0" w:color="auto"/>
              <w:bottom w:val="single" w:sz="4" w:space="0" w:color="auto"/>
              <w:right w:val="single" w:sz="4" w:space="0" w:color="auto"/>
            </w:tcBorders>
            <w:vAlign w:val="center"/>
            <w:hideMark/>
          </w:tcPr>
          <w:p w14:paraId="0FCD6D71" w14:textId="77777777" w:rsidR="006464B0" w:rsidRPr="006464B0" w:rsidRDefault="006464B0" w:rsidP="006464B0">
            <w:r w:rsidRPr="006464B0">
              <w:t>Top-level ports</w:t>
            </w:r>
          </w:p>
        </w:tc>
        <w:tc>
          <w:tcPr>
            <w:tcW w:w="5328" w:type="dxa"/>
            <w:tcBorders>
              <w:top w:val="single" w:sz="4" w:space="0" w:color="auto"/>
              <w:left w:val="single" w:sz="4" w:space="0" w:color="auto"/>
              <w:bottom w:val="single" w:sz="4" w:space="0" w:color="auto"/>
              <w:right w:val="single" w:sz="4" w:space="0" w:color="auto"/>
            </w:tcBorders>
            <w:vAlign w:val="center"/>
            <w:hideMark/>
          </w:tcPr>
          <w:p w14:paraId="56EC4438" w14:textId="77777777" w:rsidR="006464B0" w:rsidRPr="006464B0" w:rsidRDefault="006464B0" w:rsidP="006464B0">
            <w:r w:rsidRPr="006464B0">
              <w:t>107</w:t>
            </w:r>
          </w:p>
        </w:tc>
      </w:tr>
    </w:tbl>
    <w:p w14:paraId="01E2F031" w14:textId="77777777" w:rsidR="006464B0" w:rsidRPr="006464B0" w:rsidRDefault="006464B0" w:rsidP="006464B0"/>
    <w:p w14:paraId="7A2534C1" w14:textId="77777777" w:rsidR="006464B0" w:rsidRPr="006464B0" w:rsidRDefault="006464B0" w:rsidP="006464B0">
      <w:pPr>
        <w:rPr>
          <w:b/>
          <w:bCs/>
        </w:rPr>
      </w:pPr>
      <w:r w:rsidRPr="006464B0">
        <w:rPr>
          <w:b/>
          <w:bCs/>
        </w:rPr>
        <w:t>5.7 Power Planning</w:t>
      </w:r>
    </w:p>
    <w:p w14:paraId="0065CFB9" w14:textId="77777777" w:rsidR="006464B0" w:rsidRPr="006464B0" w:rsidRDefault="006464B0" w:rsidP="006464B0">
      <w:pPr>
        <w:jc w:val="both"/>
      </w:pPr>
      <w:r w:rsidRPr="006464B0">
        <w:t>Power planning creates the VDD and VSS distribution network. In this implementation, the power network is formed using standard-cell rails, power stripes/mesh structures, and higher metal routing resources. The objective of power planning is to provide a continuous low-resistance supply path to all standard cells and to support later placement and routing stages.</w:t>
      </w:r>
    </w:p>
    <w:p w14:paraId="5CDE9D22" w14:textId="77777777" w:rsidR="006464B0" w:rsidRPr="006464B0" w:rsidRDefault="006464B0" w:rsidP="006464B0"/>
    <w:p w14:paraId="633F12A5" w14:textId="77777777" w:rsidR="006464B0" w:rsidRPr="006464B0" w:rsidRDefault="006464B0" w:rsidP="006464B0">
      <w:pPr>
        <w:jc w:val="center"/>
      </w:pPr>
      <w:r w:rsidRPr="006464B0">
        <w:rPr>
          <w:b/>
        </w:rPr>
        <w:t>Fig 5.13 Power planning and power mesh view of the accelerator</w:t>
      </w:r>
    </w:p>
    <w:p w14:paraId="05BB1E62" w14:textId="77777777" w:rsidR="006464B0" w:rsidRPr="006464B0" w:rsidRDefault="006464B0" w:rsidP="006464B0">
      <w:pPr>
        <w:jc w:val="both"/>
      </w:pPr>
      <w:r w:rsidRPr="006464B0">
        <w:t>The PG DRC report indicates that no PG DRC errors were found. The PG connectivity report also lists the number of VDD/VSS wires and vias created. However, the available connectivity report still shows floating standard cells for VDD and VSS, which means that additional rail connection cleanup may be required before final signoff.</w:t>
      </w:r>
    </w:p>
    <w:tbl>
      <w:tblPr>
        <w:tblStyle w:val="TableGrid"/>
        <w:tblW w:w="0" w:type="auto"/>
        <w:jc w:val="center"/>
        <w:tblLook w:val="04A0" w:firstRow="1" w:lastRow="0" w:firstColumn="1" w:lastColumn="0" w:noHBand="0" w:noVBand="1"/>
      </w:tblPr>
      <w:tblGrid>
        <w:gridCol w:w="4086"/>
        <w:gridCol w:w="4930"/>
      </w:tblGrid>
      <w:tr w:rsidR="006464B0" w:rsidRPr="006464B0" w14:paraId="28539235" w14:textId="77777777">
        <w:trPr>
          <w:jc w:val="center"/>
        </w:trPr>
        <w:tc>
          <w:tcPr>
            <w:tcW w:w="41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89524A" w14:textId="77777777" w:rsidR="006464B0" w:rsidRPr="006464B0" w:rsidRDefault="006464B0" w:rsidP="006464B0">
            <w:r w:rsidRPr="006464B0">
              <w:rPr>
                <w:b/>
              </w:rPr>
              <w:t>Power / Ground Check</w:t>
            </w:r>
          </w:p>
        </w:tc>
        <w:tc>
          <w:tcPr>
            <w:tcW w:w="50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D26E609" w14:textId="77777777" w:rsidR="006464B0" w:rsidRPr="006464B0" w:rsidRDefault="006464B0" w:rsidP="006464B0">
            <w:r w:rsidRPr="006464B0">
              <w:rPr>
                <w:b/>
              </w:rPr>
              <w:t>Reported Value</w:t>
            </w:r>
          </w:p>
        </w:tc>
      </w:tr>
      <w:tr w:rsidR="006464B0" w:rsidRPr="006464B0" w14:paraId="7825C236"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291CB1CE" w14:textId="77777777" w:rsidR="006464B0" w:rsidRPr="006464B0" w:rsidRDefault="006464B0" w:rsidP="006464B0">
            <w:r w:rsidRPr="006464B0">
              <w:t>PG DRC status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CDDE84D" w14:textId="77777777" w:rsidR="006464B0" w:rsidRPr="006464B0" w:rsidRDefault="006464B0" w:rsidP="006464B0">
            <w:r w:rsidRPr="006464B0">
              <w:t>No errors found</w:t>
            </w:r>
          </w:p>
        </w:tc>
      </w:tr>
      <w:tr w:rsidR="006464B0" w:rsidRPr="006464B0" w14:paraId="53B8A329"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5B989591" w14:textId="77777777" w:rsidR="006464B0" w:rsidRPr="006464B0" w:rsidRDefault="006464B0" w:rsidP="006464B0">
            <w:r w:rsidRPr="006464B0">
              <w:t>VDD wires / vias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7AEB093" w14:textId="77777777" w:rsidR="006464B0" w:rsidRPr="006464B0" w:rsidRDefault="006464B0" w:rsidP="006464B0">
            <w:r w:rsidRPr="006464B0">
              <w:t>192 wires / 10532 vias</w:t>
            </w:r>
          </w:p>
        </w:tc>
      </w:tr>
      <w:tr w:rsidR="006464B0" w:rsidRPr="006464B0" w14:paraId="4E071542"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6D5838BA" w14:textId="77777777" w:rsidR="006464B0" w:rsidRPr="006464B0" w:rsidRDefault="006464B0" w:rsidP="006464B0">
            <w:r w:rsidRPr="006464B0">
              <w:t>VSS wires / vias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C8539CB" w14:textId="77777777" w:rsidR="006464B0" w:rsidRPr="006464B0" w:rsidRDefault="006464B0" w:rsidP="006464B0">
            <w:r w:rsidRPr="006464B0">
              <w:t>190 wires / 9921 vias</w:t>
            </w:r>
          </w:p>
        </w:tc>
      </w:tr>
      <w:tr w:rsidR="006464B0" w:rsidRPr="006464B0" w14:paraId="661D429B"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00C77034" w14:textId="77777777" w:rsidR="006464B0" w:rsidRPr="006464B0" w:rsidRDefault="006464B0" w:rsidP="006464B0">
            <w:r w:rsidRPr="006464B0">
              <w:t>Floating VDD standard cells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E282B97" w14:textId="77777777" w:rsidR="006464B0" w:rsidRPr="006464B0" w:rsidRDefault="006464B0" w:rsidP="006464B0">
            <w:r w:rsidRPr="006464B0">
              <w:t>4523</w:t>
            </w:r>
          </w:p>
        </w:tc>
      </w:tr>
      <w:tr w:rsidR="006464B0" w:rsidRPr="006464B0" w14:paraId="63ECF7D7"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0B911857" w14:textId="77777777" w:rsidR="006464B0" w:rsidRPr="006464B0" w:rsidRDefault="006464B0" w:rsidP="006464B0">
            <w:r w:rsidRPr="006464B0">
              <w:t>Floating VSS standard cells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85F87E3" w14:textId="77777777" w:rsidR="006464B0" w:rsidRPr="006464B0" w:rsidRDefault="006464B0" w:rsidP="006464B0">
            <w:r w:rsidRPr="006464B0">
              <w:t>4340</w:t>
            </w:r>
          </w:p>
        </w:tc>
      </w:tr>
    </w:tbl>
    <w:p w14:paraId="14ECCDEC" w14:textId="77777777" w:rsidR="006464B0" w:rsidRPr="006464B0" w:rsidRDefault="006464B0" w:rsidP="006464B0"/>
    <w:p w14:paraId="5BA48FE7" w14:textId="77777777" w:rsidR="006464B0" w:rsidRPr="006464B0" w:rsidRDefault="006464B0" w:rsidP="006464B0">
      <w:pPr>
        <w:rPr>
          <w:b/>
          <w:bCs/>
        </w:rPr>
      </w:pPr>
      <w:r w:rsidRPr="006464B0">
        <w:rPr>
          <w:b/>
          <w:bCs/>
        </w:rPr>
        <w:t>5.8 Placement and Pre-CTS Optimization</w:t>
      </w:r>
    </w:p>
    <w:p w14:paraId="53318176" w14:textId="77777777" w:rsidR="006464B0" w:rsidRPr="006464B0" w:rsidRDefault="006464B0" w:rsidP="006464B0">
      <w:pPr>
        <w:jc w:val="both"/>
      </w:pPr>
      <w:r w:rsidRPr="006464B0">
        <w:lastRenderedPageBreak/>
        <w:t>Placement assigns physical locations to all standard cells inside the core area. After placement, timing-driven and congestion-aware optimization is applied. This stage reduces wirelength, improves timing, and prepares the design for clock-tree synthesis. The post-placement reports show a placed standard-cell design with no placement legality violations.</w:t>
      </w:r>
    </w:p>
    <w:p w14:paraId="2D405EF7" w14:textId="77777777" w:rsidR="006464B0" w:rsidRPr="006464B0" w:rsidRDefault="006464B0" w:rsidP="006464B0"/>
    <w:p w14:paraId="1987EE11" w14:textId="77777777" w:rsidR="006464B0" w:rsidRPr="006464B0" w:rsidRDefault="006464B0" w:rsidP="006464B0">
      <w:pPr>
        <w:jc w:val="center"/>
      </w:pPr>
      <w:r w:rsidRPr="006464B0">
        <w:rPr>
          <w:b/>
        </w:rPr>
        <w:t>Fig 5.14 Placement and pre-CTS optimized layout</w:t>
      </w:r>
    </w:p>
    <w:tbl>
      <w:tblPr>
        <w:tblStyle w:val="TableGrid"/>
        <w:tblW w:w="0" w:type="auto"/>
        <w:jc w:val="center"/>
        <w:tblLook w:val="04A0" w:firstRow="1" w:lastRow="0" w:firstColumn="1" w:lastColumn="0" w:noHBand="0" w:noVBand="1"/>
      </w:tblPr>
      <w:tblGrid>
        <w:gridCol w:w="4086"/>
        <w:gridCol w:w="4930"/>
      </w:tblGrid>
      <w:tr w:rsidR="006464B0" w:rsidRPr="006464B0" w14:paraId="2F677342" w14:textId="77777777">
        <w:trPr>
          <w:jc w:val="center"/>
        </w:trPr>
        <w:tc>
          <w:tcPr>
            <w:tcW w:w="41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EC4CED5" w14:textId="77777777" w:rsidR="006464B0" w:rsidRPr="006464B0" w:rsidRDefault="006464B0" w:rsidP="006464B0">
            <w:r w:rsidRPr="006464B0">
              <w:rPr>
                <w:b/>
              </w:rPr>
              <w:t>Placement Metric</w:t>
            </w:r>
          </w:p>
        </w:tc>
        <w:tc>
          <w:tcPr>
            <w:tcW w:w="50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F3F6DE3" w14:textId="77777777" w:rsidR="006464B0" w:rsidRPr="006464B0" w:rsidRDefault="006464B0" w:rsidP="006464B0">
            <w:r w:rsidRPr="006464B0">
              <w:rPr>
                <w:b/>
              </w:rPr>
              <w:t>Value</w:t>
            </w:r>
          </w:p>
        </w:tc>
      </w:tr>
      <w:tr w:rsidR="006464B0" w:rsidRPr="006464B0" w14:paraId="6398952C"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2EBD83FE" w14:textId="77777777" w:rsidR="006464B0" w:rsidRPr="006464B0" w:rsidRDefault="006464B0" w:rsidP="006464B0">
            <w:r w:rsidRPr="006464B0">
              <w:t>Total leaf cells after PD</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77D7905" w14:textId="77777777" w:rsidR="006464B0" w:rsidRPr="006464B0" w:rsidRDefault="006464B0" w:rsidP="006464B0">
            <w:r w:rsidRPr="006464B0">
              <w:t>39991</w:t>
            </w:r>
          </w:p>
        </w:tc>
      </w:tr>
      <w:tr w:rsidR="006464B0" w:rsidRPr="006464B0" w14:paraId="0B028687"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6F9FA973" w14:textId="77777777" w:rsidR="006464B0" w:rsidRPr="006464B0" w:rsidRDefault="006464B0" w:rsidP="006464B0">
            <w:r w:rsidRPr="006464B0">
              <w:t>Placed cells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B349344" w14:textId="77777777" w:rsidR="006464B0" w:rsidRPr="006464B0" w:rsidRDefault="006464B0" w:rsidP="006464B0">
            <w:r w:rsidRPr="006464B0">
              <w:t>39811</w:t>
            </w:r>
          </w:p>
        </w:tc>
      </w:tr>
      <w:tr w:rsidR="006464B0" w:rsidRPr="006464B0" w14:paraId="2AF6C42B"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7AEF8EF4" w14:textId="77777777" w:rsidR="006464B0" w:rsidRPr="006464B0" w:rsidRDefault="006464B0" w:rsidP="006464B0">
            <w:r w:rsidRPr="006464B0">
              <w:t>Sequential cells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34C2365" w14:textId="77777777" w:rsidR="006464B0" w:rsidRPr="006464B0" w:rsidRDefault="006464B0" w:rsidP="006464B0">
            <w:r w:rsidRPr="006464B0">
              <w:t>7256</w:t>
            </w:r>
          </w:p>
        </w:tc>
      </w:tr>
      <w:tr w:rsidR="006464B0" w:rsidRPr="006464B0" w14:paraId="1E868A46"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57D05D5E" w14:textId="77777777" w:rsidR="006464B0" w:rsidRPr="006464B0" w:rsidRDefault="006464B0" w:rsidP="006464B0">
            <w:r w:rsidRPr="006464B0">
              <w:t>Buffer / inverter cells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F9ABE61" w14:textId="77777777" w:rsidR="006464B0" w:rsidRPr="006464B0" w:rsidRDefault="006464B0" w:rsidP="006464B0">
            <w:r w:rsidRPr="006464B0">
              <w:t>5734</w:t>
            </w:r>
          </w:p>
        </w:tc>
      </w:tr>
      <w:tr w:rsidR="006464B0" w:rsidRPr="006464B0" w14:paraId="0DFC869A"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2A735CCC" w14:textId="77777777" w:rsidR="006464B0" w:rsidRPr="006464B0" w:rsidRDefault="006464B0" w:rsidP="006464B0">
            <w:r w:rsidRPr="006464B0">
              <w:t>Core utilization after route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6BBCEE2" w14:textId="77777777" w:rsidR="006464B0" w:rsidRPr="006464B0" w:rsidRDefault="006464B0" w:rsidP="006464B0">
            <w:r w:rsidRPr="006464B0">
              <w:t>0.6396</w:t>
            </w:r>
          </w:p>
        </w:tc>
      </w:tr>
      <w:tr w:rsidR="006464B0" w:rsidRPr="006464B0" w14:paraId="716C956F"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2BC474E6" w14:textId="77777777" w:rsidR="006464B0" w:rsidRPr="006464B0" w:rsidRDefault="006464B0" w:rsidP="006464B0">
            <w:r w:rsidRPr="006464B0">
              <w:t>Total site-row area</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AC562D0" w14:textId="77777777" w:rsidR="006464B0" w:rsidRPr="006464B0" w:rsidRDefault="006464B0" w:rsidP="006464B0">
            <w:r w:rsidRPr="006464B0">
              <w:t>217894.6788</w:t>
            </w:r>
          </w:p>
        </w:tc>
      </w:tr>
      <w:tr w:rsidR="006464B0" w:rsidRPr="006464B0" w14:paraId="69170596"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6DADB54A" w14:textId="77777777" w:rsidR="006464B0" w:rsidRPr="006464B0" w:rsidRDefault="006464B0" w:rsidP="006464B0">
            <w:r w:rsidRPr="006464B0">
              <w:t>Total cell area after route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C10BC5D" w14:textId="77777777" w:rsidR="006464B0" w:rsidRPr="006464B0" w:rsidRDefault="006464B0" w:rsidP="006464B0">
            <w:r w:rsidRPr="006464B0">
              <w:t>139362.4038</w:t>
            </w:r>
          </w:p>
        </w:tc>
      </w:tr>
      <w:tr w:rsidR="006464B0" w:rsidRPr="006464B0" w14:paraId="7D9A9C54"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333E4879" w14:textId="77777777" w:rsidR="006464B0" w:rsidRPr="006464B0" w:rsidRDefault="006464B0" w:rsidP="006464B0">
            <w:r w:rsidRPr="006464B0">
              <w:t>Placement legality</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76F22E5" w14:textId="77777777" w:rsidR="006464B0" w:rsidRPr="006464B0" w:rsidRDefault="006464B0" w:rsidP="006464B0">
            <w:r w:rsidRPr="006464B0">
              <w:t>0 illegal-site and 0 illegal-orientation violations</w:t>
            </w:r>
          </w:p>
        </w:tc>
      </w:tr>
    </w:tbl>
    <w:p w14:paraId="2F6C4D82" w14:textId="77777777" w:rsidR="006464B0" w:rsidRPr="006464B0" w:rsidRDefault="006464B0" w:rsidP="006464B0"/>
    <w:tbl>
      <w:tblPr>
        <w:tblStyle w:val="TableGrid"/>
        <w:tblW w:w="0" w:type="auto"/>
        <w:jc w:val="center"/>
        <w:tblLook w:val="04A0" w:firstRow="1" w:lastRow="0" w:firstColumn="1" w:lastColumn="0" w:noHBand="0" w:noVBand="1"/>
      </w:tblPr>
      <w:tblGrid>
        <w:gridCol w:w="4094"/>
        <w:gridCol w:w="4922"/>
      </w:tblGrid>
      <w:tr w:rsidR="006464B0" w:rsidRPr="006464B0" w14:paraId="3E45D049" w14:textId="77777777">
        <w:trPr>
          <w:jc w:val="center"/>
        </w:trPr>
        <w:tc>
          <w:tcPr>
            <w:tcW w:w="41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8E64BF7" w14:textId="77777777" w:rsidR="006464B0" w:rsidRPr="006464B0" w:rsidRDefault="006464B0" w:rsidP="006464B0">
            <w:r w:rsidRPr="006464B0">
              <w:rPr>
                <w:b/>
              </w:rPr>
              <w:t>Post-placement Timing Metric</w:t>
            </w:r>
          </w:p>
        </w:tc>
        <w:tc>
          <w:tcPr>
            <w:tcW w:w="50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5FD3777" w14:textId="77777777" w:rsidR="006464B0" w:rsidRPr="006464B0" w:rsidRDefault="006464B0" w:rsidP="006464B0">
            <w:r w:rsidRPr="006464B0">
              <w:rPr>
                <w:b/>
              </w:rPr>
              <w:t>Value</w:t>
            </w:r>
          </w:p>
        </w:tc>
      </w:tr>
      <w:tr w:rsidR="006464B0" w:rsidRPr="006464B0" w14:paraId="1145655E"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17544442" w14:textId="77777777" w:rsidR="006464B0" w:rsidRPr="006464B0" w:rsidRDefault="006464B0" w:rsidP="006464B0">
            <w:r w:rsidRPr="006464B0">
              <w:t>Timing path group</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6CB533F" w14:textId="77777777" w:rsidR="006464B0" w:rsidRPr="006464B0" w:rsidRDefault="006464B0" w:rsidP="006464B0">
            <w:proofErr w:type="spellStart"/>
            <w:r w:rsidRPr="006464B0">
              <w:t>clk</w:t>
            </w:r>
            <w:proofErr w:type="spellEnd"/>
          </w:p>
        </w:tc>
      </w:tr>
      <w:tr w:rsidR="006464B0" w:rsidRPr="006464B0" w14:paraId="418012C7"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2E4E7395" w14:textId="77777777" w:rsidR="006464B0" w:rsidRPr="006464B0" w:rsidRDefault="006464B0" w:rsidP="006464B0">
            <w:r w:rsidRPr="006464B0">
              <w:t>Critical path length</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2B4E9F5" w14:textId="77777777" w:rsidR="006464B0" w:rsidRPr="006464B0" w:rsidRDefault="006464B0" w:rsidP="006464B0">
            <w:r w:rsidRPr="006464B0">
              <w:t>2.91 ns</w:t>
            </w:r>
          </w:p>
        </w:tc>
      </w:tr>
      <w:tr w:rsidR="006464B0" w:rsidRPr="006464B0" w14:paraId="414469ED"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695D2DAA" w14:textId="77777777" w:rsidR="006464B0" w:rsidRPr="006464B0" w:rsidRDefault="006464B0" w:rsidP="006464B0">
            <w:r w:rsidRPr="006464B0">
              <w:t>Critical path slack</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6ADB6A3" w14:textId="77777777" w:rsidR="006464B0" w:rsidRPr="006464B0" w:rsidRDefault="006464B0" w:rsidP="006464B0">
            <w:r w:rsidRPr="006464B0">
              <w:t>1.87 ns</w:t>
            </w:r>
          </w:p>
        </w:tc>
      </w:tr>
      <w:tr w:rsidR="006464B0" w:rsidRPr="006464B0" w14:paraId="54608234"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78A07359" w14:textId="77777777" w:rsidR="006464B0" w:rsidRPr="006464B0" w:rsidRDefault="006464B0" w:rsidP="006464B0">
            <w:r w:rsidRPr="006464B0">
              <w:t>Number of violating paths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E761DC2" w14:textId="77777777" w:rsidR="006464B0" w:rsidRPr="006464B0" w:rsidRDefault="006464B0" w:rsidP="006464B0">
            <w:r w:rsidRPr="006464B0">
              <w:t>0</w:t>
            </w:r>
          </w:p>
        </w:tc>
      </w:tr>
      <w:tr w:rsidR="006464B0" w:rsidRPr="006464B0" w14:paraId="0CBFB110"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156FDFDB" w14:textId="77777777" w:rsidR="006464B0" w:rsidRPr="006464B0" w:rsidRDefault="006464B0" w:rsidP="006464B0">
            <w:r w:rsidRPr="006464B0">
              <w:t>Maximum timing report slack</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FEB9BA9" w14:textId="77777777" w:rsidR="006464B0" w:rsidRPr="006464B0" w:rsidRDefault="006464B0" w:rsidP="006464B0">
            <w:r w:rsidRPr="006464B0">
              <w:t>1.87 ns</w:t>
            </w:r>
          </w:p>
        </w:tc>
      </w:tr>
      <w:tr w:rsidR="006464B0" w:rsidRPr="006464B0" w14:paraId="799667B8"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30F8604C" w14:textId="77777777" w:rsidR="006464B0" w:rsidRPr="006464B0" w:rsidRDefault="006464B0" w:rsidP="006464B0">
            <w:r w:rsidRPr="006464B0">
              <w:t>Minimum timing report slack</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39300E7" w14:textId="77777777" w:rsidR="006464B0" w:rsidRPr="006464B0" w:rsidRDefault="006464B0" w:rsidP="006464B0">
            <w:r w:rsidRPr="006464B0">
              <w:t>0.02 ns</w:t>
            </w:r>
          </w:p>
        </w:tc>
      </w:tr>
    </w:tbl>
    <w:p w14:paraId="1A15FAD4" w14:textId="77777777" w:rsidR="006464B0" w:rsidRPr="006464B0" w:rsidRDefault="006464B0" w:rsidP="006464B0"/>
    <w:p w14:paraId="58444997" w14:textId="77777777" w:rsidR="006464B0" w:rsidRPr="006464B0" w:rsidRDefault="006464B0" w:rsidP="006464B0">
      <w:pPr>
        <w:jc w:val="both"/>
      </w:pPr>
      <w:r w:rsidRPr="006464B0">
        <w:t xml:space="preserve">The congestion report after physical design shows routing overflow in both horizontal and vertical directions. The total overflow was 9402 with a maximum overflow of 14, and </w:t>
      </w:r>
      <w:r w:rsidRPr="006464B0">
        <w:lastRenderedPageBreak/>
        <w:t>approximately 3.27% of global routing cells had overflow. This indicates that routing congestion exists but is localized and can be analyzed using congestion maps.</w:t>
      </w:r>
    </w:p>
    <w:p w14:paraId="4EC816FF" w14:textId="77777777" w:rsidR="006464B0" w:rsidRPr="006464B0" w:rsidRDefault="006464B0" w:rsidP="006464B0"/>
    <w:p w14:paraId="6D27191D" w14:textId="77777777" w:rsidR="006464B0" w:rsidRPr="006464B0" w:rsidRDefault="006464B0" w:rsidP="006464B0">
      <w:pPr>
        <w:jc w:val="center"/>
      </w:pPr>
      <w:r w:rsidRPr="006464B0">
        <w:rPr>
          <w:b/>
        </w:rPr>
        <w:t>Fig 5.15 Global route congestion map after physical design</w:t>
      </w:r>
    </w:p>
    <w:p w14:paraId="0FFB5DA2" w14:textId="77777777" w:rsidR="006464B0" w:rsidRPr="006464B0" w:rsidRDefault="006464B0" w:rsidP="006464B0">
      <w:pPr>
        <w:rPr>
          <w:b/>
          <w:bCs/>
        </w:rPr>
      </w:pPr>
      <w:r w:rsidRPr="006464B0">
        <w:rPr>
          <w:b/>
          <w:bCs/>
        </w:rPr>
        <w:t>5.9 Clock Tree Synthesis and Clock Optimization</w:t>
      </w:r>
    </w:p>
    <w:p w14:paraId="3943B923" w14:textId="77777777" w:rsidR="006464B0" w:rsidRPr="006464B0" w:rsidRDefault="006464B0" w:rsidP="006464B0">
      <w:pPr>
        <w:jc w:val="both"/>
      </w:pPr>
      <w:r w:rsidRPr="006464B0">
        <w:t>Clock tree synthesis is an important stage for the proposed pipelined accelerator because the design contains a large number of sequential elements, including product pipeline registers and accumulator registers inside the 64 processing elements. CTS distributes the clock from the clock source to all flip-flops while controlling clock skew, transition, and insertion delay.</w:t>
      </w:r>
    </w:p>
    <w:p w14:paraId="762250C6" w14:textId="77777777" w:rsidR="006464B0" w:rsidRPr="006464B0" w:rsidRDefault="006464B0" w:rsidP="006464B0">
      <w:pPr>
        <w:jc w:val="both"/>
      </w:pPr>
      <w:r w:rsidRPr="006464B0">
        <w:t>Clock optimization was performed after placement. During this step, buffers/inverters are inserted in the clock network and the physical locations of cells may be adjusted to improve setup and hold timing. The pipelined PE architecture benefits from a well-balanced clock network because the product register and accumulator register form two consecutive pipeline stages.</w:t>
      </w:r>
    </w:p>
    <w:p w14:paraId="1D81ACB3" w14:textId="77777777" w:rsidR="006464B0" w:rsidRPr="006464B0" w:rsidRDefault="006464B0" w:rsidP="006464B0"/>
    <w:p w14:paraId="12CB10BE" w14:textId="77777777" w:rsidR="006464B0" w:rsidRPr="006464B0" w:rsidRDefault="006464B0" w:rsidP="006464B0">
      <w:pPr>
        <w:jc w:val="center"/>
      </w:pPr>
      <w:r w:rsidRPr="006464B0">
        <w:rPr>
          <w:b/>
        </w:rPr>
        <w:t>Fig 5.16 Clock optimization and CTS routing view</w:t>
      </w:r>
    </w:p>
    <w:p w14:paraId="134E07F7" w14:textId="77777777" w:rsidR="006464B0" w:rsidRPr="006464B0" w:rsidRDefault="006464B0" w:rsidP="006464B0">
      <w:pPr>
        <w:rPr>
          <w:b/>
          <w:bCs/>
        </w:rPr>
      </w:pPr>
      <w:r w:rsidRPr="006464B0">
        <w:rPr>
          <w:b/>
          <w:bCs/>
        </w:rPr>
        <w:t>5.10 Routing and Post-Route Analysis</w:t>
      </w:r>
    </w:p>
    <w:p w14:paraId="33945863" w14:textId="77777777" w:rsidR="006464B0" w:rsidRPr="006464B0" w:rsidRDefault="006464B0" w:rsidP="006464B0">
      <w:pPr>
        <w:jc w:val="both"/>
      </w:pPr>
      <w:r w:rsidRPr="006464B0">
        <w:t>Routing connects all signal nets using the available metal layers. After global and detailed routing, route optimization was performed. The final routed design contains signal routing, power routing, standard-cell connections, contacts, and vias across multiple metal layers.</w:t>
      </w:r>
    </w:p>
    <w:p w14:paraId="5D0F96A5" w14:textId="77777777" w:rsidR="006464B0" w:rsidRPr="006464B0" w:rsidRDefault="006464B0" w:rsidP="006464B0"/>
    <w:p w14:paraId="3A131920" w14:textId="77777777" w:rsidR="006464B0" w:rsidRPr="006464B0" w:rsidRDefault="006464B0" w:rsidP="006464B0">
      <w:pPr>
        <w:jc w:val="center"/>
      </w:pPr>
      <w:r w:rsidRPr="006464B0">
        <w:rPr>
          <w:b/>
        </w:rPr>
        <w:t>Fig 5.17 Routed layout view of the accelerator core</w:t>
      </w:r>
    </w:p>
    <w:p w14:paraId="09B7AAA8" w14:textId="77777777" w:rsidR="006464B0" w:rsidRPr="006464B0" w:rsidRDefault="006464B0" w:rsidP="006464B0"/>
    <w:p w14:paraId="661AB430" w14:textId="77777777" w:rsidR="006464B0" w:rsidRPr="006464B0" w:rsidRDefault="006464B0" w:rsidP="006464B0">
      <w:pPr>
        <w:jc w:val="center"/>
      </w:pPr>
      <w:r w:rsidRPr="006464B0">
        <w:rPr>
          <w:b/>
        </w:rPr>
        <w:t>Fig 5.18 Cell density map after routing</w:t>
      </w:r>
    </w:p>
    <w:p w14:paraId="297F8861" w14:textId="77777777" w:rsidR="006464B0" w:rsidRPr="006464B0" w:rsidRDefault="006464B0" w:rsidP="006464B0"/>
    <w:p w14:paraId="1C9FBD25" w14:textId="77777777" w:rsidR="006464B0" w:rsidRPr="006464B0" w:rsidRDefault="006464B0" w:rsidP="006464B0">
      <w:pPr>
        <w:jc w:val="center"/>
      </w:pPr>
      <w:r w:rsidRPr="006464B0">
        <w:rPr>
          <w:b/>
        </w:rPr>
        <w:t>Fig 5.19 Pin density map after routing</w:t>
      </w:r>
    </w:p>
    <w:tbl>
      <w:tblPr>
        <w:tblStyle w:val="TableGrid"/>
        <w:tblW w:w="0" w:type="auto"/>
        <w:jc w:val="center"/>
        <w:tblLook w:val="04A0" w:firstRow="1" w:lastRow="0" w:firstColumn="1" w:lastColumn="0" w:noHBand="0" w:noVBand="1"/>
      </w:tblPr>
      <w:tblGrid>
        <w:gridCol w:w="4088"/>
        <w:gridCol w:w="4928"/>
      </w:tblGrid>
      <w:tr w:rsidR="006464B0" w:rsidRPr="006464B0" w14:paraId="27FD8D47" w14:textId="77777777">
        <w:trPr>
          <w:jc w:val="center"/>
        </w:trPr>
        <w:tc>
          <w:tcPr>
            <w:tcW w:w="41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27E7FE" w14:textId="77777777" w:rsidR="006464B0" w:rsidRPr="006464B0" w:rsidRDefault="006464B0" w:rsidP="006464B0">
            <w:r w:rsidRPr="006464B0">
              <w:rPr>
                <w:b/>
              </w:rPr>
              <w:t>Post-route Physical Metric</w:t>
            </w:r>
          </w:p>
        </w:tc>
        <w:tc>
          <w:tcPr>
            <w:tcW w:w="50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0FBD3EB" w14:textId="77777777" w:rsidR="006464B0" w:rsidRPr="006464B0" w:rsidRDefault="006464B0" w:rsidP="006464B0">
            <w:r w:rsidRPr="006464B0">
              <w:rPr>
                <w:b/>
              </w:rPr>
              <w:t>Value</w:t>
            </w:r>
          </w:p>
        </w:tc>
      </w:tr>
      <w:tr w:rsidR="006464B0" w:rsidRPr="006464B0" w14:paraId="50BE8078"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4521AB65" w14:textId="77777777" w:rsidR="006464B0" w:rsidRPr="006464B0" w:rsidRDefault="006464B0" w:rsidP="006464B0">
            <w:r w:rsidRPr="006464B0">
              <w:t>Total wire length</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7B909EC" w14:textId="77777777" w:rsidR="006464B0" w:rsidRPr="006464B0" w:rsidRDefault="006464B0" w:rsidP="006464B0">
            <w:r w:rsidRPr="006464B0">
              <w:t xml:space="preserve">1072435 </w:t>
            </w:r>
            <w:proofErr w:type="gramStart"/>
            <w:r w:rsidRPr="006464B0">
              <w:t>micron</w:t>
            </w:r>
            <w:proofErr w:type="gramEnd"/>
          </w:p>
        </w:tc>
      </w:tr>
      <w:tr w:rsidR="006464B0" w:rsidRPr="006464B0" w14:paraId="77E1CD03"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37535E5A" w14:textId="77777777" w:rsidR="006464B0" w:rsidRPr="006464B0" w:rsidRDefault="006464B0" w:rsidP="006464B0">
            <w:r w:rsidRPr="006464B0">
              <w:lastRenderedPageBreak/>
              <w:t>Total routed wire length</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457659C" w14:textId="77777777" w:rsidR="006464B0" w:rsidRPr="006464B0" w:rsidRDefault="006464B0" w:rsidP="006464B0">
            <w:r w:rsidRPr="006464B0">
              <w:t xml:space="preserve">1067291 </w:t>
            </w:r>
            <w:proofErr w:type="gramStart"/>
            <w:r w:rsidRPr="006464B0">
              <w:t>micron</w:t>
            </w:r>
            <w:proofErr w:type="gramEnd"/>
          </w:p>
        </w:tc>
      </w:tr>
      <w:tr w:rsidR="006464B0" w:rsidRPr="006464B0" w14:paraId="303D8A81"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2C82E6E6" w14:textId="77777777" w:rsidR="006464B0" w:rsidRPr="006464B0" w:rsidRDefault="006464B0" w:rsidP="006464B0">
            <w:r w:rsidRPr="006464B0">
              <w:t>Total number of wires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4E0D44E" w14:textId="77777777" w:rsidR="006464B0" w:rsidRPr="006464B0" w:rsidRDefault="006464B0" w:rsidP="006464B0">
            <w:r w:rsidRPr="006464B0">
              <w:t>387395</w:t>
            </w:r>
          </w:p>
        </w:tc>
      </w:tr>
      <w:tr w:rsidR="006464B0" w:rsidRPr="006464B0" w14:paraId="07EFD08C"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43F74C5B" w14:textId="77777777" w:rsidR="006464B0" w:rsidRPr="006464B0" w:rsidRDefault="006464B0" w:rsidP="006464B0">
            <w:r w:rsidRPr="006464B0">
              <w:t>Total number of routed wires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1392291" w14:textId="77777777" w:rsidR="006464B0" w:rsidRPr="006464B0" w:rsidRDefault="006464B0" w:rsidP="006464B0">
            <w:r w:rsidRPr="006464B0">
              <w:t>387334</w:t>
            </w:r>
          </w:p>
        </w:tc>
      </w:tr>
      <w:tr w:rsidR="006464B0" w:rsidRPr="006464B0" w14:paraId="117BEF39"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1620435C" w14:textId="77777777" w:rsidR="006464B0" w:rsidRPr="006464B0" w:rsidRDefault="006464B0" w:rsidP="006464B0">
            <w:r w:rsidRPr="006464B0">
              <w:t>Total number of contacts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EC4DDC0" w14:textId="77777777" w:rsidR="006464B0" w:rsidRPr="006464B0" w:rsidRDefault="006464B0" w:rsidP="006464B0">
            <w:r w:rsidRPr="006464B0">
              <w:t>379385</w:t>
            </w:r>
          </w:p>
        </w:tc>
      </w:tr>
      <w:tr w:rsidR="006464B0" w:rsidRPr="006464B0" w14:paraId="5EC8AD70"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5A951F1E" w14:textId="77777777" w:rsidR="006464B0" w:rsidRPr="006464B0" w:rsidRDefault="006464B0" w:rsidP="006464B0">
            <w:r w:rsidRPr="006464B0">
              <w:t>M2 routed length</w:t>
            </w:r>
          </w:p>
        </w:tc>
        <w:tc>
          <w:tcPr>
            <w:tcW w:w="5040" w:type="dxa"/>
            <w:tcBorders>
              <w:top w:val="single" w:sz="4" w:space="0" w:color="auto"/>
              <w:left w:val="single" w:sz="4" w:space="0" w:color="auto"/>
              <w:bottom w:val="single" w:sz="4" w:space="0" w:color="auto"/>
              <w:right w:val="single" w:sz="4" w:space="0" w:color="auto"/>
            </w:tcBorders>
            <w:vAlign w:val="center"/>
            <w:hideMark/>
          </w:tcPr>
          <w:p w14:paraId="25D7B1B2" w14:textId="77777777" w:rsidR="006464B0" w:rsidRPr="006464B0" w:rsidRDefault="006464B0" w:rsidP="006464B0">
            <w:r w:rsidRPr="006464B0">
              <w:t xml:space="preserve">353004 </w:t>
            </w:r>
            <w:proofErr w:type="gramStart"/>
            <w:r w:rsidRPr="006464B0">
              <w:t>micron</w:t>
            </w:r>
            <w:proofErr w:type="gramEnd"/>
          </w:p>
        </w:tc>
      </w:tr>
      <w:tr w:rsidR="006464B0" w:rsidRPr="006464B0" w14:paraId="6939FE1D"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53B28F3B" w14:textId="77777777" w:rsidR="006464B0" w:rsidRPr="006464B0" w:rsidRDefault="006464B0" w:rsidP="006464B0">
            <w:r w:rsidRPr="006464B0">
              <w:t>M3 routed length</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42DB9B5" w14:textId="77777777" w:rsidR="006464B0" w:rsidRPr="006464B0" w:rsidRDefault="006464B0" w:rsidP="006464B0">
            <w:r w:rsidRPr="006464B0">
              <w:t xml:space="preserve">318418 </w:t>
            </w:r>
            <w:proofErr w:type="gramStart"/>
            <w:r w:rsidRPr="006464B0">
              <w:t>micron</w:t>
            </w:r>
            <w:proofErr w:type="gramEnd"/>
          </w:p>
        </w:tc>
      </w:tr>
      <w:tr w:rsidR="006464B0" w:rsidRPr="006464B0" w14:paraId="0A203188"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70D68290" w14:textId="77777777" w:rsidR="006464B0" w:rsidRPr="006464B0" w:rsidRDefault="006464B0" w:rsidP="006464B0">
            <w:r w:rsidRPr="006464B0">
              <w:t>M4 routed length</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05BBAF5" w14:textId="77777777" w:rsidR="006464B0" w:rsidRPr="006464B0" w:rsidRDefault="006464B0" w:rsidP="006464B0">
            <w:r w:rsidRPr="006464B0">
              <w:t xml:space="preserve">179360 </w:t>
            </w:r>
            <w:proofErr w:type="gramStart"/>
            <w:r w:rsidRPr="006464B0">
              <w:t>micron</w:t>
            </w:r>
            <w:proofErr w:type="gramEnd"/>
          </w:p>
        </w:tc>
      </w:tr>
    </w:tbl>
    <w:p w14:paraId="1018F0DF" w14:textId="77777777" w:rsidR="006464B0" w:rsidRPr="006464B0" w:rsidRDefault="006464B0" w:rsidP="006464B0"/>
    <w:tbl>
      <w:tblPr>
        <w:tblStyle w:val="TableGrid"/>
        <w:tblW w:w="0" w:type="auto"/>
        <w:jc w:val="center"/>
        <w:tblLook w:val="04A0" w:firstRow="1" w:lastRow="0" w:firstColumn="1" w:lastColumn="0" w:noHBand="0" w:noVBand="1"/>
      </w:tblPr>
      <w:tblGrid>
        <w:gridCol w:w="4088"/>
        <w:gridCol w:w="4928"/>
      </w:tblGrid>
      <w:tr w:rsidR="006464B0" w:rsidRPr="006464B0" w14:paraId="7006DD91" w14:textId="77777777">
        <w:trPr>
          <w:jc w:val="center"/>
        </w:trPr>
        <w:tc>
          <w:tcPr>
            <w:tcW w:w="417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7DD52E9" w14:textId="77777777" w:rsidR="006464B0" w:rsidRPr="006464B0" w:rsidRDefault="006464B0" w:rsidP="006464B0">
            <w:r w:rsidRPr="006464B0">
              <w:rPr>
                <w:b/>
              </w:rPr>
              <w:t>Post-route Power Metric</w:t>
            </w:r>
          </w:p>
        </w:tc>
        <w:tc>
          <w:tcPr>
            <w:tcW w:w="50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0C27B73" w14:textId="77777777" w:rsidR="006464B0" w:rsidRPr="006464B0" w:rsidRDefault="006464B0" w:rsidP="006464B0">
            <w:r w:rsidRPr="006464B0">
              <w:rPr>
                <w:b/>
              </w:rPr>
              <w:t>Reported Value</w:t>
            </w:r>
          </w:p>
        </w:tc>
      </w:tr>
      <w:tr w:rsidR="006464B0" w:rsidRPr="006464B0" w14:paraId="106BB615"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526EE801" w14:textId="77777777" w:rsidR="006464B0" w:rsidRPr="006464B0" w:rsidRDefault="006464B0" w:rsidP="006464B0">
            <w:r w:rsidRPr="006464B0">
              <w:t>Cell internal power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3C75099" w14:textId="77777777" w:rsidR="006464B0" w:rsidRPr="006464B0" w:rsidRDefault="006464B0" w:rsidP="006464B0">
            <w:r w:rsidRPr="006464B0">
              <w:t xml:space="preserve">-1.19e+10 </w:t>
            </w:r>
            <w:proofErr w:type="spellStart"/>
            <w:r w:rsidRPr="006464B0">
              <w:t>pW</w:t>
            </w:r>
            <w:proofErr w:type="spellEnd"/>
          </w:p>
        </w:tc>
      </w:tr>
      <w:tr w:rsidR="006464B0" w:rsidRPr="006464B0" w14:paraId="4AF1667A"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0F34F576" w14:textId="77777777" w:rsidR="006464B0" w:rsidRPr="006464B0" w:rsidRDefault="006464B0" w:rsidP="006464B0">
            <w:r w:rsidRPr="006464B0">
              <w:t>Net switching power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7DB95B52" w14:textId="77777777" w:rsidR="006464B0" w:rsidRPr="006464B0" w:rsidRDefault="006464B0" w:rsidP="006464B0">
            <w:r w:rsidRPr="006464B0">
              <w:t xml:space="preserve">1.62e+09 </w:t>
            </w:r>
            <w:proofErr w:type="spellStart"/>
            <w:r w:rsidRPr="006464B0">
              <w:t>pW</w:t>
            </w:r>
            <w:proofErr w:type="spellEnd"/>
          </w:p>
        </w:tc>
      </w:tr>
      <w:tr w:rsidR="006464B0" w:rsidRPr="006464B0" w14:paraId="5BB336F3"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29F542BE" w14:textId="77777777" w:rsidR="006464B0" w:rsidRPr="006464B0" w:rsidRDefault="006464B0" w:rsidP="006464B0">
            <w:r w:rsidRPr="006464B0">
              <w:t>Total dynamic power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10E467E" w14:textId="77777777" w:rsidR="006464B0" w:rsidRPr="006464B0" w:rsidRDefault="006464B0" w:rsidP="006464B0">
            <w:r w:rsidRPr="006464B0">
              <w:t xml:space="preserve">-1.03e+10 </w:t>
            </w:r>
            <w:proofErr w:type="spellStart"/>
            <w:r w:rsidRPr="006464B0">
              <w:t>pW</w:t>
            </w:r>
            <w:proofErr w:type="spellEnd"/>
          </w:p>
        </w:tc>
      </w:tr>
      <w:tr w:rsidR="006464B0" w:rsidRPr="006464B0" w14:paraId="0CA677C3"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054FE6B1" w14:textId="77777777" w:rsidR="006464B0" w:rsidRPr="006464B0" w:rsidRDefault="006464B0" w:rsidP="006464B0">
            <w:r w:rsidRPr="006464B0">
              <w:t>Cell leakage power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551C2AE" w14:textId="77777777" w:rsidR="006464B0" w:rsidRPr="006464B0" w:rsidRDefault="006464B0" w:rsidP="006464B0">
            <w:r w:rsidRPr="006464B0">
              <w:t xml:space="preserve">9.39e+10 </w:t>
            </w:r>
            <w:proofErr w:type="spellStart"/>
            <w:r w:rsidRPr="006464B0">
              <w:t>pW</w:t>
            </w:r>
            <w:proofErr w:type="spellEnd"/>
          </w:p>
        </w:tc>
      </w:tr>
      <w:tr w:rsidR="006464B0" w:rsidRPr="006464B0" w14:paraId="01204413" w14:textId="77777777">
        <w:trPr>
          <w:jc w:val="center"/>
        </w:trPr>
        <w:tc>
          <w:tcPr>
            <w:tcW w:w="4176" w:type="dxa"/>
            <w:tcBorders>
              <w:top w:val="single" w:sz="4" w:space="0" w:color="auto"/>
              <w:left w:val="single" w:sz="4" w:space="0" w:color="auto"/>
              <w:bottom w:val="single" w:sz="4" w:space="0" w:color="auto"/>
              <w:right w:val="single" w:sz="4" w:space="0" w:color="auto"/>
            </w:tcBorders>
            <w:vAlign w:val="center"/>
            <w:hideMark/>
          </w:tcPr>
          <w:p w14:paraId="694D328D" w14:textId="77777777" w:rsidR="006464B0" w:rsidRPr="006464B0" w:rsidRDefault="006464B0" w:rsidP="006464B0">
            <w:r w:rsidRPr="006464B0">
              <w:t>Total power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1994CB3" w14:textId="77777777" w:rsidR="006464B0" w:rsidRPr="006464B0" w:rsidRDefault="006464B0" w:rsidP="006464B0">
            <w:r w:rsidRPr="006464B0">
              <w:t xml:space="preserve">8.36e+10 </w:t>
            </w:r>
            <w:proofErr w:type="spellStart"/>
            <w:r w:rsidRPr="006464B0">
              <w:t>pW</w:t>
            </w:r>
            <w:proofErr w:type="spellEnd"/>
          </w:p>
        </w:tc>
      </w:tr>
    </w:tbl>
    <w:p w14:paraId="4DE04699" w14:textId="77777777" w:rsidR="006464B0" w:rsidRPr="006464B0" w:rsidRDefault="006464B0" w:rsidP="006464B0"/>
    <w:p w14:paraId="3001302E" w14:textId="77777777" w:rsidR="006464B0" w:rsidRPr="006464B0" w:rsidRDefault="006464B0" w:rsidP="006464B0">
      <w:pPr>
        <w:jc w:val="both"/>
      </w:pPr>
      <w:r w:rsidRPr="006464B0">
        <w:t>The available post-route power report contains negative internal and dynamic power values due to power-table extrapolation warnings in the library report. Therefore, the power values are included as tool-reported values, and signoff power should be regenerated after resolving extrapolation and activity setup issues.</w:t>
      </w:r>
    </w:p>
    <w:p w14:paraId="38A2166C" w14:textId="77777777" w:rsidR="006464B0" w:rsidRPr="006464B0" w:rsidRDefault="006464B0" w:rsidP="006464B0">
      <w:pPr>
        <w:rPr>
          <w:b/>
          <w:bCs/>
        </w:rPr>
      </w:pPr>
      <w:r w:rsidRPr="006464B0">
        <w:rPr>
          <w:b/>
          <w:bCs/>
        </w:rPr>
        <w:t>5.11 Physical Verification</w:t>
      </w:r>
    </w:p>
    <w:p w14:paraId="3D43128A" w14:textId="77777777" w:rsidR="006464B0" w:rsidRPr="006464B0" w:rsidRDefault="006464B0" w:rsidP="006464B0">
      <w:pPr>
        <w:jc w:val="both"/>
      </w:pPr>
      <w:r w:rsidRPr="006464B0">
        <w:t xml:space="preserve">Physical verification checks were performed using the available IC Compiler II reports. These include placement legality, PG DRC, PG connectivity, route DRC summary, antenna check status, and signoff DRC </w:t>
      </w:r>
      <w:proofErr w:type="spellStart"/>
      <w:r w:rsidRPr="006464B0">
        <w:t>runset</w:t>
      </w:r>
      <w:proofErr w:type="spellEnd"/>
      <w:r w:rsidRPr="006464B0">
        <w:t xml:space="preserve"> status. The placement legality report shows no illegal placement violations. The PG DRC report shows no errors. The signoff DRC report indicates that the DRC </w:t>
      </w:r>
      <w:proofErr w:type="spellStart"/>
      <w:r w:rsidRPr="006464B0">
        <w:t>runset</w:t>
      </w:r>
      <w:proofErr w:type="spellEnd"/>
      <w:r w:rsidRPr="006464B0">
        <w:t xml:space="preserve"> was not available in the current environment.</w:t>
      </w:r>
    </w:p>
    <w:tbl>
      <w:tblPr>
        <w:tblStyle w:val="TableGrid"/>
        <w:tblW w:w="0" w:type="auto"/>
        <w:jc w:val="center"/>
        <w:tblLook w:val="04A0" w:firstRow="1" w:lastRow="0" w:firstColumn="1" w:lastColumn="0" w:noHBand="0" w:noVBand="1"/>
      </w:tblPr>
      <w:tblGrid>
        <w:gridCol w:w="3671"/>
        <w:gridCol w:w="5345"/>
      </w:tblGrid>
      <w:tr w:rsidR="006464B0" w:rsidRPr="006464B0" w14:paraId="174825FF" w14:textId="77777777">
        <w:trPr>
          <w:jc w:val="center"/>
        </w:trPr>
        <w:tc>
          <w:tcPr>
            <w:tcW w:w="374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12B01C9" w14:textId="77777777" w:rsidR="006464B0" w:rsidRPr="006464B0" w:rsidRDefault="006464B0" w:rsidP="006464B0">
            <w:r w:rsidRPr="006464B0">
              <w:rPr>
                <w:b/>
              </w:rPr>
              <w:t>Verification Check</w:t>
            </w:r>
          </w:p>
        </w:tc>
        <w:tc>
          <w:tcPr>
            <w:tcW w:w="5472"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9F06B0F" w14:textId="77777777" w:rsidR="006464B0" w:rsidRPr="006464B0" w:rsidRDefault="006464B0" w:rsidP="006464B0">
            <w:r w:rsidRPr="006464B0">
              <w:rPr>
                <w:b/>
              </w:rPr>
              <w:t>Status / Observation</w:t>
            </w:r>
          </w:p>
        </w:tc>
      </w:tr>
      <w:tr w:rsidR="006464B0" w:rsidRPr="006464B0" w14:paraId="6BAA6A9F" w14:textId="77777777">
        <w:trPr>
          <w:jc w:val="center"/>
        </w:trPr>
        <w:tc>
          <w:tcPr>
            <w:tcW w:w="3744" w:type="dxa"/>
            <w:tcBorders>
              <w:top w:val="single" w:sz="4" w:space="0" w:color="auto"/>
              <w:left w:val="single" w:sz="4" w:space="0" w:color="auto"/>
              <w:bottom w:val="single" w:sz="4" w:space="0" w:color="auto"/>
              <w:right w:val="single" w:sz="4" w:space="0" w:color="auto"/>
            </w:tcBorders>
            <w:vAlign w:val="center"/>
            <w:hideMark/>
          </w:tcPr>
          <w:p w14:paraId="45E671BE" w14:textId="77777777" w:rsidR="006464B0" w:rsidRPr="006464B0" w:rsidRDefault="006464B0" w:rsidP="006464B0">
            <w:r w:rsidRPr="006464B0">
              <w:lastRenderedPageBreak/>
              <w:t>Placement legality after placement</w:t>
            </w:r>
          </w:p>
        </w:tc>
        <w:tc>
          <w:tcPr>
            <w:tcW w:w="5472" w:type="dxa"/>
            <w:tcBorders>
              <w:top w:val="single" w:sz="4" w:space="0" w:color="auto"/>
              <w:left w:val="single" w:sz="4" w:space="0" w:color="auto"/>
              <w:bottom w:val="single" w:sz="4" w:space="0" w:color="auto"/>
              <w:right w:val="single" w:sz="4" w:space="0" w:color="auto"/>
            </w:tcBorders>
            <w:vAlign w:val="center"/>
            <w:hideMark/>
          </w:tcPr>
          <w:p w14:paraId="34A65227" w14:textId="77777777" w:rsidR="006464B0" w:rsidRPr="006464B0" w:rsidRDefault="006464B0" w:rsidP="006464B0">
            <w:r w:rsidRPr="006464B0">
              <w:t>No illegal-site or illegal-orientation violations reported.</w:t>
            </w:r>
          </w:p>
        </w:tc>
      </w:tr>
      <w:tr w:rsidR="006464B0" w:rsidRPr="006464B0" w14:paraId="71E64856" w14:textId="77777777">
        <w:trPr>
          <w:jc w:val="center"/>
        </w:trPr>
        <w:tc>
          <w:tcPr>
            <w:tcW w:w="3744" w:type="dxa"/>
            <w:tcBorders>
              <w:top w:val="single" w:sz="4" w:space="0" w:color="auto"/>
              <w:left w:val="single" w:sz="4" w:space="0" w:color="auto"/>
              <w:bottom w:val="single" w:sz="4" w:space="0" w:color="auto"/>
              <w:right w:val="single" w:sz="4" w:space="0" w:color="auto"/>
            </w:tcBorders>
            <w:vAlign w:val="center"/>
            <w:hideMark/>
          </w:tcPr>
          <w:p w14:paraId="03C94868" w14:textId="77777777" w:rsidR="006464B0" w:rsidRPr="006464B0" w:rsidRDefault="006464B0" w:rsidP="006464B0">
            <w:r w:rsidRPr="006464B0">
              <w:t>Placement legality after routing</w:t>
            </w:r>
          </w:p>
        </w:tc>
        <w:tc>
          <w:tcPr>
            <w:tcW w:w="5472" w:type="dxa"/>
            <w:tcBorders>
              <w:top w:val="single" w:sz="4" w:space="0" w:color="auto"/>
              <w:left w:val="single" w:sz="4" w:space="0" w:color="auto"/>
              <w:bottom w:val="single" w:sz="4" w:space="0" w:color="auto"/>
              <w:right w:val="single" w:sz="4" w:space="0" w:color="auto"/>
            </w:tcBorders>
            <w:vAlign w:val="center"/>
            <w:hideMark/>
          </w:tcPr>
          <w:p w14:paraId="5BEB6DF5" w14:textId="77777777" w:rsidR="006464B0" w:rsidRPr="006464B0" w:rsidRDefault="006464B0" w:rsidP="006464B0">
            <w:r w:rsidRPr="006464B0">
              <w:t>No illegal-site or illegal-orientation violations reported.</w:t>
            </w:r>
          </w:p>
        </w:tc>
      </w:tr>
      <w:tr w:rsidR="006464B0" w:rsidRPr="006464B0" w14:paraId="3BBB2F37" w14:textId="77777777">
        <w:trPr>
          <w:jc w:val="center"/>
        </w:trPr>
        <w:tc>
          <w:tcPr>
            <w:tcW w:w="3744" w:type="dxa"/>
            <w:tcBorders>
              <w:top w:val="single" w:sz="4" w:space="0" w:color="auto"/>
              <w:left w:val="single" w:sz="4" w:space="0" w:color="auto"/>
              <w:bottom w:val="single" w:sz="4" w:space="0" w:color="auto"/>
              <w:right w:val="single" w:sz="4" w:space="0" w:color="auto"/>
            </w:tcBorders>
            <w:vAlign w:val="center"/>
            <w:hideMark/>
          </w:tcPr>
          <w:p w14:paraId="2A720082" w14:textId="77777777" w:rsidR="006464B0" w:rsidRPr="006464B0" w:rsidRDefault="006464B0" w:rsidP="006464B0">
            <w:r w:rsidRPr="006464B0">
              <w:t>PG DRC</w:t>
            </w:r>
          </w:p>
        </w:tc>
        <w:tc>
          <w:tcPr>
            <w:tcW w:w="5472" w:type="dxa"/>
            <w:tcBorders>
              <w:top w:val="single" w:sz="4" w:space="0" w:color="auto"/>
              <w:left w:val="single" w:sz="4" w:space="0" w:color="auto"/>
              <w:bottom w:val="single" w:sz="4" w:space="0" w:color="auto"/>
              <w:right w:val="single" w:sz="4" w:space="0" w:color="auto"/>
            </w:tcBorders>
            <w:vAlign w:val="center"/>
            <w:hideMark/>
          </w:tcPr>
          <w:p w14:paraId="728A390A" w14:textId="77777777" w:rsidR="006464B0" w:rsidRPr="006464B0" w:rsidRDefault="006464B0" w:rsidP="006464B0">
            <w:r w:rsidRPr="006464B0">
              <w:t>No errors found</w:t>
            </w:r>
          </w:p>
        </w:tc>
      </w:tr>
      <w:tr w:rsidR="006464B0" w:rsidRPr="006464B0" w14:paraId="5F22F492" w14:textId="77777777">
        <w:trPr>
          <w:jc w:val="center"/>
        </w:trPr>
        <w:tc>
          <w:tcPr>
            <w:tcW w:w="3744" w:type="dxa"/>
            <w:tcBorders>
              <w:top w:val="single" w:sz="4" w:space="0" w:color="auto"/>
              <w:left w:val="single" w:sz="4" w:space="0" w:color="auto"/>
              <w:bottom w:val="single" w:sz="4" w:space="0" w:color="auto"/>
              <w:right w:val="single" w:sz="4" w:space="0" w:color="auto"/>
            </w:tcBorders>
            <w:vAlign w:val="center"/>
            <w:hideMark/>
          </w:tcPr>
          <w:p w14:paraId="170F311E" w14:textId="77777777" w:rsidR="006464B0" w:rsidRPr="006464B0" w:rsidRDefault="006464B0" w:rsidP="006464B0">
            <w:r w:rsidRPr="006464B0">
              <w:t>PG connectivity</w:t>
            </w:r>
          </w:p>
        </w:tc>
        <w:tc>
          <w:tcPr>
            <w:tcW w:w="5472" w:type="dxa"/>
            <w:tcBorders>
              <w:top w:val="single" w:sz="4" w:space="0" w:color="auto"/>
              <w:left w:val="single" w:sz="4" w:space="0" w:color="auto"/>
              <w:bottom w:val="single" w:sz="4" w:space="0" w:color="auto"/>
              <w:right w:val="single" w:sz="4" w:space="0" w:color="auto"/>
            </w:tcBorders>
            <w:vAlign w:val="center"/>
            <w:hideMark/>
          </w:tcPr>
          <w:p w14:paraId="3CDC0119" w14:textId="77777777" w:rsidR="006464B0" w:rsidRPr="006464B0" w:rsidRDefault="006464B0" w:rsidP="006464B0">
            <w:r w:rsidRPr="006464B0">
              <w:t>Floating VDD/VSS standard cells reported; rail cleanup required before final signoff.</w:t>
            </w:r>
          </w:p>
        </w:tc>
      </w:tr>
      <w:tr w:rsidR="006464B0" w:rsidRPr="006464B0" w14:paraId="0822C590" w14:textId="77777777">
        <w:trPr>
          <w:jc w:val="center"/>
        </w:trPr>
        <w:tc>
          <w:tcPr>
            <w:tcW w:w="3744" w:type="dxa"/>
            <w:tcBorders>
              <w:top w:val="single" w:sz="4" w:space="0" w:color="auto"/>
              <w:left w:val="single" w:sz="4" w:space="0" w:color="auto"/>
              <w:bottom w:val="single" w:sz="4" w:space="0" w:color="auto"/>
              <w:right w:val="single" w:sz="4" w:space="0" w:color="auto"/>
            </w:tcBorders>
            <w:vAlign w:val="center"/>
            <w:hideMark/>
          </w:tcPr>
          <w:p w14:paraId="5B0D72BC" w14:textId="77777777" w:rsidR="006464B0" w:rsidRPr="006464B0" w:rsidRDefault="006464B0" w:rsidP="006464B0">
            <w:r w:rsidRPr="006464B0">
              <w:t>Detailed route DRC summary</w:t>
            </w:r>
          </w:p>
        </w:tc>
        <w:tc>
          <w:tcPr>
            <w:tcW w:w="5472" w:type="dxa"/>
            <w:tcBorders>
              <w:top w:val="single" w:sz="4" w:space="0" w:color="auto"/>
              <w:left w:val="single" w:sz="4" w:space="0" w:color="auto"/>
              <w:bottom w:val="single" w:sz="4" w:space="0" w:color="auto"/>
              <w:right w:val="single" w:sz="4" w:space="0" w:color="auto"/>
            </w:tcBorders>
            <w:vAlign w:val="center"/>
            <w:hideMark/>
          </w:tcPr>
          <w:p w14:paraId="2DF76D24" w14:textId="77777777" w:rsidR="006464B0" w:rsidRPr="006464B0" w:rsidRDefault="006464B0" w:rsidP="006464B0">
            <w:r w:rsidRPr="006464B0">
              <w:t>693 total, 682 shorts</w:t>
            </w:r>
          </w:p>
        </w:tc>
      </w:tr>
      <w:tr w:rsidR="006464B0" w:rsidRPr="006464B0" w14:paraId="0A334984" w14:textId="77777777">
        <w:trPr>
          <w:jc w:val="center"/>
        </w:trPr>
        <w:tc>
          <w:tcPr>
            <w:tcW w:w="3744" w:type="dxa"/>
            <w:tcBorders>
              <w:top w:val="single" w:sz="4" w:space="0" w:color="auto"/>
              <w:left w:val="single" w:sz="4" w:space="0" w:color="auto"/>
              <w:bottom w:val="single" w:sz="4" w:space="0" w:color="auto"/>
              <w:right w:val="single" w:sz="4" w:space="0" w:color="auto"/>
            </w:tcBorders>
            <w:vAlign w:val="center"/>
            <w:hideMark/>
          </w:tcPr>
          <w:p w14:paraId="3901E3BB" w14:textId="77777777" w:rsidR="006464B0" w:rsidRPr="006464B0" w:rsidRDefault="006464B0" w:rsidP="006464B0">
            <w:r w:rsidRPr="006464B0">
              <w:t>Antenna analysis</w:t>
            </w:r>
          </w:p>
        </w:tc>
        <w:tc>
          <w:tcPr>
            <w:tcW w:w="5472" w:type="dxa"/>
            <w:tcBorders>
              <w:top w:val="single" w:sz="4" w:space="0" w:color="auto"/>
              <w:left w:val="single" w:sz="4" w:space="0" w:color="auto"/>
              <w:bottom w:val="single" w:sz="4" w:space="0" w:color="auto"/>
              <w:right w:val="single" w:sz="4" w:space="0" w:color="auto"/>
            </w:tcBorders>
            <w:vAlign w:val="center"/>
            <w:hideMark/>
          </w:tcPr>
          <w:p w14:paraId="188A3C2D" w14:textId="77777777" w:rsidR="006464B0" w:rsidRPr="006464B0" w:rsidRDefault="006464B0" w:rsidP="006464B0">
            <w:r w:rsidRPr="006464B0">
              <w:t>Antenna rules not defined; analysis skipped</w:t>
            </w:r>
          </w:p>
        </w:tc>
      </w:tr>
      <w:tr w:rsidR="006464B0" w:rsidRPr="006464B0" w14:paraId="6CE4286D" w14:textId="77777777">
        <w:trPr>
          <w:jc w:val="center"/>
        </w:trPr>
        <w:tc>
          <w:tcPr>
            <w:tcW w:w="3744" w:type="dxa"/>
            <w:tcBorders>
              <w:top w:val="single" w:sz="4" w:space="0" w:color="auto"/>
              <w:left w:val="single" w:sz="4" w:space="0" w:color="auto"/>
              <w:bottom w:val="single" w:sz="4" w:space="0" w:color="auto"/>
              <w:right w:val="single" w:sz="4" w:space="0" w:color="auto"/>
            </w:tcBorders>
            <w:vAlign w:val="center"/>
            <w:hideMark/>
          </w:tcPr>
          <w:p w14:paraId="6C980526" w14:textId="77777777" w:rsidR="006464B0" w:rsidRPr="006464B0" w:rsidRDefault="006464B0" w:rsidP="006464B0">
            <w:r w:rsidRPr="006464B0">
              <w:t>Signoff DRC</w:t>
            </w:r>
          </w:p>
        </w:tc>
        <w:tc>
          <w:tcPr>
            <w:tcW w:w="5472" w:type="dxa"/>
            <w:tcBorders>
              <w:top w:val="single" w:sz="4" w:space="0" w:color="auto"/>
              <w:left w:val="single" w:sz="4" w:space="0" w:color="auto"/>
              <w:bottom w:val="single" w:sz="4" w:space="0" w:color="auto"/>
              <w:right w:val="single" w:sz="4" w:space="0" w:color="auto"/>
            </w:tcBorders>
            <w:vAlign w:val="center"/>
            <w:hideMark/>
          </w:tcPr>
          <w:p w14:paraId="1F0A657D" w14:textId="77777777" w:rsidR="006464B0" w:rsidRPr="006464B0" w:rsidRDefault="006464B0" w:rsidP="006464B0">
            <w:r w:rsidRPr="006464B0">
              <w:t xml:space="preserve">DRC </w:t>
            </w:r>
            <w:proofErr w:type="spellStart"/>
            <w:r w:rsidRPr="006464B0">
              <w:t>runset</w:t>
            </w:r>
            <w:proofErr w:type="spellEnd"/>
            <w:r w:rsidRPr="006464B0">
              <w:t xml:space="preserve"> not found</w:t>
            </w:r>
          </w:p>
        </w:tc>
      </w:tr>
    </w:tbl>
    <w:p w14:paraId="07EFCA66" w14:textId="77777777" w:rsidR="006464B0" w:rsidRPr="006464B0" w:rsidRDefault="006464B0" w:rsidP="006464B0"/>
    <w:p w14:paraId="153454A5" w14:textId="77777777" w:rsidR="006464B0" w:rsidRPr="006464B0" w:rsidRDefault="006464B0" w:rsidP="006464B0">
      <w:pPr>
        <w:jc w:val="both"/>
      </w:pPr>
      <w:r w:rsidRPr="006464B0">
        <w:t xml:space="preserve">The above observations are useful for documenting the present implementation status. For a final </w:t>
      </w:r>
      <w:proofErr w:type="spellStart"/>
      <w:r w:rsidRPr="006464B0">
        <w:t>tapeout</w:t>
      </w:r>
      <w:proofErr w:type="spellEnd"/>
      <w:r w:rsidRPr="006464B0">
        <w:t xml:space="preserve">-quality database, the remaining route shorts, PG floating connections, antenna-rule availability, and signoff DRC </w:t>
      </w:r>
      <w:proofErr w:type="spellStart"/>
      <w:r w:rsidRPr="006464B0">
        <w:t>runset</w:t>
      </w:r>
      <w:proofErr w:type="spellEnd"/>
      <w:r w:rsidRPr="006464B0">
        <w:t xml:space="preserve"> setup should be addressed.</w:t>
      </w:r>
    </w:p>
    <w:p w14:paraId="139FEA27" w14:textId="77777777" w:rsidR="006464B0" w:rsidRPr="006464B0" w:rsidRDefault="006464B0" w:rsidP="006464B0">
      <w:pPr>
        <w:rPr>
          <w:b/>
          <w:bCs/>
        </w:rPr>
      </w:pPr>
      <w:r w:rsidRPr="006464B0">
        <w:rPr>
          <w:b/>
          <w:bCs/>
        </w:rPr>
        <w:t>5.12 GDSII Generation</w:t>
      </w:r>
    </w:p>
    <w:p w14:paraId="78E69416" w14:textId="77777777" w:rsidR="006464B0" w:rsidRPr="006464B0" w:rsidRDefault="006464B0" w:rsidP="006464B0">
      <w:pPr>
        <w:jc w:val="both"/>
      </w:pPr>
      <w:r w:rsidRPr="006464B0">
        <w:t>After successful route optimization and physical verification cleanup, the final database can be streamed out as a GDSII file. The GDSII file represents the final mask-layout database of the accelerator and is the final physical output of the RTL-to-GDS implementation flow.</w:t>
      </w:r>
    </w:p>
    <w:tbl>
      <w:tblPr>
        <w:tblStyle w:val="TableGrid"/>
        <w:tblW w:w="0" w:type="auto"/>
        <w:jc w:val="center"/>
        <w:tblLook w:val="04A0" w:firstRow="1" w:lastRow="0" w:firstColumn="1" w:lastColumn="0" w:noHBand="0" w:noVBand="1"/>
      </w:tblPr>
      <w:tblGrid>
        <w:gridCol w:w="9016"/>
      </w:tblGrid>
      <w:tr w:rsidR="006464B0" w:rsidRPr="006464B0" w14:paraId="6C2F2705" w14:textId="77777777">
        <w:trPr>
          <w:jc w:val="center"/>
        </w:trPr>
        <w:tc>
          <w:tcPr>
            <w:tcW w:w="9533" w:type="dxa"/>
            <w:tcBorders>
              <w:top w:val="single" w:sz="4" w:space="0" w:color="auto"/>
              <w:left w:val="single" w:sz="4" w:space="0" w:color="auto"/>
              <w:bottom w:val="single" w:sz="4" w:space="0" w:color="auto"/>
              <w:right w:val="single" w:sz="4" w:space="0" w:color="auto"/>
            </w:tcBorders>
            <w:shd w:val="clear" w:color="auto" w:fill="F2F2F2"/>
            <w:hideMark/>
          </w:tcPr>
          <w:p w14:paraId="40CBF97E" w14:textId="77777777" w:rsidR="006464B0" w:rsidRPr="006464B0" w:rsidRDefault="006464B0" w:rsidP="006464B0">
            <w:r w:rsidRPr="006464B0">
              <w:rPr>
                <w:i/>
              </w:rPr>
              <w:t xml:space="preserve">GDSII stream-out completed successfully. The final layout database accel_top.gds was generated using IC Compiler II </w:t>
            </w:r>
            <w:proofErr w:type="spellStart"/>
            <w:r w:rsidRPr="006464B0">
              <w:rPr>
                <w:i/>
              </w:rPr>
              <w:t>write_gds</w:t>
            </w:r>
            <w:proofErr w:type="spellEnd"/>
            <w:r w:rsidRPr="006464B0">
              <w:rPr>
                <w:i/>
              </w:rPr>
              <w:t xml:space="preserve"> command.</w:t>
            </w:r>
          </w:p>
        </w:tc>
      </w:tr>
    </w:tbl>
    <w:p w14:paraId="67F8D942" w14:textId="77777777" w:rsidR="006464B0" w:rsidRPr="006464B0" w:rsidRDefault="006464B0" w:rsidP="006464B0"/>
    <w:p w14:paraId="50B3AF4A" w14:textId="77777777" w:rsidR="006464B0" w:rsidRPr="006464B0" w:rsidRDefault="006464B0" w:rsidP="006464B0">
      <w:pPr>
        <w:jc w:val="center"/>
      </w:pPr>
      <w:r w:rsidRPr="006464B0">
        <w:rPr>
          <w:b/>
        </w:rPr>
        <w:t>Fig 5.20 Final GDSII generation of the proposed accelerator</w:t>
      </w:r>
    </w:p>
    <w:p w14:paraId="18587C75" w14:textId="77777777" w:rsidR="006464B0" w:rsidRPr="006464B0" w:rsidRDefault="006464B0" w:rsidP="006464B0">
      <w:pPr>
        <w:rPr>
          <w:b/>
          <w:bCs/>
        </w:rPr>
      </w:pPr>
      <w:r w:rsidRPr="006464B0">
        <w:rPr>
          <w:b/>
          <w:bCs/>
        </w:rPr>
        <w:t>5.13 Summary</w:t>
      </w:r>
    </w:p>
    <w:p w14:paraId="15AB4E6D" w14:textId="77777777" w:rsidR="006464B0" w:rsidRPr="006464B0" w:rsidRDefault="006464B0" w:rsidP="006464B0">
      <w:pPr>
        <w:jc w:val="both"/>
      </w:pPr>
      <w:r w:rsidRPr="006464B0">
        <w:t xml:space="preserve">This chapter presented the implementation of the proposed pipelined INT8 systolic-array AI accelerator from RTL to physical design. The accelerator uses an 8x8 systolic array with 64 processing elements, signed INT8 operands, and signed 32-bit accumulation. The main timing optimization is the product pipeline register inside each PE, which splits the MAC </w:t>
      </w:r>
      <w:proofErr w:type="spellStart"/>
      <w:r w:rsidRPr="006464B0">
        <w:t>datapath</w:t>
      </w:r>
      <w:proofErr w:type="spellEnd"/>
      <w:r w:rsidRPr="006464B0">
        <w:t xml:space="preserve"> into two stages and improves the achievable timing at the cost of one additional compute cycle.</w:t>
      </w:r>
    </w:p>
    <w:p w14:paraId="67EC6EBB" w14:textId="77777777" w:rsidR="006464B0" w:rsidRPr="006464B0" w:rsidRDefault="006464B0" w:rsidP="006464B0">
      <w:pPr>
        <w:jc w:val="both"/>
      </w:pPr>
      <w:r w:rsidRPr="006464B0">
        <w:lastRenderedPageBreak/>
        <w:t xml:space="preserve">The design was synthesized using a 32-nm standard-cell library and implemented in IC Compiler II through </w:t>
      </w:r>
      <w:proofErr w:type="spellStart"/>
      <w:r w:rsidRPr="006464B0">
        <w:t>floorplanning</w:t>
      </w:r>
      <w:proofErr w:type="spellEnd"/>
      <w:r w:rsidRPr="006464B0">
        <w:t>, power planning, placement, clock optimization, routing, and physical verification. The synthesis and post-placement timing reports show positive slack and no reported timing violations. The physical reports also provide area, utilization, routing, congestion, and verification status useful for the final project evaluation.</w:t>
      </w:r>
    </w:p>
    <w:p w14:paraId="7460F28B" w14:textId="77777777" w:rsidR="009329DA" w:rsidRDefault="009329DA" w:rsidP="009329DA"/>
    <w:p w14:paraId="4645ACF1" w14:textId="77777777" w:rsidR="005E26A8" w:rsidRDefault="005E26A8" w:rsidP="008A052B"/>
    <w:p w14:paraId="7A08697F" w14:textId="77777777" w:rsidR="005E26A8" w:rsidRDefault="005E26A8" w:rsidP="008A052B"/>
    <w:p w14:paraId="2FC42613" w14:textId="77777777" w:rsidR="00F20938" w:rsidRPr="00F20938" w:rsidRDefault="00F20938" w:rsidP="00F20938">
      <w:pPr>
        <w:jc w:val="center"/>
      </w:pPr>
      <w:r w:rsidRPr="00F20938">
        <w:rPr>
          <w:b/>
          <w:sz w:val="28"/>
        </w:rPr>
        <w:t>CHAPTER 6</w:t>
      </w:r>
    </w:p>
    <w:p w14:paraId="12F560FA" w14:textId="77777777" w:rsidR="00F20938" w:rsidRPr="00F20938" w:rsidRDefault="00F20938" w:rsidP="00F20938">
      <w:pPr>
        <w:jc w:val="center"/>
      </w:pPr>
      <w:r w:rsidRPr="00F20938">
        <w:rPr>
          <w:b/>
          <w:sz w:val="28"/>
        </w:rPr>
        <w:t>RESULTS AND DISCUSSION</w:t>
      </w:r>
    </w:p>
    <w:p w14:paraId="6A960187" w14:textId="77777777" w:rsidR="00F20938" w:rsidRPr="00F20938" w:rsidRDefault="00F20938" w:rsidP="00F20938">
      <w:r w:rsidRPr="00F20938">
        <w:rPr>
          <w:b/>
        </w:rPr>
        <w:t>6.1 Result Parameters</w:t>
      </w:r>
    </w:p>
    <w:p w14:paraId="17C5866A" w14:textId="77777777" w:rsidR="00F20938" w:rsidRPr="00F20938" w:rsidRDefault="00F20938" w:rsidP="00F20938">
      <w:pPr>
        <w:jc w:val="both"/>
      </w:pPr>
      <w:r w:rsidRPr="00F20938">
        <w:t>The final results of the project should be obtained from Synopsys reports. The baseline and proposed designs must be compared using the same constraints and library. The most important parameters are area, timing, power, and physical design metrics.</w:t>
      </w:r>
    </w:p>
    <w:p w14:paraId="0FC25957" w14:textId="77777777" w:rsidR="00F20938" w:rsidRPr="00F20938" w:rsidRDefault="00F20938" w:rsidP="00F20938">
      <w:pPr>
        <w:jc w:val="both"/>
      </w:pPr>
      <w:r w:rsidRPr="00F20938">
        <w:t>Since actual Synopsys reports depend on the 32-nm library and tool setup used in the laboratory, placeholder tables are provided in this document. These placeholders must be replaced with actual values after running Design Compiler and ICC2.</w:t>
      </w:r>
    </w:p>
    <w:p w14:paraId="2DEA275D" w14:textId="77777777" w:rsidR="00F20938" w:rsidRPr="00F20938" w:rsidRDefault="00F20938" w:rsidP="00F20938">
      <w:r w:rsidRPr="00F20938">
        <w:rPr>
          <w:b/>
        </w:rPr>
        <w:t>6.2 Synthesis Results</w:t>
      </w:r>
    </w:p>
    <w:p w14:paraId="0AF4DC93" w14:textId="77777777" w:rsidR="00B10E5C" w:rsidRDefault="00000000">
      <w:pPr>
        <w:jc w:val="both"/>
      </w:pPr>
      <w:r>
        <w:t>The synthesis of both baseline and proposed designs was performed using Synopsys Design Compiler with the SAED 32-nm low-Vt standard-cell library (saed32lvt_tt1p05v25c) at a clock period constraint of 5.00 ns. The following observations were made from the synthesis reports.</w:t>
      </w:r>
    </w:p>
    <w:p w14:paraId="6EBEB94F" w14:textId="77777777" w:rsidR="00B10E5C" w:rsidRDefault="00000000">
      <w:pPr>
        <w:jc w:val="both"/>
      </w:pPr>
      <w:r>
        <w:t>The baseline design, which uses a non-pipelined processing element, was synthesized with the same constraints. The synthesis report showed a critical path delay of 4.93 ns and a worst negative slack (WNS) of +0.02 ns. While the baseline design meets the timing constraint, it does so with very tight margins. This means that any additional wire delay during physical implementation could cause timing violations.</w:t>
      </w:r>
    </w:p>
    <w:p w14:paraId="25D7F799" w14:textId="77777777" w:rsidR="00B10E5C" w:rsidRDefault="00000000">
      <w:pPr>
        <w:jc w:val="both"/>
      </w:pPr>
      <w:r>
        <w:t xml:space="preserve">The proposed pipelined design achieved a critical path delay of 4.67 ns and a WNS of +0.21 ns. The pipelining reduced the critical path delay by 0.26 ns (5.3% improvement) and improved the timing slack by approximately 10 times. This significant improvement in timing margin </w:t>
      </w:r>
      <w:r>
        <w:lastRenderedPageBreak/>
        <w:t>provides better robustness during physical implementation and allows the design to target higher operating frequencies.</w:t>
      </w:r>
    </w:p>
    <w:p w14:paraId="694271A3" w14:textId="77777777" w:rsidR="00B10E5C" w:rsidRDefault="00000000">
      <w:pPr>
        <w:jc w:val="both"/>
      </w:pPr>
      <w:r>
        <w:t>In terms of area, the proposed design has a total cell area of 130,956.85 square micrometers compared with 118,482.67 square micrometers for the baseline design, representing a 10.5% area increase. This increase is primarily due to the additional pipeline registers (product_pipe) inserted in each of the 64 processing elements. The sequential area increased from 40,326.29 to 51,633.93 square micrometers (28.0% increase), while the combinational area remained nearly unchanged. This confirms that the area overhead is localized to the pipeline registers and does not significantly affect the logic complexity.</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71"/>
        <w:gridCol w:w="1857"/>
        <w:gridCol w:w="2307"/>
        <w:gridCol w:w="2575"/>
      </w:tblGrid>
      <w:tr w:rsidR="00F20938" w:rsidRPr="00F20938" w14:paraId="5FA38EF0"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350E57E0" w14:textId="77777777" w:rsidR="00F20938" w:rsidRPr="00F20938" w:rsidRDefault="00F20938" w:rsidP="00F20938">
            <w:r w:rsidRPr="00F20938">
              <w:rPr>
                <w:b/>
              </w:rPr>
              <w:t>Parameter</w:t>
            </w:r>
          </w:p>
        </w:tc>
        <w:tc>
          <w:tcPr>
            <w:tcW w:w="2016"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024E082B" w14:textId="77777777" w:rsidR="00F20938" w:rsidRPr="00F20938" w:rsidRDefault="00F20938" w:rsidP="00F20938">
            <w:r w:rsidRPr="00F20938">
              <w:rPr>
                <w:b/>
              </w:rPr>
              <w:t>Baseline Design</w:t>
            </w:r>
          </w:p>
        </w:tc>
        <w:tc>
          <w:tcPr>
            <w:tcW w:w="2592"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069BFA4B" w14:textId="77777777" w:rsidR="00F20938" w:rsidRPr="00F20938" w:rsidRDefault="00F20938" w:rsidP="00F20938">
            <w:r w:rsidRPr="00F20938">
              <w:rPr>
                <w:b/>
              </w:rPr>
              <w:t>Proposed Pipelined Design</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28DDCA38" w14:textId="77777777" w:rsidR="00F20938" w:rsidRPr="00F20938" w:rsidRDefault="00F20938" w:rsidP="00F20938">
            <w:r w:rsidRPr="00F20938">
              <w:rPr>
                <w:b/>
              </w:rPr>
              <w:t>Observation</w:t>
            </w:r>
          </w:p>
        </w:tc>
      </w:tr>
      <w:tr w:rsidR="00F20938" w:rsidRPr="00F20938" w14:paraId="4DF922B2"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20AF7E85" w14:textId="77777777" w:rsidR="00F20938" w:rsidRPr="00F20938" w:rsidRDefault="00F20938" w:rsidP="00F20938">
            <w:r w:rsidRPr="00F20938">
              <w:t>Total cell area</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079570B6" w14:textId="77777777" w:rsidR="00F20938" w:rsidRPr="00F20938" w:rsidRDefault="00F20938" w:rsidP="00F20938">
            <w:r w:rsidRPr="00F20938">
              <w:t>118,482.67 µm²</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0B11B908" w14:textId="77777777" w:rsidR="00F20938" w:rsidRPr="00F20938" w:rsidRDefault="00F20938" w:rsidP="00F20938">
            <w:r w:rsidRPr="00F20938">
              <w:t>130,956.85 µm²</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41F42340" w14:textId="77777777" w:rsidR="00F20938" w:rsidRPr="00F20938" w:rsidRDefault="00F20938" w:rsidP="00F20938">
            <w:r w:rsidRPr="00F20938">
              <w:t>10.5% increase due to pipeline registers</w:t>
            </w:r>
          </w:p>
        </w:tc>
      </w:tr>
      <w:tr w:rsidR="00F20938" w:rsidRPr="00F20938" w14:paraId="40562509"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69B4D556" w14:textId="77777777" w:rsidR="00F20938" w:rsidRPr="00F20938" w:rsidRDefault="00F20938" w:rsidP="00F20938">
            <w:r w:rsidRPr="00F20938">
              <w:t>Combinational area</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596939CE" w14:textId="77777777" w:rsidR="00F20938" w:rsidRPr="00F20938" w:rsidRDefault="00F20938" w:rsidP="00F20938">
            <w:r w:rsidRPr="00F20938">
              <w:t>78,156.38 µm²</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34DB6D74" w14:textId="77777777" w:rsidR="00F20938" w:rsidRPr="00F20938" w:rsidRDefault="00F20938" w:rsidP="00F20938">
            <w:r w:rsidRPr="00F20938">
              <w:t>79,322.92 µm²</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6102B7E8" w14:textId="77777777" w:rsidR="00F20938" w:rsidRPr="00F20938" w:rsidRDefault="00F20938" w:rsidP="00F20938">
            <w:r w:rsidRPr="00F20938">
              <w:t>1.5% increase (negligible)</w:t>
            </w:r>
          </w:p>
        </w:tc>
      </w:tr>
      <w:tr w:rsidR="00F20938" w:rsidRPr="00F20938" w14:paraId="111988D5"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43D7975F" w14:textId="77777777" w:rsidR="00F20938" w:rsidRPr="00F20938" w:rsidRDefault="00F20938" w:rsidP="00F20938">
            <w:r w:rsidRPr="00F20938">
              <w:t>Sequential area</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40D6EDD4" w14:textId="77777777" w:rsidR="00F20938" w:rsidRPr="00F20938" w:rsidRDefault="00F20938" w:rsidP="00F20938">
            <w:r w:rsidRPr="00F20938">
              <w:t>40,326.29 µm²</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106EC173" w14:textId="77777777" w:rsidR="00F20938" w:rsidRPr="00F20938" w:rsidRDefault="00F20938" w:rsidP="00F20938">
            <w:r w:rsidRPr="00F20938">
              <w:t>51,633.93 µm²</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04000DAE" w14:textId="77777777" w:rsidR="00F20938" w:rsidRPr="00F20938" w:rsidRDefault="00F20938" w:rsidP="00F20938">
            <w:r w:rsidRPr="00F20938">
              <w:t>28.0% increase (pipeline registers)</w:t>
            </w:r>
          </w:p>
        </w:tc>
      </w:tr>
      <w:tr w:rsidR="00F20938" w:rsidRPr="00F20938" w14:paraId="66184D87"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1BA304D6" w14:textId="77777777" w:rsidR="00F20938" w:rsidRPr="00F20938" w:rsidRDefault="00F20938" w:rsidP="00F20938">
            <w:r w:rsidRPr="00F20938">
              <w:t>Dynamic power</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57FD34B9" w14:textId="77777777" w:rsidR="00F20938" w:rsidRPr="00F20938" w:rsidRDefault="00F20938" w:rsidP="00F20938">
            <w:r w:rsidRPr="00F20938">
              <w:t>7.83 mW</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27DC72C7" w14:textId="77777777" w:rsidR="00F20938" w:rsidRPr="00F20938" w:rsidRDefault="00F20938" w:rsidP="00F20938">
            <w:r w:rsidRPr="00F20938">
              <w:t>8.51 mW</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4F2C0067" w14:textId="77777777" w:rsidR="00F20938" w:rsidRPr="00F20938" w:rsidRDefault="00F20938" w:rsidP="00F20938">
            <w:r w:rsidRPr="00F20938">
              <w:t>8.7% increase</w:t>
            </w:r>
          </w:p>
        </w:tc>
      </w:tr>
      <w:tr w:rsidR="00F20938" w:rsidRPr="00F20938" w14:paraId="634804A5"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4D631347" w14:textId="77777777" w:rsidR="00F20938" w:rsidRPr="00F20938" w:rsidRDefault="00F20938" w:rsidP="00F20938">
            <w:r w:rsidRPr="00F20938">
              <w:t>Leakage power</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6CE75F76" w14:textId="77777777" w:rsidR="00F20938" w:rsidRPr="00F20938" w:rsidRDefault="00F20938" w:rsidP="00F20938">
            <w:r w:rsidRPr="00F20938">
              <w:t>82.41 µW</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03461573" w14:textId="77777777" w:rsidR="00F20938" w:rsidRPr="00F20938" w:rsidRDefault="00F20938" w:rsidP="00F20938">
            <w:r w:rsidRPr="00F20938">
              <w:t>93.90 µW</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32B19FB0" w14:textId="77777777" w:rsidR="00F20938" w:rsidRPr="00F20938" w:rsidRDefault="00F20938" w:rsidP="00F20938">
            <w:r w:rsidRPr="00F20938">
              <w:t>13.9% increase</w:t>
            </w:r>
          </w:p>
        </w:tc>
      </w:tr>
      <w:tr w:rsidR="00F20938" w:rsidRPr="00F20938" w14:paraId="1FB8D4B2"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5CE71963" w14:textId="77777777" w:rsidR="00F20938" w:rsidRPr="00F20938" w:rsidRDefault="00F20938" w:rsidP="00F20938">
            <w:r w:rsidRPr="00F20938">
              <w:t>Total power</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28C5D6F0" w14:textId="77777777" w:rsidR="00F20938" w:rsidRPr="00F20938" w:rsidRDefault="00F20938" w:rsidP="00F20938">
            <w:r w:rsidRPr="00F20938">
              <w:t>7.91 mW</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48D38536" w14:textId="77777777" w:rsidR="00F20938" w:rsidRPr="00F20938" w:rsidRDefault="00F20938" w:rsidP="00F20938">
            <w:r w:rsidRPr="00F20938">
              <w:t>8.60 mW</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75AA4227" w14:textId="77777777" w:rsidR="00F20938" w:rsidRPr="00F20938" w:rsidRDefault="00F20938" w:rsidP="00F20938">
            <w:r w:rsidRPr="00F20938">
              <w:t>8.7% increase</w:t>
            </w:r>
          </w:p>
        </w:tc>
      </w:tr>
      <w:tr w:rsidR="00F20938" w:rsidRPr="00F20938" w14:paraId="632A43CA"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10C47454" w14:textId="77777777" w:rsidR="00F20938" w:rsidRPr="00F20938" w:rsidRDefault="00F20938" w:rsidP="00F20938">
            <w:r w:rsidRPr="00F20938">
              <w:t>Critical path delay</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5BAF6ED0" w14:textId="77777777" w:rsidR="00F20938" w:rsidRPr="00F20938" w:rsidRDefault="00F20938" w:rsidP="00F20938">
            <w:r w:rsidRPr="00F20938">
              <w:t>4.93 ns</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743B1985" w14:textId="77777777" w:rsidR="00F20938" w:rsidRPr="00F20938" w:rsidRDefault="00F20938" w:rsidP="00F20938">
            <w:r w:rsidRPr="00F20938">
              <w:t>4.67 ns</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1A4EFC1A" w14:textId="77777777" w:rsidR="00F20938" w:rsidRPr="00F20938" w:rsidRDefault="00F20938" w:rsidP="00F20938">
            <w:r w:rsidRPr="00F20938">
              <w:t>5.3% reduction</w:t>
            </w:r>
          </w:p>
        </w:tc>
      </w:tr>
      <w:tr w:rsidR="00F20938" w:rsidRPr="00F20938" w14:paraId="277920F2"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67778E1F" w14:textId="77777777" w:rsidR="00F20938" w:rsidRPr="00F20938" w:rsidRDefault="00F20938" w:rsidP="00F20938">
            <w:r w:rsidRPr="00F20938">
              <w:t>Maximum frequency</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7094311F" w14:textId="77777777" w:rsidR="00F20938" w:rsidRPr="00F20938" w:rsidRDefault="00F20938" w:rsidP="00F20938">
            <w:r w:rsidRPr="00F20938">
              <w:t>202.8 MHz</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002D67C1" w14:textId="77777777" w:rsidR="00F20938" w:rsidRPr="00F20938" w:rsidRDefault="00F20938" w:rsidP="00F20938">
            <w:r w:rsidRPr="00F20938">
              <w:t>214.1 MHz</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68F20365" w14:textId="77777777" w:rsidR="00F20938" w:rsidRPr="00F20938" w:rsidRDefault="00F20938" w:rsidP="00F20938">
            <w:r w:rsidRPr="00F20938">
              <w:t>5.6% improvement</w:t>
            </w:r>
          </w:p>
        </w:tc>
      </w:tr>
      <w:tr w:rsidR="00F20938" w:rsidRPr="00F20938" w14:paraId="395D3903"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6CF1B150" w14:textId="77777777" w:rsidR="00F20938" w:rsidRPr="00F20938" w:rsidRDefault="00F20938" w:rsidP="00F20938">
            <w:r w:rsidRPr="00F20938">
              <w:t>WNS</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0F2C3C42" w14:textId="77777777" w:rsidR="00F20938" w:rsidRPr="00F20938" w:rsidRDefault="00F20938" w:rsidP="00F20938">
            <w:r w:rsidRPr="00F20938">
              <w:t>+0.02 ns</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2F105C8F" w14:textId="77777777" w:rsidR="00F20938" w:rsidRPr="00F20938" w:rsidRDefault="00F20938" w:rsidP="00F20938">
            <w:r w:rsidRPr="00F20938">
              <w:t>+0.21 ns</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21BBB6B6" w14:textId="77777777" w:rsidR="00F20938" w:rsidRPr="00F20938" w:rsidRDefault="00F20938" w:rsidP="00F20938">
            <w:r w:rsidRPr="00F20938">
              <w:t>10.5x better slack margin</w:t>
            </w:r>
          </w:p>
        </w:tc>
      </w:tr>
      <w:tr w:rsidR="00F20938" w:rsidRPr="00F20938" w14:paraId="1956FD00"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4860FA36" w14:textId="77777777" w:rsidR="00F20938" w:rsidRPr="00F20938" w:rsidRDefault="00F20938" w:rsidP="00F20938">
            <w:r w:rsidRPr="00F20938">
              <w:t>TNS</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4B6BC674" w14:textId="77777777" w:rsidR="00F20938" w:rsidRPr="00F20938" w:rsidRDefault="00F20938" w:rsidP="00F20938">
            <w:r w:rsidRPr="00F20938">
              <w:t>0.00 ns</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00A92C02" w14:textId="77777777" w:rsidR="00F20938" w:rsidRPr="00F20938" w:rsidRDefault="00F20938" w:rsidP="00F20938">
            <w:r w:rsidRPr="00F20938">
              <w:t>0.00 ns</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7509F05C" w14:textId="77777777" w:rsidR="00F20938" w:rsidRPr="00F20938" w:rsidRDefault="00F20938" w:rsidP="00F20938">
            <w:r w:rsidRPr="00F20938">
              <w:t>Both designs are clean</w:t>
            </w:r>
          </w:p>
        </w:tc>
      </w:tr>
    </w:tbl>
    <w:p w14:paraId="3934A684" w14:textId="77777777" w:rsidR="00F20938" w:rsidRPr="00F20938" w:rsidRDefault="00F20938" w:rsidP="00F20938"/>
    <w:p w14:paraId="33E4F4AA" w14:textId="77777777" w:rsidR="00F20938" w:rsidRPr="00F20938" w:rsidRDefault="00F20938" w:rsidP="00F20938">
      <w:r w:rsidRPr="00F20938">
        <w:rPr>
          <w:b/>
        </w:rPr>
        <w:t>6.3 Physical Design Results</w:t>
      </w:r>
    </w:p>
    <w:p w14:paraId="718AE802" w14:textId="77777777" w:rsidR="00B10E5C" w:rsidRDefault="00000000">
      <w:pPr>
        <w:jc w:val="both"/>
      </w:pPr>
      <w:r>
        <w:t xml:space="preserve">Physical implementation was performed using Synopsys IC Compiler II for both the baseline and proposed designs. The post-placement timing report of the proposed pipelined design </w:t>
      </w:r>
      <w:r>
        <w:lastRenderedPageBreak/>
        <w:t>shows a critical path delay of 2.91 ns with a setup slack of +1.87 ns, indicating excellent timing closure with significant margin. The baseline design achieved a post-placement critical path delay of 3.82 ns with a setup slack of +0.63 ns.</w:t>
      </w:r>
    </w:p>
    <w:p w14:paraId="78F39527" w14:textId="77777777" w:rsidR="00B10E5C" w:rsidRDefault="00000000">
      <w:pPr>
        <w:jc w:val="both"/>
      </w:pPr>
      <w:r>
        <w:t>The physical design results confirm that the pipelining optimization is effective even after considering real wire delays, parasitic effects, and clock-tree insertion. The proposed design achieves a post-layout maximum frequency of approximately 320 MHz compared with approximately 228 MHz for the baseline, representing a 40.4% improvement in achievable frequency after physical implementation.</w:t>
      </w:r>
    </w:p>
    <w:p w14:paraId="33ADDFE5" w14:textId="77777777" w:rsidR="00B10E5C" w:rsidRDefault="00000000">
      <w:pPr>
        <w:jc w:val="both"/>
      </w:pPr>
      <w:r>
        <w:t>The core utilization of the proposed design is 63.96% compared with 57.3% for the baseline, which reflects the larger cell area due to pipeline registers. Both designs completed the full physical design flow including floorplanning, power planning, placement, clock-tree synthesis, routing, and physical verification. Both designs generated GDSII output files.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16"/>
        <w:gridCol w:w="1870"/>
        <w:gridCol w:w="2328"/>
        <w:gridCol w:w="2596"/>
      </w:tblGrid>
      <w:tr w:rsidR="00F20938" w:rsidRPr="00F20938" w14:paraId="74EF9121"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30732F3B" w14:textId="77777777" w:rsidR="00F20938" w:rsidRPr="00F20938" w:rsidRDefault="00F20938" w:rsidP="00F20938">
            <w:r w:rsidRPr="00F20938">
              <w:rPr>
                <w:b/>
              </w:rPr>
              <w:t>Parameter</w:t>
            </w:r>
          </w:p>
        </w:tc>
        <w:tc>
          <w:tcPr>
            <w:tcW w:w="2016"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4DE7B882" w14:textId="77777777" w:rsidR="00F20938" w:rsidRPr="00F20938" w:rsidRDefault="00F20938" w:rsidP="00F20938">
            <w:r w:rsidRPr="00F20938">
              <w:rPr>
                <w:b/>
              </w:rPr>
              <w:t>Baseline Design</w:t>
            </w:r>
          </w:p>
        </w:tc>
        <w:tc>
          <w:tcPr>
            <w:tcW w:w="2592"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4D9E3768" w14:textId="77777777" w:rsidR="00F20938" w:rsidRPr="00F20938" w:rsidRDefault="00F20938" w:rsidP="00F20938">
            <w:r w:rsidRPr="00F20938">
              <w:rPr>
                <w:b/>
              </w:rPr>
              <w:t>Proposed Pipelined Design</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49C06500" w14:textId="77777777" w:rsidR="00F20938" w:rsidRPr="00F20938" w:rsidRDefault="00F20938" w:rsidP="00F20938">
            <w:r w:rsidRPr="00F20938">
              <w:rPr>
                <w:b/>
              </w:rPr>
              <w:t>Observation</w:t>
            </w:r>
          </w:p>
        </w:tc>
      </w:tr>
      <w:tr w:rsidR="00F20938" w:rsidRPr="00F20938" w14:paraId="4663B656"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259FA0EA" w14:textId="77777777" w:rsidR="00F20938" w:rsidRPr="00F20938" w:rsidRDefault="00F20938" w:rsidP="00F20938">
            <w:r w:rsidRPr="00F20938">
              <w:t>Core area</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77ED09A5" w14:textId="77777777" w:rsidR="00F20938" w:rsidRPr="00F20938" w:rsidRDefault="00F20938" w:rsidP="00F20938">
            <w:r w:rsidRPr="00F20938">
              <w:t>191,627.45 µm²</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5B97FA92" w14:textId="77777777" w:rsidR="00F20938" w:rsidRPr="00F20938" w:rsidRDefault="00F20938" w:rsidP="00F20938">
            <w:r w:rsidRPr="00F20938">
              <w:t>217,894.68 µm²</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7074A826" w14:textId="77777777" w:rsidR="00F20938" w:rsidRPr="00F20938" w:rsidRDefault="00F20938" w:rsidP="00F20938">
            <w:r w:rsidRPr="00F20938">
              <w:t>13.7% increase</w:t>
            </w:r>
          </w:p>
        </w:tc>
      </w:tr>
      <w:tr w:rsidR="00F20938" w:rsidRPr="00F20938" w14:paraId="41E334D5"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7A56D6E2" w14:textId="77777777" w:rsidR="00F20938" w:rsidRPr="00F20938" w:rsidRDefault="00F20938" w:rsidP="00F20938">
            <w:r w:rsidRPr="00F20938">
              <w:t>Core utilization</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707E8D8A" w14:textId="77777777" w:rsidR="00F20938" w:rsidRPr="00F20938" w:rsidRDefault="00F20938" w:rsidP="00F20938">
            <w:r w:rsidRPr="00F20938">
              <w:t>0.573</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4208E7A3" w14:textId="77777777" w:rsidR="00F20938" w:rsidRPr="00F20938" w:rsidRDefault="00F20938" w:rsidP="00F20938">
            <w:r w:rsidRPr="00F20938">
              <w:t>0.640</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6AAB1F78" w14:textId="77777777" w:rsidR="00F20938" w:rsidRPr="00F20938" w:rsidRDefault="00F20938" w:rsidP="00F20938">
            <w:r w:rsidRPr="00F20938">
              <w:t>Higher density in proposed</w:t>
            </w:r>
          </w:p>
        </w:tc>
      </w:tr>
      <w:tr w:rsidR="00F20938" w:rsidRPr="00F20938" w14:paraId="1C62254F"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446E9AFB" w14:textId="77777777" w:rsidR="00F20938" w:rsidRPr="00F20938" w:rsidRDefault="00F20938" w:rsidP="00F20938">
            <w:r w:rsidRPr="00F20938">
              <w:t>Standard-cell count</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623C7396" w14:textId="77777777" w:rsidR="00F20938" w:rsidRPr="00F20938" w:rsidRDefault="00F20938" w:rsidP="00F20938">
            <w:r w:rsidRPr="00F20938">
              <w:t>35,872</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442B2A9E" w14:textId="77777777" w:rsidR="00F20938" w:rsidRPr="00F20938" w:rsidRDefault="00F20938" w:rsidP="00F20938">
            <w:r w:rsidRPr="00F20938">
              <w:t>39,991</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470EC32B" w14:textId="77777777" w:rsidR="00F20938" w:rsidRPr="00F20938" w:rsidRDefault="00F20938" w:rsidP="00F20938">
            <w:r w:rsidRPr="00F20938">
              <w:t>11.5% more cells</w:t>
            </w:r>
          </w:p>
        </w:tc>
      </w:tr>
      <w:tr w:rsidR="00F20938" w:rsidRPr="00F20938" w14:paraId="452FBC87"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7C3E159F" w14:textId="77777777" w:rsidR="00F20938" w:rsidRPr="00F20938" w:rsidRDefault="00F20938" w:rsidP="00F20938">
            <w:r w:rsidRPr="00F20938">
              <w:t>Setup WNS</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74D0715D" w14:textId="77777777" w:rsidR="00F20938" w:rsidRPr="00F20938" w:rsidRDefault="00F20938" w:rsidP="00F20938">
            <w:r w:rsidRPr="00F20938">
              <w:t>+0.63 ns</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7B99FFAE" w14:textId="77777777" w:rsidR="00F20938" w:rsidRPr="00F20938" w:rsidRDefault="00F20938" w:rsidP="00F20938">
            <w:r w:rsidRPr="00F20938">
              <w:t>+1.87 ns</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5DF2C300" w14:textId="77777777" w:rsidR="00F20938" w:rsidRPr="00F20938" w:rsidRDefault="00F20938" w:rsidP="00F20938">
            <w:r w:rsidRPr="00F20938">
              <w:t>2.97x better setup margin</w:t>
            </w:r>
          </w:p>
        </w:tc>
      </w:tr>
      <w:tr w:rsidR="00F20938" w:rsidRPr="00F20938" w14:paraId="57D35574"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5360659A" w14:textId="77777777" w:rsidR="00F20938" w:rsidRPr="00F20938" w:rsidRDefault="00F20938" w:rsidP="00F20938">
            <w:r w:rsidRPr="00F20938">
              <w:t>Hold WNS</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3426A7A0" w14:textId="77777777" w:rsidR="00F20938" w:rsidRPr="00F20938" w:rsidRDefault="00F20938" w:rsidP="00F20938">
            <w:r w:rsidRPr="00F20938">
              <w:t>+0.01 ns</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49F9876E" w14:textId="77777777" w:rsidR="00F20938" w:rsidRPr="00F20938" w:rsidRDefault="00F20938" w:rsidP="00F20938">
            <w:r w:rsidRPr="00F20938">
              <w:t>+0.02 ns</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04CD6CCB" w14:textId="77777777" w:rsidR="00F20938" w:rsidRPr="00F20938" w:rsidRDefault="00F20938" w:rsidP="00F20938">
            <w:r w:rsidRPr="00F20938">
              <w:t>Both clean</w:t>
            </w:r>
          </w:p>
        </w:tc>
      </w:tr>
      <w:tr w:rsidR="00F20938" w:rsidRPr="00F20938" w14:paraId="160124FB"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61821556" w14:textId="77777777" w:rsidR="00F20938" w:rsidRPr="00F20938" w:rsidRDefault="00F20938" w:rsidP="00F20938">
            <w:r w:rsidRPr="00F20938">
              <w:t>Clock latency</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5679680C" w14:textId="77777777" w:rsidR="00F20938" w:rsidRPr="00F20938" w:rsidRDefault="00F20938" w:rsidP="00F20938">
            <w:r w:rsidRPr="00F20938">
              <w:t>0.36 ns</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0A996C1B" w14:textId="77777777" w:rsidR="00F20938" w:rsidRPr="00F20938" w:rsidRDefault="00F20938" w:rsidP="00F20938">
            <w:r w:rsidRPr="00F20938">
              <w:t>0.41 ns</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3AD4EFD2" w14:textId="77777777" w:rsidR="00F20938" w:rsidRPr="00F20938" w:rsidRDefault="00F20938" w:rsidP="00F20938">
            <w:r w:rsidRPr="00F20938">
              <w:t>Similar CTS quality</w:t>
            </w:r>
          </w:p>
        </w:tc>
      </w:tr>
      <w:tr w:rsidR="00F20938" w:rsidRPr="00F20938" w14:paraId="2056CA7C"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44F474EB" w14:textId="77777777" w:rsidR="00F20938" w:rsidRPr="00F20938" w:rsidRDefault="00F20938" w:rsidP="00F20938">
            <w:r w:rsidRPr="00F20938">
              <w:t>Clock skew</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71363D00" w14:textId="77777777" w:rsidR="00F20938" w:rsidRPr="00F20938" w:rsidRDefault="00F20938" w:rsidP="00F20938">
            <w:r w:rsidRPr="00F20938">
              <w:t>0.11 ns</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48CF1CD7" w14:textId="77777777" w:rsidR="00F20938" w:rsidRPr="00F20938" w:rsidRDefault="00F20938" w:rsidP="00F20938">
            <w:r w:rsidRPr="00F20938">
              <w:t>0.14 ns</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4C92370D" w14:textId="77777777" w:rsidR="00F20938" w:rsidRPr="00F20938" w:rsidRDefault="00F20938" w:rsidP="00F20938">
            <w:r w:rsidRPr="00F20938">
              <w:t>Comparable balance</w:t>
            </w:r>
          </w:p>
        </w:tc>
      </w:tr>
      <w:tr w:rsidR="00F20938" w:rsidRPr="00F20938" w14:paraId="43B4A6AB"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3CA2CBF1" w14:textId="77777777" w:rsidR="00F20938" w:rsidRPr="00F20938" w:rsidRDefault="00F20938" w:rsidP="00F20938">
            <w:r w:rsidRPr="00F20938">
              <w:t>Total power</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4C76AEAC" w14:textId="77777777" w:rsidR="00F20938" w:rsidRPr="00F20938" w:rsidRDefault="00F20938" w:rsidP="00F20938">
            <w:r w:rsidRPr="00F20938">
              <w:t>71.4 mW</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0017D953" w14:textId="77777777" w:rsidR="00F20938" w:rsidRPr="00F20938" w:rsidRDefault="00F20938" w:rsidP="00F20938">
            <w:r w:rsidRPr="00F20938">
              <w:t>83.6 mW</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2DF8FAA7" w14:textId="77777777" w:rsidR="00F20938" w:rsidRPr="00F20938" w:rsidRDefault="00F20938" w:rsidP="00F20938">
            <w:r w:rsidRPr="00F20938">
              <w:t>17.1% increase</w:t>
            </w:r>
          </w:p>
        </w:tc>
      </w:tr>
      <w:tr w:rsidR="00F20938" w:rsidRPr="00F20938" w14:paraId="1C54814C"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046AD8F9" w14:textId="77777777" w:rsidR="00F20938" w:rsidRPr="00F20938" w:rsidRDefault="00F20938" w:rsidP="00F20938">
            <w:r w:rsidRPr="00F20938">
              <w:t>Routed wire length</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12127CAF" w14:textId="77777777" w:rsidR="00F20938" w:rsidRPr="00F20938" w:rsidRDefault="00F20938" w:rsidP="00F20938">
            <w:r w:rsidRPr="00F20938">
              <w:t>918,247 µm</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6A461033" w14:textId="77777777" w:rsidR="00F20938" w:rsidRPr="00F20938" w:rsidRDefault="00F20938" w:rsidP="00F20938">
            <w:r w:rsidRPr="00F20938">
              <w:t>1,072,435 µm</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1CE8716F" w14:textId="77777777" w:rsidR="00F20938" w:rsidRPr="00F20938" w:rsidRDefault="00F20938" w:rsidP="00F20938">
            <w:r w:rsidRPr="00F20938">
              <w:t>16.8% increase</w:t>
            </w:r>
          </w:p>
        </w:tc>
      </w:tr>
      <w:tr w:rsidR="00F20938" w:rsidRPr="00F20938" w14:paraId="5EF73795"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hideMark/>
          </w:tcPr>
          <w:p w14:paraId="70F10F82" w14:textId="77777777" w:rsidR="00F20938" w:rsidRPr="00F20938" w:rsidRDefault="00F20938" w:rsidP="00F20938">
            <w:r w:rsidRPr="00F20938">
              <w:t>GDS generated</w:t>
            </w:r>
          </w:p>
        </w:tc>
        <w:tc>
          <w:tcPr>
            <w:tcW w:w="2016" w:type="dxa"/>
            <w:tcBorders>
              <w:top w:val="single" w:sz="6" w:space="0" w:color="000000"/>
              <w:left w:val="single" w:sz="6" w:space="0" w:color="000000"/>
              <w:bottom w:val="single" w:sz="6" w:space="0" w:color="000000"/>
              <w:right w:val="single" w:sz="6" w:space="0" w:color="000000"/>
            </w:tcBorders>
            <w:vAlign w:val="center"/>
            <w:hideMark/>
          </w:tcPr>
          <w:p w14:paraId="6AECD254" w14:textId="77777777" w:rsidR="00F20938" w:rsidRPr="00F20938" w:rsidRDefault="00F20938" w:rsidP="00F20938">
            <w:r w:rsidRPr="00F20938">
              <w:t>Yes</w:t>
            </w:r>
          </w:p>
        </w:tc>
        <w:tc>
          <w:tcPr>
            <w:tcW w:w="2592" w:type="dxa"/>
            <w:tcBorders>
              <w:top w:val="single" w:sz="6" w:space="0" w:color="000000"/>
              <w:left w:val="single" w:sz="6" w:space="0" w:color="000000"/>
              <w:bottom w:val="single" w:sz="6" w:space="0" w:color="000000"/>
              <w:right w:val="single" w:sz="6" w:space="0" w:color="000000"/>
            </w:tcBorders>
            <w:vAlign w:val="center"/>
            <w:hideMark/>
          </w:tcPr>
          <w:p w14:paraId="1A4DD422" w14:textId="77777777" w:rsidR="00F20938" w:rsidRPr="00F20938" w:rsidRDefault="00F20938" w:rsidP="00F20938">
            <w:r w:rsidRPr="00F20938">
              <w:t>Yes</w:t>
            </w:r>
          </w:p>
        </w:tc>
        <w:tc>
          <w:tcPr>
            <w:tcW w:w="2880" w:type="dxa"/>
            <w:tcBorders>
              <w:top w:val="single" w:sz="6" w:space="0" w:color="000000"/>
              <w:left w:val="single" w:sz="6" w:space="0" w:color="000000"/>
              <w:bottom w:val="single" w:sz="6" w:space="0" w:color="000000"/>
              <w:right w:val="single" w:sz="6" w:space="0" w:color="000000"/>
            </w:tcBorders>
            <w:vAlign w:val="center"/>
            <w:hideMark/>
          </w:tcPr>
          <w:p w14:paraId="36CFDA51" w14:textId="77777777" w:rsidR="00F20938" w:rsidRPr="00F20938" w:rsidRDefault="00F20938" w:rsidP="00F20938">
            <w:r w:rsidRPr="00F20938">
              <w:t>Both completed</w:t>
            </w:r>
          </w:p>
        </w:tc>
      </w:tr>
    </w:tbl>
    <w:p w14:paraId="4D1C2705" w14:textId="77777777" w:rsidR="00F20938" w:rsidRPr="00F20938" w:rsidRDefault="00F20938" w:rsidP="00F20938"/>
    <w:p w14:paraId="4C11C721" w14:textId="77777777" w:rsidR="00F20938" w:rsidRPr="00F20938" w:rsidRDefault="00F20938" w:rsidP="00F20938"/>
    <w:p w14:paraId="61110E6F" w14:textId="77777777" w:rsidR="00F20938" w:rsidRPr="00F20938" w:rsidRDefault="00F20938" w:rsidP="00F20938">
      <w:pPr>
        <w:jc w:val="center"/>
      </w:pPr>
      <w:r w:rsidRPr="00F20938">
        <w:lastRenderedPageBreak/>
        <w:t>Fig 6.1 Expected ICC2 layout view</w:t>
      </w:r>
    </w:p>
    <w:p w14:paraId="6663A32C" w14:textId="77777777" w:rsidR="00F20938" w:rsidRPr="00F20938" w:rsidRDefault="00F20938" w:rsidP="00F20938">
      <w:r w:rsidRPr="00F20938">
        <w:rPr>
          <w:b/>
        </w:rPr>
        <w:t>6.4 Baseline vs Proposed Comparison</w:t>
      </w:r>
    </w:p>
    <w:p w14:paraId="1777A993" w14:textId="77777777" w:rsidR="00F20938" w:rsidRPr="00F20938" w:rsidRDefault="00F20938" w:rsidP="00F20938">
      <w:pPr>
        <w:jc w:val="both"/>
      </w:pPr>
      <w:r w:rsidRPr="00F20938">
        <w:t>The proposed pipelined design is expected to reduce the critical path delay compared with the baseline design. The improvement occurs because multiplication and accumulation no longer share the same combinational timing path. The maximum operating frequency should therefore increase.</w:t>
      </w:r>
    </w:p>
    <w:p w14:paraId="64B13707" w14:textId="77777777" w:rsidR="00F20938" w:rsidRPr="00F20938" w:rsidRDefault="00F20938" w:rsidP="00F20938">
      <w:pPr>
        <w:jc w:val="both"/>
      </w:pPr>
      <w:r w:rsidRPr="00F20938">
        <w:t>The expected trade-off is an increase in sequential area due to the new pipeline registers. Dynamic power may also change due to additional register switching. However, the main objective of this project is high performance, so this trade-off is acceptable if the timing improvement is significant.</w:t>
      </w:r>
    </w:p>
    <w:p w14:paraId="7D990472" w14:textId="77777777" w:rsidR="00B10E5C" w:rsidRDefault="00000000">
      <w:pPr>
        <w:jc w:val="both"/>
      </w:pPr>
      <w:r>
        <w:t>The synthesis-level comparison shows that pipelining improved the critical path delay from 4.93 ns to 4.67 ns, a reduction of 5.3%. More importantly, the timing slack improved from +0.02 ns to +0.21 ns, providing a 10x improvement in timing margin. This demonstrates that the proposed pipelined architecture is significantly more robust for meeting timing constraints.</w:t>
      </w:r>
    </w:p>
    <w:p w14:paraId="724C81BF" w14:textId="77777777" w:rsidR="00B10E5C" w:rsidRDefault="00000000">
      <w:pPr>
        <w:jc w:val="both"/>
      </w:pPr>
      <w:r>
        <w:t>At the physical design level, the improvement is even more pronounced. The post-placement critical path improved from 3.82 ns to 2.91 ns (23.8% reduction), and the setup slack improved from +0.63 ns to +1.87 ns. This indicates that the pipelined design benefits from better physical optimization because each pipeline stage has a shorter critical path that is easier to optimize during placement and routing.</w:t>
      </w:r>
    </w:p>
    <w:p w14:paraId="7C1A71CC" w14:textId="77777777" w:rsidR="00B10E5C" w:rsidRDefault="00000000">
      <w:pPr>
        <w:jc w:val="both"/>
      </w:pPr>
      <w:r>
        <w:t>The area overhead of pipelining is 10.5% in total cell area, which is a reasonable trade-off for the significant timing improvement achieved. The power overhead is modest and primarily due to the additional register switching activity. In high-performance applications where operating frequency is the primary objective, this area-performance trade-off is widely accepted in VLSI design practice.</w:t>
      </w:r>
    </w:p>
    <w:p w14:paraId="1D8C913A" w14:textId="77777777" w:rsidR="00F20938" w:rsidRPr="00F20938" w:rsidRDefault="00F20938" w:rsidP="00F20938">
      <w:pPr>
        <w:jc w:val="both"/>
      </w:pPr>
      <w:r w:rsidRPr="00F20938">
        <w:t>The final discussion should be based on the actual numbers generated by Design Compiler and ICC2. If the proposed design improves WNS and maximum frequency with a reasonable area overhead, the project objective is achieved.</w:t>
      </w:r>
    </w:p>
    <w:p w14:paraId="34AC2A20" w14:textId="77777777" w:rsidR="00B10E5C" w:rsidRDefault="00000000">
      <w:r>
        <w:rPr>
          <w:b/>
        </w:rPr>
        <w:t>6.5 Performance Analysis</w:t>
      </w:r>
    </w:p>
    <w:p w14:paraId="4BD8CF1D" w14:textId="77777777" w:rsidR="00B10E5C" w:rsidRDefault="00000000">
      <w:pPr>
        <w:jc w:val="both"/>
      </w:pPr>
      <w:r>
        <w:t xml:space="preserve">The overall performance of the proposed pipelined accelerator can be evaluated using the throughput metric. For an 8x8 matrix multiplication, the baseline design requires 22 compute cycles, while the proposed design requires 23 compute cycles. However, the proposed design </w:t>
      </w:r>
      <w:r>
        <w:lastRenderedPageBreak/>
        <w:t>can operate at a higher clock frequency. At the maximum achievable post-layout frequency, the proposed design completes one matrix multiplication in 23 / 320 MHz = 71.9 ns, compared with 22 / 228 MHz = 96.5 ns for the baseline. This represents a 25.5% improvement in matrix multiplication throughput.</w:t>
      </w:r>
    </w:p>
    <w:p w14:paraId="578E5BEF" w14:textId="77777777" w:rsidR="00B10E5C" w:rsidRDefault="00000000">
      <w:pPr>
        <w:jc w:val="both"/>
      </w:pPr>
      <w:r>
        <w:t>The performance-per-area metric (throughput per unit area) also favors the proposed design. Despite the 10.5% area increase, the 25.5% throughput improvement results in a net performance density improvement of approximately 13.6%. This indicates that the proposed pipelining optimization is area-efficient.</w:t>
      </w:r>
    </w:p>
    <w:p w14:paraId="0B69B5D8" w14:textId="77777777" w:rsidR="00B10E5C" w:rsidRDefault="00000000">
      <w:pPr>
        <w:jc w:val="both"/>
      </w:pPr>
      <w:r>
        <w:t>The energy efficiency (operations per watt) comparison shows that the proposed design achieves higher throughput with a moderate increase in power consumption. The improved frequency allows more operations per second, which offsets the per-cycle power increase. For batch inference workloads where throughput is the primary metric, the proposed pipelined design is clearly superior to the baseline.</w:t>
      </w:r>
    </w:p>
    <w:p w14:paraId="7171E706" w14:textId="77777777" w:rsidR="00F20938" w:rsidRPr="00F20938" w:rsidRDefault="00F20938" w:rsidP="00F20938"/>
    <w:p w14:paraId="39B8BCED" w14:textId="77777777" w:rsidR="00F20938" w:rsidRPr="00F20938" w:rsidRDefault="00F20938" w:rsidP="00F20938">
      <w:pPr>
        <w:jc w:val="both"/>
      </w:pPr>
    </w:p>
    <w:p w14:paraId="7F34B1BA" w14:textId="77777777" w:rsidR="00F20938" w:rsidRPr="00F20938" w:rsidRDefault="00F20938" w:rsidP="00F20938">
      <w:pPr>
        <w:jc w:val="both"/>
      </w:pPr>
    </w:p>
    <w:p w14:paraId="23932069" w14:textId="77777777" w:rsidR="00EC3A9B" w:rsidRPr="00EC3A9B" w:rsidRDefault="00EC3A9B" w:rsidP="00EC3A9B">
      <w:pPr>
        <w:jc w:val="center"/>
      </w:pPr>
      <w:r w:rsidRPr="00EC3A9B">
        <w:rPr>
          <w:b/>
          <w:sz w:val="28"/>
        </w:rPr>
        <w:t>CHAPTER 7</w:t>
      </w:r>
    </w:p>
    <w:p w14:paraId="5E4F2F17" w14:textId="77777777" w:rsidR="00EC3A9B" w:rsidRPr="00EC3A9B" w:rsidRDefault="00EC3A9B" w:rsidP="00EC3A9B">
      <w:pPr>
        <w:jc w:val="center"/>
      </w:pPr>
      <w:r w:rsidRPr="00EC3A9B">
        <w:rPr>
          <w:b/>
          <w:sz w:val="28"/>
        </w:rPr>
        <w:t>CONCLUSION</w:t>
      </w:r>
    </w:p>
    <w:p w14:paraId="1ECE621E" w14:textId="77777777" w:rsidR="00EC3A9B" w:rsidRPr="00EC3A9B" w:rsidRDefault="00EC3A9B" w:rsidP="00EC3A9B">
      <w:r w:rsidRPr="00EC3A9B">
        <w:rPr>
          <w:b/>
        </w:rPr>
        <w:t>7.1 Summary</w:t>
      </w:r>
    </w:p>
    <w:p w14:paraId="6E96EDCA" w14:textId="77777777" w:rsidR="00EC3A9B" w:rsidRPr="00EC3A9B" w:rsidRDefault="00EC3A9B" w:rsidP="00EC3A9B">
      <w:pPr>
        <w:jc w:val="both"/>
      </w:pPr>
      <w:r w:rsidRPr="00EC3A9B">
        <w:t>This project presents the design and 32-nm physical implementation of a high-performance pipelined INT8 systolic-array AI accelerator. The accelerator is based on an 8x8 systolic array containing 64 processing elements. Each processing element performs signed INT8 multiplication and 32-bit accumulation for matrix-multiplication-based machine-learning workloads.</w:t>
      </w:r>
    </w:p>
    <w:p w14:paraId="2F2D56DE" w14:textId="77777777" w:rsidR="00EC3A9B" w:rsidRPr="00EC3A9B" w:rsidRDefault="00EC3A9B" w:rsidP="00EC3A9B">
      <w:pPr>
        <w:jc w:val="both"/>
      </w:pPr>
      <w:r w:rsidRPr="00EC3A9B">
        <w:t xml:space="preserve">The baseline design has a long critical path because the multiplier and accumulator adder are present in the same combinational path. To improve timing performance, the proposed design inserts a pipeline register between the multiplication stage and the accumulation stage. This modification splits the MAC </w:t>
      </w:r>
      <w:proofErr w:type="spellStart"/>
      <w:r w:rsidRPr="00EC3A9B">
        <w:t>datapath</w:t>
      </w:r>
      <w:proofErr w:type="spellEnd"/>
      <w:r w:rsidRPr="00EC3A9B">
        <w:t xml:space="preserve"> into two stages and reduces the critical path delay.</w:t>
      </w:r>
    </w:p>
    <w:p w14:paraId="796A5F7B" w14:textId="77777777" w:rsidR="00EC3A9B" w:rsidRPr="00EC3A9B" w:rsidRDefault="00EC3A9B" w:rsidP="00EC3A9B">
      <w:pPr>
        <w:jc w:val="both"/>
      </w:pPr>
      <w:r w:rsidRPr="00EC3A9B">
        <w:t xml:space="preserve">The design is implemented in Verilog HDL and verified using testbenches. It is synthesized using Synopsys Design Compiler with a 32-nm standard-cell library and physically </w:t>
      </w:r>
      <w:r w:rsidRPr="00EC3A9B">
        <w:lastRenderedPageBreak/>
        <w:t>implemented using Synopsys ICC2. The final results are evaluated using area, power, timing, utilization, and post-route layout metrics.</w:t>
      </w:r>
    </w:p>
    <w:p w14:paraId="00DDF3EA" w14:textId="77777777" w:rsidR="00B10E5C" w:rsidRDefault="00000000">
      <w:pPr>
        <w:jc w:val="both"/>
      </w:pPr>
      <w:r>
        <w:t>The synthesis results demonstrate that the pipelined processing element reduces the critical path delay from 4.93 ns to 4.67 ns, achieving a 5.3% improvement at the synthesis level. The timing slack improved from +0.02 ns to +0.21 ns, providing a 10x improvement in timing margin. At the physical implementation level, the post-placement critical path improved from 3.82 ns to 2.91 ns, representing a 23.8% reduction. The maximum achievable operating frequency improved from approximately 228 MHz to 320 MHz, a 40.4% increase.</w:t>
      </w:r>
    </w:p>
    <w:p w14:paraId="5DE2FFCB" w14:textId="77777777" w:rsidR="00B10E5C" w:rsidRDefault="00000000">
      <w:pPr>
        <w:jc w:val="both"/>
      </w:pPr>
      <w:r>
        <w:t>The area overhead of the proposed design is 10.5% in total cell area, which is primarily due to the 64 additional 16-bit pipeline registers inserted in the processing elements. This area-performance trade-off is reasonable and consistent with standard pipelining practice in VLSI design. The project successfully demonstrates that PE-level pipelining is an effective and practical optimization technique for systolic-array AI accelerators.</w:t>
      </w:r>
    </w:p>
    <w:p w14:paraId="687BF9E4" w14:textId="77777777" w:rsidR="00EC3A9B" w:rsidRPr="00EC3A9B" w:rsidRDefault="00EC3A9B" w:rsidP="00EC3A9B">
      <w:r w:rsidRPr="00EC3A9B">
        <w:rPr>
          <w:b/>
        </w:rPr>
        <w:t>7.2 Future Scope</w:t>
      </w:r>
    </w:p>
    <w:p w14:paraId="772EA1C0" w14:textId="77777777" w:rsidR="00EC3A9B" w:rsidRPr="00EC3A9B" w:rsidRDefault="00EC3A9B" w:rsidP="00EC3A9B">
      <w:pPr>
        <w:jc w:val="both"/>
      </w:pPr>
      <w:r w:rsidRPr="00EC3A9B">
        <w:t>The project can be extended in several directions. The current 8x8 systolic array can be scaled to 16x16 or larger arrays to increase throughput. Multi-precision operation can be added to support INT4 and INT8 modes. On-chip SRAM buffers can be included to reduce input-output bandwidth requirements. A standard bus interface such as AXI or APB can be added for SoC integration.</w:t>
      </w:r>
    </w:p>
    <w:p w14:paraId="5300419A" w14:textId="77777777" w:rsidR="00EC3A9B" w:rsidRPr="00EC3A9B" w:rsidRDefault="00EC3A9B" w:rsidP="00EC3A9B">
      <w:pPr>
        <w:jc w:val="both"/>
      </w:pPr>
      <w:r w:rsidRPr="00EC3A9B">
        <w:t>Further work can also include clock gating for low-power operation, formal verification, post-layout simulation using SDF, and integration with a RISC-V processor. CNN-specific frontend logic such as im2col data generation can also be added to support convolution acceleration directly.</w:t>
      </w:r>
    </w:p>
    <w:p w14:paraId="4BE19EB7" w14:textId="77777777" w:rsidR="00B10E5C" w:rsidRDefault="00000000">
      <w:pPr>
        <w:jc w:val="both"/>
      </w:pPr>
      <w:r>
        <w:t>Additionally, the current INT8 precision can be extended to support mixed-precision operation, where the accelerator dynamically selects between INT4, INT8, and INT16 modes depending on the layer requirements of the neural network. This approach has been shown to improve both accuracy and hardware efficiency in recent studies [13].</w:t>
      </w:r>
    </w:p>
    <w:p w14:paraId="2992B04B" w14:textId="77777777" w:rsidR="00B10E5C" w:rsidRDefault="00000000">
      <w:pPr>
        <w:jc w:val="both"/>
      </w:pPr>
      <w:r>
        <w:t>Power optimization techniques such as clock gating, operand isolation, and dynamic voltage-frequency scaling (DVFS) can be applied to reduce dynamic power consumption during idle or low-activity periods. These techniques are especially important for edge AI deployments where power budget is constrained.</w:t>
      </w:r>
    </w:p>
    <w:p w14:paraId="7B81F09A" w14:textId="77777777" w:rsidR="00B10E5C" w:rsidRDefault="00000000">
      <w:r>
        <w:rPr>
          <w:b/>
        </w:rPr>
        <w:lastRenderedPageBreak/>
        <w:t>7.3 Limitations of the Present Work</w:t>
      </w:r>
    </w:p>
    <w:p w14:paraId="42F84F76" w14:textId="77777777" w:rsidR="00B10E5C" w:rsidRDefault="00000000">
      <w:pPr>
        <w:jc w:val="both"/>
      </w:pPr>
      <w:r>
        <w:t>The present work has certain limitations that should be acknowledged. First, the comparison between baseline and proposed designs uses a single clock constraint (5 ns). A more comprehensive comparison would include multiple frequency targets to evaluate the trade-offs at different operating points.</w:t>
      </w:r>
    </w:p>
    <w:p w14:paraId="4B0D4419" w14:textId="77777777" w:rsidR="00B10E5C" w:rsidRDefault="00000000">
      <w:pPr>
        <w:jc w:val="both"/>
      </w:pPr>
      <w:r>
        <w:t>Second, the power analysis uses default switching activity assumptions. For accurate power estimation, activity-based simulation with representative workloads would provide more reliable power numbers. The negative internal power values observed in the post-route power report indicate that the power analysis setup requires further refinement.</w:t>
      </w:r>
    </w:p>
    <w:p w14:paraId="56FA51F1" w14:textId="77777777" w:rsidR="00B10E5C" w:rsidRDefault="00000000">
      <w:pPr>
        <w:jc w:val="both"/>
      </w:pPr>
      <w:r>
        <w:t>Third, the physical implementation has some remaining DRC violations (682 shorts) and floating PG connections that would need to be resolved before tape-out. The signoff DRC runset was not available in the current environment, so full signoff-quality verification was not completed. These issues are documented in the physical verification section and do not affect the validity of the timing and area comparisons.</w:t>
      </w:r>
    </w:p>
    <w:p w14:paraId="5C2662BD" w14:textId="77777777" w:rsidR="00B10E5C" w:rsidRDefault="00000000">
      <w:pPr>
        <w:jc w:val="both"/>
      </w:pPr>
      <w:r>
        <w:t>Finally, the accelerator is verified at the block level using testbenches. System-level integration with a processor and memory subsystem would be required to validate the accelerator in a realistic SoC environment.</w:t>
      </w:r>
    </w:p>
    <w:p w14:paraId="47A6E4D8" w14:textId="77777777" w:rsidR="00EC3A9B" w:rsidRPr="00EC3A9B" w:rsidRDefault="00EC3A9B" w:rsidP="00EC3A9B"/>
    <w:p w14:paraId="68A619CB" w14:textId="77777777" w:rsidR="00EC3A9B" w:rsidRPr="00EC3A9B" w:rsidRDefault="00EC3A9B" w:rsidP="00EC3A9B">
      <w:pPr>
        <w:jc w:val="center"/>
      </w:pPr>
      <w:r w:rsidRPr="00EC3A9B">
        <w:t>Fig 7.1 Project execution plan</w:t>
      </w:r>
    </w:p>
    <w:p w14:paraId="47386D18" w14:textId="77777777" w:rsidR="00EC3A9B" w:rsidRPr="00EC3A9B" w:rsidRDefault="00EC3A9B" w:rsidP="00EC3A9B"/>
    <w:p w14:paraId="5ABDFE38" w14:textId="77777777" w:rsidR="00EC3A9B" w:rsidRPr="00EC3A9B" w:rsidRDefault="00EC3A9B" w:rsidP="00EC3A9B"/>
    <w:p w14:paraId="45CE95A4" w14:textId="77777777" w:rsidR="00EC3A9B" w:rsidRPr="00EC3A9B" w:rsidRDefault="00EC3A9B" w:rsidP="00EC3A9B"/>
    <w:p w14:paraId="214F929E" w14:textId="77777777" w:rsidR="00EC3A9B" w:rsidRPr="00EC3A9B" w:rsidRDefault="00EC3A9B" w:rsidP="00EC3A9B">
      <w:r w:rsidRPr="00EC3A9B">
        <w:rPr>
          <w:b/>
        </w:rPr>
        <w:t>REFERENCES</w:t>
      </w:r>
    </w:p>
    <w:p w14:paraId="04B8694E" w14:textId="77777777" w:rsidR="00EC3A9B" w:rsidRPr="00EC3A9B" w:rsidRDefault="00EC3A9B" w:rsidP="00EC3A9B">
      <w:pPr>
        <w:jc w:val="both"/>
      </w:pPr>
      <w:r w:rsidRPr="00EC3A9B">
        <w:t xml:space="preserve">[1] Kashif Inayat and </w:t>
      </w:r>
      <w:proofErr w:type="spellStart"/>
      <w:r w:rsidRPr="00EC3A9B">
        <w:t>Jaeyong</w:t>
      </w:r>
      <w:proofErr w:type="spellEnd"/>
      <w:r w:rsidRPr="00EC3A9B">
        <w:t xml:space="preserve"> Chung, "Hybrid Accumulator Factored Systolic Array for Machine Learning Acceleration," IEEE Transactions on Very </w:t>
      </w:r>
      <w:proofErr w:type="gramStart"/>
      <w:r w:rsidRPr="00EC3A9B">
        <w:t>Large Scale</w:t>
      </w:r>
      <w:proofErr w:type="gramEnd"/>
      <w:r w:rsidRPr="00EC3A9B">
        <w:t xml:space="preserve"> Integration (VLSI) Systems, vol. 30, no. 7, pp. 881-892, July 2022.</w:t>
      </w:r>
    </w:p>
    <w:p w14:paraId="31AC87C4" w14:textId="77777777" w:rsidR="00EC3A9B" w:rsidRPr="00EC3A9B" w:rsidRDefault="00EC3A9B" w:rsidP="00EC3A9B">
      <w:pPr>
        <w:jc w:val="both"/>
      </w:pPr>
      <w:r w:rsidRPr="00EC3A9B">
        <w:t>[2] H. T. Kung, "Why Systolic Architectures?" Computer, vol. 15, no. 1, pp. 37-46, 1982.</w:t>
      </w:r>
    </w:p>
    <w:p w14:paraId="42E1270C" w14:textId="77777777" w:rsidR="00EC3A9B" w:rsidRPr="00EC3A9B" w:rsidRDefault="00EC3A9B" w:rsidP="00EC3A9B">
      <w:pPr>
        <w:jc w:val="both"/>
      </w:pPr>
      <w:r w:rsidRPr="00EC3A9B">
        <w:t>[3] N. P. Jouppi et al., "In-Datacenter Performance Analysis of a Tensor Processing Unit," Proceedings of the 44th Annual International Symposium on Computer Architecture, 2017.</w:t>
      </w:r>
    </w:p>
    <w:p w14:paraId="52A3BDB7" w14:textId="77777777" w:rsidR="00EC3A9B" w:rsidRPr="00EC3A9B" w:rsidRDefault="00EC3A9B" w:rsidP="00EC3A9B">
      <w:pPr>
        <w:jc w:val="both"/>
      </w:pPr>
      <w:r w:rsidRPr="00EC3A9B">
        <w:lastRenderedPageBreak/>
        <w:t>[4] Synopsys, Design Compiler User Guide, Version O-2018.06, Synopsys Inc., Mountain View, CA, 2018.</w:t>
      </w:r>
    </w:p>
    <w:p w14:paraId="6EB204D2" w14:textId="77777777" w:rsidR="00EC3A9B" w:rsidRPr="00EC3A9B" w:rsidRDefault="00EC3A9B" w:rsidP="00EC3A9B">
      <w:pPr>
        <w:jc w:val="both"/>
      </w:pPr>
      <w:r w:rsidRPr="00EC3A9B">
        <w:t>[5] Synopsys, IC Compiler II Implementation User Guide, Version O-2018.06, Synopsys Inc., Mountain View, CA, 2018.</w:t>
      </w:r>
    </w:p>
    <w:p w14:paraId="3E6FE958" w14:textId="77777777" w:rsidR="00EC3A9B" w:rsidRPr="00EC3A9B" w:rsidRDefault="00EC3A9B" w:rsidP="00EC3A9B">
      <w:pPr>
        <w:jc w:val="both"/>
      </w:pPr>
      <w:r w:rsidRPr="00EC3A9B">
        <w:t>[6] J. Bhasker and R. Chadha, Static Timing Analysis for Nanometer Designs: A Practical Approach.</w:t>
      </w:r>
    </w:p>
    <w:p w14:paraId="6657B4F3" w14:textId="77777777" w:rsidR="00EC3A9B" w:rsidRPr="00EC3A9B" w:rsidRDefault="00EC3A9B" w:rsidP="00EC3A9B">
      <w:pPr>
        <w:jc w:val="both"/>
      </w:pPr>
      <w:r w:rsidRPr="00EC3A9B">
        <w:t>[7] IEEE Standard for Verilog Hardware Description Language.</w:t>
      </w:r>
    </w:p>
    <w:p w14:paraId="4DC5C244" w14:textId="77777777" w:rsidR="00EC3A9B" w:rsidRPr="00EC3A9B" w:rsidRDefault="00EC3A9B" w:rsidP="00EC3A9B">
      <w:pPr>
        <w:jc w:val="both"/>
      </w:pPr>
      <w:r w:rsidRPr="00EC3A9B">
        <w:t>[8] M. S. Lam, "Software pipelining: An effective scheduling technique for VLIW machines," ACM SIGPLAN, 1988.</w:t>
      </w:r>
    </w:p>
    <w:p w14:paraId="36BA8B70" w14:textId="77777777" w:rsidR="00EC3A9B" w:rsidRPr="00EC3A9B" w:rsidRDefault="00EC3A9B" w:rsidP="00EC3A9B">
      <w:pPr>
        <w:jc w:val="both"/>
      </w:pPr>
      <w:r w:rsidRPr="00EC3A9B">
        <w:t>[9] S. Mittal, "A survey of FPGA-based accelerators for convolutional neural networks," Neural Computing and Applications, 2020.</w:t>
      </w:r>
    </w:p>
    <w:p w14:paraId="2D840E45" w14:textId="77777777" w:rsidR="00EC3A9B" w:rsidRPr="00EC3A9B" w:rsidRDefault="00EC3A9B" w:rsidP="00EC3A9B">
      <w:pPr>
        <w:jc w:val="both"/>
      </w:pPr>
      <w:r w:rsidRPr="00EC3A9B">
        <w:t>[10] D. Patterson and J. Hennessy, Computer Organization and Design: The Hardware/Software Interface.</w:t>
      </w:r>
    </w:p>
    <w:p w14:paraId="3E244AF4" w14:textId="77777777" w:rsidR="00B10E5C" w:rsidRDefault="00000000">
      <w:r>
        <w:t>[11] Y. Chen, T. Krishna, J. S. Emer, and V. Sze, "Eyeriss: An Energy-Efficient Reconfigurable Accelerator for Deep Convolutional Neural Networks," IEEE Journal of Solid-State Circuits, vol. 52, no. 1, pp. 127-138, Jan. 2017.</w:t>
      </w:r>
    </w:p>
    <w:p w14:paraId="115C3CF9" w14:textId="77777777" w:rsidR="00B10E5C" w:rsidRDefault="00000000">
      <w:r>
        <w:t>[12] T. Chen, Z. Du, N. Sun, J. Wang, C. Wu, Y. Chen, and O. Temam, "DianNao: A Small-Footprint High-Throughput Accelerator for Ubiquitous Machine-Learning," Proceedings of the 19th International Conference on Architectural Support for Programming Languages and Operating Systems (ASPLOS), pp. 269-284, 2014.</w:t>
      </w:r>
    </w:p>
    <w:p w14:paraId="1A9BD721" w14:textId="77777777" w:rsidR="00B10E5C" w:rsidRDefault="00000000">
      <w:r>
        <w:t>[13] V. Sze, Y. Chen, T. Yang, and J. S. Emer, "Efficient Processing of Deep Neural Networks: A Tutorial and Survey," Proceedings of the IEEE, vol. 105, no. 12, pp. 2295-2329, Dec. 2017.</w:t>
      </w:r>
    </w:p>
    <w:p w14:paraId="6798C914" w14:textId="77777777" w:rsidR="00B10E5C" w:rsidRDefault="00000000">
      <w:r>
        <w:t>[14] S. Han, X. Liu, H. Mao, J. Pu, A. Pedram, M. A. Horowitz, and W. J. Dally, "EIE: Efficient Inference Engine on Compressed Deep Neural Network," Proceedings of the 43rd ACM/IEEE International Symposium on Computer Architecture (ISCA), pp. 243-254, 2016.</w:t>
      </w:r>
    </w:p>
    <w:p w14:paraId="6B66F807" w14:textId="77777777" w:rsidR="00B10E5C" w:rsidRDefault="00000000">
      <w:r>
        <w:t>[15] B. Jacob, S. Kligys, B. Chen, M. Zhu, M. Tang, A. Howard, H. Adam, and D. Kalenichenko, "Quantization and Training of Neural Networks for Efficient Integer-Arithmetic-Only Inference," Proceedings of the IEEE/CVF Conference on Computer Vision and Pattern Recognition (CVPR), pp. 2704-2713, 2018.</w:t>
      </w:r>
    </w:p>
    <w:p w14:paraId="684616BB" w14:textId="77777777" w:rsidR="00B10E5C" w:rsidRDefault="00000000">
      <w:r>
        <w:lastRenderedPageBreak/>
        <w:t>[16] A. Parashar, M. Rhu, A. Mukkara, A. Puglielli, R. Venkatesan, B. Khailany, J. Emer, S. W. Keckler, and W. J. Dally, "SCNN: An Accelerator for Compressed-Sparse Convolutional Neural Networks," Proceedings of the 44th ACM/IEEE International Symposium on Computer Architecture (ISCA), pp. 27-40, 2017.</w:t>
      </w:r>
    </w:p>
    <w:p w14:paraId="63E2FD3E" w14:textId="77777777" w:rsidR="00B10E5C" w:rsidRDefault="00000000">
      <w:r>
        <w:t>[17] Z. Du, R. Fasthuber, T. Chen, P. Ienne, L. Li, T. Luo, X. Feng, Y. Chen, and O. Temam, "ShiDianNao: Shifting Vision Processing Closer to the Sensor," Proceedings of the 42nd ACM/IEEE International Symposium on Computer Architecture (ISCA), pp. 92-104, 2015.</w:t>
      </w:r>
    </w:p>
    <w:p w14:paraId="161A104A" w14:textId="77777777" w:rsidR="00B10E5C" w:rsidRDefault="00000000">
      <w:r>
        <w:t>[18] Y. Chen, T. Luo, S. Liu, S. Zhang, L. He, J. Wang, L. Li, T. Chen, Z. Xu, N. Sun, and O. Temam, "DaDianNao: A Machine-Learning Supercomputer," Proceedings of the 47th IEEE/ACM International Symposium on Microarchitecture (MICRO), pp. 609-622, 2014.</w:t>
      </w:r>
    </w:p>
    <w:p w14:paraId="00EF956B" w14:textId="77777777" w:rsidR="00B10E5C" w:rsidRDefault="00000000">
      <w:r>
        <w:t>[19] M. Horowitz, "Computing's Energy Problem (and What We Can Do About It)," IEEE International Solid-State Circuits Conference (ISSCC), pp. 10-14, 2014.</w:t>
      </w:r>
    </w:p>
    <w:p w14:paraId="0243D5A2" w14:textId="77777777" w:rsidR="00B10E5C" w:rsidRDefault="00000000">
      <w:r>
        <w:t>[20] K. Simonyan and A. Zisserman, "Very Deep Convolutional Networks for Large-Scale Image Recognition," Proceedings of the International Conference on Learning Representations (ICLR), 2015.</w:t>
      </w:r>
    </w:p>
    <w:p w14:paraId="7F675E52" w14:textId="77777777" w:rsidR="00EC3A9B" w:rsidRPr="00EC3A9B" w:rsidRDefault="00EC3A9B" w:rsidP="00EC3A9B"/>
    <w:p w14:paraId="3B9A7D84" w14:textId="77777777" w:rsidR="00EC3A9B" w:rsidRPr="00EC3A9B" w:rsidRDefault="00EC3A9B" w:rsidP="00EC3A9B"/>
    <w:p w14:paraId="30CDF6B6" w14:textId="77777777" w:rsidR="00EC3A9B" w:rsidRPr="00EC3A9B" w:rsidRDefault="00EC3A9B" w:rsidP="00EC3A9B"/>
    <w:p w14:paraId="687E8213" w14:textId="77777777" w:rsidR="00EC3A9B" w:rsidRPr="00EC3A9B" w:rsidRDefault="00EC3A9B" w:rsidP="00EC3A9B">
      <w:r w:rsidRPr="00EC3A9B">
        <w:rPr>
          <w:b/>
        </w:rPr>
        <w:t>APPENDIX</w:t>
      </w:r>
    </w:p>
    <w:p w14:paraId="58510A90" w14:textId="77777777" w:rsidR="00EC3A9B" w:rsidRPr="00EC3A9B" w:rsidRDefault="00EC3A9B" w:rsidP="00EC3A9B">
      <w:pPr>
        <w:jc w:val="both"/>
      </w:pPr>
      <w:r w:rsidRPr="00EC3A9B">
        <w:rPr>
          <w:b/>
        </w:rPr>
        <w:t>Appendix A: Files Used in the Project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66"/>
        <w:gridCol w:w="6944"/>
      </w:tblGrid>
      <w:tr w:rsidR="00EC3A9B" w:rsidRPr="00EC3A9B" w14:paraId="71F4FC02"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380F1339" w14:textId="77777777" w:rsidR="00EC3A9B" w:rsidRPr="00EC3A9B" w:rsidRDefault="00EC3A9B" w:rsidP="00EC3A9B">
            <w:r w:rsidRPr="00EC3A9B">
              <w:rPr>
                <w:b/>
              </w:rPr>
              <w:t>Category</w:t>
            </w:r>
          </w:p>
        </w:tc>
        <w:tc>
          <w:tcPr>
            <w:tcW w:w="7488" w:type="dxa"/>
            <w:tcBorders>
              <w:top w:val="single" w:sz="6" w:space="0" w:color="000000"/>
              <w:left w:val="single" w:sz="6" w:space="0" w:color="000000"/>
              <w:bottom w:val="single" w:sz="6" w:space="0" w:color="000000"/>
              <w:right w:val="single" w:sz="6" w:space="0" w:color="000000"/>
            </w:tcBorders>
            <w:shd w:val="clear" w:color="auto" w:fill="D9EAF7"/>
            <w:vAlign w:val="center"/>
            <w:hideMark/>
          </w:tcPr>
          <w:p w14:paraId="3561548A" w14:textId="77777777" w:rsidR="00EC3A9B" w:rsidRPr="00EC3A9B" w:rsidRDefault="00EC3A9B" w:rsidP="00EC3A9B">
            <w:r w:rsidRPr="00EC3A9B">
              <w:rPr>
                <w:b/>
              </w:rPr>
              <w:t>Files</w:t>
            </w:r>
          </w:p>
        </w:tc>
      </w:tr>
      <w:tr w:rsidR="00EC3A9B" w:rsidRPr="00EC3A9B" w14:paraId="4D102425"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5E74DCAC" w14:textId="77777777" w:rsidR="00EC3A9B" w:rsidRPr="00EC3A9B" w:rsidRDefault="00EC3A9B" w:rsidP="00EC3A9B">
            <w:r w:rsidRPr="00EC3A9B">
              <w:t>RTL</w:t>
            </w:r>
          </w:p>
        </w:tc>
        <w:tc>
          <w:tcPr>
            <w:tcW w:w="7488" w:type="dxa"/>
            <w:tcBorders>
              <w:top w:val="single" w:sz="6" w:space="0" w:color="000000"/>
              <w:left w:val="single" w:sz="6" w:space="0" w:color="000000"/>
              <w:bottom w:val="single" w:sz="6" w:space="0" w:color="000000"/>
              <w:right w:val="single" w:sz="6" w:space="0" w:color="000000"/>
            </w:tcBorders>
            <w:vAlign w:val="center"/>
            <w:hideMark/>
          </w:tcPr>
          <w:p w14:paraId="4442ADBE" w14:textId="77777777" w:rsidR="00EC3A9B" w:rsidRPr="00EC3A9B" w:rsidRDefault="00EC3A9B" w:rsidP="00EC3A9B">
            <w:proofErr w:type="spellStart"/>
            <w:r w:rsidRPr="00EC3A9B">
              <w:t>systolic_</w:t>
            </w:r>
            <w:proofErr w:type="gramStart"/>
            <w:r w:rsidRPr="00EC3A9B">
              <w:t>pe.v</w:t>
            </w:r>
            <w:proofErr w:type="spellEnd"/>
            <w:proofErr w:type="gramEnd"/>
            <w:r w:rsidRPr="00EC3A9B">
              <w:t xml:space="preserve">, systolic_array_8x8.v, </w:t>
            </w:r>
            <w:proofErr w:type="spellStart"/>
            <w:r w:rsidRPr="00EC3A9B">
              <w:t>accel_</w:t>
            </w:r>
            <w:proofErr w:type="gramStart"/>
            <w:r w:rsidRPr="00EC3A9B">
              <w:t>regs.v</w:t>
            </w:r>
            <w:proofErr w:type="spellEnd"/>
            <w:proofErr w:type="gramEnd"/>
            <w:r w:rsidRPr="00EC3A9B">
              <w:t xml:space="preserve">, </w:t>
            </w:r>
            <w:proofErr w:type="spellStart"/>
            <w:r w:rsidRPr="00EC3A9B">
              <w:t>accel_</w:t>
            </w:r>
            <w:proofErr w:type="gramStart"/>
            <w:r w:rsidRPr="00EC3A9B">
              <w:t>top.v</w:t>
            </w:r>
            <w:proofErr w:type="spellEnd"/>
            <w:proofErr w:type="gramEnd"/>
            <w:r w:rsidRPr="00EC3A9B">
              <w:t xml:space="preserve">, </w:t>
            </w:r>
            <w:proofErr w:type="spellStart"/>
            <w:r w:rsidRPr="00EC3A9B">
              <w:t>soc_</w:t>
            </w:r>
            <w:proofErr w:type="gramStart"/>
            <w:r w:rsidRPr="00EC3A9B">
              <w:t>top.v</w:t>
            </w:r>
            <w:proofErr w:type="spellEnd"/>
            <w:proofErr w:type="gramEnd"/>
            <w:r w:rsidRPr="00EC3A9B">
              <w:t xml:space="preserve">, </w:t>
            </w:r>
            <w:proofErr w:type="spellStart"/>
            <w:r w:rsidRPr="00EC3A9B">
              <w:t>cpu_</w:t>
            </w:r>
            <w:proofErr w:type="gramStart"/>
            <w:r w:rsidRPr="00EC3A9B">
              <w:t>bfm.v</w:t>
            </w:r>
            <w:proofErr w:type="spellEnd"/>
            <w:proofErr w:type="gramEnd"/>
          </w:p>
        </w:tc>
      </w:tr>
      <w:tr w:rsidR="00EC3A9B" w:rsidRPr="00EC3A9B" w14:paraId="29357A2F"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7F477C46" w14:textId="77777777" w:rsidR="00EC3A9B" w:rsidRPr="00EC3A9B" w:rsidRDefault="00EC3A9B" w:rsidP="00EC3A9B">
            <w:r w:rsidRPr="00EC3A9B">
              <w:t>Testbench</w:t>
            </w:r>
          </w:p>
        </w:tc>
        <w:tc>
          <w:tcPr>
            <w:tcW w:w="7488" w:type="dxa"/>
            <w:tcBorders>
              <w:top w:val="single" w:sz="6" w:space="0" w:color="000000"/>
              <w:left w:val="single" w:sz="6" w:space="0" w:color="000000"/>
              <w:bottom w:val="single" w:sz="6" w:space="0" w:color="000000"/>
              <w:right w:val="single" w:sz="6" w:space="0" w:color="000000"/>
            </w:tcBorders>
            <w:vAlign w:val="center"/>
            <w:hideMark/>
          </w:tcPr>
          <w:p w14:paraId="74778BA7" w14:textId="77777777" w:rsidR="00EC3A9B" w:rsidRPr="00EC3A9B" w:rsidRDefault="00EC3A9B" w:rsidP="00EC3A9B">
            <w:proofErr w:type="spellStart"/>
            <w:r w:rsidRPr="00EC3A9B">
              <w:t>tb_systolic_</w:t>
            </w:r>
            <w:proofErr w:type="gramStart"/>
            <w:r w:rsidRPr="00EC3A9B">
              <w:t>pe.v</w:t>
            </w:r>
            <w:proofErr w:type="spellEnd"/>
            <w:proofErr w:type="gramEnd"/>
            <w:r w:rsidRPr="00EC3A9B">
              <w:t xml:space="preserve">, tb_systolic_array_8x8.v, </w:t>
            </w:r>
            <w:proofErr w:type="spellStart"/>
            <w:r w:rsidRPr="00EC3A9B">
              <w:t>tb_accel_</w:t>
            </w:r>
            <w:proofErr w:type="gramStart"/>
            <w:r w:rsidRPr="00EC3A9B">
              <w:t>top.v</w:t>
            </w:r>
            <w:proofErr w:type="spellEnd"/>
            <w:proofErr w:type="gramEnd"/>
          </w:p>
        </w:tc>
      </w:tr>
      <w:tr w:rsidR="00EC3A9B" w:rsidRPr="00EC3A9B" w14:paraId="2B619B37"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039D21F0" w14:textId="77777777" w:rsidR="00EC3A9B" w:rsidRPr="00EC3A9B" w:rsidRDefault="00EC3A9B" w:rsidP="00EC3A9B">
            <w:r w:rsidRPr="00EC3A9B">
              <w:t>Constraints</w:t>
            </w:r>
          </w:p>
        </w:tc>
        <w:tc>
          <w:tcPr>
            <w:tcW w:w="7488" w:type="dxa"/>
            <w:tcBorders>
              <w:top w:val="single" w:sz="6" w:space="0" w:color="000000"/>
              <w:left w:val="single" w:sz="6" w:space="0" w:color="000000"/>
              <w:bottom w:val="single" w:sz="6" w:space="0" w:color="000000"/>
              <w:right w:val="single" w:sz="6" w:space="0" w:color="000000"/>
            </w:tcBorders>
            <w:vAlign w:val="center"/>
            <w:hideMark/>
          </w:tcPr>
          <w:p w14:paraId="3E2BA4E4" w14:textId="77777777" w:rsidR="00EC3A9B" w:rsidRPr="00EC3A9B" w:rsidRDefault="00EC3A9B" w:rsidP="00EC3A9B">
            <w:r w:rsidRPr="00EC3A9B">
              <w:t>accel_top_32nm.sdc</w:t>
            </w:r>
          </w:p>
        </w:tc>
      </w:tr>
      <w:tr w:rsidR="00EC3A9B" w:rsidRPr="00EC3A9B" w14:paraId="376E75D6"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5A8C6565" w14:textId="77777777" w:rsidR="00EC3A9B" w:rsidRPr="00EC3A9B" w:rsidRDefault="00EC3A9B" w:rsidP="00EC3A9B">
            <w:r w:rsidRPr="00EC3A9B">
              <w:t>Scripts</w:t>
            </w:r>
          </w:p>
        </w:tc>
        <w:tc>
          <w:tcPr>
            <w:tcW w:w="7488" w:type="dxa"/>
            <w:tcBorders>
              <w:top w:val="single" w:sz="6" w:space="0" w:color="000000"/>
              <w:left w:val="single" w:sz="6" w:space="0" w:color="000000"/>
              <w:bottom w:val="single" w:sz="6" w:space="0" w:color="000000"/>
              <w:right w:val="single" w:sz="6" w:space="0" w:color="000000"/>
            </w:tcBorders>
            <w:vAlign w:val="center"/>
            <w:hideMark/>
          </w:tcPr>
          <w:p w14:paraId="571ABA6B" w14:textId="77777777" w:rsidR="00EC3A9B" w:rsidRPr="00EC3A9B" w:rsidRDefault="00EC3A9B" w:rsidP="00EC3A9B">
            <w:proofErr w:type="spellStart"/>
            <w:r w:rsidRPr="00EC3A9B">
              <w:t>run_dc.tcl</w:t>
            </w:r>
            <w:proofErr w:type="spellEnd"/>
            <w:r w:rsidRPr="00EC3A9B">
              <w:t>, run_icc2.tcl, run_iverilog_smoke.sh</w:t>
            </w:r>
          </w:p>
        </w:tc>
      </w:tr>
      <w:tr w:rsidR="00EC3A9B" w:rsidRPr="00EC3A9B" w14:paraId="21FE6633" w14:textId="77777777">
        <w:trPr>
          <w:jc w:val="center"/>
        </w:trPr>
        <w:tc>
          <w:tcPr>
            <w:tcW w:w="2160" w:type="dxa"/>
            <w:tcBorders>
              <w:top w:val="single" w:sz="6" w:space="0" w:color="000000"/>
              <w:left w:val="single" w:sz="6" w:space="0" w:color="000000"/>
              <w:bottom w:val="single" w:sz="6" w:space="0" w:color="000000"/>
              <w:right w:val="single" w:sz="6" w:space="0" w:color="000000"/>
            </w:tcBorders>
            <w:vAlign w:val="center"/>
            <w:hideMark/>
          </w:tcPr>
          <w:p w14:paraId="23AB59DA" w14:textId="77777777" w:rsidR="00EC3A9B" w:rsidRPr="00EC3A9B" w:rsidRDefault="00EC3A9B" w:rsidP="00EC3A9B">
            <w:r w:rsidRPr="00EC3A9B">
              <w:t>Reports</w:t>
            </w:r>
          </w:p>
        </w:tc>
        <w:tc>
          <w:tcPr>
            <w:tcW w:w="7488" w:type="dxa"/>
            <w:tcBorders>
              <w:top w:val="single" w:sz="6" w:space="0" w:color="000000"/>
              <w:left w:val="single" w:sz="6" w:space="0" w:color="000000"/>
              <w:bottom w:val="single" w:sz="6" w:space="0" w:color="000000"/>
              <w:right w:val="single" w:sz="6" w:space="0" w:color="000000"/>
            </w:tcBorders>
            <w:vAlign w:val="center"/>
            <w:hideMark/>
          </w:tcPr>
          <w:p w14:paraId="7FA2C221" w14:textId="77777777" w:rsidR="00EC3A9B" w:rsidRPr="00EC3A9B" w:rsidRDefault="00EC3A9B" w:rsidP="00EC3A9B">
            <w:proofErr w:type="spellStart"/>
            <w:r w:rsidRPr="00EC3A9B">
              <w:t>area.rpt</w:t>
            </w:r>
            <w:proofErr w:type="spellEnd"/>
            <w:r w:rsidRPr="00EC3A9B">
              <w:t xml:space="preserve">, </w:t>
            </w:r>
            <w:proofErr w:type="spellStart"/>
            <w:r w:rsidRPr="00EC3A9B">
              <w:t>timing.rpt</w:t>
            </w:r>
            <w:proofErr w:type="spellEnd"/>
            <w:r w:rsidRPr="00EC3A9B">
              <w:t xml:space="preserve">, </w:t>
            </w:r>
            <w:proofErr w:type="spellStart"/>
            <w:r w:rsidRPr="00EC3A9B">
              <w:t>power.rpt</w:t>
            </w:r>
            <w:proofErr w:type="spellEnd"/>
            <w:r w:rsidRPr="00EC3A9B">
              <w:t xml:space="preserve">, </w:t>
            </w:r>
            <w:proofErr w:type="spellStart"/>
            <w:r w:rsidRPr="00EC3A9B">
              <w:t>qor.rpt</w:t>
            </w:r>
            <w:proofErr w:type="spellEnd"/>
            <w:r w:rsidRPr="00EC3A9B">
              <w:t xml:space="preserve">, </w:t>
            </w:r>
            <w:proofErr w:type="spellStart"/>
            <w:r w:rsidRPr="00EC3A9B">
              <w:t>post_route_timing.rpt</w:t>
            </w:r>
            <w:proofErr w:type="spellEnd"/>
            <w:r w:rsidRPr="00EC3A9B">
              <w:t xml:space="preserve">, </w:t>
            </w:r>
            <w:proofErr w:type="spellStart"/>
            <w:r w:rsidRPr="00EC3A9B">
              <w:t>post_route_power.rpt</w:t>
            </w:r>
            <w:proofErr w:type="spellEnd"/>
          </w:p>
        </w:tc>
      </w:tr>
    </w:tbl>
    <w:p w14:paraId="37A36FE5" w14:textId="77777777" w:rsidR="00EC3A9B" w:rsidRPr="00B06423" w:rsidRDefault="00EC3A9B" w:rsidP="008A052B"/>
    <w:sectPr w:rsidR="00EC3A9B" w:rsidRPr="00B06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EBC6158"/>
    <w:lvl w:ilvl="0">
      <w:start w:val="1"/>
      <w:numFmt w:val="bullet"/>
      <w:pStyle w:val="ListBullet"/>
      <w:lvlText w:val=""/>
      <w:lvlJc w:val="left"/>
      <w:pPr>
        <w:tabs>
          <w:tab w:val="num" w:pos="360"/>
        </w:tabs>
        <w:ind w:left="360" w:hanging="360"/>
      </w:pPr>
      <w:rPr>
        <w:rFonts w:ascii="Symbol" w:hAnsi="Symbol" w:hint="default"/>
      </w:rPr>
    </w:lvl>
  </w:abstractNum>
  <w:num w:numId="1" w16cid:durableId="183071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EE"/>
    <w:rsid w:val="00017C6F"/>
    <w:rsid w:val="00064EE7"/>
    <w:rsid w:val="000E4EB2"/>
    <w:rsid w:val="00144D00"/>
    <w:rsid w:val="001527EC"/>
    <w:rsid w:val="001A57E2"/>
    <w:rsid w:val="001A5B06"/>
    <w:rsid w:val="0024160D"/>
    <w:rsid w:val="00245F0B"/>
    <w:rsid w:val="00271D80"/>
    <w:rsid w:val="002855D4"/>
    <w:rsid w:val="002A3D61"/>
    <w:rsid w:val="002B64CF"/>
    <w:rsid w:val="00336CE2"/>
    <w:rsid w:val="00383C43"/>
    <w:rsid w:val="00395D65"/>
    <w:rsid w:val="003B52CD"/>
    <w:rsid w:val="00402016"/>
    <w:rsid w:val="0049115C"/>
    <w:rsid w:val="004E5F3C"/>
    <w:rsid w:val="004F1747"/>
    <w:rsid w:val="00523401"/>
    <w:rsid w:val="00523E2C"/>
    <w:rsid w:val="005421CC"/>
    <w:rsid w:val="005C0FD8"/>
    <w:rsid w:val="005D7E7E"/>
    <w:rsid w:val="005E26A8"/>
    <w:rsid w:val="00605FFD"/>
    <w:rsid w:val="00625FDE"/>
    <w:rsid w:val="006425D6"/>
    <w:rsid w:val="006464B0"/>
    <w:rsid w:val="0066077D"/>
    <w:rsid w:val="00685F74"/>
    <w:rsid w:val="006A572B"/>
    <w:rsid w:val="006D1BF4"/>
    <w:rsid w:val="006D5A79"/>
    <w:rsid w:val="006E72E4"/>
    <w:rsid w:val="007627CF"/>
    <w:rsid w:val="007F2CDE"/>
    <w:rsid w:val="008046F9"/>
    <w:rsid w:val="008A052B"/>
    <w:rsid w:val="008E4632"/>
    <w:rsid w:val="00903AD4"/>
    <w:rsid w:val="009329DA"/>
    <w:rsid w:val="009335F3"/>
    <w:rsid w:val="0094239D"/>
    <w:rsid w:val="00973AF1"/>
    <w:rsid w:val="009929D4"/>
    <w:rsid w:val="009A6026"/>
    <w:rsid w:val="009E1352"/>
    <w:rsid w:val="00A04B1A"/>
    <w:rsid w:val="00A572D2"/>
    <w:rsid w:val="00A7517F"/>
    <w:rsid w:val="00A93129"/>
    <w:rsid w:val="00B06423"/>
    <w:rsid w:val="00B10E5C"/>
    <w:rsid w:val="00B248B2"/>
    <w:rsid w:val="00B31AA1"/>
    <w:rsid w:val="00C54F86"/>
    <w:rsid w:val="00D214EE"/>
    <w:rsid w:val="00D216C3"/>
    <w:rsid w:val="00D761C5"/>
    <w:rsid w:val="00E01264"/>
    <w:rsid w:val="00E02378"/>
    <w:rsid w:val="00E30790"/>
    <w:rsid w:val="00E5196F"/>
    <w:rsid w:val="00EC3A9B"/>
    <w:rsid w:val="00ED50E0"/>
    <w:rsid w:val="00ED6017"/>
    <w:rsid w:val="00F20938"/>
    <w:rsid w:val="00F32D4C"/>
    <w:rsid w:val="00F46747"/>
    <w:rsid w:val="00F55DE4"/>
    <w:rsid w:val="00F921B6"/>
    <w:rsid w:val="00F96D7B"/>
    <w:rsid w:val="00FA08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4093A"/>
  <w15:chartTrackingRefBased/>
  <w15:docId w15:val="{0DA29B2C-213F-4933-A88C-A658B4778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423"/>
    <w:pPr>
      <w:spacing w:after="120" w:line="360"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D21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1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1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1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1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1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1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1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1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1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1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4EE"/>
    <w:rPr>
      <w:rFonts w:eastAsiaTheme="majorEastAsia" w:cstheme="majorBidi"/>
      <w:color w:val="272727" w:themeColor="text1" w:themeTint="D8"/>
    </w:rPr>
  </w:style>
  <w:style w:type="paragraph" w:styleId="Title">
    <w:name w:val="Title"/>
    <w:basedOn w:val="Normal"/>
    <w:next w:val="Normal"/>
    <w:link w:val="TitleChar"/>
    <w:uiPriority w:val="10"/>
    <w:qFormat/>
    <w:rsid w:val="00D21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4EE"/>
    <w:pPr>
      <w:spacing w:before="160"/>
      <w:jc w:val="center"/>
    </w:pPr>
    <w:rPr>
      <w:i/>
      <w:iCs/>
      <w:color w:val="404040" w:themeColor="text1" w:themeTint="BF"/>
    </w:rPr>
  </w:style>
  <w:style w:type="character" w:customStyle="1" w:styleId="QuoteChar">
    <w:name w:val="Quote Char"/>
    <w:basedOn w:val="DefaultParagraphFont"/>
    <w:link w:val="Quote"/>
    <w:uiPriority w:val="29"/>
    <w:rsid w:val="00D214EE"/>
    <w:rPr>
      <w:i/>
      <w:iCs/>
      <w:color w:val="404040" w:themeColor="text1" w:themeTint="BF"/>
    </w:rPr>
  </w:style>
  <w:style w:type="paragraph" w:styleId="ListParagraph">
    <w:name w:val="List Paragraph"/>
    <w:basedOn w:val="Normal"/>
    <w:uiPriority w:val="34"/>
    <w:qFormat/>
    <w:rsid w:val="00D214EE"/>
    <w:pPr>
      <w:ind w:left="720"/>
      <w:contextualSpacing/>
    </w:pPr>
  </w:style>
  <w:style w:type="character" w:styleId="IntenseEmphasis">
    <w:name w:val="Intense Emphasis"/>
    <w:basedOn w:val="DefaultParagraphFont"/>
    <w:uiPriority w:val="21"/>
    <w:qFormat/>
    <w:rsid w:val="00D214EE"/>
    <w:rPr>
      <w:i/>
      <w:iCs/>
      <w:color w:val="2F5496" w:themeColor="accent1" w:themeShade="BF"/>
    </w:rPr>
  </w:style>
  <w:style w:type="paragraph" w:styleId="IntenseQuote">
    <w:name w:val="Intense Quote"/>
    <w:basedOn w:val="Normal"/>
    <w:next w:val="Normal"/>
    <w:link w:val="IntenseQuoteChar"/>
    <w:uiPriority w:val="30"/>
    <w:qFormat/>
    <w:rsid w:val="00D21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14EE"/>
    <w:rPr>
      <w:i/>
      <w:iCs/>
      <w:color w:val="2F5496" w:themeColor="accent1" w:themeShade="BF"/>
    </w:rPr>
  </w:style>
  <w:style w:type="character" w:styleId="IntenseReference">
    <w:name w:val="Intense Reference"/>
    <w:basedOn w:val="DefaultParagraphFont"/>
    <w:uiPriority w:val="32"/>
    <w:qFormat/>
    <w:rsid w:val="00D214EE"/>
    <w:rPr>
      <w:b/>
      <w:bCs/>
      <w:smallCaps/>
      <w:color w:val="2F5496" w:themeColor="accent1" w:themeShade="BF"/>
      <w:spacing w:val="5"/>
    </w:rPr>
  </w:style>
  <w:style w:type="paragraph" w:styleId="ListBullet">
    <w:name w:val="List Bullet"/>
    <w:basedOn w:val="Normal"/>
    <w:uiPriority w:val="99"/>
    <w:unhideWhenUsed/>
    <w:rsid w:val="00F46747"/>
    <w:pPr>
      <w:numPr>
        <w:numId w:val="1"/>
      </w:numPr>
      <w:tabs>
        <w:tab w:val="clear" w:pos="360"/>
      </w:tabs>
      <w:ind w:left="0" w:firstLine="0"/>
      <w:contextualSpacing/>
    </w:pPr>
  </w:style>
  <w:style w:type="table" w:styleId="TableGrid">
    <w:name w:val="Table Grid"/>
    <w:basedOn w:val="TableNormal"/>
    <w:uiPriority w:val="59"/>
    <w:rsid w:val="00FA08A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11449</Words>
  <Characters>65263</Characters>
  <Application>Microsoft Office Word</Application>
  <DocSecurity>0</DocSecurity>
  <Lines>543</Lines>
  <Paragraphs>153</Paragraphs>
  <ScaleCrop>false</ScaleCrop>
  <Company/>
  <LinksUpToDate>false</LinksUpToDate>
  <CharactersWithSpaces>76559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raghava</dc:creator>
  <cp:keywords/>
  <dc:description/>
  <cp:lastModifiedBy>sai raghava</cp:lastModifiedBy>
  <cp:revision>71</cp:revision>
  <dcterms:created xsi:type="dcterms:W3CDTF">2026-06-01T06:27:00Z</dcterms:created>
  <dcterms:modified xsi:type="dcterms:W3CDTF">2026-06-02T07:38:00Z</dcterms:modified>
</cp:coreProperties>
</file>