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bookmarkStart w:colFirst="0" w:colLast="0" w:name="_flqg1fj33fde" w:id="0"/>
      <w:bookmarkEnd w:id="0"/>
      <w:r w:rsidDel="00000000" w:rsidR="00000000" w:rsidRPr="00000000">
        <w:rPr>
          <w:rtl w:val="0"/>
        </w:rPr>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4">
      <w:pPr>
        <w:jc w:val="both"/>
        <w:rPr>
          <w:b w:val="1"/>
          <w:bCs w:val="1"/>
          <w:sz w:val="34"/>
          <w:szCs w:val="34"/>
        </w:rPr>
      </w:pPr>
      <w:r w:rsidDel="00000000" w:rsidR="00000000" w:rsidRPr="00000000">
        <w:rPr>
          <w:rtl w:val="0"/>
        </w:rPr>
      </w:r>
    </w:p>
    <w:p w:rsidR="00000000" w:rsidDel="00000000" w:rsidP="00000000" w:rsidRDefault="00000000" w:rsidRPr="00000000" w14:paraId="00000005">
      <w:pPr>
        <w:jc w:val="both"/>
        <w:rPr>
          <w:b w:val="1"/>
          <w:bCs w:val="1"/>
          <w:sz w:val="34"/>
          <w:szCs w:val="34"/>
        </w:rPr>
      </w:pPr>
      <w:r w:rsidDel="00000000" w:rsidR="00000000" w:rsidRPr="00000000">
        <w:rPr>
          <w:rtl w:val="0"/>
        </w:rPr>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COURSE NAME: INTERNET PROGRAMMING</w:t>
        <w:tab/>
      </w:r>
    </w:p>
    <w:p w:rsidR="00000000" w:rsidDel="00000000" w:rsidP="00000000" w:rsidRDefault="00000000" w:rsidRPr="00000000" w14:paraId="00000007">
      <w:pPr>
        <w:jc w:val="both"/>
        <w:rPr>
          <w:b w:val="1"/>
          <w:bCs w:val="1"/>
          <w:sz w:val="24"/>
          <w:szCs w:val="24"/>
        </w:rPr>
      </w:pPr>
      <w:r w:rsidDel="00000000" w:rsidR="00000000" w:rsidRPr="00000000">
        <w:rPr>
          <w:b w:val="1"/>
          <w:bCs w:val="1"/>
          <w:sz w:val="24"/>
          <w:szCs w:val="24"/>
          <w:rtl w:val="0"/>
        </w:rPr>
        <w:t xml:space="preserve">COURSE CODE: CSA43</w:t>
        <w:tab/>
        <w:tab/>
      </w:r>
    </w:p>
    <w:p w:rsidR="00000000" w:rsidDel="00000000" w:rsidP="00000000" w:rsidRDefault="00000000" w:rsidRPr="00000000" w14:paraId="00000008">
      <w:pPr>
        <w:jc w:val="both"/>
        <w:rPr>
          <w:b w:val="1"/>
          <w:bCs w:val="1"/>
          <w:color w:val="ee0000"/>
          <w:sz w:val="24"/>
          <w:szCs w:val="24"/>
        </w:rPr>
      </w:pPr>
      <w:r w:rsidDel="00000000" w:rsidR="00000000" w:rsidRPr="00000000">
        <w:rPr>
          <w:b w:val="1"/>
          <w:bCs w:val="1"/>
          <w:color w:val="ee0000"/>
          <w:sz w:val="24"/>
          <w:szCs w:val="24"/>
          <w:rtl w:val="0"/>
        </w:rPr>
        <w:t xml:space="preserve">Sairaj C</w:t>
      </w:r>
    </w:p>
    <w:p w:rsidR="00000000" w:rsidDel="00000000" w:rsidP="00000000" w:rsidRDefault="00000000" w:rsidRPr="00000000" w14:paraId="00000009">
      <w:pPr>
        <w:jc w:val="both"/>
        <w:rPr>
          <w:b w:val="1"/>
          <w:bCs w:val="1"/>
          <w:sz w:val="24"/>
          <w:szCs w:val="24"/>
        </w:rPr>
      </w:pPr>
      <w:r w:rsidDel="00000000" w:rsidR="00000000" w:rsidRPr="00000000">
        <w:rPr>
          <w:b w:val="1"/>
          <w:bCs w:val="1"/>
          <w:color w:val="ee0000"/>
          <w:sz w:val="24"/>
          <w:szCs w:val="24"/>
          <w:rtl w:val="0"/>
        </w:rPr>
        <w:t xml:space="preserve">192411018</w:t>
      </w:r>
      <w:r w:rsidDel="00000000" w:rsidR="00000000" w:rsidRPr="00000000">
        <w:rPr>
          <w:b w:val="1"/>
          <w:bCs w:val="1"/>
          <w:sz w:val="24"/>
          <w:szCs w:val="24"/>
          <w:rtl w:val="0"/>
        </w:rPr>
        <w:tab/>
        <w:tab/>
        <w:tab/>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b w:val="1"/>
          <w:bCs w:val="1"/>
          <w:sz w:val="24"/>
          <w:szCs w:val="24"/>
        </w:rPr>
      </w:pPr>
      <w:r w:rsidDel="00000000" w:rsidR="00000000" w:rsidRPr="00000000">
        <w:rPr>
          <w:rtl w:val="0"/>
        </w:rPr>
      </w:r>
    </w:p>
    <w:p w:rsidR="00000000" w:rsidDel="00000000" w:rsidP="00000000" w:rsidRDefault="00000000" w:rsidRPr="00000000" w14:paraId="0000000C">
      <w:pPr>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jc w:val="both"/>
        <w:rPr>
          <w:b w:val="1"/>
          <w:bCs w:val="1"/>
          <w:sz w:val="24"/>
          <w:szCs w:val="24"/>
        </w:rPr>
      </w:pPr>
      <w:r w:rsidDel="00000000" w:rsidR="00000000" w:rsidRPr="00000000">
        <w:rPr>
          <w:rtl w:val="0"/>
        </w:rPr>
      </w:r>
    </w:p>
    <w:p w:rsidR="00000000" w:rsidDel="00000000" w:rsidP="00000000" w:rsidRDefault="00000000" w:rsidRPr="00000000" w14:paraId="0000000E">
      <w:pPr>
        <w:jc w:val="both"/>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F">
      <w:pPr>
        <w:jc w:val="both"/>
        <w:rPr>
          <w:b w:val="1"/>
          <w:bCs w:val="1"/>
          <w:sz w:val="24"/>
          <w:szCs w:val="24"/>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b w:val="1"/>
          <w:bCs w:val="1"/>
          <w:sz w:val="24"/>
          <w:szCs w:val="24"/>
          <w:rtl w:val="0"/>
        </w:rPr>
        <w:t xml:space="preserve">CO 4: </w:t>
      </w:r>
      <w:r w:rsidDel="00000000" w:rsidR="00000000" w:rsidRPr="00000000">
        <w:rPr>
          <w:rtl w:val="0"/>
        </w:rPr>
        <w:t xml:space="preserve">Formulate data-driven web solutions using XML, XSLT, and JSP within the MVC framework.(L4)</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Assessment Tool :</w:t>
      </w:r>
      <w:r w:rsidDel="00000000" w:rsidR="00000000" w:rsidRPr="00000000">
        <w:rPr>
          <w:rtl w:val="0"/>
        </w:rPr>
        <w:t xml:space="preserve"> Comparative Analysis (BL4)</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Weightage: 40%</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jc w:val="both"/>
        <w:rPr>
          <w:b w:val="1"/>
          <w:bCs w:val="1"/>
          <w:sz w:val="24"/>
          <w:szCs w:val="24"/>
        </w:rPr>
      </w:pPr>
      <w:r w:rsidDel="00000000" w:rsidR="00000000" w:rsidRPr="00000000">
        <w:rPr>
          <w:b w:val="1"/>
          <w:bCs w:val="1"/>
          <w:sz w:val="24"/>
          <w:szCs w:val="24"/>
          <w:rtl w:val="0"/>
        </w:rPr>
        <w:t xml:space="preserve">QUESTIONS: ANSWER ANY THREE</w:t>
        <w:tab/>
        <w:tab/>
        <w:tab/>
        <w:tab/>
        <w:tab/>
        <w:t xml:space="preserve">Total Marks: 30 </w:t>
      </w:r>
    </w:p>
    <w:p w:rsidR="00000000" w:rsidDel="00000000" w:rsidP="00000000" w:rsidRDefault="00000000" w:rsidRPr="00000000" w14:paraId="00000018">
      <w:pPr>
        <w:numPr>
          <w:ilvl w:val="0"/>
          <w:numId w:val="1"/>
        </w:numPr>
        <w:spacing w:after="240" w:before="240" w:lineRule="auto"/>
        <w:ind w:left="720" w:hanging="360"/>
        <w:jc w:val="both"/>
        <w:rPr>
          <w:b w:val="1"/>
          <w:bCs w:val="1"/>
          <w:i w:val="1"/>
          <w:iCs w:val="1"/>
        </w:rPr>
      </w:pPr>
      <w:r w:rsidDel="00000000" w:rsidR="00000000" w:rsidRPr="00000000">
        <w:rPr>
          <w:b w:val="1"/>
          <w:bCs w:val="1"/>
          <w:i w:val="1"/>
          <w:iCs w:val="1"/>
          <w:sz w:val="24"/>
          <w:szCs w:val="24"/>
          <w:rtl w:val="0"/>
        </w:rPr>
        <w:t xml:space="preserve">A 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t xml:space="preserve">XSLT (Extensible Stylesheet Language Transformations) and JSP (JavaServer Pages) can both be used to present XML-backed information as web reports, but they solve the problem at different layers. XSLT is primarily a declarative transformation technology: an XML document is used as the source tree, an XSLT stylesheet defines the transformation rules, and an XSLT processor produces another representation such as HTML, XML, or text. JSP is a server-side view technology in which a JSP page is translated/compiled into a servlet and executed by the web container to generate a response.</w:t>
      </w:r>
    </w:p>
    <w:p w:rsidR="00000000" w:rsidDel="00000000" w:rsidP="00000000" w:rsidRDefault="00000000" w:rsidRPr="00000000" w14:paraId="0000001A">
      <w:pPr>
        <w:spacing w:after="240" w:before="240" w:lineRule="auto"/>
        <w:jc w:val="both"/>
        <w:rPr>
          <w:sz w:val="24"/>
          <w:szCs w:val="24"/>
        </w:rPr>
      </w:pPr>
      <w:r w:rsidDel="00000000" w:rsidR="00000000" w:rsidRPr="00000000">
        <w:rPr>
          <w:b w:val="1"/>
          <w:bCs w:val="1"/>
          <w:sz w:val="24"/>
          <w:szCs w:val="24"/>
          <w:rtl w:val="0"/>
        </w:rPr>
        <w:t xml:space="preserve">Processing model:</w:t>
      </w:r>
      <w:r w:rsidDel="00000000" w:rsidR="00000000" w:rsidRPr="00000000">
        <w:rPr>
          <w:rtl w:val="0"/>
        </w:rPr>
      </w:r>
    </w:p>
    <w:p w:rsidR="00000000" w:rsidDel="00000000" w:rsidP="00000000" w:rsidRDefault="00000000" w:rsidRPr="00000000" w14:paraId="0000001B">
      <w:pPr>
        <w:spacing w:after="240" w:before="240" w:lineRule="auto"/>
        <w:jc w:val="both"/>
        <w:rPr>
          <w:sz w:val="24"/>
          <w:szCs w:val="24"/>
        </w:rPr>
      </w:pPr>
      <w:r w:rsidDel="00000000" w:rsidR="00000000" w:rsidRPr="00000000">
        <w:rPr>
          <w:b w:val="1"/>
          <w:bCs w:val="1"/>
          <w:sz w:val="24"/>
          <w:szCs w:val="24"/>
          <w:rtl w:val="0"/>
        </w:rPr>
        <w:t xml:space="preserve">XSLT: </w:t>
      </w:r>
      <w:r w:rsidDel="00000000" w:rsidR="00000000" w:rsidRPr="00000000">
        <w:rPr>
          <w:sz w:val="24"/>
          <w:szCs w:val="24"/>
          <w:rtl w:val="0"/>
        </w:rPr>
        <w:t xml:space="preserve">Declarative XML-to-output transformation.</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bCs w:val="1"/>
          <w:sz w:val="24"/>
          <w:szCs w:val="24"/>
          <w:rtl w:val="0"/>
        </w:rPr>
        <w:t xml:space="preserve">JSP: </w:t>
      </w:r>
      <w:r w:rsidDel="00000000" w:rsidR="00000000" w:rsidRPr="00000000">
        <w:rPr>
          <w:sz w:val="24"/>
          <w:szCs w:val="24"/>
          <w:rtl w:val="0"/>
        </w:rPr>
        <w:t xml:space="preserve">Server-side page execution that generates a response.</w:t>
      </w:r>
    </w:p>
    <w:p w:rsidR="00000000" w:rsidDel="00000000" w:rsidP="00000000" w:rsidRDefault="00000000" w:rsidRPr="00000000" w14:paraId="0000001D">
      <w:pPr>
        <w:spacing w:after="240" w:before="240" w:lineRule="auto"/>
        <w:jc w:val="both"/>
        <w:rPr>
          <w:sz w:val="24"/>
          <w:szCs w:val="24"/>
        </w:rPr>
      </w:pPr>
      <w:r w:rsidDel="00000000" w:rsidR="00000000" w:rsidRPr="00000000">
        <w:rPr>
          <w:b w:val="1"/>
          <w:bCs w:val="1"/>
          <w:sz w:val="24"/>
          <w:szCs w:val="24"/>
          <w:rtl w:val="0"/>
        </w:rPr>
        <w:t xml:space="preserve">Execution flow:</w:t>
      </w:r>
      <w:r w:rsidDel="00000000" w:rsidR="00000000" w:rsidRPr="00000000">
        <w:rPr>
          <w:rtl w:val="0"/>
        </w:rPr>
      </w:r>
    </w:p>
    <w:p w:rsidR="00000000" w:rsidDel="00000000" w:rsidP="00000000" w:rsidRDefault="00000000" w:rsidRPr="00000000" w14:paraId="0000001E">
      <w:pPr>
        <w:spacing w:after="240" w:before="240" w:lineRule="auto"/>
        <w:jc w:val="both"/>
        <w:rPr>
          <w:sz w:val="24"/>
          <w:szCs w:val="24"/>
        </w:rPr>
      </w:pPr>
      <w:r w:rsidDel="00000000" w:rsidR="00000000" w:rsidRPr="00000000">
        <w:rPr>
          <w:b w:val="1"/>
          <w:bCs w:val="1"/>
          <w:sz w:val="24"/>
          <w:szCs w:val="24"/>
          <w:rtl w:val="0"/>
        </w:rPr>
        <w:t xml:space="preserve">XSLT: </w:t>
      </w:r>
      <w:r w:rsidDel="00000000" w:rsidR="00000000" w:rsidRPr="00000000">
        <w:rPr>
          <w:rFonts w:ascii="Arial Unicode MS" w:cs="Arial Unicode MS" w:eastAsia="Arial Unicode MS" w:hAnsi="Arial Unicode MS"/>
          <w:sz w:val="24"/>
          <w:szCs w:val="24"/>
          <w:rtl w:val="0"/>
        </w:rPr>
        <w:t xml:space="preserve">XML + stylesheet → XSLT processor → transformed output.</w:t>
      </w:r>
    </w:p>
    <w:p w:rsidR="00000000" w:rsidDel="00000000" w:rsidP="00000000" w:rsidRDefault="00000000" w:rsidRPr="00000000" w14:paraId="0000001F">
      <w:pPr>
        <w:spacing w:after="240" w:before="240" w:lineRule="auto"/>
        <w:jc w:val="both"/>
        <w:rPr>
          <w:sz w:val="24"/>
          <w:szCs w:val="24"/>
        </w:rPr>
      </w:pPr>
      <w:r w:rsidDel="00000000" w:rsidR="00000000" w:rsidRPr="00000000">
        <w:rPr>
          <w:b w:val="1"/>
          <w:bCs w:val="1"/>
          <w:sz w:val="24"/>
          <w:szCs w:val="24"/>
          <w:rtl w:val="0"/>
        </w:rPr>
        <w:t xml:space="preserve">JSP: </w:t>
      </w:r>
      <w:r w:rsidDel="00000000" w:rsidR="00000000" w:rsidRPr="00000000">
        <w:rPr>
          <w:rFonts w:ascii="Arial Unicode MS" w:cs="Arial Unicode MS" w:eastAsia="Arial Unicode MS" w:hAnsi="Arial Unicode MS"/>
          <w:sz w:val="24"/>
          <w:szCs w:val="24"/>
          <w:rtl w:val="0"/>
        </w:rPr>
        <w:t xml:space="preserve">Client request → web container → JSP/servlet execution → dynamic response.</w:t>
      </w:r>
    </w:p>
    <w:p w:rsidR="00000000" w:rsidDel="00000000" w:rsidP="00000000" w:rsidRDefault="00000000" w:rsidRPr="00000000" w14:paraId="00000020">
      <w:pPr>
        <w:spacing w:after="240" w:before="240" w:lineRule="auto"/>
        <w:jc w:val="both"/>
        <w:rPr>
          <w:sz w:val="24"/>
          <w:szCs w:val="24"/>
        </w:rPr>
      </w:pPr>
      <w:r w:rsidDel="00000000" w:rsidR="00000000" w:rsidRPr="00000000">
        <w:rPr>
          <w:b w:val="1"/>
          <w:bCs w:val="1"/>
          <w:sz w:val="24"/>
          <w:szCs w:val="24"/>
          <w:rtl w:val="0"/>
        </w:rPr>
        <w:t xml:space="preserve">Transformation mechanism:</w:t>
      </w:r>
      <w:r w:rsidDel="00000000" w:rsidR="00000000" w:rsidRPr="00000000">
        <w:rPr>
          <w:rtl w:val="0"/>
        </w:rPr>
      </w:r>
    </w:p>
    <w:p w:rsidR="00000000" w:rsidDel="00000000" w:rsidP="00000000" w:rsidRDefault="00000000" w:rsidRPr="00000000" w14:paraId="00000021">
      <w:pPr>
        <w:spacing w:after="240" w:before="240" w:lineRule="auto"/>
        <w:jc w:val="both"/>
        <w:rPr>
          <w:sz w:val="24"/>
          <w:szCs w:val="24"/>
        </w:rPr>
      </w:pPr>
      <w:r w:rsidDel="00000000" w:rsidR="00000000" w:rsidRPr="00000000">
        <w:rPr>
          <w:b w:val="1"/>
          <w:bCs w:val="1"/>
          <w:sz w:val="24"/>
          <w:szCs w:val="24"/>
          <w:rtl w:val="0"/>
        </w:rPr>
        <w:t xml:space="preserve">XSLT: </w:t>
      </w:r>
      <w:r w:rsidDel="00000000" w:rsidR="00000000" w:rsidRPr="00000000">
        <w:rPr>
          <w:sz w:val="24"/>
          <w:szCs w:val="24"/>
          <w:rtl w:val="0"/>
        </w:rPr>
        <w:t xml:space="preserve">Template rules, XPath selection and XML-oriented transformations.</w:t>
      </w:r>
    </w:p>
    <w:p w:rsidR="00000000" w:rsidDel="00000000" w:rsidP="00000000" w:rsidRDefault="00000000" w:rsidRPr="00000000" w14:paraId="00000022">
      <w:pPr>
        <w:spacing w:after="240" w:before="240" w:lineRule="auto"/>
        <w:jc w:val="both"/>
        <w:rPr>
          <w:sz w:val="24"/>
          <w:szCs w:val="24"/>
        </w:rPr>
      </w:pPr>
      <w:r w:rsidDel="00000000" w:rsidR="00000000" w:rsidRPr="00000000">
        <w:rPr>
          <w:b w:val="1"/>
          <w:bCs w:val="1"/>
          <w:sz w:val="24"/>
          <w:szCs w:val="24"/>
          <w:rtl w:val="0"/>
        </w:rPr>
        <w:t xml:space="preserve">JSP: </w:t>
      </w:r>
      <w:r w:rsidDel="00000000" w:rsidR="00000000" w:rsidRPr="00000000">
        <w:rPr>
          <w:sz w:val="24"/>
          <w:szCs w:val="24"/>
          <w:rtl w:val="0"/>
        </w:rPr>
        <w:t xml:space="preserve">Java/JSP expressions, tags and application logic can construct dynamic content.</w:t>
      </w:r>
    </w:p>
    <w:p w:rsidR="00000000" w:rsidDel="00000000" w:rsidP="00000000" w:rsidRDefault="00000000" w:rsidRPr="00000000" w14:paraId="00000023">
      <w:pPr>
        <w:spacing w:after="240" w:before="240" w:lineRule="auto"/>
        <w:jc w:val="both"/>
        <w:rPr>
          <w:sz w:val="24"/>
          <w:szCs w:val="24"/>
        </w:rPr>
      </w:pPr>
      <w:r w:rsidDel="00000000" w:rsidR="00000000" w:rsidRPr="00000000">
        <w:rPr>
          <w:b w:val="1"/>
          <w:bCs w:val="1"/>
          <w:sz w:val="24"/>
          <w:szCs w:val="24"/>
          <w:rtl w:val="0"/>
        </w:rPr>
        <w:t xml:space="preserve">Resource use:</w:t>
      </w:r>
      <w:r w:rsidDel="00000000" w:rsidR="00000000" w:rsidRPr="00000000">
        <w:rPr>
          <w:rtl w:val="0"/>
        </w:rPr>
      </w:r>
    </w:p>
    <w:p w:rsidR="00000000" w:rsidDel="00000000" w:rsidP="00000000" w:rsidRDefault="00000000" w:rsidRPr="00000000" w14:paraId="00000024">
      <w:pPr>
        <w:spacing w:after="240" w:before="240" w:lineRule="auto"/>
        <w:jc w:val="both"/>
        <w:rPr>
          <w:sz w:val="24"/>
          <w:szCs w:val="24"/>
        </w:rPr>
      </w:pPr>
      <w:r w:rsidDel="00000000" w:rsidR="00000000" w:rsidRPr="00000000">
        <w:rPr>
          <w:b w:val="1"/>
          <w:bCs w:val="1"/>
          <w:sz w:val="24"/>
          <w:szCs w:val="24"/>
          <w:rtl w:val="0"/>
        </w:rPr>
        <w:t xml:space="preserve">XSLT: </w:t>
      </w:r>
      <w:r w:rsidDel="00000000" w:rsidR="00000000" w:rsidRPr="00000000">
        <w:rPr>
          <w:sz w:val="24"/>
          <w:szCs w:val="24"/>
          <w:rtl w:val="0"/>
        </w:rPr>
        <w:t xml:space="preserve">Tree-based processors may require memory for the source and transformation context.</w:t>
      </w:r>
    </w:p>
    <w:p w:rsidR="00000000" w:rsidDel="00000000" w:rsidP="00000000" w:rsidRDefault="00000000" w:rsidRPr="00000000" w14:paraId="00000025">
      <w:pPr>
        <w:spacing w:after="240" w:before="240" w:lineRule="auto"/>
        <w:jc w:val="both"/>
        <w:rPr>
          <w:sz w:val="24"/>
          <w:szCs w:val="24"/>
        </w:rPr>
      </w:pPr>
      <w:r w:rsidDel="00000000" w:rsidR="00000000" w:rsidRPr="00000000">
        <w:rPr>
          <w:b w:val="1"/>
          <w:bCs w:val="1"/>
          <w:sz w:val="24"/>
          <w:szCs w:val="24"/>
          <w:rtl w:val="0"/>
        </w:rPr>
        <w:t xml:space="preserve">JSP: </w:t>
      </w:r>
      <w:r w:rsidDel="00000000" w:rsidR="00000000" w:rsidRPr="00000000">
        <w:rPr>
          <w:sz w:val="24"/>
          <w:szCs w:val="24"/>
          <w:rtl w:val="0"/>
        </w:rPr>
        <w:t xml:space="preserve">Uses server/container resources for request processing, Java execution and generated responses.</w:t>
      </w:r>
    </w:p>
    <w:p w:rsidR="00000000" w:rsidDel="00000000" w:rsidP="00000000" w:rsidRDefault="00000000" w:rsidRPr="00000000" w14:paraId="00000026">
      <w:pPr>
        <w:spacing w:after="240" w:before="240" w:lineRule="auto"/>
        <w:jc w:val="both"/>
        <w:rPr>
          <w:sz w:val="24"/>
          <w:szCs w:val="24"/>
        </w:rPr>
      </w:pPr>
      <w:r w:rsidDel="00000000" w:rsidR="00000000" w:rsidRPr="00000000">
        <w:rPr>
          <w:b w:val="1"/>
          <w:bCs w:val="1"/>
          <w:sz w:val="24"/>
          <w:szCs w:val="24"/>
          <w:rtl w:val="0"/>
        </w:rPr>
        <w:t xml:space="preserve">Complex transformations:</w:t>
      </w:r>
      <w:r w:rsidDel="00000000" w:rsidR="00000000" w:rsidRPr="00000000">
        <w:rPr>
          <w:rtl w:val="0"/>
        </w:rPr>
      </w:r>
    </w:p>
    <w:p w:rsidR="00000000" w:rsidDel="00000000" w:rsidP="00000000" w:rsidRDefault="00000000" w:rsidRPr="00000000" w14:paraId="00000027">
      <w:pPr>
        <w:spacing w:after="240" w:before="240" w:lineRule="auto"/>
        <w:jc w:val="both"/>
        <w:rPr>
          <w:sz w:val="24"/>
          <w:szCs w:val="24"/>
        </w:rPr>
      </w:pPr>
      <w:r w:rsidDel="00000000" w:rsidR="00000000" w:rsidRPr="00000000">
        <w:rPr>
          <w:b w:val="1"/>
          <w:bCs w:val="1"/>
          <w:sz w:val="24"/>
          <w:szCs w:val="24"/>
          <w:rtl w:val="0"/>
        </w:rPr>
        <w:t xml:space="preserve">XSLT: </w:t>
      </w:r>
      <w:r w:rsidDel="00000000" w:rsidR="00000000" w:rsidRPr="00000000">
        <w:rPr>
          <w:sz w:val="24"/>
          <w:szCs w:val="24"/>
          <w:rtl w:val="0"/>
        </w:rPr>
        <w:t xml:space="preserve">Strong for XML-centric restructuring, filtering, grouping and formatting.</w:t>
      </w:r>
    </w:p>
    <w:p w:rsidR="00000000" w:rsidDel="00000000" w:rsidP="00000000" w:rsidRDefault="00000000" w:rsidRPr="00000000" w14:paraId="00000028">
      <w:pPr>
        <w:spacing w:after="240" w:before="240" w:lineRule="auto"/>
        <w:jc w:val="both"/>
        <w:rPr>
          <w:sz w:val="24"/>
          <w:szCs w:val="24"/>
        </w:rPr>
      </w:pPr>
      <w:r w:rsidDel="00000000" w:rsidR="00000000" w:rsidRPr="00000000">
        <w:rPr>
          <w:b w:val="1"/>
          <w:bCs w:val="1"/>
          <w:sz w:val="24"/>
          <w:szCs w:val="24"/>
          <w:rtl w:val="0"/>
        </w:rPr>
        <w:t xml:space="preserve">JSP: </w:t>
      </w:r>
      <w:r w:rsidDel="00000000" w:rsidR="00000000" w:rsidRPr="00000000">
        <w:rPr>
          <w:sz w:val="24"/>
          <w:szCs w:val="24"/>
          <w:rtl w:val="0"/>
        </w:rPr>
        <w:t xml:space="preserve">Strong when transformation depends on business/application logic, services or database operations.</w:t>
      </w:r>
    </w:p>
    <w:p w:rsidR="00000000" w:rsidDel="00000000" w:rsidP="00000000" w:rsidRDefault="00000000" w:rsidRPr="00000000" w14:paraId="00000029">
      <w:pPr>
        <w:spacing w:after="240" w:before="240" w:lineRule="auto"/>
        <w:jc w:val="both"/>
        <w:rPr>
          <w:sz w:val="24"/>
          <w:szCs w:val="24"/>
        </w:rPr>
      </w:pPr>
      <w:r w:rsidDel="00000000" w:rsidR="00000000" w:rsidRPr="00000000">
        <w:rPr>
          <w:b w:val="1"/>
          <w:bCs w:val="1"/>
          <w:sz w:val="24"/>
          <w:szCs w:val="24"/>
          <w:rtl w:val="0"/>
        </w:rPr>
        <w:t xml:space="preserve">Typical use:</w:t>
      </w:r>
      <w:r w:rsidDel="00000000" w:rsidR="00000000" w:rsidRPr="00000000">
        <w:rPr>
          <w:rtl w:val="0"/>
        </w:rPr>
      </w:r>
    </w:p>
    <w:p w:rsidR="00000000" w:rsidDel="00000000" w:rsidP="00000000" w:rsidRDefault="00000000" w:rsidRPr="00000000" w14:paraId="0000002A">
      <w:pPr>
        <w:spacing w:after="240" w:before="240" w:lineRule="auto"/>
        <w:jc w:val="both"/>
        <w:rPr>
          <w:sz w:val="24"/>
          <w:szCs w:val="24"/>
        </w:rPr>
      </w:pPr>
      <w:r w:rsidDel="00000000" w:rsidR="00000000" w:rsidRPr="00000000">
        <w:rPr>
          <w:b w:val="1"/>
          <w:bCs w:val="1"/>
          <w:sz w:val="24"/>
          <w:szCs w:val="24"/>
          <w:rtl w:val="0"/>
        </w:rPr>
        <w:t xml:space="preserve">XSLT: </w:t>
      </w:r>
      <w:r w:rsidDel="00000000" w:rsidR="00000000" w:rsidRPr="00000000">
        <w:rPr>
          <w:sz w:val="24"/>
          <w:szCs w:val="24"/>
          <w:rtl w:val="0"/>
        </w:rPr>
        <w:t xml:space="preserve">XML publishing, document/report transformation and XML-to-HTML conversion.</w:t>
      </w:r>
    </w:p>
    <w:p w:rsidR="00000000" w:rsidDel="00000000" w:rsidP="00000000" w:rsidRDefault="00000000" w:rsidRPr="00000000" w14:paraId="0000002B">
      <w:pPr>
        <w:spacing w:after="240" w:before="240" w:lineRule="auto"/>
        <w:jc w:val="both"/>
        <w:rPr>
          <w:sz w:val="24"/>
          <w:szCs w:val="24"/>
        </w:rPr>
      </w:pPr>
      <w:r w:rsidDel="00000000" w:rsidR="00000000" w:rsidRPr="00000000">
        <w:rPr>
          <w:b w:val="1"/>
          <w:bCs w:val="1"/>
          <w:sz w:val="24"/>
          <w:szCs w:val="24"/>
          <w:rtl w:val="0"/>
        </w:rPr>
        <w:t xml:space="preserve">JSP: </w:t>
      </w:r>
      <w:r w:rsidDel="00000000" w:rsidR="00000000" w:rsidRPr="00000000">
        <w:rPr>
          <w:sz w:val="24"/>
          <w:szCs w:val="24"/>
          <w:rtl w:val="0"/>
        </w:rPr>
        <w:t xml:space="preserve">Interactive, database-driven web applications and personalized dynamic pages.</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Performance depends heavily on implementation. XSLT can be efficient when a reusable stylesheet is applied to structured XML, particularly when stylesheets are compiled or cached. However, very large XML trees can increase memory consumption. JSP avoids making XML transformation the central operation and can directly work with application services and databases, but high traffic increases server-side processing, session and connection management costs.</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For a report generator receiving standardized XML and repeatedly converting it into HTML or another XML vocabulary, XSLT is a natural choice because the transformation logic is separate from the data. For an interactive business application involving authentication, database queries, user-specific content and application services, JSP is generally more appropriate. The key design decision is therefore whether the dominant problem is document transformation or dynamic application rendering.</w:t>
      </w:r>
    </w:p>
    <w:p w:rsidR="00000000" w:rsidDel="00000000" w:rsidP="00000000" w:rsidRDefault="00000000" w:rsidRPr="00000000" w14:paraId="0000002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b w:val="1"/>
          <w:bCs w:val="1"/>
          <w:i w:val="1"/>
          <w:iCs w:val="1"/>
        </w:rPr>
      </w:pPr>
      <w:r w:rsidDel="00000000" w:rsidR="00000000" w:rsidRPr="00000000">
        <w:rPr>
          <w:rtl w:val="0"/>
        </w:rPr>
      </w:r>
    </w:p>
    <w:p w:rsidR="00000000" w:rsidDel="00000000" w:rsidP="00000000" w:rsidRDefault="00000000" w:rsidRPr="00000000" w14:paraId="00000031">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numPr>
          <w:ilvl w:val="0"/>
          <w:numId w:val="1"/>
        </w:numPr>
        <w:spacing w:before="280" w:lineRule="auto"/>
        <w:ind w:left="720" w:hanging="360"/>
        <w:jc w:val="both"/>
        <w:rPr>
          <w:b w:val="1"/>
          <w:bCs w:val="1"/>
          <w:i w:val="1"/>
          <w:iCs w:val="1"/>
          <w:color w:val="000000"/>
          <w:sz w:val="24"/>
          <w:szCs w:val="24"/>
        </w:rPr>
      </w:pPr>
      <w:bookmarkStart w:colFirst="0" w:colLast="0" w:name="_yzh8itt70jl" w:id="1"/>
      <w:bookmarkEnd w:id="1"/>
      <w:r w:rsidDel="00000000" w:rsidR="00000000" w:rsidRPr="00000000">
        <w:rPr>
          <w:b w:val="1"/>
          <w:bCs w:val="1"/>
          <w:i w:val="1"/>
          <w:iCs w:val="1"/>
          <w:color w:val="000000"/>
          <w:sz w:val="24"/>
          <w:szCs w:val="24"/>
          <w:rtl w:val="0"/>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Both JSP/Servlets and modern PHP frameworks can implement MVC, but their ecosystems and development models differ. In a Java MVC application, Servlets commonly act as controllers, Java classes/services and repositories represent application/model logic, and JSP is used as the view. Laravel and Symfony provide framework-level routing, controllers, templates, ORM/database facilities, middleware and reusable components.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Controller:</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JSP/Servlets: </w:t>
      </w:r>
      <w:r w:rsidDel="00000000" w:rsidR="00000000" w:rsidRPr="00000000">
        <w:rPr>
          <w:rtl w:val="0"/>
        </w:rPr>
        <w:t xml:space="preserve">Servlets or controller classes process requests.</w:t>
      </w:r>
    </w:p>
    <w:p w:rsidR="00000000" w:rsidDel="00000000" w:rsidP="00000000" w:rsidRDefault="00000000" w:rsidRPr="00000000" w14:paraId="00000038">
      <w:pPr>
        <w:rPr/>
      </w:pPr>
      <w:r w:rsidDel="00000000" w:rsidR="00000000" w:rsidRPr="00000000">
        <w:rPr>
          <w:b w:val="1"/>
          <w:bCs w:val="1"/>
          <w:rtl w:val="0"/>
        </w:rPr>
        <w:t xml:space="preserve">Laravel / Symfony: </w:t>
      </w:r>
      <w:r w:rsidDel="00000000" w:rsidR="00000000" w:rsidRPr="00000000">
        <w:rPr>
          <w:rtl w:val="0"/>
        </w:rPr>
        <w:t xml:space="preserve">Framework controllers receive routed requests.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View:</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JSP/Servlets: </w:t>
      </w:r>
      <w:r w:rsidDel="00000000" w:rsidR="00000000" w:rsidRPr="00000000">
        <w:rPr>
          <w:rtl w:val="0"/>
        </w:rPr>
        <w:t xml:space="preserve">JSP pages, JSTL and expression language.</w:t>
      </w:r>
    </w:p>
    <w:p w:rsidR="00000000" w:rsidDel="00000000" w:rsidP="00000000" w:rsidRDefault="00000000" w:rsidRPr="00000000" w14:paraId="0000003C">
      <w:pPr>
        <w:rPr/>
      </w:pPr>
      <w:r w:rsidDel="00000000" w:rsidR="00000000" w:rsidRPr="00000000">
        <w:rPr>
          <w:b w:val="1"/>
          <w:bCs w:val="1"/>
          <w:rtl w:val="0"/>
        </w:rPr>
        <w:t xml:space="preserve">Laravel / Symfony: </w:t>
      </w:r>
      <w:r w:rsidDel="00000000" w:rsidR="00000000" w:rsidRPr="00000000">
        <w:rPr>
          <w:rtl w:val="0"/>
        </w:rPr>
        <w:t xml:space="preserve">Blade in Laravel or Twig in Symfony.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Model/data layer:</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JSP/Servlets: </w:t>
      </w:r>
      <w:r w:rsidDel="00000000" w:rsidR="00000000" w:rsidRPr="00000000">
        <w:rPr>
          <w:rtl w:val="0"/>
        </w:rPr>
        <w:t xml:space="preserve">Java domain classes, JDBC/JPA and service/repository layers.</w:t>
      </w:r>
    </w:p>
    <w:p w:rsidR="00000000" w:rsidDel="00000000" w:rsidP="00000000" w:rsidRDefault="00000000" w:rsidRPr="00000000" w14:paraId="00000040">
      <w:pPr>
        <w:rPr/>
      </w:pPr>
      <w:r w:rsidDel="00000000" w:rsidR="00000000" w:rsidRPr="00000000">
        <w:rPr>
          <w:b w:val="1"/>
          <w:bCs w:val="1"/>
          <w:rtl w:val="0"/>
        </w:rPr>
        <w:t xml:space="preserve">Laravel / Symfony: </w:t>
      </w:r>
      <w:r w:rsidDel="00000000" w:rsidR="00000000" w:rsidRPr="00000000">
        <w:rPr>
          <w:rtl w:val="0"/>
        </w:rPr>
        <w:t xml:space="preserve">ORM/database abstraction, entities/models and repositories.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Separation of concerns:</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JSP/Servlets: </w:t>
      </w:r>
      <w:r w:rsidDel="00000000" w:rsidR="00000000" w:rsidRPr="00000000">
        <w:rPr>
          <w:rtl w:val="0"/>
        </w:rPr>
        <w:t xml:space="preserve">Strong when layered carefully, but raw Servlets/JSP can become verbose.</w:t>
      </w:r>
    </w:p>
    <w:p w:rsidR="00000000" w:rsidDel="00000000" w:rsidP="00000000" w:rsidRDefault="00000000" w:rsidRPr="00000000" w14:paraId="00000044">
      <w:pPr>
        <w:rPr/>
      </w:pPr>
      <w:r w:rsidDel="00000000" w:rsidR="00000000" w:rsidRPr="00000000">
        <w:rPr>
          <w:b w:val="1"/>
          <w:bCs w:val="1"/>
          <w:rtl w:val="0"/>
        </w:rPr>
        <w:t xml:space="preserve">Laravel / Symfony: </w:t>
      </w:r>
      <w:r w:rsidDel="00000000" w:rsidR="00000000" w:rsidRPr="00000000">
        <w:rPr>
          <w:rtl w:val="0"/>
        </w:rPr>
        <w:t xml:space="preserve">Framework conventions make routing, controllers, views and middleware easier to organize.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Scalability:</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JSP/Servlets: </w:t>
      </w:r>
      <w:r w:rsidDel="00000000" w:rsidR="00000000" w:rsidRPr="00000000">
        <w:rPr>
          <w:rtl w:val="0"/>
        </w:rPr>
        <w:t xml:space="preserve">Strong with suitable JVM/server architecture and horizontal scaling.</w:t>
      </w:r>
    </w:p>
    <w:p w:rsidR="00000000" w:rsidDel="00000000" w:rsidP="00000000" w:rsidRDefault="00000000" w:rsidRPr="00000000" w14:paraId="00000048">
      <w:pPr>
        <w:rPr/>
      </w:pPr>
      <w:r w:rsidDel="00000000" w:rsidR="00000000" w:rsidRPr="00000000">
        <w:rPr>
          <w:b w:val="1"/>
          <w:bCs w:val="1"/>
          <w:rtl w:val="0"/>
        </w:rPr>
        <w:t xml:space="preserve">Laravel / Symfony: </w:t>
      </w:r>
      <w:r w:rsidDel="00000000" w:rsidR="00000000" w:rsidRPr="00000000">
        <w:rPr>
          <w:rtl w:val="0"/>
        </w:rPr>
        <w:t xml:space="preserve">Can scale effectively with caching, queues, database optimization and multiple application instances.</w:t>
      </w:r>
    </w:p>
    <w:p w:rsidR="00000000" w:rsidDel="00000000" w:rsidP="00000000" w:rsidRDefault="00000000" w:rsidRPr="00000000" w14:paraId="00000049">
      <w:pPr>
        <w:rPr/>
      </w:pPr>
      <w:r w:rsidDel="00000000" w:rsidR="00000000" w:rsidRPr="00000000">
        <w:rPr>
          <w:b w:val="1"/>
          <w:bCs w:val="1"/>
          <w:rtl w:val="0"/>
        </w:rPr>
        <w:t xml:space="preserve">Maintainability:</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JSP/Servlets: </w:t>
      </w:r>
      <w:r w:rsidDel="00000000" w:rsidR="00000000" w:rsidRPr="00000000">
        <w:rPr>
          <w:rtl w:val="0"/>
        </w:rPr>
        <w:t xml:space="preserve">High in disciplined enterprise Java architectures; boilerplate can be significant.</w:t>
      </w:r>
    </w:p>
    <w:p w:rsidR="00000000" w:rsidDel="00000000" w:rsidP="00000000" w:rsidRDefault="00000000" w:rsidRPr="00000000" w14:paraId="0000004B">
      <w:pPr>
        <w:rPr/>
      </w:pPr>
      <w:r w:rsidDel="00000000" w:rsidR="00000000" w:rsidRPr="00000000">
        <w:rPr>
          <w:b w:val="1"/>
          <w:bCs w:val="1"/>
          <w:rtl w:val="0"/>
        </w:rPr>
        <w:t xml:space="preserve">Laravel / Symfony: </w:t>
      </w:r>
      <w:r w:rsidDel="00000000" w:rsidR="00000000" w:rsidRPr="00000000">
        <w:rPr>
          <w:rtl w:val="0"/>
        </w:rPr>
        <w:t xml:space="preserve">High when framework conventions are followed; rapid development is a major advantage.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Backend integration:</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JSP/Servlets: </w:t>
      </w:r>
      <w:r w:rsidDel="00000000" w:rsidR="00000000" w:rsidRPr="00000000">
        <w:rPr>
          <w:rtl w:val="0"/>
        </w:rPr>
        <w:t xml:space="preserve">Excellent integration with Java services, enterprise APIs and JDBC/JPA.</w:t>
      </w:r>
    </w:p>
    <w:p w:rsidR="00000000" w:rsidDel="00000000" w:rsidP="00000000" w:rsidRDefault="00000000" w:rsidRPr="00000000" w14:paraId="0000004F">
      <w:pPr>
        <w:rPr/>
      </w:pPr>
      <w:r w:rsidDel="00000000" w:rsidR="00000000" w:rsidRPr="00000000">
        <w:rPr>
          <w:b w:val="1"/>
          <w:bCs w:val="1"/>
          <w:rtl w:val="0"/>
        </w:rPr>
        <w:t xml:space="preserve">Laravel / Symfony: </w:t>
      </w:r>
      <w:r w:rsidDel="00000000" w:rsidR="00000000" w:rsidRPr="00000000">
        <w:rPr>
          <w:rtl w:val="0"/>
        </w:rPr>
        <w:t xml:space="preserve">Strong database, REST API, queue and third-party service integration through framework components.</w:t>
      </w:r>
    </w:p>
    <w:p w:rsidR="00000000" w:rsidDel="00000000" w:rsidP="00000000" w:rsidRDefault="00000000" w:rsidRPr="00000000" w14:paraId="00000050">
      <w:pPr>
        <w:rPr/>
      </w:pPr>
      <w:r w:rsidDel="00000000" w:rsidR="00000000" w:rsidRPr="00000000">
        <w:rPr>
          <w:rtl w:val="0"/>
        </w:rPr>
        <w:t xml:space="preserve">For an e-commerce platform, separation of concerns is critical because product catalog, orders, payments, users and inventory change independently. JSP/Servlets can achieve this through a layered architecture, but developers must enforce the structure. Laravel and Symfony provide more ready-made conventions and framework services, reducing repetitive infrastructure code.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Under increasing workloads, neither technology automatically guarantees scalability. Database indexing, connection pooling, caching, stateless application design, asynchronous processing and horizontal scaling are usually more important than the framework name. JSP/Servlets are a strong option where the organization already has Java expertise and enterprise Java infrastructure. Laravel or Symfony can be preferable when rapid development, convention-based architecture and PHP ecosystem integration are priorities.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numPr>
          <w:ilvl w:val="0"/>
          <w:numId w:val="1"/>
        </w:numPr>
        <w:spacing w:before="280" w:lineRule="auto"/>
        <w:ind w:left="720" w:hanging="360"/>
        <w:jc w:val="both"/>
        <w:rPr>
          <w:b w:val="1"/>
          <w:bCs w:val="1"/>
          <w:i w:val="1"/>
          <w:iCs w:val="1"/>
          <w:color w:val="000000"/>
          <w:sz w:val="24"/>
          <w:szCs w:val="24"/>
        </w:rPr>
      </w:pPr>
      <w:bookmarkStart w:colFirst="0" w:colLast="0" w:name="_28uou9f28eem" w:id="2"/>
      <w:bookmarkEnd w:id="2"/>
      <w:r w:rsidDel="00000000" w:rsidR="00000000" w:rsidRPr="00000000">
        <w:rPr>
          <w:b w:val="1"/>
          <w:bCs w:val="1"/>
          <w:i w:val="1"/>
          <w:iCs w:val="1"/>
          <w:color w:val="000000"/>
          <w:sz w:val="24"/>
          <w:szCs w:val="24"/>
          <w:rtl w:val="0"/>
        </w:rPr>
        <w:t xml:space="preserve">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XML Schema (XSD) validation checks whether an XML document conforms to a defined structure, including elements, attributes, data types, occurrence constraints and relationships that can be expressed by the schema language. Database-level validation occurs closer to storage, using mechanisms such as data types, NOT NULL constraints, UNIQUE constraints, CHECK constraints, primary keys and foreign keys.</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Validation location:</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XML Schema (XSD): </w:t>
      </w:r>
      <w:r w:rsidDel="00000000" w:rsidR="00000000" w:rsidRPr="00000000">
        <w:rPr>
          <w:rtl w:val="0"/>
        </w:rPr>
        <w:t xml:space="preserve">Before or during XML processing.</w:t>
      </w:r>
    </w:p>
    <w:p w:rsidR="00000000" w:rsidDel="00000000" w:rsidP="00000000" w:rsidRDefault="00000000" w:rsidRPr="00000000" w14:paraId="0000005B">
      <w:pPr>
        <w:rPr/>
      </w:pPr>
      <w:r w:rsidDel="00000000" w:rsidR="00000000" w:rsidRPr="00000000">
        <w:rPr>
          <w:b w:val="1"/>
          <w:bCs w:val="1"/>
          <w:rtl w:val="0"/>
        </w:rPr>
        <w:t xml:space="preserve">Database-level validation: </w:t>
      </w:r>
      <w:r w:rsidDel="00000000" w:rsidR="00000000" w:rsidRPr="00000000">
        <w:rPr>
          <w:rtl w:val="0"/>
        </w:rPr>
        <w:t xml:space="preserve">At the persistence/storage boundary.</w:t>
      </w:r>
    </w:p>
    <w:p w:rsidR="00000000" w:rsidDel="00000000" w:rsidP="00000000" w:rsidRDefault="00000000" w:rsidRPr="00000000" w14:paraId="0000005C">
      <w:pPr>
        <w:rPr/>
      </w:pPr>
      <w:r w:rsidDel="00000000" w:rsidR="00000000" w:rsidRPr="00000000">
        <w:rPr>
          <w:b w:val="1"/>
          <w:bCs w:val="1"/>
          <w:rtl w:val="0"/>
        </w:rPr>
        <w:t xml:space="preserve">Main purpose</w:t>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XML Schema (XSD): </w:t>
      </w:r>
      <w:r w:rsidDel="00000000" w:rsidR="00000000" w:rsidRPr="00000000">
        <w:rPr>
          <w:rtl w:val="0"/>
        </w:rPr>
        <w:t xml:space="preserve">Validate XML structure and data types against a contract.</w:t>
      </w:r>
    </w:p>
    <w:p w:rsidR="00000000" w:rsidDel="00000000" w:rsidP="00000000" w:rsidRDefault="00000000" w:rsidRPr="00000000" w14:paraId="0000005E">
      <w:pPr>
        <w:rPr/>
      </w:pPr>
      <w:r w:rsidDel="00000000" w:rsidR="00000000" w:rsidRPr="00000000">
        <w:rPr>
          <w:b w:val="1"/>
          <w:bCs w:val="1"/>
          <w:rtl w:val="0"/>
        </w:rPr>
        <w:t xml:space="preserve">Database-level validation: </w:t>
      </w:r>
      <w:r w:rsidDel="00000000" w:rsidR="00000000" w:rsidRPr="00000000">
        <w:rPr>
          <w:rtl w:val="0"/>
        </w:rPr>
        <w:t xml:space="preserve">Protect stored data and enforce relational integrity.</w:t>
      </w:r>
    </w:p>
    <w:p w:rsidR="00000000" w:rsidDel="00000000" w:rsidP="00000000" w:rsidRDefault="00000000" w:rsidRPr="00000000" w14:paraId="0000005F">
      <w:pPr>
        <w:rPr/>
      </w:pPr>
      <w:r w:rsidDel="00000000" w:rsidR="00000000" w:rsidRPr="00000000">
        <w:rPr>
          <w:b w:val="1"/>
          <w:bCs w:val="1"/>
          <w:rtl w:val="0"/>
        </w:rPr>
        <w:t xml:space="preserve">Complexity</w:t>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XML Schema (XSD): </w:t>
      </w:r>
      <w:r w:rsidDel="00000000" w:rsidR="00000000" w:rsidRPr="00000000">
        <w:rPr>
          <w:rtl w:val="0"/>
        </w:rPr>
        <w:t xml:space="preserve">Very good for document structure, namespaces, types and occurrence rules.</w:t>
      </w:r>
    </w:p>
    <w:p w:rsidR="00000000" w:rsidDel="00000000" w:rsidP="00000000" w:rsidRDefault="00000000" w:rsidRPr="00000000" w14:paraId="00000061">
      <w:pPr>
        <w:rPr/>
      </w:pPr>
      <w:r w:rsidDel="00000000" w:rsidR="00000000" w:rsidRPr="00000000">
        <w:rPr>
          <w:b w:val="1"/>
          <w:bCs w:val="1"/>
          <w:rtl w:val="0"/>
        </w:rPr>
        <w:t xml:space="preserve">Database-level validation: </w:t>
      </w:r>
      <w:r w:rsidDel="00000000" w:rsidR="00000000" w:rsidRPr="00000000">
        <w:rPr>
          <w:rtl w:val="0"/>
        </w:rPr>
        <w:t xml:space="preserve">Very good for uniqueness, referential integrity and storage constraints.</w:t>
      </w:r>
    </w:p>
    <w:p w:rsidR="00000000" w:rsidDel="00000000" w:rsidP="00000000" w:rsidRDefault="00000000" w:rsidRPr="00000000" w14:paraId="00000062">
      <w:pPr>
        <w:rPr/>
      </w:pPr>
      <w:r w:rsidDel="00000000" w:rsidR="00000000" w:rsidRPr="00000000">
        <w:rPr>
          <w:b w:val="1"/>
          <w:bCs w:val="1"/>
          <w:rtl w:val="0"/>
        </w:rPr>
        <w:t xml:space="preserve">Integrity guarantee:</w:t>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XML Schema (XSD): </w:t>
      </w:r>
      <w:r w:rsidDel="00000000" w:rsidR="00000000" w:rsidRPr="00000000">
        <w:rPr>
          <w:rtl w:val="0"/>
        </w:rPr>
        <w:t xml:space="preserve">Ensures input conforms to the XML contract.</w:t>
      </w:r>
    </w:p>
    <w:p w:rsidR="00000000" w:rsidDel="00000000" w:rsidP="00000000" w:rsidRDefault="00000000" w:rsidRPr="00000000" w14:paraId="00000064">
      <w:pPr>
        <w:rPr/>
      </w:pPr>
      <w:r w:rsidDel="00000000" w:rsidR="00000000" w:rsidRPr="00000000">
        <w:rPr>
          <w:b w:val="1"/>
          <w:bCs w:val="1"/>
          <w:rtl w:val="0"/>
        </w:rPr>
        <w:t xml:space="preserve">Database-level validation: </w:t>
      </w:r>
      <w:r w:rsidDel="00000000" w:rsidR="00000000" w:rsidRPr="00000000">
        <w:rPr>
          <w:rtl w:val="0"/>
        </w:rPr>
        <w:t xml:space="preserve">Provides a final integrity boundary for persisted data.</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Performance:</w:t>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XML Schema (XSD): </w:t>
      </w:r>
      <w:r w:rsidDel="00000000" w:rsidR="00000000" w:rsidRPr="00000000">
        <w:rPr>
          <w:rtl w:val="0"/>
        </w:rPr>
        <w:t xml:space="preserve">Adds parsing/schema-validation work before processing.</w:t>
      </w:r>
    </w:p>
    <w:p w:rsidR="00000000" w:rsidDel="00000000" w:rsidP="00000000" w:rsidRDefault="00000000" w:rsidRPr="00000000" w14:paraId="00000068">
      <w:pPr>
        <w:rPr/>
      </w:pPr>
      <w:r w:rsidDel="00000000" w:rsidR="00000000" w:rsidRPr="00000000">
        <w:rPr>
          <w:b w:val="1"/>
          <w:bCs w:val="1"/>
          <w:rtl w:val="0"/>
        </w:rPr>
        <w:t xml:space="preserve">Database-level validation: </w:t>
      </w:r>
      <w:r w:rsidDel="00000000" w:rsidR="00000000" w:rsidRPr="00000000">
        <w:rPr>
          <w:rtl w:val="0"/>
        </w:rPr>
        <w:t xml:space="preserve">Adds constraint checking during insert/update operations.</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Real-time use:</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XML Schema (XSD): </w:t>
      </w:r>
      <w:r w:rsidDel="00000000" w:rsidR="00000000" w:rsidRPr="00000000">
        <w:rPr>
          <w:rtl w:val="0"/>
        </w:rPr>
        <w:t xml:space="preserve">Useful for rejecting malformed requests before business processing.</w:t>
      </w:r>
    </w:p>
    <w:p w:rsidR="00000000" w:rsidDel="00000000" w:rsidP="00000000" w:rsidRDefault="00000000" w:rsidRPr="00000000" w14:paraId="0000006C">
      <w:pPr>
        <w:rPr/>
      </w:pPr>
      <w:r w:rsidDel="00000000" w:rsidR="00000000" w:rsidRPr="00000000">
        <w:rPr>
          <w:b w:val="1"/>
          <w:bCs w:val="1"/>
          <w:rtl w:val="0"/>
        </w:rPr>
        <w:t xml:space="preserve">Database-level validation: </w:t>
      </w:r>
      <w:r w:rsidDel="00000000" w:rsidR="00000000" w:rsidRPr="00000000">
        <w:rPr>
          <w:rtl w:val="0"/>
        </w:rPr>
        <w:t xml:space="preserve">Useful for preventing invalid data from being committed.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JSP/JDBC/PHP role:</w:t>
      </w:r>
    </w:p>
    <w:p w:rsidR="00000000" w:rsidDel="00000000" w:rsidP="00000000" w:rsidRDefault="00000000" w:rsidRPr="00000000" w14:paraId="0000006F">
      <w:pPr>
        <w:rPr/>
      </w:pPr>
      <w:r w:rsidDel="00000000" w:rsidR="00000000" w:rsidRPr="00000000">
        <w:rPr>
          <w:b w:val="1"/>
          <w:bCs w:val="1"/>
          <w:rtl w:val="0"/>
        </w:rPr>
        <w:t xml:space="preserve">XML Schema (XSD): </w:t>
      </w:r>
      <w:r w:rsidDel="00000000" w:rsidR="00000000" w:rsidRPr="00000000">
        <w:rPr>
          <w:rtl w:val="0"/>
        </w:rPr>
        <w:t xml:space="preserve">Application receives and validates XML before persistence.</w:t>
      </w:r>
    </w:p>
    <w:p w:rsidR="00000000" w:rsidDel="00000000" w:rsidP="00000000" w:rsidRDefault="00000000" w:rsidRPr="00000000" w14:paraId="00000070">
      <w:pPr>
        <w:rPr/>
      </w:pPr>
      <w:r w:rsidDel="00000000" w:rsidR="00000000" w:rsidRPr="00000000">
        <w:rPr>
          <w:b w:val="1"/>
          <w:bCs w:val="1"/>
          <w:rtl w:val="0"/>
        </w:rPr>
        <w:t xml:space="preserve">Database-level validation: </w:t>
      </w:r>
      <w:r w:rsidDel="00000000" w:rsidR="00000000" w:rsidRPr="00000000">
        <w:rPr>
          <w:rtl w:val="0"/>
        </w:rPr>
        <w:t xml:space="preserve">Application submits data while database constraints enforce storage rules.</w:t>
      </w:r>
    </w:p>
    <w:p w:rsidR="00000000" w:rsidDel="00000000" w:rsidP="00000000" w:rsidRDefault="00000000" w:rsidRPr="00000000" w14:paraId="00000071">
      <w:pPr>
        <w:rPr/>
      </w:pPr>
      <w:r w:rsidDel="00000000" w:rsidR="00000000" w:rsidRPr="00000000">
        <w:rPr>
          <w:rtl w:val="0"/>
        </w:rPr>
        <w:t xml:space="preserve">XSD and database validation are complementary rather than interchangeable. XSD can catch a malformed or structurally invalid document before an INSERT is attempted, improving error messages at the input boundary. Database constraints provide a stronger final guarantee because all application paths that write to the database are subject to the database rules.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real-time systems, early validation can reduce unnecessary database calls and provide fast feedback to clients. However, schema validation should not be treated as a replacement for database constraints. A robust design validates at the appropriate layers: syntactic and document-level rules at the XML boundary, business rules in application services, and critical persistence integrity rules at the database.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76">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77">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78">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79">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7A">
      <w:pPr>
        <w:jc w:val="both"/>
        <w:rPr>
          <w:b w:val="1"/>
          <w:bCs w:val="1"/>
          <w:sz w:val="24"/>
          <w:szCs w:val="24"/>
        </w:rPr>
      </w:pPr>
      <w:r w:rsidDel="00000000" w:rsidR="00000000" w:rsidRPr="00000000">
        <w:rPr>
          <w:rtl w:val="0"/>
        </w:rPr>
      </w:r>
    </w:p>
    <w:p w:rsidR="00000000" w:rsidDel="00000000" w:rsidP="00000000" w:rsidRDefault="00000000" w:rsidRPr="00000000" w14:paraId="0000007B">
      <w:pPr>
        <w:jc w:val="both"/>
        <w:rPr>
          <w:b w:val="1"/>
          <w:bCs w:val="1"/>
          <w:sz w:val="24"/>
          <w:szCs w:val="24"/>
        </w:rPr>
      </w:pPr>
      <w:r w:rsidDel="00000000" w:rsidR="00000000" w:rsidRPr="00000000">
        <w:rPr>
          <w:rtl w:val="0"/>
        </w:rPr>
      </w:r>
    </w:p>
    <w:p w:rsidR="00000000" w:rsidDel="00000000" w:rsidP="00000000" w:rsidRDefault="00000000" w:rsidRPr="00000000" w14:paraId="0000007C">
      <w:pPr>
        <w:jc w:val="both"/>
        <w:rPr>
          <w:b w:val="1"/>
          <w:bCs w:val="1"/>
          <w:sz w:val="24"/>
          <w:szCs w:val="24"/>
        </w:rPr>
      </w:pPr>
      <w:r w:rsidDel="00000000" w:rsidR="00000000" w:rsidRPr="00000000">
        <w:rPr>
          <w:rtl w:val="0"/>
        </w:rPr>
      </w:r>
    </w:p>
    <w:p w:rsidR="00000000" w:rsidDel="00000000" w:rsidP="00000000" w:rsidRDefault="00000000" w:rsidRPr="00000000" w14:paraId="0000007D">
      <w:pPr>
        <w:jc w:val="both"/>
        <w:rPr>
          <w:b w:val="1"/>
          <w:bCs w:val="1"/>
          <w:sz w:val="24"/>
          <w:szCs w:val="24"/>
        </w:rPr>
      </w:pPr>
      <w:r w:rsidDel="00000000" w:rsidR="00000000" w:rsidRPr="00000000">
        <w:rPr>
          <w:rtl w:val="0"/>
        </w:rPr>
      </w:r>
    </w:p>
    <w:p w:rsidR="00000000" w:rsidDel="00000000" w:rsidP="00000000" w:rsidRDefault="00000000" w:rsidRPr="00000000" w14:paraId="0000007E">
      <w:pPr>
        <w:jc w:val="both"/>
        <w:rPr>
          <w:b w:val="1"/>
          <w:bCs w:val="1"/>
          <w:sz w:val="24"/>
          <w:szCs w:val="24"/>
        </w:rPr>
      </w:pPr>
      <w:r w:rsidDel="00000000" w:rsidR="00000000" w:rsidRPr="00000000">
        <w:rPr>
          <w:rtl w:val="0"/>
        </w:rPr>
      </w:r>
    </w:p>
    <w:p w:rsidR="00000000" w:rsidDel="00000000" w:rsidP="00000000" w:rsidRDefault="00000000" w:rsidRPr="00000000" w14:paraId="0000007F">
      <w:pPr>
        <w:jc w:val="both"/>
        <w:rPr>
          <w:b w:val="1"/>
          <w:bCs w:val="1"/>
          <w:sz w:val="24"/>
          <w:szCs w:val="24"/>
        </w:rPr>
      </w:pPr>
      <w:r w:rsidDel="00000000" w:rsidR="00000000" w:rsidRPr="00000000">
        <w:rPr>
          <w:rtl w:val="0"/>
        </w:rPr>
      </w:r>
    </w:p>
    <w:p w:rsidR="00000000" w:rsidDel="00000000" w:rsidP="00000000" w:rsidRDefault="00000000" w:rsidRPr="00000000" w14:paraId="00000080">
      <w:pPr>
        <w:jc w:val="both"/>
        <w:rPr>
          <w:b w:val="1"/>
          <w:bCs w:val="1"/>
          <w:sz w:val="24"/>
          <w:szCs w:val="24"/>
        </w:rPr>
      </w:pPr>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rtl w:val="0"/>
        </w:rPr>
      </w:r>
    </w:p>
    <w:p w:rsidR="00000000" w:rsidDel="00000000" w:rsidP="00000000" w:rsidRDefault="00000000" w:rsidRPr="00000000" w14:paraId="00000082">
      <w:pPr>
        <w:jc w:val="both"/>
        <w:rPr>
          <w:b w:val="1"/>
          <w:bCs w:val="1"/>
          <w:sz w:val="24"/>
          <w:szCs w:val="24"/>
        </w:rPr>
      </w:pPr>
      <w:r w:rsidDel="00000000" w:rsidR="00000000" w:rsidRPr="00000000">
        <w:rPr>
          <w:rtl w:val="0"/>
        </w:rPr>
      </w:r>
    </w:p>
    <w:p w:rsidR="00000000" w:rsidDel="00000000" w:rsidP="00000000" w:rsidRDefault="00000000" w:rsidRPr="00000000" w14:paraId="00000083">
      <w:pPr>
        <w:jc w:val="both"/>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84">
      <w:pPr>
        <w:jc w:val="both"/>
        <w:rPr>
          <w:b w:val="1"/>
          <w:bCs w:val="1"/>
          <w:sz w:val="24"/>
          <w:szCs w:val="24"/>
        </w:rPr>
      </w:pPr>
      <w:r w:rsidDel="00000000" w:rsidR="00000000" w:rsidRPr="00000000">
        <w:rPr>
          <w:rtl w:val="0"/>
        </w:rPr>
      </w:r>
    </w:p>
    <w:p w:rsidR="00000000" w:rsidDel="00000000" w:rsidP="00000000" w:rsidRDefault="00000000" w:rsidRPr="00000000" w14:paraId="00000085">
      <w:pPr>
        <w:jc w:val="both"/>
        <w:rPr>
          <w:b w:val="1"/>
          <w:bCs w:val="1"/>
          <w:sz w:val="24"/>
          <w:szCs w:val="24"/>
        </w:rPr>
      </w:pPr>
      <w:r w:rsidDel="00000000" w:rsidR="00000000" w:rsidRPr="00000000">
        <w:rPr>
          <w:rtl w:val="0"/>
        </w:rPr>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8"/>
        <w:gridCol w:w="1223"/>
        <w:gridCol w:w="1658"/>
        <w:gridCol w:w="1563"/>
        <w:gridCol w:w="1590"/>
        <w:gridCol w:w="1563"/>
        <w:tblGridChange w:id="0">
          <w:tblGrid>
            <w:gridCol w:w="1428"/>
            <w:gridCol w:w="1223"/>
            <w:gridCol w:w="1658"/>
            <w:gridCol w:w="1563"/>
            <w:gridCol w:w="1590"/>
            <w:gridCol w:w="156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86">
            <w:pPr>
              <w:spacing w:before="240" w:lineRule="auto"/>
              <w:jc w:val="both"/>
              <w:rPr>
                <w:b w:val="1"/>
                <w:bCs w:val="1"/>
                <w:sz w:val="20"/>
                <w:szCs w:val="20"/>
              </w:rPr>
            </w:pPr>
            <w:r w:rsidDel="00000000" w:rsidR="00000000" w:rsidRPr="00000000">
              <w:rPr>
                <w:b w:val="1"/>
                <w:bCs w:val="1"/>
                <w:sz w:val="20"/>
                <w:szCs w:val="20"/>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87">
            <w:pPr>
              <w:spacing w:before="240" w:lineRule="auto"/>
              <w:jc w:val="center"/>
              <w:rPr>
                <w:b w:val="1"/>
                <w:bCs w:val="1"/>
                <w:sz w:val="20"/>
                <w:szCs w:val="20"/>
              </w:rPr>
            </w:pPr>
            <w:r w:rsidDel="00000000" w:rsidR="00000000" w:rsidRPr="00000000">
              <w:rPr>
                <w:b w:val="1"/>
                <w:bCs w:val="1"/>
                <w:sz w:val="20"/>
                <w:szCs w:val="20"/>
                <w:rtl w:val="0"/>
              </w:rPr>
              <w:t xml:space="preserve"> </w:t>
            </w:r>
          </w:p>
        </w:tc>
        <w:tc>
          <w:tcPr>
            <w:gridSpan w:val="2"/>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8">
            <w:pPr>
              <w:spacing w:before="240" w:lineRule="auto"/>
              <w:jc w:val="center"/>
              <w:rPr>
                <w:b w:val="1"/>
                <w:bCs w:val="1"/>
                <w:color w:val="222222"/>
                <w:sz w:val="24"/>
                <w:szCs w:val="24"/>
              </w:rPr>
            </w:pPr>
            <w:r w:rsidDel="00000000" w:rsidR="00000000" w:rsidRPr="00000000">
              <w:rPr>
                <w:b w:val="1"/>
                <w:bCs w:val="1"/>
                <w:color w:val="222222"/>
                <w:sz w:val="24"/>
                <w:szCs w:val="24"/>
                <w:rtl w:val="0"/>
              </w:rPr>
              <w:t xml:space="preserve">Comparative analysis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A">
            <w:pPr>
              <w:spacing w:before="240" w:lineRule="auto"/>
              <w:jc w:val="center"/>
              <w:rPr>
                <w:b w:val="1"/>
                <w:bCs w:val="1"/>
                <w:sz w:val="20"/>
                <w:szCs w:val="20"/>
              </w:rPr>
            </w:pPr>
            <w:r w:rsidDel="00000000" w:rsidR="00000000" w:rsidRPr="00000000">
              <w:rPr>
                <w:b w:val="1"/>
                <w:bCs w:val="1"/>
                <w:sz w:val="20"/>
                <w:szCs w:val="20"/>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B">
            <w:pPr>
              <w:spacing w:before="240" w:lineRule="auto"/>
              <w:jc w:val="center"/>
              <w:rPr>
                <w:b w:val="1"/>
                <w:bCs w:val="1"/>
                <w:sz w:val="20"/>
                <w:szCs w:val="20"/>
              </w:rPr>
            </w:pPr>
            <w:r w:rsidDel="00000000" w:rsidR="00000000" w:rsidRPr="00000000">
              <w:rPr>
                <w:b w:val="1"/>
                <w:bCs w:val="1"/>
                <w:sz w:val="20"/>
                <w:szCs w:val="20"/>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8C">
            <w:pPr>
              <w:spacing w:before="240" w:lineRule="auto"/>
              <w:jc w:val="center"/>
              <w:rPr>
                <w:b w:val="1"/>
                <w:bCs w:val="1"/>
                <w:sz w:val="20"/>
                <w:szCs w:val="20"/>
              </w:rPr>
            </w:pPr>
            <w:r w:rsidDel="00000000" w:rsidR="00000000" w:rsidRPr="00000000">
              <w:rPr>
                <w:b w:val="1"/>
                <w:bCs w:val="1"/>
                <w:sz w:val="20"/>
                <w:szCs w:val="20"/>
                <w:rtl w:val="0"/>
              </w:rPr>
              <w:t xml:space="preserve">Criteria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8D">
            <w:pPr>
              <w:spacing w:before="240" w:lineRule="auto"/>
              <w:jc w:val="center"/>
              <w:rPr>
                <w:b w:val="1"/>
                <w:bCs w:val="1"/>
                <w:sz w:val="20"/>
                <w:szCs w:val="20"/>
              </w:rPr>
            </w:pPr>
            <w:r w:rsidDel="00000000" w:rsidR="00000000" w:rsidRPr="00000000">
              <w:rPr>
                <w:b w:val="1"/>
                <w:bCs w:val="1"/>
                <w:sz w:val="20"/>
                <w:szCs w:val="20"/>
                <w:rtl w:val="0"/>
              </w:rPr>
              <w:t xml:space="preserve">Weightage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E">
            <w:pPr>
              <w:spacing w:before="240" w:lineRule="auto"/>
              <w:jc w:val="center"/>
              <w:rPr>
                <w:b w:val="1"/>
                <w:bCs w:val="1"/>
                <w:sz w:val="20"/>
                <w:szCs w:val="20"/>
              </w:rPr>
            </w:pPr>
            <w:r w:rsidDel="00000000" w:rsidR="00000000" w:rsidRPr="00000000">
              <w:rPr>
                <w:b w:val="1"/>
                <w:bCs w:val="1"/>
                <w:sz w:val="20"/>
                <w:szCs w:val="20"/>
                <w:rtl w:val="0"/>
              </w:rPr>
              <w:t xml:space="preserve">Level 4 (Exemplary)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F">
            <w:pPr>
              <w:spacing w:before="240" w:lineRule="auto"/>
              <w:jc w:val="center"/>
              <w:rPr>
                <w:b w:val="1"/>
                <w:bCs w:val="1"/>
                <w:sz w:val="20"/>
                <w:szCs w:val="20"/>
              </w:rPr>
            </w:pPr>
            <w:r w:rsidDel="00000000" w:rsidR="00000000" w:rsidRPr="00000000">
              <w:rPr>
                <w:b w:val="1"/>
                <w:bCs w:val="1"/>
                <w:sz w:val="20"/>
                <w:szCs w:val="20"/>
                <w:rtl w:val="0"/>
              </w:rPr>
              <w:t xml:space="preserve">Level 3 (Proficient)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0">
            <w:pPr>
              <w:spacing w:before="240" w:lineRule="auto"/>
              <w:jc w:val="center"/>
              <w:rPr>
                <w:b w:val="1"/>
                <w:bCs w:val="1"/>
                <w:sz w:val="20"/>
                <w:szCs w:val="20"/>
              </w:rPr>
            </w:pPr>
            <w:r w:rsidDel="00000000" w:rsidR="00000000" w:rsidRPr="00000000">
              <w:rPr>
                <w:b w:val="1"/>
                <w:bCs w:val="1"/>
                <w:sz w:val="20"/>
                <w:szCs w:val="20"/>
                <w:rtl w:val="0"/>
              </w:rPr>
              <w:t xml:space="preserve">Level 2 (Developing)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1">
            <w:pPr>
              <w:spacing w:before="240" w:lineRule="auto"/>
              <w:jc w:val="center"/>
              <w:rPr>
                <w:b w:val="1"/>
                <w:bCs w:val="1"/>
                <w:sz w:val="20"/>
                <w:szCs w:val="20"/>
              </w:rPr>
            </w:pPr>
            <w:r w:rsidDel="00000000" w:rsidR="00000000" w:rsidRPr="00000000">
              <w:rPr>
                <w:b w:val="1"/>
                <w:bCs w:val="1"/>
                <w:sz w:val="20"/>
                <w:szCs w:val="20"/>
                <w:rtl w:val="0"/>
              </w:rPr>
              <w:t xml:space="preserve">Level 1 (Beginning)</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92">
            <w:pPr>
              <w:spacing w:before="240" w:lineRule="auto"/>
              <w:jc w:val="both"/>
              <w:rPr>
                <w:b w:val="1"/>
                <w:bCs w:val="1"/>
                <w:sz w:val="20"/>
                <w:szCs w:val="20"/>
              </w:rPr>
            </w:pPr>
            <w:r w:rsidDel="00000000" w:rsidR="00000000" w:rsidRPr="00000000">
              <w:rPr>
                <w:b w:val="1"/>
                <w:bCs w:val="1"/>
                <w:sz w:val="20"/>
                <w:szCs w:val="20"/>
                <w:rtl w:val="0"/>
              </w:rPr>
              <w:t xml:space="preserve">Scope of Items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93">
            <w:pPr>
              <w:spacing w:before="240" w:lineRule="auto"/>
              <w:jc w:val="right"/>
              <w:rPr>
                <w:b w:val="1"/>
                <w:bCs w:val="1"/>
                <w:sz w:val="20"/>
                <w:szCs w:val="20"/>
              </w:rPr>
            </w:pPr>
            <w:r w:rsidDel="00000000" w:rsidR="00000000" w:rsidRPr="00000000">
              <w:rPr>
                <w:b w:val="1"/>
                <w:bCs w:val="1"/>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spacing w:before="240" w:lineRule="auto"/>
              <w:jc w:val="center"/>
              <w:rPr>
                <w:b w:val="1"/>
                <w:bCs w:val="1"/>
                <w:sz w:val="20"/>
                <w:szCs w:val="20"/>
              </w:rPr>
            </w:pPr>
            <w:r w:rsidDel="00000000" w:rsidR="00000000" w:rsidRPr="00000000">
              <w:rPr>
                <w:b w:val="1"/>
                <w:bCs w:val="1"/>
                <w:sz w:val="20"/>
                <w:szCs w:val="20"/>
                <w:rtl w:val="0"/>
              </w:rPr>
              <w:t xml:space="preserve">Selects highly relevant items with clear scope and justification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5">
            <w:pPr>
              <w:spacing w:before="240" w:lineRule="auto"/>
              <w:jc w:val="center"/>
              <w:rPr>
                <w:b w:val="1"/>
                <w:bCs w:val="1"/>
                <w:sz w:val="20"/>
                <w:szCs w:val="20"/>
              </w:rPr>
            </w:pPr>
            <w:r w:rsidDel="00000000" w:rsidR="00000000" w:rsidRPr="00000000">
              <w:rPr>
                <w:b w:val="1"/>
                <w:bCs w:val="1"/>
                <w:sz w:val="20"/>
                <w:szCs w:val="20"/>
                <w:rtl w:val="0"/>
              </w:rPr>
              <w:t xml:space="preserve">Selects appropriate items with minor gaps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6">
            <w:pPr>
              <w:spacing w:before="240" w:lineRule="auto"/>
              <w:jc w:val="center"/>
              <w:rPr>
                <w:b w:val="1"/>
                <w:bCs w:val="1"/>
                <w:sz w:val="20"/>
                <w:szCs w:val="20"/>
              </w:rPr>
            </w:pPr>
            <w:r w:rsidDel="00000000" w:rsidR="00000000" w:rsidRPr="00000000">
              <w:rPr>
                <w:b w:val="1"/>
                <w:bCs w:val="1"/>
                <w:sz w:val="20"/>
                <w:szCs w:val="20"/>
                <w:rtl w:val="0"/>
              </w:rPr>
              <w:t xml:space="preserve">Selection is limited or partially relevant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7">
            <w:pPr>
              <w:spacing w:before="240" w:lineRule="auto"/>
              <w:jc w:val="center"/>
              <w:rPr>
                <w:b w:val="1"/>
                <w:bCs w:val="1"/>
                <w:sz w:val="20"/>
                <w:szCs w:val="20"/>
              </w:rPr>
            </w:pPr>
            <w:r w:rsidDel="00000000" w:rsidR="00000000" w:rsidRPr="00000000">
              <w:rPr>
                <w:b w:val="1"/>
                <w:bCs w:val="1"/>
                <w:sz w:val="20"/>
                <w:szCs w:val="20"/>
                <w:rtl w:val="0"/>
              </w:rPr>
              <w:t xml:space="preserve">Items are unclear or not relevant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98">
            <w:pPr>
              <w:spacing w:before="240" w:lineRule="auto"/>
              <w:jc w:val="both"/>
              <w:rPr>
                <w:b w:val="1"/>
                <w:bCs w:val="1"/>
                <w:sz w:val="20"/>
                <w:szCs w:val="20"/>
              </w:rPr>
            </w:pPr>
            <w:r w:rsidDel="00000000" w:rsidR="00000000" w:rsidRPr="00000000">
              <w:rPr>
                <w:b w:val="1"/>
                <w:bCs w:val="1"/>
                <w:sz w:val="20"/>
                <w:szCs w:val="20"/>
                <w:rtl w:val="0"/>
              </w:rPr>
              <w:t xml:space="preserve">Comparison Depth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99">
            <w:pPr>
              <w:spacing w:before="240" w:lineRule="auto"/>
              <w:jc w:val="right"/>
              <w:rPr>
                <w:b w:val="1"/>
                <w:bCs w:val="1"/>
                <w:sz w:val="20"/>
                <w:szCs w:val="20"/>
              </w:rPr>
            </w:pPr>
            <w:r w:rsidDel="00000000" w:rsidR="00000000" w:rsidRPr="00000000">
              <w:rPr>
                <w:b w:val="1"/>
                <w:bCs w:val="1"/>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A">
            <w:pPr>
              <w:spacing w:before="240" w:lineRule="auto"/>
              <w:jc w:val="center"/>
              <w:rPr>
                <w:b w:val="1"/>
                <w:bCs w:val="1"/>
                <w:sz w:val="20"/>
                <w:szCs w:val="20"/>
              </w:rPr>
            </w:pPr>
            <w:r w:rsidDel="00000000" w:rsidR="00000000" w:rsidRPr="00000000">
              <w:rPr>
                <w:b w:val="1"/>
                <w:bCs w:val="1"/>
                <w:sz w:val="20"/>
                <w:szCs w:val="20"/>
                <w:rtl w:val="0"/>
              </w:rPr>
              <w:t xml:space="preserve">Provides detailed and comprehensive comparison across multiple aspects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B">
            <w:pPr>
              <w:spacing w:before="240" w:lineRule="auto"/>
              <w:jc w:val="center"/>
              <w:rPr>
                <w:b w:val="1"/>
                <w:bCs w:val="1"/>
                <w:sz w:val="20"/>
                <w:szCs w:val="20"/>
              </w:rPr>
            </w:pPr>
            <w:r w:rsidDel="00000000" w:rsidR="00000000" w:rsidRPr="00000000">
              <w:rPr>
                <w:b w:val="1"/>
                <w:bCs w:val="1"/>
                <w:sz w:val="20"/>
                <w:szCs w:val="20"/>
                <w:rtl w:val="0"/>
              </w:rPr>
              <w:t xml:space="preserve">Provides adequate comparison with some depth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C">
            <w:pPr>
              <w:spacing w:before="240" w:lineRule="auto"/>
              <w:jc w:val="center"/>
              <w:rPr>
                <w:b w:val="1"/>
                <w:bCs w:val="1"/>
                <w:sz w:val="20"/>
                <w:szCs w:val="20"/>
              </w:rPr>
            </w:pPr>
            <w:r w:rsidDel="00000000" w:rsidR="00000000" w:rsidRPr="00000000">
              <w:rPr>
                <w:b w:val="1"/>
                <w:bCs w:val="1"/>
                <w:sz w:val="20"/>
                <w:szCs w:val="20"/>
                <w:rtl w:val="0"/>
              </w:rPr>
              <w:t xml:space="preserve">Limited comparison with few aspects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D">
            <w:pPr>
              <w:spacing w:before="240" w:lineRule="auto"/>
              <w:jc w:val="center"/>
              <w:rPr>
                <w:b w:val="1"/>
                <w:bCs w:val="1"/>
                <w:sz w:val="20"/>
                <w:szCs w:val="20"/>
              </w:rPr>
            </w:pPr>
            <w:r w:rsidDel="00000000" w:rsidR="00000000" w:rsidRPr="00000000">
              <w:rPr>
                <w:b w:val="1"/>
                <w:bCs w:val="1"/>
                <w:sz w:val="20"/>
                <w:szCs w:val="20"/>
                <w:rtl w:val="0"/>
              </w:rPr>
              <w:t xml:space="preserve">Very minimal or no comparison</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9E">
            <w:pPr>
              <w:spacing w:before="240" w:lineRule="auto"/>
              <w:jc w:val="both"/>
              <w:rPr>
                <w:b w:val="1"/>
                <w:bCs w:val="1"/>
                <w:sz w:val="20"/>
                <w:szCs w:val="20"/>
              </w:rPr>
            </w:pPr>
            <w:r w:rsidDel="00000000" w:rsidR="00000000" w:rsidRPr="00000000">
              <w:rPr>
                <w:b w:val="1"/>
                <w:bCs w:val="1"/>
                <w:sz w:val="20"/>
                <w:szCs w:val="20"/>
                <w:rtl w:val="0"/>
              </w:rPr>
              <w:t xml:space="preserve">Use of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9F">
            <w:pPr>
              <w:spacing w:before="240" w:lineRule="auto"/>
              <w:jc w:val="right"/>
              <w:rPr>
                <w:b w:val="1"/>
                <w:bCs w:val="1"/>
                <w:sz w:val="20"/>
                <w:szCs w:val="20"/>
              </w:rPr>
            </w:pPr>
            <w:r w:rsidDel="00000000" w:rsidR="00000000" w:rsidRPr="00000000">
              <w:rPr>
                <w:b w:val="1"/>
                <w:bCs w:val="1"/>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0">
            <w:pPr>
              <w:spacing w:before="240" w:lineRule="auto"/>
              <w:jc w:val="center"/>
              <w:rPr>
                <w:b w:val="1"/>
                <w:bCs w:val="1"/>
                <w:sz w:val="20"/>
                <w:szCs w:val="20"/>
              </w:rPr>
            </w:pPr>
            <w:r w:rsidDel="00000000" w:rsidR="00000000" w:rsidRPr="00000000">
              <w:rPr>
                <w:b w:val="1"/>
                <w:bCs w:val="1"/>
                <w:sz w:val="20"/>
                <w:szCs w:val="20"/>
                <w:rtl w:val="0"/>
              </w:rPr>
              <w:t xml:space="preserve">Supports comparison with accurate data, examples, or references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1">
            <w:pPr>
              <w:spacing w:before="240" w:lineRule="auto"/>
              <w:jc w:val="center"/>
              <w:rPr>
                <w:b w:val="1"/>
                <w:bCs w:val="1"/>
                <w:sz w:val="20"/>
                <w:szCs w:val="20"/>
              </w:rPr>
            </w:pPr>
            <w:r w:rsidDel="00000000" w:rsidR="00000000" w:rsidRPr="00000000">
              <w:rPr>
                <w:b w:val="1"/>
                <w:bCs w:val="1"/>
                <w:sz w:val="20"/>
                <w:szCs w:val="20"/>
                <w:rtl w:val="0"/>
              </w:rPr>
              <w:t xml:space="preserve">Uses some supporting evidence with minor gaps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2">
            <w:pPr>
              <w:spacing w:before="240" w:lineRule="auto"/>
              <w:jc w:val="center"/>
              <w:rPr>
                <w:b w:val="1"/>
                <w:bCs w:val="1"/>
                <w:sz w:val="20"/>
                <w:szCs w:val="20"/>
              </w:rPr>
            </w:pPr>
            <w:r w:rsidDel="00000000" w:rsidR="00000000" w:rsidRPr="00000000">
              <w:rPr>
                <w:b w:val="1"/>
                <w:bCs w:val="1"/>
                <w:sz w:val="20"/>
                <w:szCs w:val="20"/>
                <w:rtl w:val="0"/>
              </w:rPr>
              <w:t xml:space="preserve">Limited or weak supporting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3">
            <w:pPr>
              <w:spacing w:before="240" w:lineRule="auto"/>
              <w:jc w:val="center"/>
              <w:rPr>
                <w:b w:val="1"/>
                <w:bCs w:val="1"/>
                <w:sz w:val="20"/>
                <w:szCs w:val="20"/>
              </w:rPr>
            </w:pPr>
            <w:r w:rsidDel="00000000" w:rsidR="00000000" w:rsidRPr="00000000">
              <w:rPr>
                <w:b w:val="1"/>
                <w:bCs w:val="1"/>
                <w:sz w:val="20"/>
                <w:szCs w:val="20"/>
                <w:rtl w:val="0"/>
              </w:rPr>
              <w:t xml:space="preserve">No supporting evidence provided</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A4">
            <w:pPr>
              <w:spacing w:before="240" w:lineRule="auto"/>
              <w:jc w:val="both"/>
              <w:rPr>
                <w:b w:val="1"/>
                <w:bCs w:val="1"/>
                <w:sz w:val="20"/>
                <w:szCs w:val="20"/>
              </w:rPr>
            </w:pPr>
            <w:r w:rsidDel="00000000" w:rsidR="00000000" w:rsidRPr="00000000">
              <w:rPr>
                <w:b w:val="1"/>
                <w:bCs w:val="1"/>
                <w:sz w:val="20"/>
                <w:szCs w:val="20"/>
                <w:rtl w:val="0"/>
              </w:rPr>
              <w:t xml:space="preserve">Critical Thinking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A5">
            <w:pPr>
              <w:spacing w:before="240" w:lineRule="auto"/>
              <w:jc w:val="right"/>
              <w:rPr>
                <w:b w:val="1"/>
                <w:bCs w:val="1"/>
                <w:sz w:val="20"/>
                <w:szCs w:val="20"/>
              </w:rPr>
            </w:pPr>
            <w:r w:rsidDel="00000000" w:rsidR="00000000" w:rsidRPr="00000000">
              <w:rPr>
                <w:b w:val="1"/>
                <w:bCs w:val="1"/>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6">
            <w:pPr>
              <w:spacing w:before="240" w:lineRule="auto"/>
              <w:jc w:val="center"/>
              <w:rPr>
                <w:b w:val="1"/>
                <w:bCs w:val="1"/>
                <w:sz w:val="20"/>
                <w:szCs w:val="20"/>
              </w:rPr>
            </w:pPr>
            <w:r w:rsidDel="00000000" w:rsidR="00000000" w:rsidRPr="00000000">
              <w:rPr>
                <w:b w:val="1"/>
                <w:bCs w:val="1"/>
                <w:sz w:val="20"/>
                <w:szCs w:val="20"/>
                <w:rtl w:val="0"/>
              </w:rPr>
              <w:t xml:space="preserve">Demonstrates strong critical thinking with clear interpretation and reasoning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7">
            <w:pPr>
              <w:spacing w:before="240" w:lineRule="auto"/>
              <w:jc w:val="center"/>
              <w:rPr>
                <w:b w:val="1"/>
                <w:bCs w:val="1"/>
                <w:sz w:val="20"/>
                <w:szCs w:val="20"/>
              </w:rPr>
            </w:pPr>
            <w:r w:rsidDel="00000000" w:rsidR="00000000" w:rsidRPr="00000000">
              <w:rPr>
                <w:b w:val="1"/>
                <w:bCs w:val="1"/>
                <w:sz w:val="20"/>
                <w:szCs w:val="20"/>
                <w:rtl w:val="0"/>
              </w:rPr>
              <w:t xml:space="preserve">Shows reasonable interpretation with minor gaps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8">
            <w:pPr>
              <w:spacing w:before="240" w:lineRule="auto"/>
              <w:jc w:val="center"/>
              <w:rPr>
                <w:b w:val="1"/>
                <w:bCs w:val="1"/>
                <w:sz w:val="20"/>
                <w:szCs w:val="20"/>
              </w:rPr>
            </w:pPr>
            <w:r w:rsidDel="00000000" w:rsidR="00000000" w:rsidRPr="00000000">
              <w:rPr>
                <w:b w:val="1"/>
                <w:bCs w:val="1"/>
                <w:sz w:val="20"/>
                <w:szCs w:val="20"/>
                <w:rtl w:val="0"/>
              </w:rPr>
              <w:t xml:space="preserve">Basic interpretation; lacks depth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9">
            <w:pPr>
              <w:spacing w:before="240" w:lineRule="auto"/>
              <w:jc w:val="center"/>
              <w:rPr>
                <w:b w:val="1"/>
                <w:bCs w:val="1"/>
                <w:sz w:val="20"/>
                <w:szCs w:val="20"/>
              </w:rPr>
            </w:pPr>
            <w:r w:rsidDel="00000000" w:rsidR="00000000" w:rsidRPr="00000000">
              <w:rPr>
                <w:b w:val="1"/>
                <w:bCs w:val="1"/>
                <w:sz w:val="20"/>
                <w:szCs w:val="20"/>
                <w:rtl w:val="0"/>
              </w:rPr>
              <w:t xml:space="preserve">No meaningful interpretation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AA">
            <w:pPr>
              <w:spacing w:before="240" w:lineRule="auto"/>
              <w:jc w:val="both"/>
              <w:rPr>
                <w:b w:val="1"/>
                <w:bCs w:val="1"/>
                <w:sz w:val="20"/>
                <w:szCs w:val="20"/>
              </w:rPr>
            </w:pPr>
            <w:r w:rsidDel="00000000" w:rsidR="00000000" w:rsidRPr="00000000">
              <w:rPr>
                <w:b w:val="1"/>
                <w:bCs w:val="1"/>
                <w:sz w:val="20"/>
                <w:szCs w:val="20"/>
                <w:rtl w:val="0"/>
              </w:rPr>
              <w:t xml:space="preserve">Clarity of Presentation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AB">
            <w:pPr>
              <w:spacing w:before="240" w:lineRule="auto"/>
              <w:jc w:val="right"/>
              <w:rPr>
                <w:b w:val="1"/>
                <w:bCs w:val="1"/>
                <w:sz w:val="20"/>
                <w:szCs w:val="20"/>
              </w:rPr>
            </w:pPr>
            <w:r w:rsidDel="00000000" w:rsidR="00000000" w:rsidRPr="00000000">
              <w:rPr>
                <w:b w:val="1"/>
                <w:bCs w:val="1"/>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C">
            <w:pPr>
              <w:spacing w:before="240" w:lineRule="auto"/>
              <w:jc w:val="center"/>
              <w:rPr>
                <w:b w:val="1"/>
                <w:bCs w:val="1"/>
                <w:sz w:val="20"/>
                <w:szCs w:val="20"/>
              </w:rPr>
            </w:pPr>
            <w:r w:rsidDel="00000000" w:rsidR="00000000" w:rsidRPr="00000000">
              <w:rPr>
                <w:b w:val="1"/>
                <w:bCs w:val="1"/>
                <w:sz w:val="20"/>
                <w:szCs w:val="20"/>
                <w:rtl w:val="0"/>
              </w:rPr>
              <w:t xml:space="preserve">Well-organized, clear, and logically structured presentation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D">
            <w:pPr>
              <w:spacing w:before="240" w:lineRule="auto"/>
              <w:jc w:val="center"/>
              <w:rPr>
                <w:b w:val="1"/>
                <w:bCs w:val="1"/>
                <w:sz w:val="20"/>
                <w:szCs w:val="20"/>
              </w:rPr>
            </w:pPr>
            <w:r w:rsidDel="00000000" w:rsidR="00000000" w:rsidRPr="00000000">
              <w:rPr>
                <w:b w:val="1"/>
                <w:bCs w:val="1"/>
                <w:sz w:val="20"/>
                <w:szCs w:val="20"/>
                <w:rtl w:val="0"/>
              </w:rPr>
              <w:t xml:space="preserve">Generally clear with minor issues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E">
            <w:pPr>
              <w:spacing w:before="240" w:lineRule="auto"/>
              <w:jc w:val="center"/>
              <w:rPr>
                <w:b w:val="1"/>
                <w:bCs w:val="1"/>
                <w:sz w:val="20"/>
                <w:szCs w:val="20"/>
              </w:rPr>
            </w:pPr>
            <w:r w:rsidDel="00000000" w:rsidR="00000000" w:rsidRPr="00000000">
              <w:rPr>
                <w:b w:val="1"/>
                <w:bCs w:val="1"/>
                <w:sz w:val="20"/>
                <w:szCs w:val="20"/>
                <w:rtl w:val="0"/>
              </w:rPr>
              <w:t xml:space="preserve">Somewhat unclear or poorly structured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F">
            <w:pPr>
              <w:spacing w:before="240" w:lineRule="auto"/>
              <w:jc w:val="center"/>
              <w:rPr>
                <w:b w:val="1"/>
                <w:bCs w:val="1"/>
                <w:sz w:val="20"/>
                <w:szCs w:val="20"/>
              </w:rPr>
            </w:pPr>
            <w:r w:rsidDel="00000000" w:rsidR="00000000" w:rsidRPr="00000000">
              <w:rPr>
                <w:b w:val="1"/>
                <w:bCs w:val="1"/>
                <w:sz w:val="20"/>
                <w:szCs w:val="20"/>
                <w:rtl w:val="0"/>
              </w:rPr>
              <w:t xml:space="preserve">Disorganized and difficult to understand</w:t>
            </w:r>
          </w:p>
        </w:tc>
      </w:tr>
    </w:tbl>
    <w:p w:rsidR="00000000" w:rsidDel="00000000" w:rsidP="00000000" w:rsidRDefault="00000000" w:rsidRPr="00000000" w14:paraId="000000B0">
      <w:pPr>
        <w:jc w:val="both"/>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