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7BEED" w14:textId="7D282776" w:rsidR="00DA629B" w:rsidRPr="00DA629B" w:rsidRDefault="00DA629B" w:rsidP="00EE0703">
      <w:pPr>
        <w:rPr>
          <w:sz w:val="32"/>
          <w:szCs w:val="32"/>
        </w:rPr>
      </w:pPr>
      <w:r w:rsidRPr="00DA629B">
        <w:rPr>
          <w:sz w:val="32"/>
          <w:szCs w:val="32"/>
        </w:rPr>
        <w:t>Machine learning 08</w:t>
      </w:r>
    </w:p>
    <w:p w14:paraId="748F0126" w14:textId="77777777" w:rsidR="00DA629B" w:rsidRDefault="00DA629B" w:rsidP="00EE0703"/>
    <w:p w14:paraId="17B4BF5B" w14:textId="5A0E8135" w:rsidR="00EE0703" w:rsidRDefault="00EE0703" w:rsidP="00EE0703">
      <w:r>
        <w:t>1. What exactly is a feature? Give an example to illustrate your point.</w:t>
      </w:r>
    </w:p>
    <w:p w14:paraId="797FA3E5" w14:textId="49449280" w:rsidR="00DA629B" w:rsidRDefault="00DA629B" w:rsidP="00EE0703">
      <w:proofErr w:type="gramStart"/>
      <w:r>
        <w:t>Ans:-</w:t>
      </w:r>
      <w:proofErr w:type="gramEnd"/>
      <w: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 xml:space="preserve">A feature </w:t>
      </w:r>
      <w:r w:rsidRPr="00DA629B">
        <w:rPr>
          <w:rFonts w:ascii="Arial" w:hAnsi="Arial" w:cs="Arial"/>
          <w:color w:val="202124"/>
          <w:shd w:val="clear" w:color="auto" w:fill="FFFFFF"/>
        </w:rPr>
        <w:t>is a distinctive trait or a special attraction. Feature</w:t>
      </w:r>
      <w:r>
        <w:rPr>
          <w:rFonts w:ascii="Arial" w:hAnsi="Arial" w:cs="Arial"/>
          <w:color w:val="202124"/>
          <w:shd w:val="clear" w:color="auto" w:fill="FFFFFF"/>
        </w:rPr>
        <w:t xml:space="preserve"> can also mean to give special attention to something. The word feature has several other senses as a noun and a verb. A feature is a unique quality or characteristic that something has.</w:t>
      </w:r>
    </w:p>
    <w:p w14:paraId="0C1DD1AA" w14:textId="58F16499" w:rsidR="00EE0703" w:rsidRDefault="00EE0703" w:rsidP="00EE0703">
      <w:r>
        <w:t>2. What are the various circumstances in which feature construction is required?</w:t>
      </w:r>
    </w:p>
    <w:p w14:paraId="3FAD18B9" w14:textId="76CF5456" w:rsidR="00DA629B" w:rsidRDefault="00DA629B" w:rsidP="00EE0703">
      <w:proofErr w:type="gramStart"/>
      <w:r>
        <w:t>Ans:-</w:t>
      </w:r>
      <w:proofErr w:type="gramEnd"/>
      <w: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 xml:space="preserve">This is sometimes </w:t>
      </w:r>
      <w:r w:rsidRPr="00DA629B">
        <w:rPr>
          <w:rFonts w:ascii="Arial" w:hAnsi="Arial" w:cs="Arial"/>
          <w:color w:val="202124"/>
          <w:shd w:val="clear" w:color="auto" w:fill="FFFFFF"/>
        </w:rPr>
        <w:t>done when certain numerical features cannot be directly used in the learning algorithm and are required to be first converted into dummy variables.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Thus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we first construct a feature from binning and then perform encoding on this newly constructed feature.</w:t>
      </w:r>
    </w:p>
    <w:p w14:paraId="6F0124CC" w14:textId="792FD31E" w:rsidR="00EE0703" w:rsidRDefault="00EE0703" w:rsidP="00EE0703">
      <w:r>
        <w:t>3. Describe how nominal variables are encoded.</w:t>
      </w:r>
    </w:p>
    <w:p w14:paraId="3AC326DA" w14:textId="4D85B1C8" w:rsidR="00DA629B" w:rsidRDefault="00DA629B" w:rsidP="00EE0703">
      <w:proofErr w:type="gramStart"/>
      <w:r>
        <w:t>Ans:-</w:t>
      </w:r>
      <w:proofErr w:type="gramEnd"/>
      <w:r>
        <w:t xml:space="preserve"> </w:t>
      </w:r>
      <w:r w:rsidRPr="00DA629B">
        <w:rPr>
          <w:rFonts w:ascii="Arial" w:hAnsi="Arial" w:cs="Arial"/>
          <w:color w:val="202124"/>
          <w:shd w:val="clear" w:color="auto" w:fill="FFFFFF"/>
        </w:rPr>
        <w:t>When we have a feature where variables are just names and there is no order or rank to this variable's feature. For example</w:t>
      </w:r>
      <w:r>
        <w:rPr>
          <w:rFonts w:ascii="Arial" w:hAnsi="Arial" w:cs="Arial"/>
          <w:color w:val="202124"/>
          <w:shd w:val="clear" w:color="auto" w:fill="FFFFFF"/>
        </w:rPr>
        <w:t xml:space="preserve">: City of person lives in, Gender of person, Marital Status, etc… In the above example,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We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do not have any order or rank, or sequence.</w:t>
      </w:r>
    </w:p>
    <w:p w14:paraId="19ED8F3D" w14:textId="77777777" w:rsidR="00EE0703" w:rsidRDefault="00EE0703" w:rsidP="00EE0703"/>
    <w:p w14:paraId="499CC4A4" w14:textId="0318ADCB" w:rsidR="00EE0703" w:rsidRDefault="00EE0703" w:rsidP="00EE0703">
      <w:r>
        <w:t>4. Describe how numeric features are converted to categorical features.</w:t>
      </w:r>
    </w:p>
    <w:p w14:paraId="64CFEDF5" w14:textId="038E0F7E" w:rsidR="00DA629B" w:rsidRDefault="00DA629B" w:rsidP="00EE0703">
      <w:proofErr w:type="gramStart"/>
      <w:r>
        <w:t>Ans:-</w:t>
      </w:r>
      <w:proofErr w:type="gramEnd"/>
      <w: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 xml:space="preserve">At first thought, converting numeric data to categorical data seems like an easy </w:t>
      </w:r>
      <w:r w:rsidRPr="00DA629B">
        <w:rPr>
          <w:rFonts w:ascii="Arial" w:hAnsi="Arial" w:cs="Arial"/>
          <w:color w:val="202124"/>
          <w:shd w:val="clear" w:color="auto" w:fill="FFFFFF"/>
        </w:rPr>
        <w:t>problem. One simple approach would be to divide the raw source data into equal intervals. For</w:t>
      </w:r>
      <w:r>
        <w:rPr>
          <w:rFonts w:ascii="Arial" w:hAnsi="Arial" w:cs="Arial"/>
          <w:color w:val="202124"/>
          <w:shd w:val="clear" w:color="auto" w:fill="FFFFFF"/>
        </w:rPr>
        <w:t xml:space="preserve"> example, for the data in the demo and Figure 2, the range is 78.0 - 60.0 = 18.0.</w:t>
      </w:r>
    </w:p>
    <w:p w14:paraId="1E30AB3C" w14:textId="77777777" w:rsidR="00EE0703" w:rsidRDefault="00EE0703" w:rsidP="00EE0703"/>
    <w:p w14:paraId="4C25E69A" w14:textId="54E22BE1" w:rsidR="00EE0703" w:rsidRDefault="00EE0703" w:rsidP="00EE0703">
      <w:r>
        <w:t>5. Describe the feature selection wrapper approach. State the advantages and disadvantages of this approach?</w:t>
      </w:r>
    </w:p>
    <w:p w14:paraId="03BA3347" w14:textId="0DBBA3F8" w:rsidR="00DA629B" w:rsidRDefault="00DA629B" w:rsidP="00EE0703">
      <w:proofErr w:type="gramStart"/>
      <w:r>
        <w:t>Ans:-</w:t>
      </w:r>
      <w:proofErr w:type="gramEnd"/>
      <w: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 xml:space="preserve">In wrapper methods, the feature </w:t>
      </w:r>
      <w:r w:rsidRPr="00DA629B">
        <w:rPr>
          <w:rFonts w:ascii="Arial" w:hAnsi="Arial" w:cs="Arial"/>
          <w:color w:val="202124"/>
          <w:shd w:val="clear" w:color="auto" w:fill="FFFFFF"/>
        </w:rPr>
        <w:t>selection process is based on a specific machine learning algorithm that we are trying to fit on a given dataset. It</w:t>
      </w:r>
      <w:r>
        <w:rPr>
          <w:rFonts w:ascii="Arial" w:hAnsi="Arial" w:cs="Arial"/>
          <w:color w:val="202124"/>
          <w:shd w:val="clear" w:color="auto" w:fill="FFFFFF"/>
        </w:rPr>
        <w:t xml:space="preserve"> follows a greedy search approach by evaluating all the possible combinations of features against the evaluation criterion</w:t>
      </w:r>
    </w:p>
    <w:p w14:paraId="650C788F" w14:textId="77777777" w:rsidR="00EE0703" w:rsidRDefault="00EE0703" w:rsidP="00EE0703"/>
    <w:p w14:paraId="2A7A0541" w14:textId="4F895C18" w:rsidR="00EE0703" w:rsidRDefault="00EE0703" w:rsidP="00EE0703">
      <w:r>
        <w:t>6. When is a feature considered irrelevant? What can be said to quantify it?</w:t>
      </w:r>
    </w:p>
    <w:p w14:paraId="639EE261" w14:textId="7BDDA841" w:rsidR="00DA629B" w:rsidRDefault="00DA629B" w:rsidP="00EE0703">
      <w:proofErr w:type="gramStart"/>
      <w:r>
        <w:t>Ans:-</w:t>
      </w:r>
      <w:proofErr w:type="gramEnd"/>
      <w: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 xml:space="preserve">One general </w:t>
      </w:r>
      <w:r w:rsidRPr="00DA629B">
        <w:rPr>
          <w:rFonts w:ascii="Arial" w:hAnsi="Arial" w:cs="Arial"/>
          <w:color w:val="202124"/>
          <w:shd w:val="clear" w:color="auto" w:fill="FFFFFF"/>
        </w:rPr>
        <w:t>definition for relevance is that a feature can be regarded as irrelevant if it is conditionally independent of the class labels or it does not influence the class labels; in these cases, it can be discarded.</w:t>
      </w:r>
    </w:p>
    <w:p w14:paraId="26285965" w14:textId="77777777" w:rsidR="00EE0703" w:rsidRDefault="00EE0703" w:rsidP="00EE0703"/>
    <w:p w14:paraId="74FA35CE" w14:textId="55E2E3C7" w:rsidR="00EE0703" w:rsidRDefault="00EE0703" w:rsidP="00EE0703">
      <w:r>
        <w:t>7. When is a function considered redundant? What criteria are used to identify features that could be redundant?</w:t>
      </w:r>
    </w:p>
    <w:p w14:paraId="7C493689" w14:textId="44E23288" w:rsidR="00DA629B" w:rsidRDefault="00DA629B" w:rsidP="00EE0703">
      <w:proofErr w:type="gramStart"/>
      <w:r>
        <w:t>Ans:-</w:t>
      </w:r>
      <w:proofErr w:type="gramEnd"/>
      <w: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 xml:space="preserve">In engineering, redundancy is the intentional duplication of critical components or functions of a system with the goal of increasing reliability of the system, usually in the form </w:t>
      </w:r>
      <w:r>
        <w:rPr>
          <w:rFonts w:ascii="Arial" w:hAnsi="Arial" w:cs="Arial"/>
          <w:color w:val="202124"/>
          <w:shd w:val="clear" w:color="auto" w:fill="FFFFFF"/>
        </w:rPr>
        <w:lastRenderedPageBreak/>
        <w:t>of a backup or fail-safe, or to improve actual system performance, such as in the case of GNSS receivers, or multi-threaded computer .</w:t>
      </w:r>
    </w:p>
    <w:p w14:paraId="3DEF0FEE" w14:textId="77777777" w:rsidR="00EE0703" w:rsidRDefault="00EE0703" w:rsidP="00EE0703"/>
    <w:p w14:paraId="1742ED1D" w14:textId="4138EDCF" w:rsidR="00EE0703" w:rsidRDefault="00EE0703" w:rsidP="00EE0703">
      <w:r>
        <w:t>8. What are the various distance measurements used to determine feature similarity?</w:t>
      </w:r>
    </w:p>
    <w:p w14:paraId="4007F2CB" w14:textId="3A60B8EC" w:rsidR="00DA629B" w:rsidRDefault="00DA629B" w:rsidP="00EE0703">
      <w:proofErr w:type="gramStart"/>
      <w:r>
        <w:t>Ans:-</w:t>
      </w:r>
      <w:proofErr w:type="gramEnd"/>
      <w: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 xml:space="preserve">Perhaps four of the most commonly used distance measures in machine learning are as </w:t>
      </w:r>
      <w:r w:rsidRPr="00DA629B">
        <w:rPr>
          <w:rFonts w:ascii="Arial" w:hAnsi="Arial" w:cs="Arial"/>
          <w:color w:val="202124"/>
          <w:shd w:val="clear" w:color="auto" w:fill="FFFFFF"/>
        </w:rPr>
        <w:t>follows: Hamming Distance. Euclidean Distance. Manhattan Distance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7D8F283B" w14:textId="77777777" w:rsidR="00EE0703" w:rsidRDefault="00EE0703" w:rsidP="00EE0703"/>
    <w:p w14:paraId="78075033" w14:textId="68EF0198" w:rsidR="00EE0703" w:rsidRDefault="00EE0703" w:rsidP="00EE0703">
      <w:r>
        <w:t>9. State difference between Euclidean and Manhattan distances?</w:t>
      </w:r>
    </w:p>
    <w:p w14:paraId="341D0ADF" w14:textId="526CE9B7" w:rsidR="00DA629B" w:rsidRDefault="00DA629B" w:rsidP="00EE0703">
      <w:proofErr w:type="gramStart"/>
      <w:r>
        <w:t>Ans:-</w:t>
      </w:r>
      <w:proofErr w:type="gramEnd"/>
      <w: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Euclidean distance is the shortest path between source and destination which is a straight line as shown in Figure 1.3. but Manhattan distance is sum of all the real distances between source(s) and destination(d) and each distance are always the straight lines</w:t>
      </w:r>
    </w:p>
    <w:p w14:paraId="4B9C9C9A" w14:textId="77777777" w:rsidR="00EE0703" w:rsidRDefault="00EE0703" w:rsidP="00EE0703"/>
    <w:p w14:paraId="5230A553" w14:textId="77777777" w:rsidR="00EE0703" w:rsidRDefault="00EE0703" w:rsidP="00EE0703">
      <w:r>
        <w:t>10. Distinguish between feature transformation and feature selection.</w:t>
      </w:r>
    </w:p>
    <w:p w14:paraId="2F4331C7" w14:textId="225C34B1" w:rsidR="00EE0703" w:rsidRDefault="00DA629B" w:rsidP="00EE0703">
      <w:proofErr w:type="gramStart"/>
      <w:r>
        <w:t>Ans:-</w:t>
      </w:r>
      <w:proofErr w:type="gramEnd"/>
      <w: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 xml:space="preserve">The main </w:t>
      </w:r>
      <w:r w:rsidRPr="00DA629B">
        <w:rPr>
          <w:rFonts w:ascii="Arial" w:hAnsi="Arial" w:cs="Arial"/>
          <w:color w:val="202124"/>
          <w:shd w:val="clear" w:color="auto" w:fill="FFFFFF"/>
        </w:rPr>
        <w:t>difference:- Feature Extraction transforms an arbitrary data, such as text or images, into numerical features that is understood by machine learning algorithms. Feature Selection on the other hand is a machine learning technique applied on these (numerical) features.</w:t>
      </w:r>
    </w:p>
    <w:sectPr w:rsidR="00EE07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220DE"/>
    <w:multiLevelType w:val="multilevel"/>
    <w:tmpl w:val="426A6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3306024">
    <w:abstractNumId w:val="0"/>
  </w:num>
  <w:num w:numId="2" w16cid:durableId="2121532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5555"/>
    <w:rsid w:val="003F5555"/>
    <w:rsid w:val="00B915EE"/>
    <w:rsid w:val="00DA629B"/>
    <w:rsid w:val="00EE0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7B299"/>
  <w15:chartTrackingRefBased/>
  <w15:docId w15:val="{AED2F028-6A75-43E6-9670-A5265E140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62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8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509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Sairaj Waykool</cp:lastModifiedBy>
  <cp:revision>3</cp:revision>
  <dcterms:created xsi:type="dcterms:W3CDTF">2021-03-03T17:00:00Z</dcterms:created>
  <dcterms:modified xsi:type="dcterms:W3CDTF">2022-10-13T15:52:00Z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2022-10-13T15:52:38Z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316e4898-111e-47a3-a5aa-b56d66b9955b</vt:lpwstr>
  </property>
  <property fmtid="{D5CDD505-2E9C-101B-9397-08002B2CF9AE}" pid="7" name="MSIP_Label_defa4170-0d19-0005-0004-bc88714345d2_ActionId">
    <vt:lpwstr>75123894-afd2-459b-b71e-5b75f8af5927</vt:lpwstr>
  </property>
  <property fmtid="{D5CDD505-2E9C-101B-9397-08002B2CF9AE}" pid="8" name="MSIP_Label_defa4170-0d19-0005-0004-bc88714345d2_ContentBits">
    <vt:lpwstr>0</vt:lpwstr>
  </property>
</Properties>
</file>