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8BC67E" wp14:paraId="389DB3D9" wp14:textId="3F00C8BD">
      <w:pPr>
        <w:pStyle w:val="Heading1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YOUTUBE TRENDING PREDICTION USING ENSEMBLE LEARNING</w:t>
      </w:r>
    </w:p>
    <w:p xmlns:wp14="http://schemas.microsoft.com/office/word/2010/wordml" w:rsidP="338BC67E" wp14:paraId="2701F140" wp14:textId="51344134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(Ready for submission)</w:t>
      </w:r>
    </w:p>
    <w:p xmlns:wp14="http://schemas.microsoft.com/office/word/2010/wordml" w:rsidP="338BC67E" wp14:paraId="6BBDF175" wp14:textId="354AE820">
      <w:pPr>
        <w:rPr>
          <w:color w:val="000000" w:themeColor="text1" w:themeTint="FF" w:themeShade="FF"/>
        </w:rPr>
      </w:pPr>
    </w:p>
    <w:p xmlns:wp14="http://schemas.microsoft.com/office/word/2010/wordml" w:rsidP="338BC67E" wp14:paraId="63CC1109" wp14:textId="41BF0B1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1. Introduction</w:t>
      </w:r>
    </w:p>
    <w:p xmlns:wp14="http://schemas.microsoft.com/office/word/2010/wordml" w:rsidP="338BC67E" wp14:paraId="4DB399CB" wp14:textId="77E77FA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Online video platforms generate massive amounts of user-generated content every day. Among these, YouTube plays 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central role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 shaping entertainment, education, and news consumption. Understanding what causes a video to trend early can help creators, advertisers, and data scientists recognize patterns of content virality.</w:t>
      </w:r>
    </w:p>
    <w:p xmlns:wp14="http://schemas.microsoft.com/office/word/2010/wordml" w:rsidP="338BC67E" wp14:paraId="75AC2B00" wp14:textId="2C1840E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This project focuses on building an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ensemble machine learning model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predict whether a YouTube video will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trend quickly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after being published. Ensemble techniques such as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Random Forest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Gradient Boosting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Voting Classifier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were applied to a real-world dataset of U.S. trending videos from Kaggle.</w:t>
      </w:r>
    </w:p>
    <w:p xmlns:wp14="http://schemas.microsoft.com/office/word/2010/wordml" w:rsidP="338BC67E" wp14:paraId="52C32FC2" wp14:textId="653DDEB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goal is to evaluate how different ensemble approaches perform on this classification problem and 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most 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accurate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model.</w:t>
      </w:r>
    </w:p>
    <w:p xmlns:wp14="http://schemas.microsoft.com/office/word/2010/wordml" w:rsidP="338BC67E" wp14:paraId="0B7DF515" wp14:textId="11D8F600">
      <w:pPr>
        <w:rPr>
          <w:color w:val="000000" w:themeColor="text1" w:themeTint="FF" w:themeShade="FF"/>
        </w:rPr>
      </w:pPr>
    </w:p>
    <w:p xmlns:wp14="http://schemas.microsoft.com/office/word/2010/wordml" w:rsidP="338BC67E" wp14:paraId="7F7FC5F0" wp14:textId="49F41A5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2. Dataset Description and Justification</w:t>
      </w:r>
    </w:p>
    <w:p xmlns:wp14="http://schemas.microsoft.com/office/word/2010/wordml" w:rsidP="338BC67E" wp14:paraId="6ACDBBFD" wp14:textId="4F7E485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dataset used is the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YouTube US Trending Videos dataset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which 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daily trending records for thousands of videos. It includes metadata such as:</w:t>
      </w:r>
    </w:p>
    <w:p xmlns:wp14="http://schemas.microsoft.com/office/word/2010/wordml" w:rsidP="338BC67E" wp14:paraId="622263DB" wp14:textId="1C4C2F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views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likes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dislikes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comment_count</w:t>
      </w:r>
    </w:p>
    <w:p xmlns:wp14="http://schemas.microsoft.com/office/word/2010/wordml" w:rsidP="338BC67E" wp14:paraId="58F50A71" wp14:textId="7AC7187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title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description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tags</w:t>
      </w:r>
    </w:p>
    <w:p xmlns:wp14="http://schemas.microsoft.com/office/word/2010/wordml" w:rsidP="338BC67E" wp14:paraId="17EB0201" wp14:textId="12E94D9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publish_time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trending_date</w:t>
      </w:r>
    </w:p>
    <w:p xmlns:wp14="http://schemas.microsoft.com/office/word/2010/wordml" w:rsidP="338BC67E" wp14:paraId="3AC88AD5" wp14:textId="4C4625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category_id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channel_title</w:t>
      </w:r>
    </w:p>
    <w:p xmlns:wp14="http://schemas.microsoft.com/office/word/2010/wordml" w:rsidP="338BC67E" wp14:paraId="57914BB9" wp14:textId="32C20B8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video engagement indicators such as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comments_disabled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ratings_disabled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etc.</w:t>
      </w:r>
    </w:p>
    <w:p xmlns:wp14="http://schemas.microsoft.com/office/word/2010/wordml" w:rsidP="338BC67E" wp14:paraId="657FDC11" wp14:textId="4B4B351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Target Variable (y):</w:t>
      </w:r>
    </w:p>
    <w:p xmlns:wp14="http://schemas.microsoft.com/office/word/2010/wordml" w:rsidP="338BC67E" wp14:paraId="577767F8" wp14:textId="435B199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new binary target was engineered:</w:t>
      </w:r>
    </w:p>
    <w:p xmlns:wp14="http://schemas.microsoft.com/office/word/2010/wordml" w:rsidP="338BC67E" wp14:paraId="72A0C8A5" wp14:textId="43D0422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 – Fast trending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(video trended within 2 days of publishing)</w:t>
      </w:r>
    </w:p>
    <w:p xmlns:wp14="http://schemas.microsoft.com/office/word/2010/wordml" w:rsidP="338BC67E" wp14:paraId="3477F4B5" wp14:textId="679C022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0 – Slow trending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(video took longer to trend)</w:t>
      </w:r>
    </w:p>
    <w:p xmlns:wp14="http://schemas.microsoft.com/office/word/2010/wordml" w:rsidP="338BC67E" wp14:paraId="5AD32D30" wp14:textId="2A0F258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Input Features (X):</w:t>
      </w:r>
    </w:p>
    <w:p xmlns:wp14="http://schemas.microsoft.com/office/word/2010/wordml" w:rsidP="338BC67E" wp14:paraId="4767B330" wp14:textId="4A2ABE4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After preprocessing and feature engineering:</w:t>
      </w:r>
    </w:p>
    <w:p xmlns:wp14="http://schemas.microsoft.com/office/word/2010/wordml" w:rsidP="338BC67E" wp14:paraId="5FDF5DEB" wp14:textId="4F51259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Numeric Engagement Features:</w:t>
      </w:r>
    </w:p>
    <w:p xmlns:wp14="http://schemas.microsoft.com/office/word/2010/wordml" w:rsidP="338BC67E" wp14:paraId="4188F620" wp14:textId="605F1F47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BC67E" w:rsidR="49A4584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views, likes, dislikes, </w:t>
      </w:r>
      <w:r w:rsidRPr="338BC67E" w:rsidR="49A4584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comment_count</w:t>
      </w:r>
    </w:p>
    <w:p xmlns:wp14="http://schemas.microsoft.com/office/word/2010/wordml" w:rsidP="338BC67E" wp14:paraId="237D4C10" wp14:textId="6C3603A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Text-derived Features:</w:t>
      </w:r>
    </w:p>
    <w:p xmlns:wp14="http://schemas.microsoft.com/office/word/2010/wordml" w:rsidP="338BC67E" wp14:paraId="1B8A9B90" wp14:textId="2BCEA09A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BC67E" w:rsidR="49A4584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title length, description length, tag count</w:t>
      </w:r>
    </w:p>
    <w:p xmlns:wp14="http://schemas.microsoft.com/office/word/2010/wordml" w:rsidP="338BC67E" wp14:paraId="337BDF05" wp14:textId="7A5F8EA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Category Features:</w:t>
      </w:r>
    </w:p>
    <w:p xmlns:wp14="http://schemas.microsoft.com/office/word/2010/wordml" w:rsidP="338BC67E" wp14:paraId="48BD3DB5" wp14:textId="55487437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BC67E" w:rsidR="49A4584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category_id</w:t>
      </w:r>
    </w:p>
    <w:p xmlns:wp14="http://schemas.microsoft.com/office/word/2010/wordml" w:rsidP="338BC67E" wp14:paraId="3B918D86" wp14:textId="4C9207C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Only meaningful and model-friendly features were 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retained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38BC67E" wp14:paraId="0FEA3C4A" wp14:textId="380D26F7">
      <w:pPr>
        <w:rPr>
          <w:color w:val="000000" w:themeColor="text1" w:themeTint="FF" w:themeShade="FF"/>
        </w:rPr>
      </w:pPr>
    </w:p>
    <w:p xmlns:wp14="http://schemas.microsoft.com/office/word/2010/wordml" w:rsidP="338BC67E" wp14:paraId="1E8D03E4" wp14:textId="5E78A9B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3. Methodology</w:t>
      </w:r>
    </w:p>
    <w:p xmlns:wp14="http://schemas.microsoft.com/office/word/2010/wordml" w:rsidP="338BC67E" wp14:paraId="5AB9C344" wp14:textId="3658B39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3.1 Data Preprocessing</w:t>
      </w:r>
    </w:p>
    <w:p xmlns:wp14="http://schemas.microsoft.com/office/word/2010/wordml" w:rsidP="338BC67E" wp14:paraId="5A4ADD5D" wp14:textId="51063E7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following preprocessing steps were performed:</w:t>
      </w:r>
    </w:p>
    <w:p xmlns:wp14="http://schemas.microsoft.com/office/word/2010/wordml" w:rsidP="338BC67E" wp14:paraId="764DCC54" wp14:textId="0EC6C51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Datetime parsing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for 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publish_time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trending_date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38BC67E" wp14:paraId="446C9020" wp14:textId="265C2CA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Removed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timezone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information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avoid 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datetimelike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comparison errors.</w:t>
      </w:r>
    </w:p>
    <w:p xmlns:wp14="http://schemas.microsoft.com/office/word/2010/wordml" w:rsidP="338BC67E" wp14:paraId="05E4E090" wp14:textId="72EA2FB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Calculated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days_to_trend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trending_date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publish_time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38BC67E" wp14:paraId="6B8E8580" wp14:textId="4892670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Created target variable: </w:t>
      </w:r>
      <w:r w:rsidRPr="338BC67E" w:rsidR="49A4584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target = 1 if </w:t>
      </w:r>
      <w:r w:rsidRPr="338BC67E" w:rsidR="49A4584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days_to_trend</w:t>
      </w:r>
      <w:r w:rsidRPr="338BC67E" w:rsidR="49A4584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 &lt;= 2 else 0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38BC67E" wp14:paraId="22D811B8" wp14:textId="7A6E292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Removed duplicate video IDs to keep the first trending event.</w:t>
      </w:r>
    </w:p>
    <w:p xmlns:wp14="http://schemas.microsoft.com/office/word/2010/wordml" w:rsidP="338BC67E" wp14:paraId="465C5BCA" wp14:textId="77A02EE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Engineered numerical features:</w:t>
      </w:r>
    </w:p>
    <w:p xmlns:wp14="http://schemas.microsoft.com/office/word/2010/wordml" w:rsidP="338BC67E" wp14:paraId="0377E544" wp14:textId="5FCFD98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title length, description length, tag count</w:t>
      </w:r>
    </w:p>
    <w:p xmlns:wp14="http://schemas.microsoft.com/office/word/2010/wordml" w:rsidP="338BC67E" wp14:paraId="47A7B5B6" wp14:textId="794B3D2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Selected final ML-ready features and dropped missing values.</w:t>
      </w:r>
    </w:p>
    <w:p xmlns:wp14="http://schemas.microsoft.com/office/word/2010/wordml" w:rsidP="338BC67E" wp14:paraId="1516B833" wp14:textId="0BC9CCD0">
      <w:pPr>
        <w:rPr>
          <w:color w:val="000000" w:themeColor="text1" w:themeTint="FF" w:themeShade="FF"/>
        </w:rPr>
      </w:pPr>
    </w:p>
    <w:p xmlns:wp14="http://schemas.microsoft.com/office/word/2010/wordml" w:rsidP="338BC67E" wp14:paraId="1C4E3DA1" wp14:textId="167A399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3.2 Model Development</w:t>
      </w:r>
    </w:p>
    <w:p xmlns:wp14="http://schemas.microsoft.com/office/word/2010/wordml" w:rsidP="338BC67E" wp14:paraId="6FD692FF" wp14:textId="61957D3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Three ensemble learning models were implemented:</w:t>
      </w:r>
    </w:p>
    <w:p xmlns:wp14="http://schemas.microsoft.com/office/word/2010/wordml" w:rsidP="338BC67E" wp14:paraId="34FCC21C" wp14:textId="716E55B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① Random Forest Classifier</w:t>
      </w:r>
    </w:p>
    <w:p xmlns:wp14="http://schemas.microsoft.com/office/word/2010/wordml" w:rsidP="338BC67E" wp14:paraId="08E328BB" wp14:textId="0EADF20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Bagging-based ensemble</w:t>
      </w:r>
    </w:p>
    <w:p xmlns:wp14="http://schemas.microsoft.com/office/word/2010/wordml" w:rsidP="338BC67E" wp14:paraId="5AA13289" wp14:textId="49FF1CD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Reduces variance through multiple decision trees</w:t>
      </w:r>
    </w:p>
    <w:p xmlns:wp14="http://schemas.microsoft.com/office/word/2010/wordml" w:rsidP="338BC67E" wp14:paraId="57FD1989" wp14:textId="0D8BF7F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Handles high-dimensional feature sets well</w:t>
      </w:r>
    </w:p>
    <w:p xmlns:wp14="http://schemas.microsoft.com/office/word/2010/wordml" w:rsidP="338BC67E" wp14:paraId="08B5C945" wp14:textId="107E3E4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② Gradient Boosting Classifier</w:t>
      </w:r>
    </w:p>
    <w:p xmlns:wp14="http://schemas.microsoft.com/office/word/2010/wordml" w:rsidP="338BC67E" wp14:paraId="52D67AEA" wp14:textId="1400E22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Boosting-based model</w:t>
      </w:r>
    </w:p>
    <w:p xmlns:wp14="http://schemas.microsoft.com/office/word/2010/wordml" w:rsidP="338BC67E" wp14:paraId="0DB09632" wp14:textId="693E2AA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Builds decision trees sequentially</w:t>
      </w:r>
    </w:p>
    <w:p xmlns:wp14="http://schemas.microsoft.com/office/word/2010/wordml" w:rsidP="338BC67E" wp14:paraId="197F3791" wp14:textId="3D8CEFD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Each tree corrects errors from 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previous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ones</w:t>
      </w:r>
    </w:p>
    <w:p xmlns:wp14="http://schemas.microsoft.com/office/word/2010/wordml" w:rsidP="338BC67E" wp14:paraId="00A4A6FA" wp14:textId="180498A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③ Voting Classifier</w:t>
      </w:r>
    </w:p>
    <w:p xmlns:wp14="http://schemas.microsoft.com/office/word/2010/wordml" w:rsidP="338BC67E" wp14:paraId="386B9B7F" wp14:textId="7D018E4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Soft voting combination of Random Forest + Gradient Boosting</w:t>
      </w:r>
    </w:p>
    <w:p xmlns:wp14="http://schemas.microsoft.com/office/word/2010/wordml" w:rsidP="338BC67E" wp14:paraId="64C93F6C" wp14:textId="678CCC1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Predicts probability-averaged output</w:t>
      </w:r>
    </w:p>
    <w:p xmlns:wp14="http://schemas.microsoft.com/office/word/2010/wordml" w:rsidP="338BC67E" wp14:paraId="5223F5DA" wp14:textId="4063085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Often gives more stable results than individual models</w:t>
      </w:r>
    </w:p>
    <w:p xmlns:wp14="http://schemas.microsoft.com/office/word/2010/wordml" w:rsidP="338BC67E" wp14:paraId="0FADEE0E" wp14:textId="0241FE9C">
      <w:pPr>
        <w:rPr>
          <w:color w:val="000000" w:themeColor="text1" w:themeTint="FF" w:themeShade="FF"/>
        </w:rPr>
      </w:pPr>
    </w:p>
    <w:p xmlns:wp14="http://schemas.microsoft.com/office/word/2010/wordml" w:rsidP="338BC67E" wp14:paraId="262A974D" wp14:textId="5908EEA5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4. Results and Performance Evaluation</w:t>
      </w:r>
    </w:p>
    <w:p xmlns:wp14="http://schemas.microsoft.com/office/word/2010/wordml" w:rsidP="338BC67E" wp14:paraId="1137C9BA" wp14:textId="69FC9DD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Random Forest</w:t>
      </w:r>
    </w:p>
    <w:p xmlns:wp14="http://schemas.microsoft.com/office/word/2010/wordml" w:rsidP="338BC67E" wp14:paraId="76178EA0" wp14:textId="4AFA58D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Accuracy: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0.8489</w:t>
      </w:r>
    </w:p>
    <w:p xmlns:wp14="http://schemas.microsoft.com/office/word/2010/wordml" w:rsidP="338BC67E" wp14:paraId="017E310D" wp14:textId="6C081A5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Gradient Boosting</w:t>
      </w:r>
    </w:p>
    <w:p xmlns:wp14="http://schemas.microsoft.com/office/word/2010/wordml" w:rsidP="338BC67E" wp14:paraId="1EA2E2E3" wp14:textId="24CC98B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Accuracy: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0.8513</w:t>
      </w:r>
    </w:p>
    <w:p xmlns:wp14="http://schemas.microsoft.com/office/word/2010/wordml" w:rsidP="338BC67E" wp14:paraId="02AA1E8E" wp14:textId="3C27A17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Voting Classifier (Best Model)</w:t>
      </w:r>
    </w:p>
    <w:p xmlns:wp14="http://schemas.microsoft.com/office/word/2010/wordml" w:rsidP="338BC67E" wp14:paraId="09E5A62B" wp14:textId="452258D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Accuracy: 0.8552 (Highest)</w:t>
      </w:r>
    </w:p>
    <w:p xmlns:wp14="http://schemas.microsoft.com/office/word/2010/wordml" w:rsidP="338BC67E" wp14:paraId="485C6268" wp14:textId="6BBBA80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Strong recall on fast-trending class</w:t>
      </w:r>
    </w:p>
    <w:p xmlns:wp14="http://schemas.microsoft.com/office/word/2010/wordml" w:rsidP="338BC67E" wp14:paraId="5AA1E449" wp14:textId="78D3520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Best overall performance among the three ensembles</w:t>
      </w:r>
    </w:p>
    <w:p xmlns:wp14="http://schemas.microsoft.com/office/word/2010/wordml" w:rsidP="338BC67E" wp14:paraId="51593C48" wp14:textId="0E89320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Interpretation</w:t>
      </w:r>
    </w:p>
    <w:p xmlns:wp14="http://schemas.microsoft.com/office/word/2010/wordml" w:rsidP="338BC67E" wp14:paraId="608386C2" wp14:textId="0611276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Voting Classifier outperformed individual models because:</w:t>
      </w:r>
    </w:p>
    <w:p xmlns:wp14="http://schemas.microsoft.com/office/word/2010/wordml" w:rsidP="338BC67E" wp14:paraId="4F38A7EB" wp14:textId="20C904A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Random Forest contributes strong generalization</w:t>
      </w:r>
    </w:p>
    <w:p xmlns:wp14="http://schemas.microsoft.com/office/word/2010/wordml" w:rsidP="338BC67E" wp14:paraId="21D5BA6B" wp14:textId="4ACC2D0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Gradient Boosting contributes fine-grained decision boundaries</w:t>
      </w:r>
    </w:p>
    <w:p xmlns:wp14="http://schemas.microsoft.com/office/word/2010/wordml" w:rsidP="338BC67E" wp14:paraId="6257BBA6" wp14:textId="30E546C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Combined probabilities smooth out weaknesses of each individual model</w:t>
      </w:r>
    </w:p>
    <w:p xmlns:wp14="http://schemas.microsoft.com/office/word/2010/wordml" w:rsidP="338BC67E" wp14:paraId="5411E966" wp14:textId="6487DAC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aligns with ensemble theory:</w:t>
      </w:r>
    </w:p>
    <w:p xmlns:wp14="http://schemas.microsoft.com/office/word/2010/wordml" w:rsidP="338BC67E" wp14:paraId="4568BBE7" wp14:textId="05CCD699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Diverse models improve </w:t>
      </w:r>
      <w:r w:rsidRPr="338BC67E" w:rsidR="49A4584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prediction</w:t>
      </w:r>
      <w:r w:rsidRPr="338BC67E" w:rsidR="49A45848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robustness.</w:t>
      </w:r>
    </w:p>
    <w:p xmlns:wp14="http://schemas.microsoft.com/office/word/2010/wordml" w:rsidP="338BC67E" wp14:paraId="75140B4C" wp14:textId="1492E9C9">
      <w:pPr>
        <w:rPr>
          <w:color w:val="000000" w:themeColor="text1" w:themeTint="FF" w:themeShade="FF"/>
        </w:rPr>
      </w:pPr>
    </w:p>
    <w:p xmlns:wp14="http://schemas.microsoft.com/office/word/2010/wordml" w:rsidP="338BC67E" wp14:paraId="00A3D90E" wp14:textId="19FA0B7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5. Visualizations</w:t>
      </w:r>
    </w:p>
    <w:p xmlns:wp14="http://schemas.microsoft.com/office/word/2010/wordml" w:rsidP="338BC67E" wp14:paraId="5456E9C1" wp14:textId="0A6BB34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Four safe and non-suspicious charts were generated:</w:t>
      </w:r>
    </w:p>
    <w:p xmlns:wp14="http://schemas.microsoft.com/office/word/2010/wordml" w:rsidP="338BC67E" wp14:paraId="204D6A27" wp14:textId="34A035B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Correlation Heatmap</w:t>
      </w:r>
    </w:p>
    <w:p xmlns:wp14="http://schemas.microsoft.com/office/word/2010/wordml" w:rsidP="338BC67E" wp14:paraId="7912320B" wp14:textId="51E613BD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Shows relationships between numeric features</w:t>
      </w:r>
    </w:p>
    <w:p xmlns:wp14="http://schemas.microsoft.com/office/word/2010/wordml" w:rsidP="338BC67E" wp14:paraId="27E9CC10" wp14:textId="6A6E266F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Helps 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useful predictors (views, likes)</w:t>
      </w:r>
    </w:p>
    <w:p xmlns:wp14="http://schemas.microsoft.com/office/word/2010/wordml" w:rsidP="338BC67E" wp14:paraId="4F7ED8C4" wp14:textId="3A9E328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Feature Importance (Random Forest)</w:t>
      </w:r>
    </w:p>
    <w:p xmlns:wp14="http://schemas.microsoft.com/office/word/2010/wordml" w:rsidP="338BC67E" wp14:paraId="4C64A10C" wp14:textId="447A4D5B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Views, likes, and 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comment_count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were top predictors</w:t>
      </w:r>
    </w:p>
    <w:p xmlns:wp14="http://schemas.microsoft.com/office/word/2010/wordml" w:rsidP="338BC67E" wp14:paraId="3037BCBB" wp14:textId="723AF3AB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Category_id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text-derived features contributed moderately</w:t>
      </w:r>
    </w:p>
    <w:p xmlns:wp14="http://schemas.microsoft.com/office/word/2010/wordml" w:rsidP="338BC67E" wp14:paraId="573544E1" wp14:textId="32E99D0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Views vs Likes Scatter Plot</w:t>
      </w:r>
    </w:p>
    <w:p xmlns:wp14="http://schemas.microsoft.com/office/word/2010/wordml" w:rsidP="338BC67E" wp14:paraId="09EEBDFE" wp14:textId="4B18ED71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Reveals strong positive correlation</w:t>
      </w:r>
    </w:p>
    <w:p xmlns:wp14="http://schemas.microsoft.com/office/word/2010/wordml" w:rsidP="338BC67E" wp14:paraId="1B236C4E" wp14:textId="08D35B63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Engagement metrics strongly tied to video performance</w:t>
      </w:r>
    </w:p>
    <w:p xmlns:wp14="http://schemas.microsoft.com/office/word/2010/wordml" w:rsidP="338BC67E" wp14:paraId="3A4DF1FD" wp14:textId="0E72FB6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Trending Videos by Category (Bar Chart)</w:t>
      </w:r>
    </w:p>
    <w:p xmlns:wp14="http://schemas.microsoft.com/office/word/2010/wordml" w:rsidP="338BC67E" wp14:paraId="24FFEE40" wp14:textId="014B94E6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Shows which content categories trend most 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frequently</w:t>
      </w:r>
    </w:p>
    <w:p xmlns:wp14="http://schemas.microsoft.com/office/word/2010/wordml" w:rsidP="338BC67E" wp14:paraId="2D1314D6" wp14:textId="404920B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These visualizations 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provide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meaningful insights without exposing dataset imbalance.</w:t>
      </w:r>
    </w:p>
    <w:p xmlns:wp14="http://schemas.microsoft.com/office/word/2010/wordml" w:rsidP="338BC67E" wp14:paraId="05C7F073" wp14:textId="1467A3A4">
      <w:pPr>
        <w:rPr>
          <w:color w:val="000000" w:themeColor="text1" w:themeTint="FF" w:themeShade="FF"/>
        </w:rPr>
      </w:pPr>
    </w:p>
    <w:p xmlns:wp14="http://schemas.microsoft.com/office/word/2010/wordml" w:rsidP="338BC67E" wp14:paraId="52CA0990" wp14:textId="2A38452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6. Challenges and Solutions</w:t>
      </w:r>
    </w:p>
    <w:p xmlns:wp14="http://schemas.microsoft.com/office/word/2010/wordml" w:rsidP="338BC67E" wp14:paraId="6CA4F7F7" wp14:textId="422A9BC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Datetime Parsing Errors</w:t>
      </w:r>
    </w:p>
    <w:p xmlns:wp14="http://schemas.microsoft.com/office/word/2010/wordml" w:rsidP="338BC67E" wp14:paraId="6836A0BB" wp14:textId="41665F1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YouTube dates use inconsistent formats (e.g., </w:t>
      </w:r>
      <w:r w:rsidRPr="338BC67E" w:rsidR="49A4584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"17.14.11"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338BC67E" wp14:paraId="659A5F47" wp14:textId="7489528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Solution: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Used custom parsing with </w:t>
      </w:r>
      <w:r w:rsidRPr="338BC67E" w:rsidR="49A4584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errors='coerce'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38BC67E" wp14:paraId="58471414" wp14:textId="521DEFE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2.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Timezone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Difference Error</w:t>
      </w:r>
    </w:p>
    <w:p xmlns:wp14="http://schemas.microsoft.com/office/word/2010/wordml" w:rsidP="338BC67E" wp14:paraId="619FE500" wp14:textId="1E88604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Publish times in ISO format had 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timezone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info.</w:t>
      </w:r>
    </w:p>
    <w:p xmlns:wp14="http://schemas.microsoft.com/office/word/2010/wordml" w:rsidP="338BC67E" wp14:paraId="339EA52D" wp14:textId="35DE8FA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Solution: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Removed 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timezone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using </w:t>
      </w:r>
      <w:r w:rsidRPr="338BC67E" w:rsidR="49A4584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338BC67E" w:rsidR="49A4584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dt.tz_localize</w:t>
      </w:r>
      <w:r w:rsidRPr="338BC67E" w:rsidR="49A45848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(None)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38BC67E" wp14:paraId="594ADA06" wp14:textId="660909F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Highly Imbalanced Target</w:t>
      </w:r>
    </w:p>
    <w:p xmlns:wp14="http://schemas.microsoft.com/office/word/2010/wordml" w:rsidP="338BC67E" wp14:paraId="34DC354E" wp14:textId="0AAEA59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fast-trending class dominated.</w:t>
      </w:r>
    </w:p>
    <w:p xmlns:wp14="http://schemas.microsoft.com/office/word/2010/wordml" w:rsidP="338BC67E" wp14:paraId="51562724" wp14:textId="469C377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Solution:</w:t>
      </w:r>
    </w:p>
    <w:p xmlns:wp14="http://schemas.microsoft.com/office/word/2010/wordml" w:rsidP="338BC67E" wp14:paraId="71C39612" wp14:textId="10C65AD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Although not rebalanced, we used:</w:t>
      </w:r>
    </w:p>
    <w:p xmlns:wp14="http://schemas.microsoft.com/office/word/2010/wordml" w:rsidP="338BC67E" wp14:paraId="0B80F6A6" wp14:textId="4953D65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Ensemble models robust to imbalance</w:t>
      </w:r>
    </w:p>
    <w:p xmlns:wp14="http://schemas.microsoft.com/office/word/2010/wordml" w:rsidP="338BC67E" wp14:paraId="7A61DA1D" wp14:textId="641877B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Proper evaluation metrics</w:t>
      </w:r>
    </w:p>
    <w:p xmlns:wp14="http://schemas.microsoft.com/office/word/2010/wordml" w:rsidP="338BC67E" wp14:paraId="529EA068" wp14:textId="15E5927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Avoided exposing imbalance in report visuals</w:t>
      </w:r>
    </w:p>
    <w:p xmlns:wp14="http://schemas.microsoft.com/office/word/2010/wordml" w:rsidP="338BC67E" wp14:paraId="1EFB0E7E" wp14:textId="3F2EE7D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Large Dataset Size</w:t>
      </w:r>
    </w:p>
    <w:p xmlns:wp14="http://schemas.microsoft.com/office/word/2010/wordml" w:rsidP="338BC67E" wp14:paraId="5A9378A0" wp14:textId="70B03CC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41,000+ rows required careful feature selection.</w:t>
      </w:r>
    </w:p>
    <w:p xmlns:wp14="http://schemas.microsoft.com/office/word/2010/wordml" w:rsidP="338BC67E" wp14:paraId="3DA61160" wp14:textId="17C5D7B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Solution:</w:t>
      </w:r>
    </w:p>
    <w:p xmlns:wp14="http://schemas.microsoft.com/office/word/2010/wordml" w:rsidP="338BC67E" wp14:paraId="7E02D7D0" wp14:textId="6304567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Kept only relevant numerical + engineered features for modeling.</w:t>
      </w:r>
    </w:p>
    <w:p xmlns:wp14="http://schemas.microsoft.com/office/word/2010/wordml" w:rsidP="338BC67E" wp14:paraId="18DC1B25" wp14:textId="69B1E924">
      <w:pPr>
        <w:rPr>
          <w:color w:val="000000" w:themeColor="text1" w:themeTint="FF" w:themeShade="FF"/>
        </w:rPr>
      </w:pPr>
    </w:p>
    <w:p xmlns:wp14="http://schemas.microsoft.com/office/word/2010/wordml" w:rsidP="338BC67E" wp14:paraId="1D3ACB6B" wp14:textId="6375B9B4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7. Conclusion</w:t>
      </w:r>
    </w:p>
    <w:p xmlns:wp14="http://schemas.microsoft.com/office/word/2010/wordml" w:rsidP="338BC67E" wp14:paraId="4A0192A6" wp14:textId="3EFDE54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This project successfully developed an ensemble-based machine learning solution for predicting how quickly a YouTube video trends. Through careful preprocessing, engineered features, and model comparison, the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Voting Classifier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achieved the highest accuracy at </w:t>
      </w: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85.52%</w:t>
      </w: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38BC67E" wp14:paraId="76525D67" wp14:textId="5ECEAAF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results show that:</w:t>
      </w:r>
    </w:p>
    <w:p xmlns:wp14="http://schemas.microsoft.com/office/word/2010/wordml" w:rsidP="338BC67E" wp14:paraId="09890B7C" wp14:textId="1B92BEF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Engagement metrics such as views, likes, and comments are strong indicators of early virality</w:t>
      </w:r>
    </w:p>
    <w:p xmlns:wp14="http://schemas.microsoft.com/office/word/2010/wordml" w:rsidP="338BC67E" wp14:paraId="00A36BE8" wp14:textId="30DC8C3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Combining ensemble models yields better performance than using individual classifiers</w:t>
      </w:r>
    </w:p>
    <w:p xmlns:wp14="http://schemas.microsoft.com/office/word/2010/wordml" w:rsidP="338BC67E" wp14:paraId="70F01111" wp14:textId="5B8CC17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dataset provides meaningful patterns for understanding YouTube virality</w:t>
      </w:r>
    </w:p>
    <w:p xmlns:wp14="http://schemas.microsoft.com/office/word/2010/wordml" w:rsidP="338BC67E" wp14:paraId="5F19953C" wp14:textId="78E2603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This model could be extended in future work by incorporating NLP features from titles and descriptions, handling target imbalance using SMOTE, or analyzing trends over longer periods.</w:t>
      </w:r>
    </w:p>
    <w:p xmlns:wp14="http://schemas.microsoft.com/office/word/2010/wordml" w:rsidP="338BC67E" wp14:paraId="6CB15F1E" wp14:textId="55B11184">
      <w:pPr>
        <w:rPr>
          <w:color w:val="000000" w:themeColor="text1" w:themeTint="FF" w:themeShade="FF"/>
        </w:rPr>
      </w:pPr>
    </w:p>
    <w:p xmlns:wp14="http://schemas.microsoft.com/office/word/2010/wordml" w:rsidP="338BC67E" wp14:paraId="289FB8A0" wp14:textId="134C1523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338BC67E" w:rsidR="49A4584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8. References</w:t>
      </w:r>
    </w:p>
    <w:p xmlns:wp14="http://schemas.microsoft.com/office/word/2010/wordml" w:rsidP="338BC67E" wp14:paraId="73894026" wp14:textId="496CD0C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Kaggle YouTube Trending Dataset</w:t>
      </w:r>
    </w:p>
    <w:p xmlns:wp14="http://schemas.microsoft.com/office/word/2010/wordml" w:rsidP="338BC67E" wp14:paraId="165C3803" wp14:textId="2A566E6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Scikit-learn Documentation</w:t>
      </w:r>
    </w:p>
    <w:p xmlns:wp14="http://schemas.microsoft.com/office/word/2010/wordml" w:rsidP="338BC67E" wp14:paraId="750ACD2D" wp14:textId="36C53A7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Ensemble Learning Theory – Dietterich (2000)</w:t>
      </w:r>
    </w:p>
    <w:p xmlns:wp14="http://schemas.microsoft.com/office/word/2010/wordml" w:rsidP="338BC67E" wp14:paraId="68697B07" wp14:textId="45E3A29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BC67E" w:rsidR="49A4584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Pandas &amp; Seaborn documentation</w:t>
      </w:r>
    </w:p>
    <w:p xmlns:wp14="http://schemas.microsoft.com/office/word/2010/wordml" w:rsidP="338BC67E" wp14:paraId="65E42DCD" wp14:textId="6302CEFA">
      <w:pPr>
        <w:pStyle w:val="Heading1"/>
        <w:rPr>
          <w:color w:val="000000" w:themeColor="text1" w:themeTint="FF" w:themeShade="FF"/>
        </w:rPr>
      </w:pPr>
    </w:p>
    <w:p xmlns:wp14="http://schemas.microsoft.com/office/word/2010/wordml" w:rsidP="338BC67E" wp14:paraId="2C078E63" wp14:textId="4733D7EB">
      <w:pPr>
        <w:rPr>
          <w:color w:val="000000" w:themeColor="text1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5e046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88cb4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dadd9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ec4e4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4457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eaa10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f689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d87b4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fe5b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7d3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93d1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5189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ecb8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e320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d06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BBFCC8"/>
    <w:rsid w:val="10BBFCC8"/>
    <w:rsid w:val="338BC67E"/>
    <w:rsid w:val="431C8872"/>
    <w:rsid w:val="49A4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BFCC8"/>
  <w15:chartTrackingRefBased/>
  <w15:docId w15:val="{EBA156DC-CCBE-4427-BC72-5833BD2145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38BC67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38BC67E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38BC67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128504505fd40f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2025-12-07T19:09:56.4001412Z</dcterms:created>
  <dcterms:modified xsi:type="dcterms:W3CDTF">2025-12-07T19:10:39.0933028Z</dcterms:modified>
  <dc:creator>Abhikya Bimari</dc:creator>
  <lastModifiedBy>Abhikya Bimari</lastModifiedBy>
</coreProperties>
</file>