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BBDFF" w14:textId="3E30FD07" w:rsidR="0052537A" w:rsidRDefault="0039434B" w:rsidP="0052537A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52537A">
        <w:rPr>
          <w:rFonts w:eastAsia="Times New Roman"/>
        </w:rPr>
        <w:t>—Big Data Technologies</w:t>
      </w:r>
    </w:p>
    <w:p w14:paraId="5F64B3C8" w14:textId="20156E55" w:rsidR="0052537A" w:rsidRDefault="00F2384C" w:rsidP="0052537A">
      <w:pPr>
        <w:pStyle w:val="Heading2"/>
        <w:rPr>
          <w:rFonts w:eastAsia="Times New Roman"/>
        </w:rPr>
      </w:pPr>
      <w:r>
        <w:rPr>
          <w:rFonts w:eastAsia="Times New Roman"/>
        </w:rPr>
        <w:t>Assignment #10</w:t>
      </w:r>
    </w:p>
    <w:p w14:paraId="78451777" w14:textId="77777777" w:rsidR="00F2384C" w:rsidRDefault="00F2384C" w:rsidP="0052537A">
      <w:pPr>
        <w:pStyle w:val="Heading2"/>
        <w:rPr>
          <w:rFonts w:eastAsia="Times New Roman"/>
        </w:rPr>
      </w:pPr>
    </w:p>
    <w:p w14:paraId="51012BB6" w14:textId="029301F0" w:rsidR="00F2384C" w:rsidRDefault="00F2384C" w:rsidP="0039434B">
      <w:pPr>
        <w:jc w:val="both"/>
      </w:pPr>
      <w:r>
        <w:t xml:space="preserve">This is just a readings assignment </w:t>
      </w:r>
      <w:r w:rsidR="0039434B">
        <w:t xml:space="preserve">and there is nothing to submit (but there might be quiz questions about the readings). </w:t>
      </w:r>
      <w:r>
        <w:t xml:space="preserve">We will have some homework after our next lecture that will provide you with </w:t>
      </w:r>
      <w:bookmarkStart w:id="0" w:name="_GoBack"/>
      <w:bookmarkEnd w:id="0"/>
      <w:r>
        <w:t>experience using HBase.</w:t>
      </w:r>
    </w:p>
    <w:p w14:paraId="3551D8D2" w14:textId="77777777" w:rsidR="009904CE" w:rsidRPr="009904CE" w:rsidRDefault="009904CE" w:rsidP="0052537A">
      <w:pPr>
        <w:pStyle w:val="Heading2"/>
        <w:rPr>
          <w:rFonts w:eastAsia="Times New Roman"/>
          <w:u w:val="single"/>
        </w:rPr>
      </w:pPr>
      <w:r w:rsidRPr="009904CE">
        <w:rPr>
          <w:rFonts w:eastAsia="Times New Roman"/>
          <w:u w:val="single"/>
        </w:rPr>
        <w:t>Readings</w:t>
      </w:r>
    </w:p>
    <w:p w14:paraId="1FF7CFFA" w14:textId="77777777" w:rsidR="009904CE" w:rsidRPr="009904CE" w:rsidRDefault="009904CE" w:rsidP="0052537A">
      <w:pPr>
        <w:pStyle w:val="Heading2"/>
        <w:rPr>
          <w:rFonts w:eastAsia="Times New Roman"/>
          <w:sz w:val="10"/>
        </w:rPr>
      </w:pPr>
    </w:p>
    <w:p w14:paraId="32616610" w14:textId="162503E0" w:rsidR="009904CE" w:rsidRDefault="000143CB" w:rsidP="000143CB">
      <w:pPr>
        <w:jc w:val="both"/>
      </w:pPr>
      <w:r>
        <w:t>Read Chapters</w:t>
      </w:r>
      <w:r w:rsidR="00F2384C">
        <w:t xml:space="preserve"> 5 and 8</w:t>
      </w:r>
      <w:r>
        <w:t xml:space="preserve"> from our next book: </w:t>
      </w:r>
      <w:proofErr w:type="spellStart"/>
      <w:r w:rsidRPr="000E194E">
        <w:t>Pramod</w:t>
      </w:r>
      <w:proofErr w:type="spellEnd"/>
      <w:r w:rsidRPr="000E194E">
        <w:t xml:space="preserve"> J. </w:t>
      </w:r>
      <w:proofErr w:type="spellStart"/>
      <w:r w:rsidRPr="000E194E">
        <w:t>Sadalage</w:t>
      </w:r>
      <w:proofErr w:type="spellEnd"/>
      <w:r w:rsidRPr="000E194E">
        <w:t xml:space="preserve"> and Martin Fowler. 2012. </w:t>
      </w:r>
      <w:proofErr w:type="spellStart"/>
      <w:r w:rsidRPr="000E194E">
        <w:rPr>
          <w:i/>
          <w:iCs/>
        </w:rPr>
        <w:t>NoSQL</w:t>
      </w:r>
      <w:proofErr w:type="spellEnd"/>
      <w:r w:rsidRPr="000E194E">
        <w:rPr>
          <w:i/>
          <w:iCs/>
        </w:rPr>
        <w:t xml:space="preserve"> Distilled: A Brief Guide to the Emerging World of Polyglot Persistence</w:t>
      </w:r>
      <w:r w:rsidRPr="000E194E">
        <w:t>. Addison-Wesley</w:t>
      </w:r>
      <w:proofErr w:type="gramStart"/>
      <w:r w:rsidRPr="000E194E">
        <w:t>.(</w:t>
      </w:r>
      <w:proofErr w:type="gramEnd"/>
      <w:r w:rsidRPr="000E194E">
        <w:t xml:space="preserve">PS) </w:t>
      </w:r>
    </w:p>
    <w:p w14:paraId="25125B1A" w14:textId="4D3ED954" w:rsidR="00F2384C" w:rsidRDefault="00F2384C" w:rsidP="000143CB">
      <w:pPr>
        <w:jc w:val="both"/>
      </w:pPr>
      <w:r>
        <w:t>Read Chapter 20 from the first book “</w:t>
      </w:r>
      <w:proofErr w:type="spellStart"/>
      <w:r>
        <w:t>Hadoop</w:t>
      </w:r>
      <w:proofErr w:type="spellEnd"/>
      <w:r>
        <w:t>: The Definitive Guide.” Don’t’ focus too much on the installation and configuration details.</w:t>
      </w:r>
    </w:p>
    <w:p w14:paraId="31EF87F0" w14:textId="00085C9E" w:rsidR="00F2384C" w:rsidRPr="009904CE" w:rsidRDefault="00F2384C" w:rsidP="000143CB">
      <w:pPr>
        <w:jc w:val="both"/>
      </w:pPr>
      <w:r>
        <w:t>Read the file “</w:t>
      </w:r>
      <w:proofErr w:type="spellStart"/>
      <w:r>
        <w:t>HBase</w:t>
      </w:r>
      <w:proofErr w:type="spellEnd"/>
      <w:r>
        <w:t xml:space="preserve"> Architecture” in the Articles section of the Blackboard.</w:t>
      </w:r>
    </w:p>
    <w:p w14:paraId="35B152E3" w14:textId="6EC5A9E0" w:rsidR="00001119" w:rsidRPr="000143CB" w:rsidRDefault="00001119" w:rsidP="000143C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C72B78" w14:textId="77777777" w:rsidR="0052537A" w:rsidRDefault="0052537A"/>
    <w:p w14:paraId="44DB3BA3" w14:textId="77777777" w:rsidR="0052537A" w:rsidRDefault="0052537A"/>
    <w:sectPr w:rsidR="0052537A" w:rsidSect="006F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37A"/>
    <w:rsid w:val="00001119"/>
    <w:rsid w:val="000143CB"/>
    <w:rsid w:val="0039434B"/>
    <w:rsid w:val="0052537A"/>
    <w:rsid w:val="006F3EBB"/>
    <w:rsid w:val="008C3C14"/>
    <w:rsid w:val="009904CE"/>
    <w:rsid w:val="00B512A2"/>
    <w:rsid w:val="00E55991"/>
    <w:rsid w:val="00F2384C"/>
    <w:rsid w:val="00F8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C61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7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2537A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2537A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7A"/>
    <w:rPr>
      <w:rFonts w:ascii="Cambria" w:eastAsiaTheme="minorHAnsi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7A"/>
    <w:rPr>
      <w:rFonts w:ascii="Cambria" w:eastAsiaTheme="minorHAnsi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7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2537A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2537A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7A"/>
    <w:rPr>
      <w:rFonts w:ascii="Cambria" w:eastAsiaTheme="minorHAnsi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7A"/>
    <w:rPr>
      <w:rFonts w:ascii="Cambria" w:eastAsiaTheme="minorHAnsi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Macintosh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Rosen</dc:creator>
  <cp:keywords/>
  <dc:description/>
  <cp:lastModifiedBy>Joseph Rosen</cp:lastModifiedBy>
  <cp:revision>2</cp:revision>
  <dcterms:created xsi:type="dcterms:W3CDTF">2018-10-30T14:46:00Z</dcterms:created>
  <dcterms:modified xsi:type="dcterms:W3CDTF">2018-10-30T14:46:00Z</dcterms:modified>
</cp:coreProperties>
</file>