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01F14C25" w:rsidR="007E30AB" w:rsidRDefault="00905613" w:rsidP="00892BDB">
      <w:pPr>
        <w:pStyle w:val="Subtitle"/>
        <w:pBdr>
          <w:bottom w:val="single" w:sz="6" w:space="1" w:color="auto"/>
        </w:pBdr>
      </w:pPr>
      <w:r>
        <w:t>Fall</w:t>
      </w:r>
      <w:r w:rsidR="00A1657F">
        <w:t xml:space="preserve"> Semester</w:t>
      </w:r>
      <w:r w:rsidR="0009025C">
        <w:t xml:space="preserve"> 202</w:t>
      </w:r>
      <w:r w:rsidR="000D64CB">
        <w:t>3</w:t>
      </w:r>
      <w:r w:rsidR="00892BDB">
        <w:t xml:space="preserve"> Assignment </w:t>
      </w:r>
      <w:r>
        <w:t>4</w:t>
      </w:r>
    </w:p>
    <w:p w14:paraId="60423BE9" w14:textId="746A037B" w:rsidR="004A7607" w:rsidRPr="004A7607" w:rsidRDefault="004A7607" w:rsidP="004A7607">
      <w:pPr>
        <w:jc w:val="center"/>
        <w:rPr>
          <w:b/>
          <w:bCs/>
        </w:rPr>
      </w:pPr>
      <w:r w:rsidRPr="004A7607">
        <w:rPr>
          <w:b/>
          <w:bCs/>
        </w:rPr>
        <w:t>Oduri Sai Ram</w:t>
      </w:r>
    </w:p>
    <w:p w14:paraId="22755ABA" w14:textId="60BE0245" w:rsidR="004A7607" w:rsidRPr="004A7607" w:rsidRDefault="004A7607" w:rsidP="004A7607">
      <w:pPr>
        <w:jc w:val="center"/>
        <w:rPr>
          <w:b/>
          <w:bCs/>
        </w:rPr>
      </w:pPr>
      <w:r w:rsidRPr="004A7607">
        <w:rPr>
          <w:b/>
          <w:bCs/>
        </w:rPr>
        <w:t>A20522183</w:t>
      </w:r>
    </w:p>
    <w:p w14:paraId="2D8D2762" w14:textId="6E830169" w:rsidR="00A54AAB" w:rsidRPr="00634B25" w:rsidRDefault="00A54AAB" w:rsidP="00A54AAB">
      <w:pPr>
        <w:pStyle w:val="Heading1"/>
        <w:rPr>
          <w:rFonts w:eastAsiaTheme="minorEastAsia"/>
        </w:rPr>
      </w:pPr>
      <w:bookmarkStart w:id="0" w:name="_Hlk36029334"/>
      <w:r w:rsidRPr="00634B25">
        <w:rPr>
          <w:rFonts w:eastAsiaTheme="minorEastAsia"/>
        </w:rPr>
        <w:t>Question 1 (50 points)</w:t>
      </w:r>
    </w:p>
    <w:p w14:paraId="51E62C41" w14:textId="32CAEA59" w:rsidR="00132BC6" w:rsidRPr="000E6554" w:rsidRDefault="00132BC6" w:rsidP="000E6554">
      <w:pPr>
        <w:pStyle w:val="ListParagraph"/>
        <w:spacing w:before="120" w:after="0" w:line="300" w:lineRule="auto"/>
        <w:ind w:left="0"/>
        <w:rPr>
          <w:rFonts w:eastAsiaTheme="minorEastAsia" w:cstheme="minorHAnsi"/>
        </w:rPr>
      </w:pPr>
      <w:r w:rsidRPr="000E6554">
        <w:rPr>
          <w:rFonts w:eastAsiaTheme="minorEastAsia" w:cstheme="minorHAnsi"/>
        </w:rPr>
        <w:t xml:space="preserve">The </w:t>
      </w:r>
      <w:r w:rsidRPr="000E6554">
        <w:rPr>
          <w:rFonts w:eastAsiaTheme="minorEastAsia" w:cstheme="minorHAnsi"/>
          <w:b/>
          <w:bCs/>
        </w:rPr>
        <w:t>Homeowner_Claim_History.xlsx</w:t>
      </w:r>
      <w:r w:rsidRPr="000E6554">
        <w:rPr>
          <w:rFonts w:eastAsiaTheme="minorEastAsia" w:cstheme="minorHAnsi"/>
        </w:rPr>
        <w:t xml:space="preserve"> contains the claim history of 27,513 homeowner policies.  The following table describes the eleven columns in the HOCLAIMDATA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880"/>
        <w:gridCol w:w="4464"/>
      </w:tblGrid>
      <w:tr w:rsidR="00132BC6" w:rsidRPr="00C02353" w14:paraId="7B47F0B2" w14:textId="77777777" w:rsidTr="00C02353">
        <w:trPr>
          <w:trHeight w:val="360"/>
          <w:tblHeader/>
        </w:trPr>
        <w:tc>
          <w:tcPr>
            <w:tcW w:w="1919" w:type="dxa"/>
            <w:vAlign w:val="center"/>
          </w:tcPr>
          <w:p w14:paraId="063C8EF6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2880" w:type="dxa"/>
            <w:vAlign w:val="center"/>
          </w:tcPr>
          <w:p w14:paraId="5C452292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4464" w:type="dxa"/>
            <w:vAlign w:val="center"/>
          </w:tcPr>
          <w:p w14:paraId="634C258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b/>
                <w:sz w:val="18"/>
                <w:szCs w:val="18"/>
              </w:rPr>
            </w:pPr>
            <w:r w:rsidRPr="00C02353">
              <w:rPr>
                <w:rFonts w:cstheme="minorHAnsi"/>
                <w:b/>
                <w:sz w:val="18"/>
                <w:szCs w:val="18"/>
              </w:rPr>
              <w:t>Categories</w:t>
            </w:r>
          </w:p>
        </w:tc>
      </w:tr>
      <w:tr w:rsidR="00132BC6" w:rsidRPr="00C02353" w14:paraId="3302F46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1E9E24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policy</w:t>
            </w:r>
          </w:p>
        </w:tc>
        <w:tc>
          <w:tcPr>
            <w:tcW w:w="2880" w:type="dxa"/>
            <w:vAlign w:val="center"/>
          </w:tcPr>
          <w:p w14:paraId="5499F91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Policy Identifier</w:t>
            </w:r>
          </w:p>
        </w:tc>
        <w:tc>
          <w:tcPr>
            <w:tcW w:w="4464" w:type="dxa"/>
            <w:vAlign w:val="center"/>
          </w:tcPr>
          <w:p w14:paraId="31F5852E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11C5303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367D4B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exposure</w:t>
            </w:r>
          </w:p>
        </w:tc>
        <w:tc>
          <w:tcPr>
            <w:tcW w:w="2880" w:type="dxa"/>
            <w:vAlign w:val="center"/>
          </w:tcPr>
          <w:p w14:paraId="11581F2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Duration a Policy is Exposed to Risk Measured in Portion of a Year</w:t>
            </w:r>
          </w:p>
        </w:tc>
        <w:tc>
          <w:tcPr>
            <w:tcW w:w="4464" w:type="dxa"/>
            <w:vAlign w:val="center"/>
          </w:tcPr>
          <w:p w14:paraId="7CB047F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230AE17E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54D84A7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num_claims</w:t>
            </w:r>
            <w:proofErr w:type="spellEnd"/>
          </w:p>
        </w:tc>
        <w:tc>
          <w:tcPr>
            <w:tcW w:w="2880" w:type="dxa"/>
            <w:vAlign w:val="center"/>
          </w:tcPr>
          <w:p w14:paraId="08AE44F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Number of Claims in a Year</w:t>
            </w:r>
          </w:p>
        </w:tc>
        <w:tc>
          <w:tcPr>
            <w:tcW w:w="4464" w:type="dxa"/>
            <w:vAlign w:val="center"/>
          </w:tcPr>
          <w:p w14:paraId="2098DAB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1E9D05DB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37957C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amt_claims</w:t>
            </w:r>
            <w:proofErr w:type="spellEnd"/>
          </w:p>
        </w:tc>
        <w:tc>
          <w:tcPr>
            <w:tcW w:w="2880" w:type="dxa"/>
            <w:vAlign w:val="center"/>
          </w:tcPr>
          <w:p w14:paraId="1129E95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Total Claim Amount in a Year</w:t>
            </w:r>
          </w:p>
        </w:tc>
        <w:tc>
          <w:tcPr>
            <w:tcW w:w="4464" w:type="dxa"/>
            <w:vAlign w:val="center"/>
          </w:tcPr>
          <w:p w14:paraId="0FE9FD0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132BC6" w:rsidRPr="00C02353" w14:paraId="55CDA90A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08F67642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bookmarkStart w:id="1" w:name="_Hlk46951932"/>
            <w:proofErr w:type="spellStart"/>
            <w:r w:rsidRPr="00C02353">
              <w:rPr>
                <w:rFonts w:cstheme="minorHAnsi"/>
                <w:sz w:val="18"/>
                <w:szCs w:val="18"/>
              </w:rPr>
              <w:t>f_primary_age_tier</w:t>
            </w:r>
            <w:proofErr w:type="spellEnd"/>
          </w:p>
        </w:tc>
        <w:tc>
          <w:tcPr>
            <w:tcW w:w="2880" w:type="dxa"/>
            <w:vAlign w:val="center"/>
          </w:tcPr>
          <w:p w14:paraId="72237154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Age Tier of Primary Insured</w:t>
            </w:r>
          </w:p>
        </w:tc>
        <w:tc>
          <w:tcPr>
            <w:tcW w:w="4464" w:type="dxa"/>
            <w:vAlign w:val="center"/>
          </w:tcPr>
          <w:p w14:paraId="54BF9BE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21, 21 - 27, 28 - 37, 38 - 60, &gt; 60</w:t>
            </w:r>
          </w:p>
        </w:tc>
      </w:tr>
      <w:tr w:rsidR="00132BC6" w:rsidRPr="00C02353" w14:paraId="2B274F73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4DDACB9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f_primary_gender</w:t>
            </w:r>
            <w:proofErr w:type="spellEnd"/>
          </w:p>
        </w:tc>
        <w:tc>
          <w:tcPr>
            <w:tcW w:w="2880" w:type="dxa"/>
            <w:vAlign w:val="center"/>
          </w:tcPr>
          <w:p w14:paraId="5DC102FF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Gender of Primary Insured</w:t>
            </w:r>
          </w:p>
        </w:tc>
        <w:tc>
          <w:tcPr>
            <w:tcW w:w="4464" w:type="dxa"/>
            <w:vAlign w:val="center"/>
          </w:tcPr>
          <w:p w14:paraId="509CD1BE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Female, Male</w:t>
            </w:r>
          </w:p>
        </w:tc>
      </w:tr>
      <w:tr w:rsidR="00132BC6" w:rsidRPr="00C02353" w14:paraId="2AE059E0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E1FB80F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f_marital</w:t>
            </w:r>
            <w:proofErr w:type="spellEnd"/>
          </w:p>
        </w:tc>
        <w:tc>
          <w:tcPr>
            <w:tcW w:w="2880" w:type="dxa"/>
            <w:vAlign w:val="center"/>
          </w:tcPr>
          <w:p w14:paraId="41E4E3A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Marital Status of Primary Insured</w:t>
            </w:r>
          </w:p>
        </w:tc>
        <w:tc>
          <w:tcPr>
            <w:tcW w:w="4464" w:type="dxa"/>
            <w:vAlign w:val="center"/>
          </w:tcPr>
          <w:p w14:paraId="04FE4D1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Not Married, Married, Un-Married</w:t>
            </w:r>
          </w:p>
        </w:tc>
      </w:tr>
      <w:tr w:rsidR="00132BC6" w:rsidRPr="00C02353" w14:paraId="71EEFC3B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BE4BD23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f_residence_location</w:t>
            </w:r>
            <w:proofErr w:type="spellEnd"/>
          </w:p>
        </w:tc>
        <w:tc>
          <w:tcPr>
            <w:tcW w:w="2880" w:type="dxa"/>
            <w:vAlign w:val="center"/>
          </w:tcPr>
          <w:p w14:paraId="1138F4F5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Location of Residence Property</w:t>
            </w:r>
          </w:p>
        </w:tc>
        <w:tc>
          <w:tcPr>
            <w:tcW w:w="4464" w:type="dxa"/>
            <w:vAlign w:val="center"/>
          </w:tcPr>
          <w:p w14:paraId="511A1D9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Urban, Suburban, Rural</w:t>
            </w:r>
          </w:p>
        </w:tc>
      </w:tr>
      <w:tr w:rsidR="00132BC6" w:rsidRPr="00C02353" w14:paraId="36B1C5BD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784F485C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f_fire_alarm_type</w:t>
            </w:r>
            <w:proofErr w:type="spellEnd"/>
          </w:p>
        </w:tc>
        <w:tc>
          <w:tcPr>
            <w:tcW w:w="2880" w:type="dxa"/>
            <w:vAlign w:val="center"/>
          </w:tcPr>
          <w:p w14:paraId="1497E50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Fire Alarm Type</w:t>
            </w:r>
          </w:p>
        </w:tc>
        <w:tc>
          <w:tcPr>
            <w:tcW w:w="4464" w:type="dxa"/>
            <w:vAlign w:val="center"/>
          </w:tcPr>
          <w:p w14:paraId="223A6E9A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None, Standalone, Alarm Service</w:t>
            </w:r>
          </w:p>
        </w:tc>
      </w:tr>
      <w:tr w:rsidR="00132BC6" w:rsidRPr="00C02353" w14:paraId="2DE3C9D4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5CFBBB8D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f_mile_fire_station</w:t>
            </w:r>
            <w:proofErr w:type="spellEnd"/>
          </w:p>
        </w:tc>
        <w:tc>
          <w:tcPr>
            <w:tcW w:w="2880" w:type="dxa"/>
            <w:vAlign w:val="center"/>
          </w:tcPr>
          <w:p w14:paraId="4056EC89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Distance to Nearest Fire Station</w:t>
            </w:r>
          </w:p>
        </w:tc>
        <w:tc>
          <w:tcPr>
            <w:tcW w:w="4464" w:type="dxa"/>
            <w:vAlign w:val="center"/>
          </w:tcPr>
          <w:p w14:paraId="61BD1537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1 mile, 1 - 5 miles, 6 - 10 miles, &gt; 10 miles</w:t>
            </w:r>
          </w:p>
        </w:tc>
      </w:tr>
      <w:tr w:rsidR="00132BC6" w:rsidRPr="00C02353" w14:paraId="4A79A8E8" w14:textId="77777777" w:rsidTr="00C02353">
        <w:trPr>
          <w:trHeight w:val="360"/>
        </w:trPr>
        <w:tc>
          <w:tcPr>
            <w:tcW w:w="1919" w:type="dxa"/>
            <w:vAlign w:val="center"/>
          </w:tcPr>
          <w:p w14:paraId="16C2A49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C02353">
              <w:rPr>
                <w:rFonts w:cstheme="minorHAnsi"/>
                <w:sz w:val="18"/>
                <w:szCs w:val="18"/>
              </w:rPr>
              <w:t>f_aoi_tier</w:t>
            </w:r>
            <w:proofErr w:type="spellEnd"/>
          </w:p>
        </w:tc>
        <w:tc>
          <w:tcPr>
            <w:tcW w:w="2880" w:type="dxa"/>
            <w:vAlign w:val="center"/>
          </w:tcPr>
          <w:p w14:paraId="443198F0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Amount of Insurance Tier</w:t>
            </w:r>
          </w:p>
        </w:tc>
        <w:tc>
          <w:tcPr>
            <w:tcW w:w="4464" w:type="dxa"/>
            <w:vAlign w:val="center"/>
          </w:tcPr>
          <w:p w14:paraId="3DC505BB" w14:textId="77777777" w:rsidR="00132BC6" w:rsidRPr="00C02353" w:rsidRDefault="00132BC6" w:rsidP="00C02353">
            <w:pPr>
              <w:spacing w:line="300" w:lineRule="auto"/>
              <w:rPr>
                <w:rFonts w:cstheme="minorHAnsi"/>
                <w:sz w:val="18"/>
                <w:szCs w:val="18"/>
              </w:rPr>
            </w:pPr>
            <w:r w:rsidRPr="00C02353">
              <w:rPr>
                <w:rFonts w:cstheme="minorHAnsi"/>
                <w:sz w:val="18"/>
                <w:szCs w:val="18"/>
              </w:rPr>
              <w:t>&lt; 100K, 100K - 350K, 351K - 600K, 601K - 1M, &gt; 1M</w:t>
            </w:r>
          </w:p>
        </w:tc>
      </w:tr>
      <w:bookmarkEnd w:id="1"/>
    </w:tbl>
    <w:p w14:paraId="38519B2E" w14:textId="77777777" w:rsidR="00132BC6" w:rsidRPr="000E6554" w:rsidRDefault="00132BC6" w:rsidP="00C02353">
      <w:pPr>
        <w:spacing w:before="120" w:after="0" w:line="240" w:lineRule="auto"/>
        <w:rPr>
          <w:rFonts w:cstheme="minorHAnsi"/>
        </w:rPr>
      </w:pPr>
    </w:p>
    <w:p w14:paraId="6B2A5A61" w14:textId="15D17649" w:rsidR="00886A7B" w:rsidRDefault="00886A7B" w:rsidP="000E6554">
      <w:pPr>
        <w:spacing w:before="120" w:after="0" w:line="300" w:lineRule="auto"/>
        <w:rPr>
          <w:rFonts w:cstheme="minorHAnsi"/>
        </w:rPr>
      </w:pPr>
      <w:r>
        <w:rPr>
          <w:rFonts w:cstheme="minorHAnsi"/>
        </w:rPr>
        <w:t>W</w:t>
      </w:r>
      <w:r w:rsidR="00A54AAB" w:rsidRPr="000E6554">
        <w:rPr>
          <w:rFonts w:cstheme="minorHAnsi"/>
        </w:rPr>
        <w:t xml:space="preserve">e </w:t>
      </w:r>
      <w:r w:rsidR="00132BC6" w:rsidRPr="000E6554">
        <w:rPr>
          <w:rFonts w:cstheme="minorHAnsi"/>
        </w:rPr>
        <w:t>want</w:t>
      </w:r>
      <w:r w:rsidR="00A54AAB" w:rsidRPr="000E6554">
        <w:rPr>
          <w:rFonts w:cstheme="minorHAnsi"/>
        </w:rPr>
        <w:t xml:space="preserve"> </w:t>
      </w:r>
      <w:r w:rsidR="00132BC6" w:rsidRPr="000E6554">
        <w:rPr>
          <w:rFonts w:cstheme="minorHAnsi"/>
        </w:rPr>
        <w:t>to predict the</w:t>
      </w:r>
      <w:r>
        <w:rPr>
          <w:rFonts w:cstheme="minorHAnsi"/>
        </w:rPr>
        <w:t xml:space="preserve">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 which is</w:t>
      </w:r>
      <w:r w:rsidR="00132BC6" w:rsidRPr="000E6554">
        <w:rPr>
          <w:rFonts w:cstheme="minorHAnsi"/>
        </w:rPr>
        <w:t xml:space="preserve"> </w:t>
      </w:r>
      <w:r w:rsidR="00132BC6" w:rsidRPr="00886A7B">
        <w:rPr>
          <w:rFonts w:cstheme="minorHAnsi"/>
          <w:i/>
          <w:iCs/>
        </w:rPr>
        <w:t xml:space="preserve">number of claims </w:t>
      </w:r>
      <w:r w:rsidRPr="00886A7B">
        <w:rPr>
          <w:rFonts w:cstheme="minorHAnsi"/>
          <w:i/>
          <w:iCs/>
        </w:rPr>
        <w:t>per unit of exposure</w:t>
      </w:r>
      <w:r>
        <w:rPr>
          <w:rFonts w:cstheme="minorHAnsi"/>
        </w:rPr>
        <w:t xml:space="preserve"> </w:t>
      </w:r>
      <w:r w:rsidR="00132BC6" w:rsidRPr="000E6554">
        <w:rPr>
          <w:rFonts w:cstheme="minorHAnsi"/>
        </w:rPr>
        <w:t xml:space="preserve">using the above features.  </w:t>
      </w:r>
      <w:r>
        <w:rPr>
          <w:rFonts w:cstheme="minorHAnsi"/>
        </w:rPr>
        <w:t xml:space="preserve">We first divide the reported number of claims by the exposure. This gives the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.  Next, we </w:t>
      </w:r>
      <w:r w:rsidR="00A54AAB" w:rsidRPr="000E6554">
        <w:rPr>
          <w:rFonts w:cstheme="minorHAnsi"/>
        </w:rPr>
        <w:t>put</w:t>
      </w:r>
      <w:r w:rsidR="00132BC6" w:rsidRPr="000E6554">
        <w:rPr>
          <w:rFonts w:cstheme="minorHAnsi"/>
        </w:rPr>
        <w:t xml:space="preserve"> the policies into four groups according to their </w:t>
      </w:r>
      <w:r w:rsidRPr="00886A7B">
        <w:rPr>
          <w:rFonts w:cstheme="minorHAnsi"/>
          <w:i/>
          <w:iCs/>
        </w:rPr>
        <w:t>Frequency</w:t>
      </w:r>
      <w:r>
        <w:rPr>
          <w:rFonts w:cstheme="minorHAnsi"/>
        </w:rPr>
        <w:t xml:space="preserve"> values</w:t>
      </w:r>
      <w:r w:rsidR="00132BC6" w:rsidRPr="000E6554">
        <w:rPr>
          <w:rFonts w:cstheme="minorHAnsi"/>
        </w:rPr>
        <w:t>.</w:t>
      </w:r>
    </w:p>
    <w:p w14:paraId="27E95E08" w14:textId="77777777" w:rsidR="00BD7B9F" w:rsidRDefault="00BD7B9F" w:rsidP="000E6554">
      <w:pPr>
        <w:spacing w:before="120" w:after="0" w:line="30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136"/>
      </w:tblGrid>
      <w:tr w:rsidR="00886A7B" w:rsidRPr="00886A7B" w14:paraId="5718FE1F" w14:textId="77777777" w:rsidTr="00BD7B9F">
        <w:trPr>
          <w:trHeight w:val="333"/>
        </w:trPr>
        <w:tc>
          <w:tcPr>
            <w:tcW w:w="2003" w:type="dxa"/>
            <w:vAlign w:val="center"/>
          </w:tcPr>
          <w:p w14:paraId="46DD3E38" w14:textId="254DBF6B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86A7B">
              <w:rPr>
                <w:rFonts w:cstheme="minorHAnsi"/>
                <w:b/>
                <w:bCs/>
                <w:sz w:val="18"/>
                <w:szCs w:val="18"/>
              </w:rPr>
              <w:t>Frequency Group</w:t>
            </w:r>
          </w:p>
        </w:tc>
        <w:tc>
          <w:tcPr>
            <w:tcW w:w="2136" w:type="dxa"/>
            <w:vAlign w:val="center"/>
          </w:tcPr>
          <w:p w14:paraId="30A8CEF9" w14:textId="19569AEC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86A7B">
              <w:rPr>
                <w:rFonts w:cstheme="minorHAnsi"/>
                <w:b/>
                <w:bCs/>
                <w:sz w:val="18"/>
                <w:szCs w:val="18"/>
              </w:rPr>
              <w:t>Frequency Value</w:t>
            </w:r>
          </w:p>
        </w:tc>
      </w:tr>
      <w:tr w:rsidR="00886A7B" w:rsidRPr="00886A7B" w14:paraId="00E48735" w14:textId="77777777" w:rsidTr="00BD7B9F">
        <w:trPr>
          <w:trHeight w:val="323"/>
        </w:trPr>
        <w:tc>
          <w:tcPr>
            <w:tcW w:w="2003" w:type="dxa"/>
            <w:vAlign w:val="center"/>
          </w:tcPr>
          <w:p w14:paraId="74D9D907" w14:textId="2A821A71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136" w:type="dxa"/>
            <w:vAlign w:val="center"/>
          </w:tcPr>
          <w:p w14:paraId="6467E5B7" w14:textId="5F7BD5D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Frequency = 0</w:t>
            </w:r>
          </w:p>
        </w:tc>
      </w:tr>
      <w:tr w:rsidR="00886A7B" w:rsidRPr="00886A7B" w14:paraId="43A416A7" w14:textId="77777777" w:rsidTr="00BD7B9F">
        <w:trPr>
          <w:trHeight w:val="333"/>
        </w:trPr>
        <w:tc>
          <w:tcPr>
            <w:tcW w:w="2003" w:type="dxa"/>
            <w:vAlign w:val="center"/>
          </w:tcPr>
          <w:p w14:paraId="5A23BB0B" w14:textId="1F9C04E1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36" w:type="dxa"/>
            <w:vAlign w:val="center"/>
          </w:tcPr>
          <w:p w14:paraId="27CB7715" w14:textId="1802FB04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0 &lt; Frequency &lt;= 1</w:t>
            </w:r>
          </w:p>
        </w:tc>
      </w:tr>
      <w:tr w:rsidR="00886A7B" w:rsidRPr="00886A7B" w14:paraId="1E7A5F06" w14:textId="77777777" w:rsidTr="00BD7B9F">
        <w:trPr>
          <w:trHeight w:val="333"/>
        </w:trPr>
        <w:tc>
          <w:tcPr>
            <w:tcW w:w="2003" w:type="dxa"/>
            <w:vAlign w:val="center"/>
          </w:tcPr>
          <w:p w14:paraId="0905DD16" w14:textId="456498B4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136" w:type="dxa"/>
            <w:vAlign w:val="center"/>
          </w:tcPr>
          <w:p w14:paraId="40FF555B" w14:textId="7C6CAC9B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1 &lt; Frequency &lt;= 2</w:t>
            </w:r>
          </w:p>
        </w:tc>
      </w:tr>
      <w:tr w:rsidR="00886A7B" w:rsidRPr="00886A7B" w14:paraId="67EBB687" w14:textId="77777777" w:rsidTr="00BD7B9F">
        <w:trPr>
          <w:trHeight w:val="333"/>
        </w:trPr>
        <w:tc>
          <w:tcPr>
            <w:tcW w:w="2003" w:type="dxa"/>
            <w:vAlign w:val="center"/>
          </w:tcPr>
          <w:p w14:paraId="65F77422" w14:textId="7026B4E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136" w:type="dxa"/>
            <w:vAlign w:val="center"/>
          </w:tcPr>
          <w:p w14:paraId="612F2001" w14:textId="044CD47E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2 &lt; Frequency &lt;= 3</w:t>
            </w:r>
          </w:p>
        </w:tc>
      </w:tr>
      <w:tr w:rsidR="00886A7B" w:rsidRPr="00886A7B" w14:paraId="44A1590A" w14:textId="77777777" w:rsidTr="00BD7B9F">
        <w:trPr>
          <w:trHeight w:val="323"/>
        </w:trPr>
        <w:tc>
          <w:tcPr>
            <w:tcW w:w="2003" w:type="dxa"/>
            <w:vAlign w:val="center"/>
          </w:tcPr>
          <w:p w14:paraId="58C65606" w14:textId="1280859F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136" w:type="dxa"/>
            <w:vAlign w:val="center"/>
          </w:tcPr>
          <w:p w14:paraId="4BDEFD1F" w14:textId="380D93EE" w:rsidR="00886A7B" w:rsidRPr="00886A7B" w:rsidRDefault="00886A7B" w:rsidP="00886A7B">
            <w:pPr>
              <w:spacing w:before="120" w:line="30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86A7B">
              <w:rPr>
                <w:rFonts w:cstheme="minorHAnsi"/>
                <w:sz w:val="18"/>
                <w:szCs w:val="18"/>
              </w:rPr>
              <w:t>3 &lt; Frequency</w:t>
            </w:r>
          </w:p>
        </w:tc>
      </w:tr>
    </w:tbl>
    <w:p w14:paraId="3B2542DA" w14:textId="77777777" w:rsidR="00BD7B9F" w:rsidRDefault="00BD7B9F" w:rsidP="000E6554">
      <w:pPr>
        <w:spacing w:before="120" w:after="0" w:line="300" w:lineRule="auto"/>
        <w:rPr>
          <w:rFonts w:cstheme="minorHAnsi"/>
        </w:rPr>
      </w:pPr>
    </w:p>
    <w:p w14:paraId="120E3ECB" w14:textId="142A705C" w:rsidR="00C02353" w:rsidRDefault="00132BC6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lastRenderedPageBreak/>
        <w:t xml:space="preserve">We will use the above </w:t>
      </w:r>
      <w:r w:rsidR="00886A7B">
        <w:rPr>
          <w:rFonts w:cstheme="minorHAnsi"/>
        </w:rPr>
        <w:t xml:space="preserve">Frequency Group </w:t>
      </w:r>
      <w:r w:rsidRPr="000E6554">
        <w:rPr>
          <w:rFonts w:cstheme="minorHAnsi"/>
        </w:rPr>
        <w:t>as our target variable</w:t>
      </w:r>
      <w:r w:rsidR="00B7480D" w:rsidRPr="000E6554">
        <w:rPr>
          <w:rFonts w:cstheme="minorHAnsi"/>
        </w:rPr>
        <w:t xml:space="preserve"> which has </w:t>
      </w:r>
      <w:r w:rsidRPr="000E6554">
        <w:rPr>
          <w:rFonts w:cstheme="minorHAnsi"/>
        </w:rPr>
        <w:t>four levels</w:t>
      </w:r>
      <w:r w:rsidR="00C02353">
        <w:rPr>
          <w:rFonts w:cstheme="minorHAnsi"/>
        </w:rPr>
        <w:t>.</w:t>
      </w:r>
    </w:p>
    <w:p w14:paraId="74F49AB3" w14:textId="277F093F" w:rsidR="00132BC6" w:rsidRPr="000E6554" w:rsidRDefault="00132BC6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After dropping the missing target values, we will divide the observations into the training and the testing partitions.  Observations whose Policy Identifier starts with the </w:t>
      </w:r>
      <w:r w:rsidR="00C02353">
        <w:rPr>
          <w:rFonts w:cstheme="minorHAnsi"/>
        </w:rPr>
        <w:t>letters</w:t>
      </w:r>
      <w:r w:rsidRPr="000E6554">
        <w:rPr>
          <w:rFonts w:cstheme="minorHAnsi"/>
        </w:rPr>
        <w:t xml:space="preserve"> A, G, and </w:t>
      </w:r>
      <w:r w:rsidR="00306A44">
        <w:rPr>
          <w:rFonts w:cstheme="minorHAnsi"/>
        </w:rPr>
        <w:t>P</w:t>
      </w:r>
      <w:r w:rsidRPr="000E6554">
        <w:rPr>
          <w:rFonts w:cstheme="minorHAnsi"/>
        </w:rPr>
        <w:t xml:space="preserve"> will go to the training partition.  The remaining observations go to the testing partition.</w:t>
      </w:r>
    </w:p>
    <w:p w14:paraId="351AFFA9" w14:textId="2968D5AC" w:rsidR="00100E38" w:rsidRPr="000E6554" w:rsidRDefault="00A54AAB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Since we have </w:t>
      </w:r>
      <w:r w:rsidR="00B7480D" w:rsidRPr="000E6554">
        <w:rPr>
          <w:rFonts w:cstheme="minorHAnsi"/>
        </w:rPr>
        <w:t xml:space="preserve">sufficient </w:t>
      </w:r>
      <w:r w:rsidRPr="000E6554">
        <w:rPr>
          <w:rFonts w:cstheme="minorHAnsi"/>
        </w:rPr>
        <w:t>computing resources, we will train multinomial logistic models for all the possible subsets of combinations of the seven categorical predictors</w:t>
      </w:r>
      <w:r w:rsidR="00C02353">
        <w:rPr>
          <w:rFonts w:cstheme="minorHAnsi"/>
        </w:rPr>
        <w:t xml:space="preserve">, namely, </w:t>
      </w:r>
      <w:proofErr w:type="spellStart"/>
      <w:r w:rsidR="00C02353" w:rsidRPr="00AF4BDF">
        <w:rPr>
          <w:rFonts w:cstheme="minorHAnsi"/>
          <w:i/>
          <w:iCs/>
        </w:rPr>
        <w:t>f_aoi_tier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f_fire_alarm_type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f_marital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f_mile_fire_station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f_age_tier</w:t>
      </w:r>
      <w:proofErr w:type="spellEnd"/>
      <w:r w:rsidR="00C02353" w:rsidRPr="000E6554">
        <w:rPr>
          <w:rFonts w:cstheme="minorHAnsi"/>
        </w:rPr>
        <w:t xml:space="preserve">, </w:t>
      </w:r>
      <w:proofErr w:type="spellStart"/>
      <w:r w:rsidR="00C02353" w:rsidRPr="00AF4BDF">
        <w:rPr>
          <w:rFonts w:cstheme="minorHAnsi"/>
          <w:i/>
          <w:iCs/>
        </w:rPr>
        <w:t>f_primary_gender</w:t>
      </w:r>
      <w:proofErr w:type="spellEnd"/>
      <w:r w:rsidR="00C02353" w:rsidRPr="000E6554">
        <w:rPr>
          <w:rFonts w:cstheme="minorHAnsi"/>
        </w:rPr>
        <w:t xml:space="preserve">, and </w:t>
      </w:r>
      <w:proofErr w:type="spellStart"/>
      <w:r w:rsidR="00C02353" w:rsidRPr="00AF4BDF">
        <w:rPr>
          <w:rFonts w:cstheme="minorHAnsi"/>
          <w:i/>
          <w:iCs/>
        </w:rPr>
        <w:t>f_residence_location</w:t>
      </w:r>
      <w:proofErr w:type="spellEnd"/>
      <w:r w:rsidR="00C02353" w:rsidRPr="000E6554">
        <w:rPr>
          <w:rFonts w:cstheme="minorHAnsi"/>
        </w:rPr>
        <w:t>.</w:t>
      </w:r>
      <w:r w:rsidR="00C02353">
        <w:rPr>
          <w:rFonts w:cstheme="minorHAnsi"/>
        </w:rPr>
        <w:t xml:space="preserve">  </w:t>
      </w:r>
      <w:r w:rsidRPr="000E6554">
        <w:rPr>
          <w:rFonts w:cstheme="minorHAnsi"/>
        </w:rPr>
        <w:t xml:space="preserve"> </w:t>
      </w:r>
      <w:r w:rsidR="00AF4BDF">
        <w:rPr>
          <w:rFonts w:cstheme="minorHAnsi"/>
        </w:rPr>
        <w:t xml:space="preserve">All models must </w:t>
      </w:r>
      <w:r w:rsidRPr="000E6554">
        <w:rPr>
          <w:rFonts w:cstheme="minorHAnsi"/>
        </w:rPr>
        <w:t>include the Intercept term.  To help us select our “optimal” model, we will calculate the AIC and the BIC criteria o</w:t>
      </w:r>
      <w:r w:rsidR="00472FBF" w:rsidRPr="000E6554">
        <w:rPr>
          <w:rFonts w:cstheme="minorHAnsi"/>
        </w:rPr>
        <w:t>f</w:t>
      </w:r>
      <w:r w:rsidRPr="000E6554">
        <w:rPr>
          <w:rFonts w:cstheme="minorHAnsi"/>
        </w:rPr>
        <w:t xml:space="preserve"> the Training partition, the </w:t>
      </w:r>
      <w:r w:rsidR="00F563B6" w:rsidRPr="000E6554">
        <w:rPr>
          <w:rFonts w:cstheme="minorHAnsi"/>
        </w:rPr>
        <w:t>Accuracy</w:t>
      </w:r>
      <w:r w:rsidR="00472FBF" w:rsidRPr="000E6554">
        <w:rPr>
          <w:rFonts w:cstheme="minorHAnsi"/>
        </w:rPr>
        <w:t xml:space="preserve"> of the Testing partition, </w:t>
      </w:r>
      <w:r w:rsidR="00F563B6" w:rsidRPr="000E6554">
        <w:rPr>
          <w:rFonts w:cstheme="minorHAnsi"/>
        </w:rPr>
        <w:t>and the Root Average Squared Error o</w:t>
      </w:r>
      <w:r w:rsidR="00472FBF" w:rsidRPr="000E6554">
        <w:rPr>
          <w:rFonts w:cstheme="minorHAnsi"/>
        </w:rPr>
        <w:t>f</w:t>
      </w:r>
      <w:r w:rsidR="00F563B6" w:rsidRPr="000E6554">
        <w:rPr>
          <w:rFonts w:cstheme="minorHAnsi"/>
        </w:rPr>
        <w:t xml:space="preserve"> the Testing partition.</w:t>
      </w:r>
    </w:p>
    <w:p w14:paraId="575B8004" w14:textId="0CD18DF8" w:rsidR="00A54AAB" w:rsidRDefault="00A54AAB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t xml:space="preserve">(10 points) How many policies </w:t>
      </w:r>
      <w:r w:rsidR="00472FBF" w:rsidRPr="000E6554">
        <w:rPr>
          <w:rFonts w:eastAsiaTheme="minorEastAsia" w:cstheme="minorHAnsi"/>
        </w:rPr>
        <w:t xml:space="preserve">are </w:t>
      </w:r>
      <w:r w:rsidRPr="000E6554">
        <w:rPr>
          <w:rFonts w:eastAsiaTheme="minorEastAsia" w:cstheme="minorHAnsi"/>
        </w:rPr>
        <w:t>in each of the four groups in the Training partition? Also, in the Testing partition</w:t>
      </w:r>
      <w:r w:rsidRPr="000E6554">
        <w:rPr>
          <w:rFonts w:cstheme="minorHAnsi"/>
        </w:rPr>
        <w:t>?</w:t>
      </w:r>
    </w:p>
    <w:p w14:paraId="7119FD00" w14:textId="146E91BB" w:rsidR="003C1866" w:rsidRPr="000E6554" w:rsidRDefault="003C1866" w:rsidP="003C1866">
      <w:pPr>
        <w:pStyle w:val="ListParagraph"/>
        <w:spacing w:before="120" w:after="0" w:line="300" w:lineRule="auto"/>
        <w:ind w:left="360"/>
        <w:rPr>
          <w:rFonts w:cstheme="minorHAnsi"/>
        </w:rPr>
      </w:pPr>
      <w:r w:rsidRPr="003C1866">
        <w:rPr>
          <w:rFonts w:cstheme="minorHAnsi"/>
        </w:rPr>
        <w:drawing>
          <wp:inline distT="0" distB="0" distL="0" distR="0" wp14:anchorId="70D963A2" wp14:editId="5ED0409A">
            <wp:extent cx="5387807" cy="2697714"/>
            <wp:effectExtent l="0" t="0" r="3810" b="7620"/>
            <wp:docPr id="3198089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89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6B1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51956C8F" w14:textId="1C58BA55" w:rsidR="00A54AAB" w:rsidRDefault="00A54AAB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</w:t>
      </w:r>
      <w:r w:rsidR="00F563B6" w:rsidRPr="000E6554">
        <w:rPr>
          <w:rFonts w:cstheme="minorHAnsi"/>
        </w:rPr>
        <w:t>10 points) What is the lowest AIC value on the Training partition?  Also, which model produces that AIC value?</w:t>
      </w:r>
    </w:p>
    <w:p w14:paraId="3CF48C05" w14:textId="77777777" w:rsidR="003C1866" w:rsidRPr="000E6554" w:rsidRDefault="003C1866" w:rsidP="003C1866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149BCF7D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D0E9B71" w14:textId="6319C63A" w:rsidR="00F563B6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lowest BIC value on the Training partition?  Also, which model produces that BIC value?</w:t>
      </w:r>
    </w:p>
    <w:p w14:paraId="014B9463" w14:textId="4CF55433" w:rsidR="003C1866" w:rsidRPr="003C1866" w:rsidRDefault="003C1866" w:rsidP="003C1866">
      <w:pPr>
        <w:pStyle w:val="ListParagraph"/>
        <w:spacing w:before="120" w:after="0" w:line="300" w:lineRule="auto"/>
        <w:ind w:left="360"/>
        <w:rPr>
          <w:rFonts w:cstheme="minorHAnsi"/>
        </w:rPr>
      </w:pPr>
      <w:r>
        <w:rPr>
          <w:rFonts w:cstheme="minorHAnsi"/>
        </w:rPr>
        <w:t>B and C Ans.</w:t>
      </w:r>
    </w:p>
    <w:p w14:paraId="0AD661F9" w14:textId="0928DB67" w:rsidR="003C1866" w:rsidRPr="000E6554" w:rsidRDefault="003C1866" w:rsidP="003C1866">
      <w:pPr>
        <w:pStyle w:val="ListParagraph"/>
        <w:spacing w:before="120" w:after="0" w:line="300" w:lineRule="auto"/>
        <w:ind w:left="360"/>
        <w:rPr>
          <w:rFonts w:cstheme="minorHAnsi"/>
        </w:rPr>
      </w:pPr>
      <w:r w:rsidRPr="003C1866">
        <w:rPr>
          <w:rFonts w:cstheme="minorHAnsi"/>
        </w:rPr>
        <w:drawing>
          <wp:inline distT="0" distB="0" distL="0" distR="0" wp14:anchorId="7F75B483" wp14:editId="07618977">
            <wp:extent cx="5943600" cy="869315"/>
            <wp:effectExtent l="0" t="0" r="0" b="6985"/>
            <wp:docPr id="1804221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1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433D" w14:textId="77777777" w:rsidR="00E450AA" w:rsidRPr="000E6554" w:rsidRDefault="00E450AA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E7319E9" w14:textId="3873BA03" w:rsidR="00F563B6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highest Accuracy value on the Testing partition?  Also, which model produces that Accuracy value?</w:t>
      </w:r>
    </w:p>
    <w:p w14:paraId="58337007" w14:textId="74D701D3" w:rsidR="00177E8C" w:rsidRPr="000E6554" w:rsidRDefault="00177E8C" w:rsidP="00177E8C">
      <w:pPr>
        <w:pStyle w:val="ListParagraph"/>
        <w:spacing w:before="120" w:after="0" w:line="300" w:lineRule="auto"/>
        <w:ind w:left="360"/>
        <w:rPr>
          <w:rFonts w:cstheme="minorHAnsi"/>
        </w:rPr>
      </w:pPr>
      <w:r w:rsidRPr="00177E8C">
        <w:rPr>
          <w:rFonts w:cstheme="minorHAnsi"/>
        </w:rPr>
        <w:drawing>
          <wp:inline distT="0" distB="0" distL="0" distR="0" wp14:anchorId="776DEEF7" wp14:editId="4FD6101E">
            <wp:extent cx="5943600" cy="499110"/>
            <wp:effectExtent l="0" t="0" r="0" b="0"/>
            <wp:docPr id="158154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FD9" w14:textId="77777777" w:rsidR="00A45C42" w:rsidRPr="000E6554" w:rsidRDefault="00A45C42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4D4A431" w14:textId="3D480F3E" w:rsidR="00A45C42" w:rsidRDefault="00F563B6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(10 points) What is the lowest Root Average Squared Error value on the Testing partition?  Also, which model produces that RASE value?</w:t>
      </w:r>
    </w:p>
    <w:p w14:paraId="44E4B9DA" w14:textId="77777777" w:rsidR="003C1866" w:rsidRPr="003C1866" w:rsidRDefault="003C1866" w:rsidP="003C1866">
      <w:pPr>
        <w:pStyle w:val="ListParagraph"/>
        <w:rPr>
          <w:rFonts w:cstheme="minorHAnsi"/>
        </w:rPr>
      </w:pPr>
    </w:p>
    <w:p w14:paraId="0CD79110" w14:textId="5B3CB311" w:rsidR="003C1866" w:rsidRPr="000E6554" w:rsidRDefault="003C1866" w:rsidP="003C1866">
      <w:pPr>
        <w:pStyle w:val="ListParagraph"/>
        <w:spacing w:before="120" w:after="0" w:line="300" w:lineRule="auto"/>
        <w:ind w:left="360"/>
        <w:rPr>
          <w:rFonts w:cstheme="minorHAnsi"/>
        </w:rPr>
      </w:pPr>
      <w:r w:rsidRPr="003C1866">
        <w:rPr>
          <w:rFonts w:cstheme="minorHAnsi"/>
        </w:rPr>
        <w:drawing>
          <wp:inline distT="0" distB="0" distL="0" distR="0" wp14:anchorId="42AE6E37" wp14:editId="2B2560DE">
            <wp:extent cx="5943600" cy="314325"/>
            <wp:effectExtent l="0" t="0" r="0" b="9525"/>
            <wp:docPr id="26097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0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4EC" w14:textId="77777777" w:rsidR="005445E1" w:rsidRDefault="005445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E66445" w14:textId="107DA501" w:rsidR="00634B25" w:rsidRDefault="00634B25" w:rsidP="00634B25">
      <w:pPr>
        <w:pStyle w:val="Heading1"/>
      </w:pPr>
      <w:r>
        <w:lastRenderedPageBreak/>
        <w:t>Question 2 (50 points)</w:t>
      </w:r>
    </w:p>
    <w:p w14:paraId="41EB600E" w14:textId="43F90759" w:rsidR="00256C31" w:rsidRPr="000E6554" w:rsidRDefault="00D65B58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Center for Machine Learning and Intelligent Systems at the University of California, Irvine manages the Machine Learning Repository (</w:t>
      </w:r>
      <w:hyperlink r:id="rId11" w:history="1">
        <w:r w:rsidRPr="000E6554">
          <w:rPr>
            <w:rStyle w:val="Hyperlink"/>
            <w:rFonts w:cstheme="minorHAnsi"/>
          </w:rPr>
          <w:t>https://archive.ics.uci.edu/ml/index.php</w:t>
        </w:r>
      </w:hyperlink>
      <w:r w:rsidRPr="000E6554">
        <w:rPr>
          <w:rFonts w:cstheme="minorHAnsi"/>
        </w:rPr>
        <w:t xml:space="preserve">). </w:t>
      </w:r>
      <w:r w:rsidR="00256C31" w:rsidRPr="000E6554">
        <w:rPr>
          <w:rFonts w:cstheme="minorHAnsi"/>
        </w:rPr>
        <w:t xml:space="preserve">  We will use </w:t>
      </w:r>
      <w:r w:rsidR="00634B25" w:rsidRPr="000E6554">
        <w:rPr>
          <w:rFonts w:cstheme="minorHAnsi"/>
        </w:rPr>
        <w:t>two of the datasets in the repository for analyses, namely, t</w:t>
      </w:r>
      <w:r w:rsidR="00256C31" w:rsidRPr="000E6554">
        <w:rPr>
          <w:rFonts w:cstheme="minorHAnsi"/>
        </w:rPr>
        <w:t xml:space="preserve">he </w:t>
      </w:r>
      <w:r w:rsidR="00256C31" w:rsidRPr="000E6554">
        <w:rPr>
          <w:rFonts w:cstheme="minorHAnsi"/>
          <w:b/>
          <w:bCs/>
        </w:rPr>
        <w:t>WineQuality_Train.csv</w:t>
      </w:r>
      <w:r w:rsidR="00256C31" w:rsidRPr="000E6554">
        <w:rPr>
          <w:rFonts w:cstheme="minorHAnsi"/>
        </w:rPr>
        <w:t xml:space="preserve"> for training and the </w:t>
      </w:r>
      <w:r w:rsidR="00256C31" w:rsidRPr="000E6554">
        <w:rPr>
          <w:rFonts w:cstheme="minorHAnsi"/>
          <w:b/>
          <w:bCs/>
        </w:rPr>
        <w:t>WineQuality_Test.csv</w:t>
      </w:r>
      <w:r w:rsidR="00256C31" w:rsidRPr="000E6554">
        <w:rPr>
          <w:rFonts w:cstheme="minorHAnsi"/>
        </w:rPr>
        <w:t xml:space="preserve"> for testing.</w:t>
      </w:r>
    </w:p>
    <w:p w14:paraId="513F53C0" w14:textId="7CFE75A4" w:rsidR="00634B25" w:rsidRPr="000E6554" w:rsidRDefault="00D65B58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The </w:t>
      </w:r>
      <w:r w:rsidR="00256C31" w:rsidRPr="000E6554">
        <w:rPr>
          <w:rFonts w:cstheme="minorHAnsi"/>
        </w:rPr>
        <w:t xml:space="preserve">categorical </w:t>
      </w:r>
      <w:r w:rsidRPr="000E6554">
        <w:rPr>
          <w:rFonts w:cstheme="minorHAnsi"/>
        </w:rPr>
        <w:t xml:space="preserve">target variable is </w:t>
      </w:r>
      <w:proofErr w:type="spellStart"/>
      <w:r w:rsidRPr="000E6554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.  It has two </w:t>
      </w:r>
      <w:r w:rsidR="00256C31" w:rsidRPr="000E6554">
        <w:rPr>
          <w:rFonts w:cstheme="minorHAnsi"/>
        </w:rPr>
        <w:t xml:space="preserve">categories, namely, </w:t>
      </w:r>
      <w:r w:rsidRPr="000E6554">
        <w:rPr>
          <w:rFonts w:cstheme="minorHAnsi"/>
        </w:rPr>
        <w:t xml:space="preserve">0 and 1.  The input features are </w:t>
      </w:r>
      <w:r w:rsidRPr="000E6554">
        <w:rPr>
          <w:rFonts w:cstheme="minorHAnsi"/>
          <w:i/>
          <w:iCs/>
        </w:rPr>
        <w:t>alcohol</w:t>
      </w:r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citric_acid</w:t>
      </w:r>
      <w:proofErr w:type="spellEnd"/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free_sulfur_dioxide</w:t>
      </w:r>
      <w:proofErr w:type="spellEnd"/>
      <w:r w:rsidRPr="000E6554">
        <w:rPr>
          <w:rFonts w:cstheme="minorHAnsi"/>
        </w:rPr>
        <w:t xml:space="preserve">, </w:t>
      </w:r>
      <w:proofErr w:type="spellStart"/>
      <w:r w:rsidRPr="000E6554">
        <w:rPr>
          <w:rFonts w:cstheme="minorHAnsi"/>
          <w:i/>
          <w:iCs/>
        </w:rPr>
        <w:t>residual_sugar</w:t>
      </w:r>
      <w:proofErr w:type="spellEnd"/>
      <w:r w:rsidRPr="000E6554">
        <w:rPr>
          <w:rFonts w:cstheme="minorHAnsi"/>
        </w:rPr>
        <w:t xml:space="preserve">, and </w:t>
      </w:r>
      <w:r w:rsidRPr="000E6554">
        <w:rPr>
          <w:rFonts w:cstheme="minorHAnsi"/>
          <w:i/>
          <w:iCs/>
        </w:rPr>
        <w:t>sulphates</w:t>
      </w:r>
      <w:r w:rsidRPr="000E6554">
        <w:rPr>
          <w:rFonts w:cstheme="minorHAnsi"/>
        </w:rPr>
        <w:t>.  These five input features are considered interval variables.</w:t>
      </w:r>
    </w:p>
    <w:p w14:paraId="434190E0" w14:textId="77777777" w:rsidR="00905613" w:rsidRPr="000E6554" w:rsidRDefault="00256C31" w:rsidP="000E6554">
      <w:pPr>
        <w:spacing w:before="120" w:after="0" w:line="300" w:lineRule="auto"/>
        <w:rPr>
          <w:rFonts w:eastAsiaTheme="minorEastAsia" w:cstheme="minorHAnsi"/>
        </w:rPr>
      </w:pPr>
      <w:r w:rsidRPr="000E6554">
        <w:rPr>
          <w:rFonts w:cstheme="minorHAnsi"/>
        </w:rPr>
        <w:t xml:space="preserve">We will </w:t>
      </w:r>
      <w:r w:rsidR="00905613" w:rsidRPr="000E6554">
        <w:rPr>
          <w:rFonts w:cstheme="minorHAnsi"/>
        </w:rPr>
        <w:t xml:space="preserve">train a </w:t>
      </w:r>
      <w:r w:rsidR="00905613" w:rsidRPr="000E6554">
        <w:rPr>
          <w:rFonts w:eastAsiaTheme="minorEastAsia" w:cstheme="minorHAnsi"/>
        </w:rPr>
        <w:t>Multi-Layer Perceptron neural network with the following specifications.</w:t>
      </w:r>
    </w:p>
    <w:p w14:paraId="44245489" w14:textId="507BF384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Perform a</w:t>
      </w:r>
      <w:r w:rsidR="00E707C9">
        <w:rPr>
          <w:rFonts w:cstheme="minorHAnsi"/>
        </w:rPr>
        <w:t xml:space="preserve"> </w:t>
      </w:r>
      <w:r w:rsidRPr="000E6554">
        <w:rPr>
          <w:rFonts w:cstheme="minorHAnsi"/>
        </w:rPr>
        <w:t>grid search to select the most desired network structure.</w:t>
      </w:r>
    </w:p>
    <w:p w14:paraId="33729489" w14:textId="77777777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maximum number of iterations is 10000.</w:t>
      </w:r>
    </w:p>
    <w:p w14:paraId="4BD44F89" w14:textId="77777777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The random seed is 2023484.</w:t>
      </w:r>
    </w:p>
    <w:p w14:paraId="50446E4D" w14:textId="618046C2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Try all the </w:t>
      </w:r>
      <w:r w:rsidRPr="00AF4BDF">
        <w:rPr>
          <w:rFonts w:cstheme="minorHAnsi"/>
          <w:b/>
          <w:bCs/>
        </w:rPr>
        <w:t>Hyperbolic Tangent</w:t>
      </w:r>
      <w:r w:rsidRPr="000E6554">
        <w:rPr>
          <w:rFonts w:cstheme="minorHAnsi"/>
        </w:rPr>
        <w:t xml:space="preserve">, the </w:t>
      </w:r>
      <w:r w:rsidRPr="00AF4BDF">
        <w:rPr>
          <w:rFonts w:cstheme="minorHAnsi"/>
          <w:b/>
          <w:bCs/>
        </w:rPr>
        <w:t>Identity</w:t>
      </w:r>
      <w:r w:rsidRPr="000E6554">
        <w:rPr>
          <w:rFonts w:cstheme="minorHAnsi"/>
        </w:rPr>
        <w:t xml:space="preserve">, and the </w:t>
      </w:r>
      <w:r w:rsidRPr="00AF4BDF">
        <w:rPr>
          <w:rFonts w:cstheme="minorHAnsi"/>
          <w:b/>
          <w:bCs/>
        </w:rPr>
        <w:t>Linear Rectifier</w:t>
      </w:r>
      <w:r w:rsidRPr="000E6554">
        <w:rPr>
          <w:rFonts w:cstheme="minorHAnsi"/>
        </w:rPr>
        <w:t xml:space="preserve"> activation functions.</w:t>
      </w:r>
    </w:p>
    <w:p w14:paraId="14F02D9A" w14:textId="3AC2EF0F" w:rsidR="005915D7" w:rsidRPr="005915D7" w:rsidRDefault="00905613" w:rsidP="005915D7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Try the number of layers from 1 to 10</w:t>
      </w:r>
      <w:r w:rsidR="00AF4BDF">
        <w:rPr>
          <w:rFonts w:cstheme="minorHAnsi"/>
        </w:rPr>
        <w:t xml:space="preserve"> </w:t>
      </w:r>
      <w:r w:rsidR="002D348C">
        <w:rPr>
          <w:rFonts w:cstheme="minorHAnsi"/>
        </w:rPr>
        <w:t>incl</w:t>
      </w:r>
      <w:r w:rsidR="005915D7">
        <w:rPr>
          <w:rFonts w:cstheme="minorHAnsi"/>
        </w:rPr>
        <w:t>u</w:t>
      </w:r>
      <w:r w:rsidR="002D348C">
        <w:rPr>
          <w:rFonts w:cstheme="minorHAnsi"/>
        </w:rPr>
        <w:t xml:space="preserve">sively </w:t>
      </w:r>
      <w:r w:rsidR="00AF4BDF">
        <w:rPr>
          <w:rFonts w:cstheme="minorHAnsi"/>
        </w:rPr>
        <w:t>with an increment of 1</w:t>
      </w:r>
      <w:r w:rsidRPr="000E6554">
        <w:rPr>
          <w:rFonts w:cstheme="minorHAnsi"/>
        </w:rPr>
        <w:t>.</w:t>
      </w:r>
    </w:p>
    <w:p w14:paraId="74831B53" w14:textId="356C2B5B" w:rsidR="00905613" w:rsidRPr="000E6554" w:rsidRDefault="00905613" w:rsidP="00AF4BDF">
      <w:pPr>
        <w:pStyle w:val="ListParagraph"/>
        <w:numPr>
          <w:ilvl w:val="0"/>
          <w:numId w:val="48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Try the common number of neurons per layer from </w:t>
      </w:r>
      <w:r w:rsidR="002D348C">
        <w:rPr>
          <w:rFonts w:cstheme="minorHAnsi"/>
        </w:rPr>
        <w:t>2</w:t>
      </w:r>
      <w:r w:rsidRPr="000E6554">
        <w:rPr>
          <w:rFonts w:cstheme="minorHAnsi"/>
        </w:rPr>
        <w:t xml:space="preserve"> to </w:t>
      </w:r>
      <w:r w:rsidR="002D348C">
        <w:rPr>
          <w:rFonts w:cstheme="minorHAnsi"/>
        </w:rPr>
        <w:t>10</w:t>
      </w:r>
      <w:r w:rsidR="00AF4BDF">
        <w:rPr>
          <w:rFonts w:cstheme="minorHAnsi"/>
        </w:rPr>
        <w:t xml:space="preserve"> </w:t>
      </w:r>
      <w:r w:rsidR="002D348C">
        <w:rPr>
          <w:rFonts w:cstheme="minorHAnsi"/>
        </w:rPr>
        <w:t xml:space="preserve">inclusively </w:t>
      </w:r>
      <w:r w:rsidR="00AF4BDF">
        <w:rPr>
          <w:rFonts w:cstheme="minorHAnsi"/>
        </w:rPr>
        <w:t xml:space="preserve">with an increment of </w:t>
      </w:r>
      <w:r w:rsidR="002D348C">
        <w:rPr>
          <w:rFonts w:cstheme="minorHAnsi"/>
        </w:rPr>
        <w:t>2</w:t>
      </w:r>
      <w:r w:rsidRPr="000E6554">
        <w:rPr>
          <w:rFonts w:cstheme="minorHAnsi"/>
        </w:rPr>
        <w:t>.</w:t>
      </w:r>
    </w:p>
    <w:p w14:paraId="047EF835" w14:textId="3DB24D04" w:rsidR="00905613" w:rsidRDefault="00905613" w:rsidP="000E6554">
      <w:p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We will predict an observation with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of 1 if </w:t>
      </w:r>
      <w:proofErr w:type="gramStart"/>
      <w:r w:rsidRPr="000E6554">
        <w:rPr>
          <w:rFonts w:cstheme="minorHAnsi"/>
        </w:rPr>
        <w:t>Prob(</w:t>
      </w:r>
      <w:proofErr w:type="spellStart"/>
      <w:proofErr w:type="gramEnd"/>
      <w:r w:rsidRPr="000E6554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1) </w:t>
      </w:r>
      <w:r w:rsidRPr="000E6554">
        <w:rPr>
          <w:rFonts w:cstheme="minorHAnsi"/>
        </w:rPr>
        <w:sym w:font="Symbol MT" w:char="F0B3"/>
      </w:r>
      <w:r w:rsidRPr="000E655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1.5c</m:t>
        </m:r>
      </m:oMath>
      <w:r w:rsidR="00EC04FC" w:rsidRPr="000E6554">
        <w:rPr>
          <w:rFonts w:cstheme="minorHAnsi"/>
        </w:rPr>
        <w:t xml:space="preserve"> where </w:t>
      </w:r>
      <m:oMath>
        <m:r>
          <w:rPr>
            <w:rFonts w:ascii="Cambria Math" w:hAnsi="Cambria Math" w:cstheme="minorHAnsi"/>
          </w:rPr>
          <m:t>c</m:t>
        </m:r>
      </m:oMath>
      <w:r w:rsidR="00EC04FC" w:rsidRPr="000E6554">
        <w:rPr>
          <w:rFonts w:cstheme="minorHAnsi"/>
        </w:rPr>
        <w:t xml:space="preserve"> is</w:t>
      </w:r>
      <w:r w:rsidR="00C02353">
        <w:rPr>
          <w:rFonts w:cstheme="minorHAnsi"/>
        </w:rPr>
        <w:t xml:space="preserve"> </w:t>
      </w:r>
      <w:r w:rsidR="00EC04FC" w:rsidRPr="000E6554">
        <w:rPr>
          <w:rFonts w:cstheme="minorHAnsi"/>
        </w:rPr>
        <w:t xml:space="preserve">the proportion of observations where </w:t>
      </w:r>
      <w:proofErr w:type="spellStart"/>
      <w:r w:rsidR="00EC04FC" w:rsidRPr="00C02353">
        <w:rPr>
          <w:rFonts w:cstheme="minorHAnsi"/>
          <w:i/>
          <w:iCs/>
        </w:rPr>
        <w:t>quality_grp</w:t>
      </w:r>
      <w:proofErr w:type="spellEnd"/>
      <w:r w:rsidR="00EC04FC" w:rsidRPr="000E6554">
        <w:rPr>
          <w:rFonts w:cstheme="minorHAnsi"/>
        </w:rPr>
        <w:t xml:space="preserve"> = 1 in the training partition</w:t>
      </w:r>
      <w:r w:rsidRPr="000E6554">
        <w:rPr>
          <w:rFonts w:cstheme="minorHAnsi"/>
        </w:rPr>
        <w:t xml:space="preserve">. Otherwise, the predicted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is 0.</w:t>
      </w:r>
    </w:p>
    <w:p w14:paraId="75F5C123" w14:textId="5A7EF538" w:rsidR="007E538E" w:rsidRDefault="007E538E" w:rsidP="000E6554">
      <w:pPr>
        <w:spacing w:before="120" w:after="0" w:line="300" w:lineRule="auto"/>
        <w:rPr>
          <w:rFonts w:cstheme="minorHAnsi"/>
        </w:rPr>
      </w:pPr>
      <w:r w:rsidRPr="007E538E">
        <w:rPr>
          <w:rFonts w:cstheme="minorHAnsi"/>
        </w:rPr>
        <w:drawing>
          <wp:inline distT="0" distB="0" distL="0" distR="0" wp14:anchorId="53924447" wp14:editId="5A3F0229">
            <wp:extent cx="5943600" cy="623570"/>
            <wp:effectExtent l="0" t="0" r="0" b="5080"/>
            <wp:docPr id="2505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3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687" w14:textId="6F1DABFF" w:rsidR="007E538E" w:rsidRDefault="007E538E" w:rsidP="000E6554">
      <w:pPr>
        <w:spacing w:before="120" w:after="0" w:line="300" w:lineRule="auto"/>
        <w:rPr>
          <w:rFonts w:cstheme="minorHAnsi"/>
        </w:rPr>
      </w:pPr>
      <w:r>
        <w:rPr>
          <w:rFonts w:cstheme="minorHAnsi"/>
        </w:rPr>
        <w:t xml:space="preserve">Some plots for the </w:t>
      </w:r>
      <w:proofErr w:type="spellStart"/>
      <w:r>
        <w:rPr>
          <w:rFonts w:cstheme="minorHAnsi"/>
        </w:rPr>
        <w:t>training_loss</w:t>
      </w:r>
      <w:proofErr w:type="spellEnd"/>
      <w:r>
        <w:rPr>
          <w:rFonts w:cstheme="minorHAnsi"/>
        </w:rPr>
        <w:t xml:space="preserve"> for activation functions</w:t>
      </w:r>
    </w:p>
    <w:p w14:paraId="4CF7BD3C" w14:textId="30446672" w:rsidR="007E538E" w:rsidRDefault="007E538E" w:rsidP="000E6554">
      <w:pPr>
        <w:spacing w:before="120" w:after="0" w:line="300" w:lineRule="auto"/>
        <w:rPr>
          <w:noProof/>
        </w:rPr>
      </w:pPr>
      <w:r w:rsidRPr="007E538E">
        <w:rPr>
          <w:rFonts w:cstheme="minorHAnsi"/>
        </w:rPr>
        <w:drawing>
          <wp:inline distT="0" distB="0" distL="0" distR="0" wp14:anchorId="1B6BCFB0" wp14:editId="6FD76248">
            <wp:extent cx="2574601" cy="1665514"/>
            <wp:effectExtent l="0" t="0" r="0" b="0"/>
            <wp:docPr id="1834940852" name="Picture 1" descr="A graph of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0852" name="Picture 1" descr="A graph of training lo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18" cy="16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+</w:t>
      </w:r>
      <w:r w:rsidRPr="007E538E">
        <w:rPr>
          <w:noProof/>
        </w:rPr>
        <w:t xml:space="preserve"> </w:t>
      </w:r>
      <w:r w:rsidRPr="007E538E">
        <w:rPr>
          <w:rFonts w:cstheme="minorHAnsi"/>
        </w:rPr>
        <w:drawing>
          <wp:inline distT="0" distB="0" distL="0" distR="0" wp14:anchorId="6A0C563A" wp14:editId="4300CDCF">
            <wp:extent cx="2825623" cy="1649186"/>
            <wp:effectExtent l="0" t="0" r="0" b="8255"/>
            <wp:docPr id="1627819626" name="Picture 1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9626" name="Picture 1" descr="A graph of a number of individua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623" cy="1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1D8" w14:textId="4D9E9DBF" w:rsidR="007E538E" w:rsidRPr="000E6554" w:rsidRDefault="007E538E" w:rsidP="000E6554">
      <w:pPr>
        <w:spacing w:before="120" w:after="0" w:line="300" w:lineRule="auto"/>
        <w:rPr>
          <w:rFonts w:cstheme="minorHAnsi"/>
        </w:rPr>
      </w:pPr>
      <w:r w:rsidRPr="007E538E">
        <w:rPr>
          <w:rFonts w:cstheme="minorHAnsi"/>
        </w:rPr>
        <w:lastRenderedPageBreak/>
        <w:drawing>
          <wp:inline distT="0" distB="0" distL="0" distR="0" wp14:anchorId="59168A8B" wp14:editId="7A882EDC">
            <wp:extent cx="1992086" cy="2097586"/>
            <wp:effectExtent l="0" t="0" r="8255" b="0"/>
            <wp:docPr id="8764498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9888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136" cy="21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3F5A8B" w14:textId="25F92518" w:rsidR="00EC04FC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What is the proportion of observations where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 in the training partition?</w:t>
      </w:r>
    </w:p>
    <w:p w14:paraId="6014C0BF" w14:textId="6969A2D4" w:rsidR="007E538E" w:rsidRDefault="007E538E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  <w:r w:rsidRPr="007E538E">
        <w:rPr>
          <w:rFonts w:cstheme="minorHAnsi"/>
        </w:rPr>
        <w:drawing>
          <wp:inline distT="0" distB="0" distL="0" distR="0" wp14:anchorId="14988FA3" wp14:editId="328AFD99">
            <wp:extent cx="5943600" cy="1388110"/>
            <wp:effectExtent l="0" t="0" r="0" b="2540"/>
            <wp:docPr id="651540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023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6E57" w14:textId="77777777" w:rsidR="007E538E" w:rsidRPr="000E6554" w:rsidRDefault="007E538E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3CC9DD52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16A85102" w14:textId="47265E36" w:rsidR="00EC04FC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What is the proportion of observations where </w:t>
      </w:r>
      <w:proofErr w:type="spellStart"/>
      <w:r w:rsidRPr="00C02353">
        <w:rPr>
          <w:rFonts w:cstheme="minorHAnsi"/>
          <w:i/>
          <w:iCs/>
        </w:rPr>
        <w:t>quality_grp</w:t>
      </w:r>
      <w:proofErr w:type="spellEnd"/>
      <w:r w:rsidRPr="000E6554">
        <w:rPr>
          <w:rFonts w:cstheme="minorHAnsi"/>
        </w:rPr>
        <w:t xml:space="preserve"> = 1 in the testing partition?</w:t>
      </w:r>
    </w:p>
    <w:p w14:paraId="5406229F" w14:textId="6D63F7F0" w:rsidR="007E538E" w:rsidRPr="007E538E" w:rsidRDefault="007E538E" w:rsidP="007E538E">
      <w:pPr>
        <w:spacing w:before="120" w:after="0" w:line="300" w:lineRule="auto"/>
        <w:rPr>
          <w:rFonts w:cstheme="minorHAnsi"/>
        </w:rPr>
      </w:pPr>
      <w:r w:rsidRPr="007E538E">
        <w:rPr>
          <w:rFonts w:cstheme="minorHAnsi"/>
        </w:rPr>
        <w:drawing>
          <wp:inline distT="0" distB="0" distL="0" distR="0" wp14:anchorId="2F2B9A90" wp14:editId="5DC7F733">
            <wp:extent cx="5943600" cy="1025525"/>
            <wp:effectExtent l="0" t="0" r="0" b="3175"/>
            <wp:docPr id="929703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393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F313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33A21D44" w14:textId="4487864A" w:rsidR="00905613" w:rsidRDefault="00EC04FC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 xml:space="preserve">(10 points). </w:t>
      </w:r>
      <w:r w:rsidR="00905613" w:rsidRPr="000E6554">
        <w:rPr>
          <w:rFonts w:cstheme="minorHAnsi"/>
        </w:rPr>
        <w:t>Show your grid search results in a table.  The table should contain (1) the activation function type, (2) the number of layers, (3) the common number of neurons per layer, (4) the number of iterations performed (</w:t>
      </w:r>
      <w:proofErr w:type="spellStart"/>
      <w:r w:rsidR="00905613" w:rsidRPr="000E6554">
        <w:rPr>
          <w:rFonts w:cstheme="minorHAnsi"/>
          <w:i/>
          <w:iCs/>
        </w:rPr>
        <w:t>n_iter</w:t>
      </w:r>
      <w:proofErr w:type="spellEnd"/>
      <w:r w:rsidR="00905613" w:rsidRPr="000E6554">
        <w:rPr>
          <w:rFonts w:cstheme="minorHAnsi"/>
          <w:i/>
          <w:iCs/>
        </w:rPr>
        <w:t>_</w:t>
      </w:r>
      <w:r w:rsidR="00905613" w:rsidRPr="000E6554">
        <w:rPr>
          <w:rFonts w:cstheme="minorHAnsi"/>
        </w:rPr>
        <w:t xml:space="preserve"> attribute), (5) the best loss value (</w:t>
      </w:r>
      <w:proofErr w:type="spellStart"/>
      <w:r w:rsidR="00905613" w:rsidRPr="000E6554">
        <w:rPr>
          <w:rFonts w:cstheme="minorHAnsi"/>
          <w:i/>
          <w:iCs/>
        </w:rPr>
        <w:t>best_loss</w:t>
      </w:r>
      <w:proofErr w:type="spellEnd"/>
      <w:r w:rsidR="00905613" w:rsidRPr="000E6554">
        <w:rPr>
          <w:rFonts w:cstheme="minorHAnsi"/>
          <w:i/>
          <w:iCs/>
        </w:rPr>
        <w:t>_</w:t>
      </w:r>
      <w:r w:rsidR="00905613" w:rsidRPr="000E6554">
        <w:rPr>
          <w:rFonts w:cstheme="minorHAnsi"/>
        </w:rPr>
        <w:t xml:space="preserve"> attribute), (6) the root </w:t>
      </w:r>
      <w:r w:rsidR="001760B1">
        <w:rPr>
          <w:rFonts w:cstheme="minorHAnsi"/>
        </w:rPr>
        <w:t>average</w:t>
      </w:r>
      <w:r w:rsidR="00905613" w:rsidRPr="000E6554">
        <w:rPr>
          <w:rFonts w:cstheme="minorHAnsi"/>
        </w:rPr>
        <w:t xml:space="preserve"> squared error of the testing partition, (7) the misclassification rate of the testing partition, and (9) the elapsed time in seconds.</w:t>
      </w:r>
      <w:r w:rsidR="004A7607">
        <w:rPr>
          <w:rFonts w:cstheme="minorHAnsi"/>
        </w:rPr>
        <w:t xml:space="preserve"> </w:t>
      </w:r>
    </w:p>
    <w:p w14:paraId="54DCC761" w14:textId="631E7DF3" w:rsidR="004A7607" w:rsidRPr="004A7607" w:rsidRDefault="004A7607" w:rsidP="004A7607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</w:rPr>
      </w:pPr>
      <w:r w:rsidRPr="004A7607">
        <w:rPr>
          <w:rFonts w:cstheme="minorHAnsi"/>
          <w:b/>
          <w:bCs/>
        </w:rPr>
        <w:lastRenderedPageBreak/>
        <w:drawing>
          <wp:inline distT="0" distB="0" distL="0" distR="0" wp14:anchorId="23D2B25D" wp14:editId="1F21FB62">
            <wp:extent cx="4572396" cy="5776461"/>
            <wp:effectExtent l="0" t="0" r="0" b="0"/>
            <wp:docPr id="55299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29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058C" w14:textId="77777777" w:rsidR="007E538E" w:rsidRDefault="007E538E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52E28D3A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30EDEB7C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5AA959B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5C66EEE5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1966F294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27B3B805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156CDAF7" w14:textId="77777777" w:rsidR="004A7607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3688BBF5" w14:textId="77777777" w:rsidR="004A7607" w:rsidRPr="000E6554" w:rsidRDefault="004A7607" w:rsidP="007E538E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6983B0A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62350FE" w14:textId="72024E1A" w:rsidR="001760B1" w:rsidRDefault="00905613" w:rsidP="001760B1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lastRenderedPageBreak/>
        <w:t>(</w:t>
      </w:r>
      <w:r w:rsidR="00EC04FC" w:rsidRPr="000E6554">
        <w:rPr>
          <w:rFonts w:eastAsiaTheme="minorEastAsia" w:cstheme="minorHAnsi"/>
        </w:rPr>
        <w:t>5</w:t>
      </w:r>
      <w:r w:rsidRPr="000E6554">
        <w:rPr>
          <w:rFonts w:eastAsiaTheme="minorEastAsia" w:cstheme="minorHAnsi"/>
        </w:rPr>
        <w:t xml:space="preserve"> points). Among the networks that converged, which </w:t>
      </w:r>
      <w:r w:rsidRPr="000E6554">
        <w:rPr>
          <w:rFonts w:cstheme="minorHAnsi"/>
        </w:rPr>
        <w:t>network structure yields the lowest misclassification rate o</w:t>
      </w:r>
      <w:r w:rsidR="00C02353">
        <w:rPr>
          <w:rFonts w:cstheme="minorHAnsi"/>
        </w:rPr>
        <w:t>n</w:t>
      </w:r>
      <w:r w:rsidRPr="000E6554">
        <w:rPr>
          <w:rFonts w:cstheme="minorHAnsi"/>
        </w:rPr>
        <w:t xml:space="preserve"> the testing partition?  In the case of ties, choose the network with </w:t>
      </w:r>
      <w:r w:rsidR="00C02353">
        <w:rPr>
          <w:rFonts w:cstheme="minorHAnsi"/>
        </w:rPr>
        <w:t xml:space="preserve">fewer </w:t>
      </w:r>
      <w:r w:rsidRPr="000E6554">
        <w:rPr>
          <w:rFonts w:cstheme="minorHAnsi"/>
        </w:rPr>
        <w:t>neurons</w:t>
      </w:r>
      <w:r w:rsidR="00C02353">
        <w:rPr>
          <w:rFonts w:cstheme="minorHAnsi"/>
        </w:rPr>
        <w:t xml:space="preserve"> overall</w:t>
      </w:r>
      <w:r w:rsidRPr="000E6554">
        <w:rPr>
          <w:rFonts w:cstheme="minorHAnsi"/>
        </w:rPr>
        <w:t>.</w:t>
      </w:r>
    </w:p>
    <w:p w14:paraId="32343E34" w14:textId="2C1596B2" w:rsidR="00A65B1E" w:rsidRPr="001760B1" w:rsidRDefault="00A65B1E" w:rsidP="00A65B1E">
      <w:pPr>
        <w:pStyle w:val="ListParagraph"/>
        <w:spacing w:before="120" w:after="0" w:line="300" w:lineRule="auto"/>
        <w:ind w:left="360"/>
        <w:jc w:val="center"/>
        <w:rPr>
          <w:rFonts w:cstheme="minorHAnsi"/>
        </w:rPr>
      </w:pPr>
      <w:r w:rsidRPr="00A65B1E">
        <w:rPr>
          <w:rFonts w:cstheme="minorHAnsi"/>
        </w:rPr>
        <w:drawing>
          <wp:inline distT="0" distB="0" distL="0" distR="0" wp14:anchorId="5342F01F" wp14:editId="4A02BDB6">
            <wp:extent cx="3269263" cy="1912786"/>
            <wp:effectExtent l="0" t="0" r="7620" b="0"/>
            <wp:docPr id="1608380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067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386" w14:textId="77777777" w:rsidR="001760B1" w:rsidRPr="000E6554" w:rsidRDefault="001760B1" w:rsidP="001760B1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6D497AF7" w14:textId="58F53CEE" w:rsidR="00905613" w:rsidRDefault="00905613" w:rsidP="000E6554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</w:rPr>
      </w:pPr>
      <w:r w:rsidRPr="000E6554">
        <w:rPr>
          <w:rFonts w:eastAsiaTheme="minorEastAsia" w:cstheme="minorHAnsi"/>
        </w:rPr>
        <w:t>(</w:t>
      </w:r>
      <w:r w:rsidR="00EC04FC" w:rsidRPr="000E6554">
        <w:rPr>
          <w:rFonts w:eastAsiaTheme="minorEastAsia" w:cstheme="minorHAnsi"/>
        </w:rPr>
        <w:t>5</w:t>
      </w:r>
      <w:r w:rsidRPr="000E6554">
        <w:rPr>
          <w:rFonts w:eastAsiaTheme="minorEastAsia" w:cstheme="minorHAnsi"/>
        </w:rPr>
        <w:t xml:space="preserve"> points). Among the networks that converged, which </w:t>
      </w:r>
      <w:r w:rsidRPr="000E6554">
        <w:rPr>
          <w:rFonts w:cstheme="minorHAnsi"/>
        </w:rPr>
        <w:t xml:space="preserve">network structure yields the lowest root </w:t>
      </w:r>
      <w:r w:rsidR="000E6554" w:rsidRPr="000E6554">
        <w:rPr>
          <w:rFonts w:cstheme="minorHAnsi"/>
        </w:rPr>
        <w:t>average</w:t>
      </w:r>
      <w:r w:rsidRPr="000E6554">
        <w:rPr>
          <w:rFonts w:cstheme="minorHAnsi"/>
        </w:rPr>
        <w:t xml:space="preserve"> squared error on the testing partition?  In the case of ties, choose the network with </w:t>
      </w:r>
      <w:r w:rsidR="00C02353">
        <w:rPr>
          <w:rFonts w:cstheme="minorHAnsi"/>
        </w:rPr>
        <w:t xml:space="preserve">fewer </w:t>
      </w:r>
      <w:r w:rsidRPr="000E6554">
        <w:rPr>
          <w:rFonts w:cstheme="minorHAnsi"/>
        </w:rPr>
        <w:t>neurons</w:t>
      </w:r>
      <w:r w:rsidR="00C02353">
        <w:rPr>
          <w:rFonts w:cstheme="minorHAnsi"/>
        </w:rPr>
        <w:t xml:space="preserve"> overall</w:t>
      </w:r>
      <w:r w:rsidRPr="000E6554">
        <w:rPr>
          <w:rFonts w:cstheme="minorHAnsi"/>
        </w:rPr>
        <w:t>.</w:t>
      </w:r>
    </w:p>
    <w:p w14:paraId="0A093974" w14:textId="2FF21665" w:rsidR="004A7607" w:rsidRPr="004A7607" w:rsidRDefault="00A65B1E" w:rsidP="004A7607">
      <w:pPr>
        <w:pStyle w:val="ListParagraph"/>
        <w:spacing w:before="120" w:after="0" w:line="300" w:lineRule="auto"/>
        <w:ind w:left="360"/>
        <w:jc w:val="center"/>
        <w:rPr>
          <w:rFonts w:cstheme="minorHAnsi"/>
        </w:rPr>
      </w:pPr>
      <w:r w:rsidRPr="00A65B1E">
        <w:rPr>
          <w:rFonts w:cstheme="minorHAnsi"/>
        </w:rPr>
        <w:drawing>
          <wp:inline distT="0" distB="0" distL="0" distR="0" wp14:anchorId="0AA66D80" wp14:editId="2DC38C83">
            <wp:extent cx="3269263" cy="1912786"/>
            <wp:effectExtent l="0" t="0" r="7620" b="0"/>
            <wp:docPr id="16769811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81129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D39D" w14:textId="77777777" w:rsidR="005445E1" w:rsidRPr="000E6554" w:rsidRDefault="005445E1" w:rsidP="000E6554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6AD761E" w14:textId="7879D522" w:rsidR="00060167" w:rsidRDefault="00984A67" w:rsidP="000E6554">
      <w:pPr>
        <w:pStyle w:val="ListParagraph"/>
        <w:numPr>
          <w:ilvl w:val="0"/>
          <w:numId w:val="42"/>
        </w:numPr>
        <w:spacing w:before="120" w:after="0" w:line="300" w:lineRule="auto"/>
        <w:rPr>
          <w:rFonts w:cstheme="minorHAnsi"/>
        </w:rPr>
      </w:pPr>
      <w:r w:rsidRPr="000E6554">
        <w:rPr>
          <w:rFonts w:cstheme="minorHAnsi"/>
        </w:rPr>
        <w:t>(</w:t>
      </w:r>
      <w:r w:rsidR="00651931" w:rsidRPr="000E6554">
        <w:rPr>
          <w:rFonts w:cstheme="minorHAnsi"/>
        </w:rPr>
        <w:t>10</w:t>
      </w:r>
      <w:r w:rsidRPr="000E6554">
        <w:rPr>
          <w:rFonts w:cstheme="minorHAnsi"/>
        </w:rPr>
        <w:t xml:space="preserve"> points) </w:t>
      </w:r>
      <w:r w:rsidR="00102A33" w:rsidRPr="000E6554">
        <w:rPr>
          <w:rFonts w:cstheme="minorHAnsi"/>
        </w:rPr>
        <w:t xml:space="preserve">We will choose the network structure that yields the lowest </w:t>
      </w:r>
      <w:r w:rsidR="000E6554" w:rsidRPr="000E6554">
        <w:rPr>
          <w:rFonts w:cstheme="minorHAnsi"/>
        </w:rPr>
        <w:t>root average squared error</w:t>
      </w:r>
      <w:r w:rsidR="00102A33" w:rsidRPr="000E6554">
        <w:rPr>
          <w:rFonts w:cstheme="minorHAnsi"/>
        </w:rPr>
        <w:t xml:space="preserve"> as our final model.  Based on the final model, g</w:t>
      </w:r>
      <w:r w:rsidR="004551A0" w:rsidRPr="000E6554">
        <w:rPr>
          <w:rFonts w:cstheme="minorHAnsi"/>
        </w:rPr>
        <w:t xml:space="preserve">enerate a </w:t>
      </w:r>
      <w:r w:rsidR="00060167" w:rsidRPr="000E6554">
        <w:rPr>
          <w:rFonts w:cstheme="minorHAnsi"/>
        </w:rPr>
        <w:t xml:space="preserve">grouped boxplot for the predicted probability for </w:t>
      </w:r>
      <w:proofErr w:type="spellStart"/>
      <w:r w:rsidR="00060167" w:rsidRPr="000E6554">
        <w:rPr>
          <w:rFonts w:cstheme="minorHAnsi"/>
          <w:i/>
          <w:iCs/>
        </w:rPr>
        <w:t>quality_grp</w:t>
      </w:r>
      <w:proofErr w:type="spellEnd"/>
      <w:r w:rsidR="00060167" w:rsidRPr="000E6554">
        <w:rPr>
          <w:rFonts w:cstheme="minorHAnsi"/>
        </w:rPr>
        <w:t xml:space="preserve"> = 1</w:t>
      </w:r>
      <w:r w:rsidR="000C70CC" w:rsidRPr="000E6554">
        <w:rPr>
          <w:rFonts w:cstheme="minorHAnsi"/>
        </w:rPr>
        <w:t xml:space="preserve"> (i.e., if </w:t>
      </w:r>
      <w:proofErr w:type="gramStart"/>
      <w:r w:rsidR="000C70CC" w:rsidRPr="000E6554">
        <w:rPr>
          <w:rFonts w:cstheme="minorHAnsi"/>
        </w:rPr>
        <w:t>Prob(</w:t>
      </w:r>
      <w:proofErr w:type="spellStart"/>
      <w:proofErr w:type="gramEnd"/>
      <w:r w:rsidR="000C70CC" w:rsidRPr="000E6554">
        <w:rPr>
          <w:rFonts w:cstheme="minorHAnsi"/>
          <w:i/>
          <w:iCs/>
        </w:rPr>
        <w:t>quality_grp</w:t>
      </w:r>
      <w:proofErr w:type="spellEnd"/>
      <w:r w:rsidR="000C70CC" w:rsidRPr="000E6554">
        <w:rPr>
          <w:rFonts w:cstheme="minorHAnsi"/>
        </w:rPr>
        <w:t xml:space="preserve"> = 1))</w:t>
      </w:r>
      <w:r w:rsidR="00060167" w:rsidRPr="000E6554">
        <w:rPr>
          <w:rFonts w:cstheme="minorHAnsi"/>
        </w:rPr>
        <w:t xml:space="preserve"> on the Testing data.  The groups are the observed </w:t>
      </w:r>
      <w:proofErr w:type="spellStart"/>
      <w:r w:rsidR="00060167" w:rsidRPr="000E6554">
        <w:rPr>
          <w:rFonts w:cstheme="minorHAnsi"/>
          <w:i/>
          <w:iCs/>
        </w:rPr>
        <w:t>quality_grp</w:t>
      </w:r>
      <w:proofErr w:type="spellEnd"/>
      <w:r w:rsidR="00060167" w:rsidRPr="000E6554">
        <w:rPr>
          <w:rFonts w:cstheme="minorHAnsi"/>
        </w:rPr>
        <w:t xml:space="preserve"> categories.</w:t>
      </w:r>
      <w:r w:rsidR="001760B1">
        <w:rPr>
          <w:rFonts w:cstheme="minorHAnsi"/>
        </w:rPr>
        <w:t xml:space="preserve">  Add </w:t>
      </w:r>
      <w:r w:rsidR="00BE2CD4">
        <w:rPr>
          <w:rFonts w:cstheme="minorHAnsi"/>
        </w:rPr>
        <w:t xml:space="preserve">one </w:t>
      </w:r>
      <w:r w:rsidR="001760B1">
        <w:rPr>
          <w:rFonts w:cstheme="minorHAnsi"/>
        </w:rPr>
        <w:t>reference line</w:t>
      </w:r>
      <w:r w:rsidR="00BE2CD4">
        <w:rPr>
          <w:rFonts w:cstheme="minorHAnsi"/>
        </w:rPr>
        <w:t xml:space="preserve"> for</w:t>
      </w:r>
      <w:r w:rsidR="001760B1">
        <w:rPr>
          <w:rFonts w:cstheme="minorHAnsi"/>
        </w:rPr>
        <w:t xml:space="preserve"> </w:t>
      </w:r>
      <w:proofErr w:type="gramStart"/>
      <w:r w:rsidR="00BE2CD4" w:rsidRPr="000E6554">
        <w:rPr>
          <w:rFonts w:cstheme="minorHAnsi"/>
        </w:rPr>
        <w:t>Prob(</w:t>
      </w:r>
      <w:proofErr w:type="spellStart"/>
      <w:proofErr w:type="gramEnd"/>
      <w:r w:rsidR="00BE2CD4" w:rsidRPr="000E6554">
        <w:rPr>
          <w:rFonts w:cstheme="minorHAnsi"/>
          <w:i/>
          <w:iCs/>
        </w:rPr>
        <w:t>quality_grp</w:t>
      </w:r>
      <w:proofErr w:type="spellEnd"/>
      <w:r w:rsidR="00BE2CD4" w:rsidRPr="000E6554">
        <w:rPr>
          <w:rFonts w:cstheme="minorHAnsi"/>
        </w:rPr>
        <w:t xml:space="preserve"> = 1)</w:t>
      </w:r>
      <w:r w:rsidR="00BE2CD4">
        <w:rPr>
          <w:rFonts w:cstheme="minorHAnsi"/>
        </w:rPr>
        <w:t xml:space="preserve"> equals</w:t>
      </w:r>
      <m:oMath>
        <m:r>
          <w:rPr>
            <w:rFonts w:ascii="Cambria Math" w:hAnsi="Cambria Math" w:cstheme="minorHAnsi"/>
          </w:rPr>
          <m:t>1.5c</m:t>
        </m:r>
      </m:oMath>
      <w:r w:rsidR="001760B1">
        <w:rPr>
          <w:rFonts w:cstheme="minorHAnsi"/>
        </w:rPr>
        <w:t>.</w:t>
      </w:r>
    </w:p>
    <w:p w14:paraId="05B32462" w14:textId="77777777" w:rsidR="004A7607" w:rsidRDefault="004A7607" w:rsidP="004A7607">
      <w:pPr>
        <w:pStyle w:val="ListParagraph"/>
        <w:spacing w:before="120" w:after="0" w:line="300" w:lineRule="auto"/>
        <w:ind w:left="360"/>
        <w:rPr>
          <w:rFonts w:cstheme="minorHAnsi"/>
        </w:rPr>
      </w:pPr>
    </w:p>
    <w:p w14:paraId="04FD7795" w14:textId="3EEB64D0" w:rsidR="00A65B1E" w:rsidRPr="000E6554" w:rsidRDefault="00A65B1E" w:rsidP="00A65B1E">
      <w:pPr>
        <w:pStyle w:val="ListParagraph"/>
        <w:spacing w:before="120" w:after="0" w:line="300" w:lineRule="auto"/>
        <w:ind w:left="360"/>
        <w:jc w:val="center"/>
        <w:rPr>
          <w:rFonts w:cstheme="minorHAnsi"/>
        </w:rPr>
      </w:pPr>
      <w:r w:rsidRPr="00A65B1E">
        <w:rPr>
          <w:rFonts w:cstheme="minorHAnsi"/>
        </w:rPr>
        <w:lastRenderedPageBreak/>
        <w:drawing>
          <wp:inline distT="0" distB="0" distL="0" distR="0" wp14:anchorId="67875BB9" wp14:editId="1E2C6D67">
            <wp:extent cx="3337370" cy="2596243"/>
            <wp:effectExtent l="0" t="0" r="0" b="0"/>
            <wp:docPr id="1266426949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6949" name="Picture 1" descr="A graph with blue and re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1206" cy="25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3D3" w14:textId="77777777" w:rsidR="00A45C42" w:rsidRPr="000E6554" w:rsidRDefault="00A45C42" w:rsidP="000E6554">
      <w:pPr>
        <w:spacing w:before="120" w:after="0" w:line="300" w:lineRule="auto"/>
        <w:rPr>
          <w:rFonts w:cstheme="minorHAnsi"/>
          <w:sz w:val="20"/>
          <w:szCs w:val="20"/>
        </w:rPr>
      </w:pPr>
    </w:p>
    <w:sectPr w:rsidR="00A45C42" w:rsidRPr="000E6554" w:rsidSect="004C7E46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D115" w14:textId="77777777" w:rsidR="00407FF8" w:rsidRDefault="00407FF8" w:rsidP="00FD10A7">
      <w:pPr>
        <w:spacing w:after="0" w:line="240" w:lineRule="auto"/>
      </w:pPr>
      <w:r>
        <w:separator/>
      </w:r>
    </w:p>
  </w:endnote>
  <w:endnote w:type="continuationSeparator" w:id="0">
    <w:p w14:paraId="0F0A151C" w14:textId="77777777" w:rsidR="00407FF8" w:rsidRDefault="00407FF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 MT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D674" w14:textId="77777777" w:rsidR="00407FF8" w:rsidRDefault="00407FF8" w:rsidP="00FD10A7">
      <w:pPr>
        <w:spacing w:after="0" w:line="240" w:lineRule="auto"/>
      </w:pPr>
      <w:r>
        <w:separator/>
      </w:r>
    </w:p>
  </w:footnote>
  <w:footnote w:type="continuationSeparator" w:id="0">
    <w:p w14:paraId="71667B22" w14:textId="77777777" w:rsidR="00407FF8" w:rsidRDefault="00407FF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51DF9D63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905613">
      <w:t>Fall</w:t>
    </w:r>
    <w:r w:rsidR="00E8775C">
      <w:t xml:space="preserve"> Semester</w:t>
    </w:r>
    <w:r w:rsidR="0009025C">
      <w:t xml:space="preserve"> 202</w:t>
    </w:r>
    <w:r w:rsidR="000D64CB">
      <w:t>3</w:t>
    </w:r>
    <w:r w:rsidR="00373570">
      <w:t xml:space="preserve"> Assignment </w:t>
    </w:r>
    <w:r w:rsidR="0028329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239"/>
    <w:multiLevelType w:val="hybridMultilevel"/>
    <w:tmpl w:val="FE1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935EE"/>
    <w:multiLevelType w:val="hybridMultilevel"/>
    <w:tmpl w:val="66868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C92B9D"/>
    <w:multiLevelType w:val="hybridMultilevel"/>
    <w:tmpl w:val="B5D8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452B9"/>
    <w:multiLevelType w:val="hybridMultilevel"/>
    <w:tmpl w:val="D728C7DE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C396F"/>
    <w:multiLevelType w:val="hybridMultilevel"/>
    <w:tmpl w:val="1E086254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916C3"/>
    <w:multiLevelType w:val="hybridMultilevel"/>
    <w:tmpl w:val="63DA339C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3037F"/>
    <w:multiLevelType w:val="hybridMultilevel"/>
    <w:tmpl w:val="4B26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4466">
    <w:abstractNumId w:val="35"/>
  </w:num>
  <w:num w:numId="2" w16cid:durableId="1781291751">
    <w:abstractNumId w:val="11"/>
  </w:num>
  <w:num w:numId="3" w16cid:durableId="1707634385">
    <w:abstractNumId w:val="31"/>
  </w:num>
  <w:num w:numId="4" w16cid:durableId="1236746061">
    <w:abstractNumId w:val="24"/>
  </w:num>
  <w:num w:numId="5" w16cid:durableId="348218037">
    <w:abstractNumId w:val="38"/>
  </w:num>
  <w:num w:numId="6" w16cid:durableId="471363820">
    <w:abstractNumId w:val="8"/>
  </w:num>
  <w:num w:numId="7" w16cid:durableId="1526016423">
    <w:abstractNumId w:val="5"/>
  </w:num>
  <w:num w:numId="8" w16cid:durableId="155612759">
    <w:abstractNumId w:val="13"/>
  </w:num>
  <w:num w:numId="9" w16cid:durableId="1246232994">
    <w:abstractNumId w:val="40"/>
  </w:num>
  <w:num w:numId="10" w16cid:durableId="709915604">
    <w:abstractNumId w:val="43"/>
  </w:num>
  <w:num w:numId="11" w16cid:durableId="924000334">
    <w:abstractNumId w:val="25"/>
  </w:num>
  <w:num w:numId="12" w16cid:durableId="1405033289">
    <w:abstractNumId w:val="46"/>
  </w:num>
  <w:num w:numId="13" w16cid:durableId="567805808">
    <w:abstractNumId w:val="18"/>
  </w:num>
  <w:num w:numId="14" w16cid:durableId="177935765">
    <w:abstractNumId w:val="9"/>
  </w:num>
  <w:num w:numId="15" w16cid:durableId="1946766166">
    <w:abstractNumId w:val="3"/>
  </w:num>
  <w:num w:numId="16" w16cid:durableId="719599527">
    <w:abstractNumId w:val="19"/>
  </w:num>
  <w:num w:numId="17" w16cid:durableId="920942254">
    <w:abstractNumId w:val="22"/>
  </w:num>
  <w:num w:numId="18" w16cid:durableId="675503476">
    <w:abstractNumId w:val="28"/>
  </w:num>
  <w:num w:numId="19" w16cid:durableId="1014376719">
    <w:abstractNumId w:val="20"/>
  </w:num>
  <w:num w:numId="20" w16cid:durableId="484904026">
    <w:abstractNumId w:val="7"/>
  </w:num>
  <w:num w:numId="21" w16cid:durableId="2075152446">
    <w:abstractNumId w:val="10"/>
  </w:num>
  <w:num w:numId="22" w16cid:durableId="2140367795">
    <w:abstractNumId w:val="32"/>
  </w:num>
  <w:num w:numId="23" w16cid:durableId="1251161817">
    <w:abstractNumId w:val="16"/>
  </w:num>
  <w:num w:numId="24" w16cid:durableId="1413353786">
    <w:abstractNumId w:val="0"/>
  </w:num>
  <w:num w:numId="25" w16cid:durableId="897590081">
    <w:abstractNumId w:val="17"/>
  </w:num>
  <w:num w:numId="26" w16cid:durableId="770508440">
    <w:abstractNumId w:val="37"/>
  </w:num>
  <w:num w:numId="27" w16cid:durableId="212276932">
    <w:abstractNumId w:val="47"/>
  </w:num>
  <w:num w:numId="28" w16cid:durableId="1836527206">
    <w:abstractNumId w:val="36"/>
  </w:num>
  <w:num w:numId="29" w16cid:durableId="1669357461">
    <w:abstractNumId w:val="39"/>
  </w:num>
  <w:num w:numId="30" w16cid:durableId="1906796368">
    <w:abstractNumId w:val="26"/>
  </w:num>
  <w:num w:numId="31" w16cid:durableId="833835180">
    <w:abstractNumId w:val="44"/>
  </w:num>
  <w:num w:numId="32" w16cid:durableId="1973368429">
    <w:abstractNumId w:val="4"/>
  </w:num>
  <w:num w:numId="33" w16cid:durableId="427117081">
    <w:abstractNumId w:val="42"/>
  </w:num>
  <w:num w:numId="34" w16cid:durableId="1807237756">
    <w:abstractNumId w:val="41"/>
  </w:num>
  <w:num w:numId="35" w16cid:durableId="827673898">
    <w:abstractNumId w:val="6"/>
  </w:num>
  <w:num w:numId="36" w16cid:durableId="671104963">
    <w:abstractNumId w:val="14"/>
  </w:num>
  <w:num w:numId="37" w16cid:durableId="1205215996">
    <w:abstractNumId w:val="45"/>
  </w:num>
  <w:num w:numId="38" w16cid:durableId="259533174">
    <w:abstractNumId w:val="23"/>
  </w:num>
  <w:num w:numId="39" w16cid:durableId="2036495853">
    <w:abstractNumId w:val="34"/>
  </w:num>
  <w:num w:numId="40" w16cid:durableId="1160124488">
    <w:abstractNumId w:val="29"/>
  </w:num>
  <w:num w:numId="41" w16cid:durableId="40136084">
    <w:abstractNumId w:val="2"/>
  </w:num>
  <w:num w:numId="42" w16cid:durableId="973102074">
    <w:abstractNumId w:val="30"/>
  </w:num>
  <w:num w:numId="43" w16cid:durableId="821122924">
    <w:abstractNumId w:val="12"/>
  </w:num>
  <w:num w:numId="44" w16cid:durableId="1445802771">
    <w:abstractNumId w:val="33"/>
  </w:num>
  <w:num w:numId="45" w16cid:durableId="272516430">
    <w:abstractNumId w:val="27"/>
  </w:num>
  <w:num w:numId="46" w16cid:durableId="309673650">
    <w:abstractNumId w:val="1"/>
  </w:num>
  <w:num w:numId="47" w16cid:durableId="1466704765">
    <w:abstractNumId w:val="21"/>
  </w:num>
  <w:num w:numId="48" w16cid:durableId="1839076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167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B30E1"/>
    <w:rsid w:val="000B34D6"/>
    <w:rsid w:val="000B3BB8"/>
    <w:rsid w:val="000B55DF"/>
    <w:rsid w:val="000C185D"/>
    <w:rsid w:val="000C3C34"/>
    <w:rsid w:val="000C4E52"/>
    <w:rsid w:val="000C557B"/>
    <w:rsid w:val="000C70CC"/>
    <w:rsid w:val="000D3777"/>
    <w:rsid w:val="000D64CB"/>
    <w:rsid w:val="000D7F1D"/>
    <w:rsid w:val="000E24C3"/>
    <w:rsid w:val="000E6554"/>
    <w:rsid w:val="000E7E97"/>
    <w:rsid w:val="000F0919"/>
    <w:rsid w:val="00100E38"/>
    <w:rsid w:val="00102A33"/>
    <w:rsid w:val="00103431"/>
    <w:rsid w:val="00115B15"/>
    <w:rsid w:val="00126E98"/>
    <w:rsid w:val="0012712A"/>
    <w:rsid w:val="00132BC6"/>
    <w:rsid w:val="00135A41"/>
    <w:rsid w:val="001403D8"/>
    <w:rsid w:val="001475F9"/>
    <w:rsid w:val="0015070A"/>
    <w:rsid w:val="00156579"/>
    <w:rsid w:val="001568E4"/>
    <w:rsid w:val="00157BB3"/>
    <w:rsid w:val="00160887"/>
    <w:rsid w:val="00161765"/>
    <w:rsid w:val="001719F3"/>
    <w:rsid w:val="00173462"/>
    <w:rsid w:val="00175A22"/>
    <w:rsid w:val="001760B1"/>
    <w:rsid w:val="00177E8C"/>
    <w:rsid w:val="00182B92"/>
    <w:rsid w:val="001832C6"/>
    <w:rsid w:val="001848CC"/>
    <w:rsid w:val="001850A5"/>
    <w:rsid w:val="00191A6A"/>
    <w:rsid w:val="001A5359"/>
    <w:rsid w:val="001A5D60"/>
    <w:rsid w:val="001B3A0A"/>
    <w:rsid w:val="001C4809"/>
    <w:rsid w:val="001C4893"/>
    <w:rsid w:val="001D023D"/>
    <w:rsid w:val="001F186A"/>
    <w:rsid w:val="001F6B6D"/>
    <w:rsid w:val="002012C8"/>
    <w:rsid w:val="0020156D"/>
    <w:rsid w:val="00204041"/>
    <w:rsid w:val="002053EF"/>
    <w:rsid w:val="00234C59"/>
    <w:rsid w:val="00256C31"/>
    <w:rsid w:val="00277107"/>
    <w:rsid w:val="00283293"/>
    <w:rsid w:val="002B09EF"/>
    <w:rsid w:val="002C272B"/>
    <w:rsid w:val="002D348C"/>
    <w:rsid w:val="002E04E8"/>
    <w:rsid w:val="002E3C3C"/>
    <w:rsid w:val="002F2F24"/>
    <w:rsid w:val="002F3682"/>
    <w:rsid w:val="002F4E3D"/>
    <w:rsid w:val="00306A44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84946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C1866"/>
    <w:rsid w:val="003D27C3"/>
    <w:rsid w:val="003E6E48"/>
    <w:rsid w:val="003F0FA3"/>
    <w:rsid w:val="003F600A"/>
    <w:rsid w:val="00407FF8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72FBF"/>
    <w:rsid w:val="00492A51"/>
    <w:rsid w:val="00496173"/>
    <w:rsid w:val="004968CA"/>
    <w:rsid w:val="00497D6D"/>
    <w:rsid w:val="004A5A70"/>
    <w:rsid w:val="004A7607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0247"/>
    <w:rsid w:val="00503E4B"/>
    <w:rsid w:val="00506563"/>
    <w:rsid w:val="005106F9"/>
    <w:rsid w:val="005121A4"/>
    <w:rsid w:val="005128CE"/>
    <w:rsid w:val="00515685"/>
    <w:rsid w:val="005170C0"/>
    <w:rsid w:val="00522E7E"/>
    <w:rsid w:val="00525C36"/>
    <w:rsid w:val="00530A78"/>
    <w:rsid w:val="00533285"/>
    <w:rsid w:val="00543AEC"/>
    <w:rsid w:val="00543C66"/>
    <w:rsid w:val="005445E1"/>
    <w:rsid w:val="00554693"/>
    <w:rsid w:val="0056219C"/>
    <w:rsid w:val="00563762"/>
    <w:rsid w:val="0057089D"/>
    <w:rsid w:val="005709B6"/>
    <w:rsid w:val="00577C4D"/>
    <w:rsid w:val="005864C5"/>
    <w:rsid w:val="00586785"/>
    <w:rsid w:val="005915D7"/>
    <w:rsid w:val="005954D7"/>
    <w:rsid w:val="005956D5"/>
    <w:rsid w:val="00595B0D"/>
    <w:rsid w:val="005A5765"/>
    <w:rsid w:val="005B06B1"/>
    <w:rsid w:val="005C54F3"/>
    <w:rsid w:val="005D1EF1"/>
    <w:rsid w:val="005E377F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34B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14C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A41B1"/>
    <w:rsid w:val="007B5884"/>
    <w:rsid w:val="007C1F53"/>
    <w:rsid w:val="007C3F02"/>
    <w:rsid w:val="007C74EC"/>
    <w:rsid w:val="007C7DEC"/>
    <w:rsid w:val="007D7CF9"/>
    <w:rsid w:val="007E30AB"/>
    <w:rsid w:val="007E3952"/>
    <w:rsid w:val="007E538E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6A7B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C69DF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5613"/>
    <w:rsid w:val="0090678C"/>
    <w:rsid w:val="009159E4"/>
    <w:rsid w:val="009178F3"/>
    <w:rsid w:val="00924601"/>
    <w:rsid w:val="009316A2"/>
    <w:rsid w:val="00932B99"/>
    <w:rsid w:val="00936673"/>
    <w:rsid w:val="00937B1A"/>
    <w:rsid w:val="009435A3"/>
    <w:rsid w:val="0094545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C4526"/>
    <w:rsid w:val="009D23A9"/>
    <w:rsid w:val="009D23B7"/>
    <w:rsid w:val="009D4A66"/>
    <w:rsid w:val="009E077E"/>
    <w:rsid w:val="009E2F4C"/>
    <w:rsid w:val="009E492A"/>
    <w:rsid w:val="009F2F4D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45C42"/>
    <w:rsid w:val="00A52194"/>
    <w:rsid w:val="00A54706"/>
    <w:rsid w:val="00A54AAB"/>
    <w:rsid w:val="00A6142C"/>
    <w:rsid w:val="00A6296C"/>
    <w:rsid w:val="00A65B1E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1FE4"/>
    <w:rsid w:val="00AF2759"/>
    <w:rsid w:val="00AF4BDF"/>
    <w:rsid w:val="00B01DF9"/>
    <w:rsid w:val="00B02A15"/>
    <w:rsid w:val="00B1037A"/>
    <w:rsid w:val="00B10696"/>
    <w:rsid w:val="00B11349"/>
    <w:rsid w:val="00B1223F"/>
    <w:rsid w:val="00B13146"/>
    <w:rsid w:val="00B13D81"/>
    <w:rsid w:val="00B14F68"/>
    <w:rsid w:val="00B449B6"/>
    <w:rsid w:val="00B50F7F"/>
    <w:rsid w:val="00B52821"/>
    <w:rsid w:val="00B568D8"/>
    <w:rsid w:val="00B574C7"/>
    <w:rsid w:val="00B6037E"/>
    <w:rsid w:val="00B638F6"/>
    <w:rsid w:val="00B71B4A"/>
    <w:rsid w:val="00B7480D"/>
    <w:rsid w:val="00B75C23"/>
    <w:rsid w:val="00B87120"/>
    <w:rsid w:val="00B9411A"/>
    <w:rsid w:val="00BA2C90"/>
    <w:rsid w:val="00BA6E13"/>
    <w:rsid w:val="00BB15A3"/>
    <w:rsid w:val="00BB2398"/>
    <w:rsid w:val="00BC0065"/>
    <w:rsid w:val="00BC3262"/>
    <w:rsid w:val="00BC334C"/>
    <w:rsid w:val="00BC750D"/>
    <w:rsid w:val="00BD41F2"/>
    <w:rsid w:val="00BD72CF"/>
    <w:rsid w:val="00BD7B9F"/>
    <w:rsid w:val="00BE02A3"/>
    <w:rsid w:val="00BE1F1A"/>
    <w:rsid w:val="00BE254A"/>
    <w:rsid w:val="00BE2CD4"/>
    <w:rsid w:val="00BE5F82"/>
    <w:rsid w:val="00BE793C"/>
    <w:rsid w:val="00BF5E6E"/>
    <w:rsid w:val="00C00059"/>
    <w:rsid w:val="00C016CC"/>
    <w:rsid w:val="00C021C5"/>
    <w:rsid w:val="00C02353"/>
    <w:rsid w:val="00C05FE1"/>
    <w:rsid w:val="00C0758C"/>
    <w:rsid w:val="00C076E0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05F84"/>
    <w:rsid w:val="00D12A3B"/>
    <w:rsid w:val="00D135D2"/>
    <w:rsid w:val="00D14AE5"/>
    <w:rsid w:val="00D210EA"/>
    <w:rsid w:val="00D25EF0"/>
    <w:rsid w:val="00D27652"/>
    <w:rsid w:val="00D33452"/>
    <w:rsid w:val="00D33EB3"/>
    <w:rsid w:val="00D42EFA"/>
    <w:rsid w:val="00D45652"/>
    <w:rsid w:val="00D5235D"/>
    <w:rsid w:val="00D53534"/>
    <w:rsid w:val="00D542C8"/>
    <w:rsid w:val="00D5588F"/>
    <w:rsid w:val="00D62792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5214"/>
    <w:rsid w:val="00DF75B7"/>
    <w:rsid w:val="00E0350E"/>
    <w:rsid w:val="00E0617A"/>
    <w:rsid w:val="00E335D9"/>
    <w:rsid w:val="00E343DE"/>
    <w:rsid w:val="00E40453"/>
    <w:rsid w:val="00E40EBF"/>
    <w:rsid w:val="00E450AA"/>
    <w:rsid w:val="00E45977"/>
    <w:rsid w:val="00E5629E"/>
    <w:rsid w:val="00E574A6"/>
    <w:rsid w:val="00E600B6"/>
    <w:rsid w:val="00E707C9"/>
    <w:rsid w:val="00E85075"/>
    <w:rsid w:val="00E8775C"/>
    <w:rsid w:val="00E97909"/>
    <w:rsid w:val="00EA4BE4"/>
    <w:rsid w:val="00EB2161"/>
    <w:rsid w:val="00EB2917"/>
    <w:rsid w:val="00EB529E"/>
    <w:rsid w:val="00EB5C6B"/>
    <w:rsid w:val="00EC04FC"/>
    <w:rsid w:val="00EC103D"/>
    <w:rsid w:val="00EC1F62"/>
    <w:rsid w:val="00ED51A6"/>
    <w:rsid w:val="00ED764B"/>
    <w:rsid w:val="00EE1521"/>
    <w:rsid w:val="00EE3FFD"/>
    <w:rsid w:val="00EE5074"/>
    <w:rsid w:val="00F10CDF"/>
    <w:rsid w:val="00F26B5F"/>
    <w:rsid w:val="00F33559"/>
    <w:rsid w:val="00F41747"/>
    <w:rsid w:val="00F45396"/>
    <w:rsid w:val="00F45E37"/>
    <w:rsid w:val="00F563B6"/>
    <w:rsid w:val="00F577A2"/>
    <w:rsid w:val="00F66310"/>
    <w:rsid w:val="00F7042C"/>
    <w:rsid w:val="00F80E88"/>
    <w:rsid w:val="00F90F6A"/>
    <w:rsid w:val="00F92E66"/>
    <w:rsid w:val="00F96DAF"/>
    <w:rsid w:val="00F970F0"/>
    <w:rsid w:val="00FA040D"/>
    <w:rsid w:val="00FA2151"/>
    <w:rsid w:val="00FB041B"/>
    <w:rsid w:val="00FB67CF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A6E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5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index.ph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2023-11-05T21:16:00Z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70bdd0f146dc6350ce9dcc5e9095fae8294bc5d0ae8645fca3003f9ae2084e11</vt:lpwstr>
  </property>
</Properties>
</file>