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4923" w:rsidRDefault="008A391B">
      <w:r>
        <w:fldChar w:fldCharType="begin"/>
      </w:r>
      <w:r>
        <w:instrText xml:space="preserve"> HYPERLINK "</w:instrText>
      </w:r>
      <w:r w:rsidRPr="008A391B">
        <w:instrText>https://www.juvander.fi/site/Home/Blog/tabid/128/EntryId/170/Exporting-and-Importing-data-from-QC-using-Import-Export-Utility.aspx</w:instrText>
      </w:r>
      <w:r>
        <w:instrText xml:space="preserve">" </w:instrText>
      </w:r>
      <w:r>
        <w:fldChar w:fldCharType="separate"/>
      </w:r>
      <w:r w:rsidRPr="00381366">
        <w:rPr>
          <w:rStyle w:val="Hyperlink"/>
        </w:rPr>
        <w:t>https://www.juvander.fi/site/Home/Blog/tabid/128/EntryId/170/Exporting-and-Importing-data-from-QC-using-Import-Export-Utility.aspx</w:t>
      </w:r>
      <w:r>
        <w:fldChar w:fldCharType="end"/>
      </w:r>
      <w:r>
        <w:t xml:space="preserve"> </w:t>
      </w:r>
    </w:p>
    <w:p w:rsidR="008A391B" w:rsidRPr="008A391B" w:rsidRDefault="008A391B" w:rsidP="008A391B">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r w:rsidRPr="008A391B">
        <w:rPr>
          <w:rFonts w:ascii="Times New Roman" w:eastAsia="Times New Roman" w:hAnsi="Times New Roman" w:cs="Times New Roman"/>
          <w:b/>
          <w:bCs/>
          <w:sz w:val="36"/>
          <w:szCs w:val="36"/>
        </w:rPr>
        <w:t xml:space="preserve">Exporting and </w:t>
      </w:r>
      <w:proofErr w:type="gramStart"/>
      <w:r w:rsidRPr="008A391B">
        <w:rPr>
          <w:rFonts w:ascii="Times New Roman" w:eastAsia="Times New Roman" w:hAnsi="Times New Roman" w:cs="Times New Roman"/>
          <w:b/>
          <w:bCs/>
          <w:sz w:val="36"/>
          <w:szCs w:val="36"/>
        </w:rPr>
        <w:t>Importing</w:t>
      </w:r>
      <w:proofErr w:type="gramEnd"/>
      <w:r w:rsidRPr="008A391B">
        <w:rPr>
          <w:rFonts w:ascii="Times New Roman" w:eastAsia="Times New Roman" w:hAnsi="Times New Roman" w:cs="Times New Roman"/>
          <w:b/>
          <w:bCs/>
          <w:sz w:val="36"/>
          <w:szCs w:val="36"/>
        </w:rPr>
        <w:t xml:space="preserve"> data from QC using Import Export Utility</w:t>
      </w:r>
    </w:p>
    <w:bookmarkEnd w:id="0"/>
    <w:p w:rsidR="008A391B" w:rsidRPr="008A391B" w:rsidRDefault="008A391B" w:rsidP="008A391B">
      <w:pPr>
        <w:spacing w:after="0" w:line="240" w:lineRule="auto"/>
        <w:rPr>
          <w:rFonts w:ascii="Times New Roman" w:eastAsia="Times New Roman" w:hAnsi="Times New Roman" w:cs="Times New Roman"/>
          <w:sz w:val="24"/>
          <w:szCs w:val="24"/>
        </w:rPr>
      </w:pPr>
      <w:r w:rsidRPr="008A391B">
        <w:rPr>
          <w:rFonts w:ascii="Times New Roman" w:eastAsia="Times New Roman" w:hAnsi="Times New Roman" w:cs="Times New Roman"/>
          <w:sz w:val="24"/>
          <w:szCs w:val="24"/>
        </w:rPr>
        <w:t xml:space="preserve">Jun 16 </w:t>
      </w:r>
    </w:p>
    <w:p w:rsidR="008A391B" w:rsidRPr="008A391B" w:rsidRDefault="008A391B" w:rsidP="008A391B">
      <w:pPr>
        <w:spacing w:before="100" w:beforeAutospacing="1" w:after="100" w:afterAutospacing="1" w:line="240" w:lineRule="auto"/>
        <w:rPr>
          <w:rFonts w:ascii="Times New Roman" w:eastAsia="Times New Roman" w:hAnsi="Times New Roman" w:cs="Times New Roman"/>
          <w:sz w:val="24"/>
          <w:szCs w:val="24"/>
        </w:rPr>
      </w:pPr>
      <w:r w:rsidRPr="008A391B">
        <w:rPr>
          <w:rFonts w:ascii="Times New Roman" w:eastAsia="Times New Roman" w:hAnsi="Times New Roman" w:cs="Times New Roman"/>
          <w:sz w:val="24"/>
          <w:szCs w:val="24"/>
        </w:rPr>
        <w:t xml:space="preserve">Written by: </w:t>
      </w:r>
      <w:proofErr w:type="spellStart"/>
      <w:r w:rsidRPr="008A391B">
        <w:rPr>
          <w:rFonts w:ascii="Times New Roman" w:eastAsia="Times New Roman" w:hAnsi="Times New Roman" w:cs="Times New Roman"/>
          <w:sz w:val="24"/>
          <w:szCs w:val="24"/>
        </w:rPr>
        <w:t>Ilpo</w:t>
      </w:r>
      <w:proofErr w:type="spellEnd"/>
      <w:r w:rsidRPr="008A391B">
        <w:rPr>
          <w:rFonts w:ascii="Times New Roman" w:eastAsia="Times New Roman" w:hAnsi="Times New Roman" w:cs="Times New Roman"/>
          <w:sz w:val="24"/>
          <w:szCs w:val="24"/>
        </w:rPr>
        <w:t xml:space="preserve"> </w:t>
      </w:r>
      <w:proofErr w:type="spellStart"/>
      <w:r w:rsidRPr="008A391B">
        <w:rPr>
          <w:rFonts w:ascii="Times New Roman" w:eastAsia="Times New Roman" w:hAnsi="Times New Roman" w:cs="Times New Roman"/>
          <w:sz w:val="24"/>
          <w:szCs w:val="24"/>
        </w:rPr>
        <w:t>Juvander</w:t>
      </w:r>
      <w:proofErr w:type="spellEnd"/>
      <w:r w:rsidRPr="008A391B">
        <w:rPr>
          <w:rFonts w:ascii="Times New Roman" w:eastAsia="Times New Roman" w:hAnsi="Times New Roman" w:cs="Times New Roman"/>
          <w:sz w:val="24"/>
          <w:szCs w:val="24"/>
        </w:rPr>
        <w:t xml:space="preserve"> </w:t>
      </w:r>
      <w:r w:rsidRPr="008A391B">
        <w:rPr>
          <w:rFonts w:ascii="Times New Roman" w:eastAsia="Times New Roman" w:hAnsi="Times New Roman" w:cs="Times New Roman"/>
          <w:sz w:val="24"/>
          <w:szCs w:val="24"/>
        </w:rPr>
        <w:br/>
        <w:t xml:space="preserve">6/16/2011 2:47 PM  </w:t>
      </w:r>
      <w:r>
        <w:rPr>
          <w:rFonts w:ascii="Times New Roman" w:eastAsia="Times New Roman" w:hAnsi="Times New Roman" w:cs="Times New Roman"/>
          <w:noProof/>
          <w:color w:val="0000FF"/>
          <w:sz w:val="24"/>
          <w:szCs w:val="24"/>
        </w:rPr>
        <w:drawing>
          <wp:inline distT="0" distB="0" distL="0" distR="0">
            <wp:extent cx="114300" cy="114300"/>
            <wp:effectExtent l="0" t="0" r="0" b="0"/>
            <wp:docPr id="17" name="Picture 17" descr="RssIcon">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nn_ctr492_MainView_ViewEntry_lnkRssIcon" descr="RssIcon">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8A391B" w:rsidRPr="008A391B" w:rsidRDefault="008A391B" w:rsidP="008A391B">
      <w:pPr>
        <w:spacing w:before="100" w:beforeAutospacing="1" w:after="100" w:afterAutospacing="1" w:line="240" w:lineRule="auto"/>
        <w:rPr>
          <w:rFonts w:ascii="Times New Roman" w:eastAsia="Times New Roman" w:hAnsi="Times New Roman" w:cs="Times New Roman"/>
          <w:sz w:val="24"/>
          <w:szCs w:val="24"/>
        </w:rPr>
      </w:pPr>
      <w:r w:rsidRPr="008A391B">
        <w:rPr>
          <w:rFonts w:ascii="Times New Roman" w:eastAsia="Times New Roman" w:hAnsi="Times New Roman" w:cs="Times New Roman"/>
          <w:sz w:val="24"/>
          <w:szCs w:val="24"/>
        </w:rPr>
        <w:t>To show how Import Export Utility is used to export test cases with design steps from Quality Center follow this procedure.</w:t>
      </w:r>
    </w:p>
    <w:p w:rsidR="008A391B" w:rsidRPr="008A391B" w:rsidRDefault="008A391B" w:rsidP="008A391B">
      <w:pPr>
        <w:spacing w:before="100" w:beforeAutospacing="1" w:after="100" w:afterAutospacing="1" w:line="240" w:lineRule="auto"/>
        <w:rPr>
          <w:rFonts w:ascii="Times New Roman" w:eastAsia="Times New Roman" w:hAnsi="Times New Roman" w:cs="Times New Roman"/>
          <w:sz w:val="24"/>
          <w:szCs w:val="24"/>
        </w:rPr>
      </w:pPr>
      <w:r w:rsidRPr="008A391B">
        <w:rPr>
          <w:rFonts w:ascii="Times New Roman" w:eastAsia="Times New Roman" w:hAnsi="Times New Roman" w:cs="Times New Roman"/>
          <w:sz w:val="24"/>
          <w:szCs w:val="24"/>
        </w:rPr>
        <w:t xml:space="preserve">Import Export Utility for Quality Center can be downloaded from </w:t>
      </w:r>
      <w:hyperlink r:id="rId9" w:history="1">
        <w:r w:rsidRPr="008A391B">
          <w:rPr>
            <w:rFonts w:ascii="Times New Roman" w:eastAsia="Times New Roman" w:hAnsi="Times New Roman" w:cs="Times New Roman"/>
            <w:color w:val="0000FF"/>
            <w:sz w:val="24"/>
            <w:szCs w:val="24"/>
            <w:u w:val="single"/>
          </w:rPr>
          <w:t>here</w:t>
        </w:r>
      </w:hyperlink>
      <w:r w:rsidRPr="008A391B">
        <w:rPr>
          <w:rFonts w:ascii="Times New Roman" w:eastAsia="Times New Roman" w:hAnsi="Times New Roman" w:cs="Times New Roman"/>
          <w:sz w:val="24"/>
          <w:szCs w:val="24"/>
        </w:rPr>
        <w:t>.</w:t>
      </w:r>
    </w:p>
    <w:p w:rsidR="008A391B" w:rsidRPr="008A391B" w:rsidRDefault="008A391B" w:rsidP="008A391B">
      <w:pPr>
        <w:spacing w:before="100" w:beforeAutospacing="1" w:after="100" w:afterAutospacing="1" w:line="240" w:lineRule="auto"/>
        <w:rPr>
          <w:rFonts w:ascii="Times New Roman" w:eastAsia="Times New Roman" w:hAnsi="Times New Roman" w:cs="Times New Roman"/>
          <w:sz w:val="24"/>
          <w:szCs w:val="24"/>
        </w:rPr>
      </w:pPr>
      <w:r w:rsidRPr="008A391B">
        <w:rPr>
          <w:rFonts w:ascii="Times New Roman" w:eastAsia="Times New Roman" w:hAnsi="Times New Roman" w:cs="Times New Roman"/>
          <w:sz w:val="24"/>
          <w:szCs w:val="24"/>
        </w:rPr>
        <w:t>From startup screen select first Connect QC:</w:t>
      </w:r>
    </w:p>
    <w:p w:rsidR="008A391B" w:rsidRPr="008A391B" w:rsidRDefault="008A391B" w:rsidP="008A391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0" cy="1828800"/>
            <wp:effectExtent l="0" t="0" r="0" b="0"/>
            <wp:docPr id="16" name="Picture 16" descr="SNAGHTML10b5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AGHTML10b505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828800"/>
                    </a:xfrm>
                    <a:prstGeom prst="rect">
                      <a:avLst/>
                    </a:prstGeom>
                    <a:noFill/>
                    <a:ln>
                      <a:noFill/>
                    </a:ln>
                  </pic:spPr>
                </pic:pic>
              </a:graphicData>
            </a:graphic>
          </wp:inline>
        </w:drawing>
      </w:r>
    </w:p>
    <w:p w:rsidR="008A391B" w:rsidRPr="008A391B" w:rsidRDefault="008A391B" w:rsidP="008A391B">
      <w:pPr>
        <w:spacing w:before="100" w:beforeAutospacing="1" w:after="100" w:afterAutospacing="1" w:line="240" w:lineRule="auto"/>
        <w:rPr>
          <w:rFonts w:ascii="Times New Roman" w:eastAsia="Times New Roman" w:hAnsi="Times New Roman" w:cs="Times New Roman"/>
          <w:sz w:val="24"/>
          <w:szCs w:val="24"/>
        </w:rPr>
      </w:pPr>
      <w:r w:rsidRPr="008A391B">
        <w:rPr>
          <w:rFonts w:ascii="Times New Roman" w:eastAsia="Times New Roman" w:hAnsi="Times New Roman" w:cs="Times New Roman"/>
          <w:sz w:val="24"/>
          <w:szCs w:val="24"/>
        </w:rPr>
        <w:t xml:space="preserve">Fill in server </w:t>
      </w:r>
      <w:proofErr w:type="spellStart"/>
      <w:proofErr w:type="gramStart"/>
      <w:r w:rsidRPr="008A391B">
        <w:rPr>
          <w:rFonts w:ascii="Times New Roman" w:eastAsia="Times New Roman" w:hAnsi="Times New Roman" w:cs="Times New Roman"/>
          <w:sz w:val="24"/>
          <w:szCs w:val="24"/>
        </w:rPr>
        <w:t>url</w:t>
      </w:r>
      <w:proofErr w:type="spellEnd"/>
      <w:proofErr w:type="gramEnd"/>
      <w:r w:rsidRPr="008A391B">
        <w:rPr>
          <w:rFonts w:ascii="Times New Roman" w:eastAsia="Times New Roman" w:hAnsi="Times New Roman" w:cs="Times New Roman"/>
          <w:sz w:val="24"/>
          <w:szCs w:val="24"/>
        </w:rPr>
        <w:t>, login name and password and then Domain &amp; Project:</w:t>
      </w:r>
    </w:p>
    <w:p w:rsidR="008A391B" w:rsidRPr="008A391B" w:rsidRDefault="008A391B" w:rsidP="008A391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190875" cy="1428750"/>
            <wp:effectExtent l="0" t="0" r="9525" b="0"/>
            <wp:docPr id="15" name="Picture 15" descr="SNAGHTML10c55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NAGHTML10c55d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0875" cy="1428750"/>
                    </a:xfrm>
                    <a:prstGeom prst="rect">
                      <a:avLst/>
                    </a:prstGeom>
                    <a:noFill/>
                    <a:ln>
                      <a:noFill/>
                    </a:ln>
                  </pic:spPr>
                </pic:pic>
              </a:graphicData>
            </a:graphic>
          </wp:inline>
        </w:drawing>
      </w:r>
    </w:p>
    <w:p w:rsidR="008A391B" w:rsidRPr="008A391B" w:rsidRDefault="008A391B" w:rsidP="008A391B">
      <w:pPr>
        <w:spacing w:before="100" w:beforeAutospacing="1" w:after="100" w:afterAutospacing="1" w:line="240" w:lineRule="auto"/>
        <w:rPr>
          <w:rFonts w:ascii="Times New Roman" w:eastAsia="Times New Roman" w:hAnsi="Times New Roman" w:cs="Times New Roman"/>
          <w:sz w:val="24"/>
          <w:szCs w:val="24"/>
        </w:rPr>
      </w:pPr>
      <w:r w:rsidRPr="008A391B">
        <w:rPr>
          <w:rFonts w:ascii="Times New Roman" w:eastAsia="Times New Roman" w:hAnsi="Times New Roman" w:cs="Times New Roman"/>
          <w:sz w:val="24"/>
          <w:szCs w:val="24"/>
        </w:rPr>
        <w:t>Then switch to Test Cases selection mode. You can also export requirements, test sets and components from Quality Center using this tool. This shows test plan tree in the selection area:</w:t>
      </w:r>
    </w:p>
    <w:p w:rsidR="008A391B" w:rsidRPr="008A391B" w:rsidRDefault="008A391B" w:rsidP="008A391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752850" cy="1543050"/>
            <wp:effectExtent l="0" t="0" r="0" b="0"/>
            <wp:docPr id="14" name="Picture 14" descr="SNAGHTML111d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NAGHTML111d0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2850" cy="1543050"/>
                    </a:xfrm>
                    <a:prstGeom prst="rect">
                      <a:avLst/>
                    </a:prstGeom>
                    <a:noFill/>
                    <a:ln>
                      <a:noFill/>
                    </a:ln>
                  </pic:spPr>
                </pic:pic>
              </a:graphicData>
            </a:graphic>
          </wp:inline>
        </w:drawing>
      </w:r>
    </w:p>
    <w:p w:rsidR="008A391B" w:rsidRPr="008A391B" w:rsidRDefault="008A391B" w:rsidP="008A391B">
      <w:pPr>
        <w:spacing w:before="100" w:beforeAutospacing="1" w:after="100" w:afterAutospacing="1" w:line="240" w:lineRule="auto"/>
        <w:rPr>
          <w:rFonts w:ascii="Times New Roman" w:eastAsia="Times New Roman" w:hAnsi="Times New Roman" w:cs="Times New Roman"/>
          <w:sz w:val="24"/>
          <w:szCs w:val="24"/>
        </w:rPr>
      </w:pPr>
      <w:r w:rsidRPr="008A391B">
        <w:rPr>
          <w:rFonts w:ascii="Times New Roman" w:eastAsia="Times New Roman" w:hAnsi="Times New Roman" w:cs="Times New Roman"/>
          <w:sz w:val="24"/>
          <w:szCs w:val="24"/>
        </w:rPr>
        <w:t>Next step is to pick test cases to export from Quality Center. This can be done either by individual test case or by folders:</w:t>
      </w:r>
    </w:p>
    <w:p w:rsidR="008A391B" w:rsidRPr="008A391B" w:rsidRDefault="008A391B" w:rsidP="008A391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67050" cy="3409950"/>
            <wp:effectExtent l="0" t="0" r="0" b="0"/>
            <wp:docPr id="13" name="Picture 13" descr="SNAGHTML1126c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NAGHTML1126cf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7050" cy="3409950"/>
                    </a:xfrm>
                    <a:prstGeom prst="rect">
                      <a:avLst/>
                    </a:prstGeom>
                    <a:noFill/>
                    <a:ln>
                      <a:noFill/>
                    </a:ln>
                  </pic:spPr>
                </pic:pic>
              </a:graphicData>
            </a:graphic>
          </wp:inline>
        </w:drawing>
      </w:r>
    </w:p>
    <w:p w:rsidR="008A391B" w:rsidRPr="008A391B" w:rsidRDefault="008A391B" w:rsidP="008A391B">
      <w:pPr>
        <w:spacing w:before="100" w:beforeAutospacing="1" w:after="100" w:afterAutospacing="1" w:line="240" w:lineRule="auto"/>
        <w:rPr>
          <w:rFonts w:ascii="Times New Roman" w:eastAsia="Times New Roman" w:hAnsi="Times New Roman" w:cs="Times New Roman"/>
          <w:sz w:val="24"/>
          <w:szCs w:val="24"/>
        </w:rPr>
      </w:pPr>
      <w:r w:rsidRPr="008A391B">
        <w:rPr>
          <w:rFonts w:ascii="Times New Roman" w:eastAsia="Times New Roman" w:hAnsi="Times New Roman" w:cs="Times New Roman"/>
          <w:sz w:val="24"/>
          <w:szCs w:val="24"/>
        </w:rPr>
        <w:t>At this point it is possible select three different export targets:</w:t>
      </w:r>
    </w:p>
    <w:p w:rsidR="008A391B" w:rsidRPr="008A391B" w:rsidRDefault="008A391B" w:rsidP="008A391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391B">
        <w:rPr>
          <w:rFonts w:ascii="Times New Roman" w:eastAsia="Times New Roman" w:hAnsi="Times New Roman" w:cs="Times New Roman"/>
          <w:sz w:val="24"/>
          <w:szCs w:val="24"/>
        </w:rPr>
        <w:t>Excel, data is exported into Excel format</w:t>
      </w:r>
    </w:p>
    <w:p w:rsidR="008A391B" w:rsidRPr="008A391B" w:rsidRDefault="008A391B" w:rsidP="008A391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391B">
        <w:rPr>
          <w:rFonts w:ascii="Times New Roman" w:eastAsia="Times New Roman" w:hAnsi="Times New Roman" w:cs="Times New Roman"/>
          <w:sz w:val="24"/>
          <w:szCs w:val="24"/>
        </w:rPr>
        <w:t>Xml, data is exported into xml format</w:t>
      </w:r>
    </w:p>
    <w:p w:rsidR="008A391B" w:rsidRPr="008A391B" w:rsidRDefault="008A391B" w:rsidP="008A391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391B">
        <w:rPr>
          <w:rFonts w:ascii="Times New Roman" w:eastAsia="Times New Roman" w:hAnsi="Times New Roman" w:cs="Times New Roman"/>
          <w:sz w:val="24"/>
          <w:szCs w:val="24"/>
        </w:rPr>
        <w:t>Local DB, this uses Import Export utility internal format which is used to transfer data from one project to another</w:t>
      </w:r>
    </w:p>
    <w:p w:rsidR="008A391B" w:rsidRPr="008A391B" w:rsidRDefault="008A391B" w:rsidP="008A391B">
      <w:pPr>
        <w:spacing w:before="100" w:beforeAutospacing="1" w:after="100" w:afterAutospacing="1" w:line="240" w:lineRule="auto"/>
        <w:rPr>
          <w:rFonts w:ascii="Times New Roman" w:eastAsia="Times New Roman" w:hAnsi="Times New Roman" w:cs="Times New Roman"/>
          <w:sz w:val="24"/>
          <w:szCs w:val="24"/>
        </w:rPr>
      </w:pPr>
      <w:r w:rsidRPr="008A391B">
        <w:rPr>
          <w:rFonts w:ascii="Times New Roman" w:eastAsia="Times New Roman" w:hAnsi="Times New Roman" w:cs="Times New Roman"/>
          <w:sz w:val="24"/>
          <w:szCs w:val="24"/>
        </w:rPr>
        <w:t xml:space="preserve">By selection Excel, you will just pick a location, file name and in </w:t>
      </w:r>
      <w:proofErr w:type="gramStart"/>
      <w:r w:rsidRPr="008A391B">
        <w:rPr>
          <w:rFonts w:ascii="Times New Roman" w:eastAsia="Times New Roman" w:hAnsi="Times New Roman" w:cs="Times New Roman"/>
          <w:sz w:val="24"/>
          <w:szCs w:val="24"/>
        </w:rPr>
        <w:t>Save</w:t>
      </w:r>
      <w:proofErr w:type="gramEnd"/>
      <w:r w:rsidRPr="008A391B">
        <w:rPr>
          <w:rFonts w:ascii="Times New Roman" w:eastAsia="Times New Roman" w:hAnsi="Times New Roman" w:cs="Times New Roman"/>
          <w:sz w:val="24"/>
          <w:szCs w:val="24"/>
        </w:rPr>
        <w:t xml:space="preserve"> as type Excel version (2003/2007/2010).</w:t>
      </w:r>
    </w:p>
    <w:p w:rsidR="008A391B" w:rsidRPr="008A391B" w:rsidRDefault="008A391B" w:rsidP="008A391B">
      <w:pPr>
        <w:spacing w:before="100" w:beforeAutospacing="1" w:after="100" w:afterAutospacing="1" w:line="240" w:lineRule="auto"/>
        <w:rPr>
          <w:rFonts w:ascii="Times New Roman" w:eastAsia="Times New Roman" w:hAnsi="Times New Roman" w:cs="Times New Roman"/>
          <w:sz w:val="24"/>
          <w:szCs w:val="24"/>
        </w:rPr>
      </w:pPr>
      <w:r w:rsidRPr="008A391B">
        <w:rPr>
          <w:rFonts w:ascii="Times New Roman" w:eastAsia="Times New Roman" w:hAnsi="Times New Roman" w:cs="Times New Roman"/>
          <w:sz w:val="24"/>
          <w:szCs w:val="24"/>
        </w:rPr>
        <w:t>For Excel and Xml, you will pick needed fields, for Local DB option all fields are exported.</w:t>
      </w:r>
    </w:p>
    <w:p w:rsidR="008A391B" w:rsidRPr="008A391B" w:rsidRDefault="008A391B" w:rsidP="008A391B">
      <w:pPr>
        <w:spacing w:before="100" w:beforeAutospacing="1" w:after="100" w:afterAutospacing="1" w:line="240" w:lineRule="auto"/>
        <w:rPr>
          <w:rFonts w:ascii="Times New Roman" w:eastAsia="Times New Roman" w:hAnsi="Times New Roman" w:cs="Times New Roman"/>
          <w:sz w:val="24"/>
          <w:szCs w:val="24"/>
        </w:rPr>
      </w:pPr>
      <w:r w:rsidRPr="008A391B">
        <w:rPr>
          <w:rFonts w:ascii="Times New Roman" w:eastAsia="Times New Roman" w:hAnsi="Times New Roman" w:cs="Times New Roman"/>
          <w:sz w:val="24"/>
          <w:szCs w:val="24"/>
        </w:rPr>
        <w:t>To pick which fields you want to include in your export:</w:t>
      </w:r>
    </w:p>
    <w:p w:rsidR="008A391B" w:rsidRPr="008A391B" w:rsidRDefault="008A391B" w:rsidP="008A391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714750" cy="2381250"/>
            <wp:effectExtent l="0" t="0" r="0" b="0"/>
            <wp:docPr id="12" name="Picture 12" descr="SNAGHTML115f4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NAGHTML115f4c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4750" cy="2381250"/>
                    </a:xfrm>
                    <a:prstGeom prst="rect">
                      <a:avLst/>
                    </a:prstGeom>
                    <a:noFill/>
                    <a:ln>
                      <a:noFill/>
                    </a:ln>
                  </pic:spPr>
                </pic:pic>
              </a:graphicData>
            </a:graphic>
          </wp:inline>
        </w:drawing>
      </w:r>
    </w:p>
    <w:p w:rsidR="008A391B" w:rsidRPr="008A391B" w:rsidRDefault="008A391B" w:rsidP="008A391B">
      <w:pPr>
        <w:spacing w:before="100" w:beforeAutospacing="1" w:after="100" w:afterAutospacing="1" w:line="240" w:lineRule="auto"/>
        <w:rPr>
          <w:rFonts w:ascii="Times New Roman" w:eastAsia="Times New Roman" w:hAnsi="Times New Roman" w:cs="Times New Roman"/>
          <w:sz w:val="24"/>
          <w:szCs w:val="24"/>
        </w:rPr>
      </w:pPr>
      <w:r w:rsidRPr="008A391B">
        <w:rPr>
          <w:rFonts w:ascii="Times New Roman" w:eastAsia="Times New Roman" w:hAnsi="Times New Roman" w:cs="Times New Roman"/>
          <w:sz w:val="24"/>
          <w:szCs w:val="24"/>
        </w:rPr>
        <w:t xml:space="preserve">You can also reorder fields in this dialog. TC stands for </w:t>
      </w:r>
      <w:r w:rsidRPr="008A391B">
        <w:rPr>
          <w:rFonts w:ascii="Times New Roman" w:eastAsia="Times New Roman" w:hAnsi="Times New Roman" w:cs="Times New Roman"/>
          <w:sz w:val="24"/>
          <w:szCs w:val="24"/>
          <w:u w:val="single"/>
        </w:rPr>
        <w:t>T</w:t>
      </w:r>
      <w:r w:rsidRPr="008A391B">
        <w:rPr>
          <w:rFonts w:ascii="Times New Roman" w:eastAsia="Times New Roman" w:hAnsi="Times New Roman" w:cs="Times New Roman"/>
          <w:sz w:val="24"/>
          <w:szCs w:val="24"/>
        </w:rPr>
        <w:t xml:space="preserve">est </w:t>
      </w:r>
      <w:r w:rsidRPr="008A391B">
        <w:rPr>
          <w:rFonts w:ascii="Times New Roman" w:eastAsia="Times New Roman" w:hAnsi="Times New Roman" w:cs="Times New Roman"/>
          <w:sz w:val="24"/>
          <w:szCs w:val="24"/>
          <w:u w:val="single"/>
        </w:rPr>
        <w:t>C</w:t>
      </w:r>
      <w:r w:rsidRPr="008A391B">
        <w:rPr>
          <w:rFonts w:ascii="Times New Roman" w:eastAsia="Times New Roman" w:hAnsi="Times New Roman" w:cs="Times New Roman"/>
          <w:sz w:val="24"/>
          <w:szCs w:val="24"/>
        </w:rPr>
        <w:t xml:space="preserve">ase, DS is </w:t>
      </w:r>
      <w:r w:rsidRPr="008A391B">
        <w:rPr>
          <w:rFonts w:ascii="Times New Roman" w:eastAsia="Times New Roman" w:hAnsi="Times New Roman" w:cs="Times New Roman"/>
          <w:sz w:val="24"/>
          <w:szCs w:val="24"/>
          <w:u w:val="single"/>
        </w:rPr>
        <w:t>D</w:t>
      </w:r>
      <w:r w:rsidRPr="008A391B">
        <w:rPr>
          <w:rFonts w:ascii="Times New Roman" w:eastAsia="Times New Roman" w:hAnsi="Times New Roman" w:cs="Times New Roman"/>
          <w:sz w:val="24"/>
          <w:szCs w:val="24"/>
        </w:rPr>
        <w:t xml:space="preserve">esign </w:t>
      </w:r>
      <w:r w:rsidRPr="008A391B">
        <w:rPr>
          <w:rFonts w:ascii="Times New Roman" w:eastAsia="Times New Roman" w:hAnsi="Times New Roman" w:cs="Times New Roman"/>
          <w:sz w:val="24"/>
          <w:szCs w:val="24"/>
          <w:u w:val="single"/>
        </w:rPr>
        <w:t>S</w:t>
      </w:r>
      <w:r w:rsidRPr="008A391B">
        <w:rPr>
          <w:rFonts w:ascii="Times New Roman" w:eastAsia="Times New Roman" w:hAnsi="Times New Roman" w:cs="Times New Roman"/>
          <w:sz w:val="24"/>
          <w:szCs w:val="24"/>
        </w:rPr>
        <w:t>tep.</w:t>
      </w:r>
    </w:p>
    <w:p w:rsidR="008A391B" w:rsidRPr="008A391B" w:rsidRDefault="008A391B" w:rsidP="008A391B">
      <w:pPr>
        <w:spacing w:before="100" w:beforeAutospacing="1" w:after="100" w:afterAutospacing="1" w:line="240" w:lineRule="auto"/>
        <w:rPr>
          <w:rFonts w:ascii="Times New Roman" w:eastAsia="Times New Roman" w:hAnsi="Times New Roman" w:cs="Times New Roman"/>
          <w:sz w:val="24"/>
          <w:szCs w:val="24"/>
        </w:rPr>
      </w:pPr>
      <w:r w:rsidRPr="008A391B">
        <w:rPr>
          <w:rFonts w:ascii="Times New Roman" w:eastAsia="Times New Roman" w:hAnsi="Times New Roman" w:cs="Times New Roman"/>
          <w:sz w:val="24"/>
          <w:szCs w:val="24"/>
        </w:rPr>
        <w:t xml:space="preserve">By selecting Ok it </w:t>
      </w:r>
      <w:proofErr w:type="gramStart"/>
      <w:r w:rsidRPr="008A391B">
        <w:rPr>
          <w:rFonts w:ascii="Times New Roman" w:eastAsia="Times New Roman" w:hAnsi="Times New Roman" w:cs="Times New Roman"/>
          <w:sz w:val="24"/>
          <w:szCs w:val="24"/>
        </w:rPr>
        <w:t>start</w:t>
      </w:r>
      <w:proofErr w:type="gramEnd"/>
      <w:r w:rsidRPr="008A391B">
        <w:rPr>
          <w:rFonts w:ascii="Times New Roman" w:eastAsia="Times New Roman" w:hAnsi="Times New Roman" w:cs="Times New Roman"/>
          <w:sz w:val="24"/>
          <w:szCs w:val="24"/>
        </w:rPr>
        <w:t xml:space="preserve"> the export process and for Excel and xml export target types you will be asked to open this or not:</w:t>
      </w:r>
    </w:p>
    <w:p w:rsidR="008A391B" w:rsidRPr="008A391B" w:rsidRDefault="008A391B" w:rsidP="008A391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24100" cy="1685925"/>
            <wp:effectExtent l="0" t="0" r="0" b="9525"/>
            <wp:docPr id="11" name="Picture 11" descr="SNAGHTML117b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NAGHTML117b64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24100" cy="1685925"/>
                    </a:xfrm>
                    <a:prstGeom prst="rect">
                      <a:avLst/>
                    </a:prstGeom>
                    <a:noFill/>
                    <a:ln>
                      <a:noFill/>
                    </a:ln>
                  </pic:spPr>
                </pic:pic>
              </a:graphicData>
            </a:graphic>
          </wp:inline>
        </w:drawing>
      </w:r>
    </w:p>
    <w:p w:rsidR="008A391B" w:rsidRPr="008A391B" w:rsidRDefault="008A391B" w:rsidP="008A391B">
      <w:pPr>
        <w:spacing w:before="100" w:beforeAutospacing="1" w:after="100" w:afterAutospacing="1" w:line="240" w:lineRule="auto"/>
        <w:rPr>
          <w:rFonts w:ascii="Times New Roman" w:eastAsia="Times New Roman" w:hAnsi="Times New Roman" w:cs="Times New Roman"/>
          <w:sz w:val="24"/>
          <w:szCs w:val="24"/>
        </w:rPr>
      </w:pPr>
      <w:r w:rsidRPr="008A391B">
        <w:rPr>
          <w:rFonts w:ascii="Times New Roman" w:eastAsia="Times New Roman" w:hAnsi="Times New Roman" w:cs="Times New Roman"/>
          <w:sz w:val="24"/>
          <w:szCs w:val="24"/>
        </w:rPr>
        <w:t xml:space="preserve">For Local DB option it is possible to import data from </w:t>
      </w:r>
      <w:proofErr w:type="spellStart"/>
      <w:r w:rsidRPr="008A391B">
        <w:rPr>
          <w:rFonts w:ascii="Times New Roman" w:eastAsia="Times New Roman" w:hAnsi="Times New Roman" w:cs="Times New Roman"/>
          <w:sz w:val="24"/>
          <w:szCs w:val="24"/>
        </w:rPr>
        <w:t>sdf</w:t>
      </w:r>
      <w:proofErr w:type="spellEnd"/>
      <w:r w:rsidRPr="008A391B">
        <w:rPr>
          <w:rFonts w:ascii="Times New Roman" w:eastAsia="Times New Roman" w:hAnsi="Times New Roman" w:cs="Times New Roman"/>
          <w:sz w:val="24"/>
          <w:szCs w:val="24"/>
        </w:rPr>
        <w:t xml:space="preserve"> file back to Quality Center.</w:t>
      </w:r>
    </w:p>
    <w:p w:rsidR="008A391B" w:rsidRPr="008A391B" w:rsidRDefault="008A391B" w:rsidP="008A391B">
      <w:pPr>
        <w:spacing w:before="100" w:beforeAutospacing="1" w:after="100" w:afterAutospacing="1" w:line="240" w:lineRule="auto"/>
        <w:rPr>
          <w:rFonts w:ascii="Times New Roman" w:eastAsia="Times New Roman" w:hAnsi="Times New Roman" w:cs="Times New Roman"/>
          <w:sz w:val="24"/>
          <w:szCs w:val="24"/>
        </w:rPr>
      </w:pPr>
      <w:r w:rsidRPr="008A391B">
        <w:rPr>
          <w:rFonts w:ascii="Times New Roman" w:eastAsia="Times New Roman" w:hAnsi="Times New Roman" w:cs="Times New Roman"/>
          <w:sz w:val="24"/>
          <w:szCs w:val="24"/>
        </w:rPr>
        <w:t>From main screen switch to Import from Local DB:</w:t>
      </w:r>
    </w:p>
    <w:p w:rsidR="008A391B" w:rsidRPr="008A391B" w:rsidRDefault="008A391B" w:rsidP="008A391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819525" cy="2809875"/>
            <wp:effectExtent l="0" t="0" r="9525" b="9525"/>
            <wp:docPr id="10" name="Picture 10" descr="SNAGHTML11aba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NAGHTML11aba9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9525" cy="2809875"/>
                    </a:xfrm>
                    <a:prstGeom prst="rect">
                      <a:avLst/>
                    </a:prstGeom>
                    <a:noFill/>
                    <a:ln>
                      <a:noFill/>
                    </a:ln>
                  </pic:spPr>
                </pic:pic>
              </a:graphicData>
            </a:graphic>
          </wp:inline>
        </w:drawing>
      </w:r>
    </w:p>
    <w:p w:rsidR="008A391B" w:rsidRPr="008A391B" w:rsidRDefault="008A391B" w:rsidP="008A391B">
      <w:pPr>
        <w:spacing w:before="100" w:beforeAutospacing="1" w:after="100" w:afterAutospacing="1" w:line="240" w:lineRule="auto"/>
        <w:rPr>
          <w:rFonts w:ascii="Times New Roman" w:eastAsia="Times New Roman" w:hAnsi="Times New Roman" w:cs="Times New Roman"/>
          <w:sz w:val="24"/>
          <w:szCs w:val="24"/>
        </w:rPr>
      </w:pPr>
      <w:r w:rsidRPr="008A391B">
        <w:rPr>
          <w:rFonts w:ascii="Times New Roman" w:eastAsia="Times New Roman" w:hAnsi="Times New Roman" w:cs="Times New Roman"/>
          <w:sz w:val="24"/>
          <w:szCs w:val="24"/>
        </w:rPr>
        <w:t xml:space="preserve">First click Select Source to pick your previously created </w:t>
      </w:r>
      <w:proofErr w:type="spellStart"/>
      <w:r w:rsidRPr="008A391B">
        <w:rPr>
          <w:rFonts w:ascii="Times New Roman" w:eastAsia="Times New Roman" w:hAnsi="Times New Roman" w:cs="Times New Roman"/>
          <w:sz w:val="24"/>
          <w:szCs w:val="24"/>
        </w:rPr>
        <w:t>sdf</w:t>
      </w:r>
      <w:proofErr w:type="spellEnd"/>
      <w:r w:rsidRPr="008A391B">
        <w:rPr>
          <w:rFonts w:ascii="Times New Roman" w:eastAsia="Times New Roman" w:hAnsi="Times New Roman" w:cs="Times New Roman"/>
          <w:sz w:val="24"/>
          <w:szCs w:val="24"/>
        </w:rPr>
        <w:t xml:space="preserve"> file and from that file select project:</w:t>
      </w:r>
    </w:p>
    <w:p w:rsidR="008A391B" w:rsidRPr="008A391B" w:rsidRDefault="008A391B" w:rsidP="008A391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524250" cy="3000375"/>
            <wp:effectExtent l="0" t="0" r="0" b="9525"/>
            <wp:docPr id="9" name="Picture 9" descr="SNAGHTML11bc9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NAGHTML11bc9b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24250" cy="3000375"/>
                    </a:xfrm>
                    <a:prstGeom prst="rect">
                      <a:avLst/>
                    </a:prstGeom>
                    <a:noFill/>
                    <a:ln>
                      <a:noFill/>
                    </a:ln>
                  </pic:spPr>
                </pic:pic>
              </a:graphicData>
            </a:graphic>
          </wp:inline>
        </w:drawing>
      </w:r>
    </w:p>
    <w:p w:rsidR="008A391B" w:rsidRPr="008A391B" w:rsidRDefault="008A391B" w:rsidP="008A391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276725" cy="2152650"/>
            <wp:effectExtent l="0" t="0" r="0" b="0"/>
            <wp:docPr id="8" name="Picture 8" descr="SNAGHTML11c7f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NAGHTML11c7f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76725" cy="2152650"/>
                    </a:xfrm>
                    <a:prstGeom prst="rect">
                      <a:avLst/>
                    </a:prstGeom>
                    <a:noFill/>
                    <a:ln>
                      <a:noFill/>
                    </a:ln>
                  </pic:spPr>
                </pic:pic>
              </a:graphicData>
            </a:graphic>
          </wp:inline>
        </w:drawing>
      </w:r>
    </w:p>
    <w:p w:rsidR="008A391B" w:rsidRPr="008A391B" w:rsidRDefault="008A391B" w:rsidP="008A391B">
      <w:pPr>
        <w:spacing w:before="100" w:beforeAutospacing="1" w:after="100" w:afterAutospacing="1" w:line="240" w:lineRule="auto"/>
        <w:rPr>
          <w:rFonts w:ascii="Times New Roman" w:eastAsia="Times New Roman" w:hAnsi="Times New Roman" w:cs="Times New Roman"/>
          <w:sz w:val="24"/>
          <w:szCs w:val="24"/>
        </w:rPr>
      </w:pPr>
      <w:r w:rsidRPr="008A391B">
        <w:rPr>
          <w:rFonts w:ascii="Times New Roman" w:eastAsia="Times New Roman" w:hAnsi="Times New Roman" w:cs="Times New Roman"/>
          <w:sz w:val="24"/>
          <w:szCs w:val="24"/>
        </w:rPr>
        <w:t>Then click Select Destination as your QC server, domain and project.</w:t>
      </w:r>
    </w:p>
    <w:p w:rsidR="008A391B" w:rsidRPr="008A391B" w:rsidRDefault="008A391B" w:rsidP="008A391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371975" cy="1952625"/>
            <wp:effectExtent l="0" t="0" r="9525" b="9525"/>
            <wp:docPr id="7" name="Picture 7" descr="SNAGHTML11d565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NAGHTML11d565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71975" cy="1952625"/>
                    </a:xfrm>
                    <a:prstGeom prst="rect">
                      <a:avLst/>
                    </a:prstGeom>
                    <a:noFill/>
                    <a:ln>
                      <a:noFill/>
                    </a:ln>
                  </pic:spPr>
                </pic:pic>
              </a:graphicData>
            </a:graphic>
          </wp:inline>
        </w:drawing>
      </w:r>
    </w:p>
    <w:p w:rsidR="008A391B" w:rsidRPr="008A391B" w:rsidRDefault="008A391B" w:rsidP="008A391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867275" cy="1666875"/>
            <wp:effectExtent l="0" t="0" r="0" b="0"/>
            <wp:docPr id="6" name="Picture 6" descr="SNAGHTML11e0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NAGHTML11e009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67275" cy="1666875"/>
                    </a:xfrm>
                    <a:prstGeom prst="rect">
                      <a:avLst/>
                    </a:prstGeom>
                    <a:noFill/>
                    <a:ln>
                      <a:noFill/>
                    </a:ln>
                  </pic:spPr>
                </pic:pic>
              </a:graphicData>
            </a:graphic>
          </wp:inline>
        </w:drawing>
      </w:r>
    </w:p>
    <w:p w:rsidR="008A391B" w:rsidRPr="008A391B" w:rsidRDefault="008A391B" w:rsidP="008A391B">
      <w:pPr>
        <w:spacing w:before="100" w:beforeAutospacing="1" w:after="100" w:afterAutospacing="1" w:line="240" w:lineRule="auto"/>
        <w:rPr>
          <w:rFonts w:ascii="Times New Roman" w:eastAsia="Times New Roman" w:hAnsi="Times New Roman" w:cs="Times New Roman"/>
          <w:sz w:val="24"/>
          <w:szCs w:val="24"/>
        </w:rPr>
      </w:pPr>
      <w:r w:rsidRPr="008A391B">
        <w:rPr>
          <w:rFonts w:ascii="Times New Roman" w:eastAsia="Times New Roman" w:hAnsi="Times New Roman" w:cs="Times New Roman"/>
          <w:sz w:val="24"/>
          <w:szCs w:val="24"/>
        </w:rPr>
        <w:t>At this point you have possibility to Ignore fields my right mouse clicking selected field;</w:t>
      </w:r>
    </w:p>
    <w:p w:rsidR="008A391B" w:rsidRPr="008A391B" w:rsidRDefault="008A391B" w:rsidP="008A391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200525" cy="3429000"/>
            <wp:effectExtent l="0" t="0" r="9525" b="0"/>
            <wp:docPr id="5" name="Picture 5" descr="SNAGHTML11f0d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NAGHTML11f0d0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00525" cy="3429000"/>
                    </a:xfrm>
                    <a:prstGeom prst="rect">
                      <a:avLst/>
                    </a:prstGeom>
                    <a:noFill/>
                    <a:ln>
                      <a:noFill/>
                    </a:ln>
                  </pic:spPr>
                </pic:pic>
              </a:graphicData>
            </a:graphic>
          </wp:inline>
        </w:drawing>
      </w:r>
    </w:p>
    <w:p w:rsidR="008A391B" w:rsidRPr="008A391B" w:rsidRDefault="008A391B" w:rsidP="008A391B">
      <w:pPr>
        <w:spacing w:before="100" w:beforeAutospacing="1" w:after="100" w:afterAutospacing="1" w:line="240" w:lineRule="auto"/>
        <w:rPr>
          <w:rFonts w:ascii="Times New Roman" w:eastAsia="Times New Roman" w:hAnsi="Times New Roman" w:cs="Times New Roman"/>
          <w:sz w:val="24"/>
          <w:szCs w:val="24"/>
        </w:rPr>
      </w:pPr>
      <w:r w:rsidRPr="008A391B">
        <w:rPr>
          <w:rFonts w:ascii="Times New Roman" w:eastAsia="Times New Roman" w:hAnsi="Times New Roman" w:cs="Times New Roman"/>
          <w:sz w:val="24"/>
          <w:szCs w:val="24"/>
        </w:rPr>
        <w:t>Or modify with what field this is mapped to in Destination Project:</w:t>
      </w:r>
    </w:p>
    <w:p w:rsidR="008A391B" w:rsidRPr="008A391B" w:rsidRDefault="008A391B" w:rsidP="008A391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476875" cy="4448175"/>
            <wp:effectExtent l="0" t="0" r="9525" b="9525"/>
            <wp:docPr id="4" name="Picture 4" descr="SNAGHTML11fd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NAGHTML11fd68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76875" cy="4448175"/>
                    </a:xfrm>
                    <a:prstGeom prst="rect">
                      <a:avLst/>
                    </a:prstGeom>
                    <a:noFill/>
                    <a:ln>
                      <a:noFill/>
                    </a:ln>
                  </pic:spPr>
                </pic:pic>
              </a:graphicData>
            </a:graphic>
          </wp:inline>
        </w:drawing>
      </w:r>
    </w:p>
    <w:p w:rsidR="008A391B" w:rsidRPr="008A391B" w:rsidRDefault="008A391B" w:rsidP="008A391B">
      <w:pPr>
        <w:spacing w:before="100" w:beforeAutospacing="1" w:after="100" w:afterAutospacing="1" w:line="240" w:lineRule="auto"/>
        <w:rPr>
          <w:rFonts w:ascii="Times New Roman" w:eastAsia="Times New Roman" w:hAnsi="Times New Roman" w:cs="Times New Roman"/>
          <w:sz w:val="24"/>
          <w:szCs w:val="24"/>
        </w:rPr>
      </w:pPr>
      <w:r w:rsidRPr="008A391B">
        <w:rPr>
          <w:rFonts w:ascii="Times New Roman" w:eastAsia="Times New Roman" w:hAnsi="Times New Roman" w:cs="Times New Roman"/>
          <w:sz w:val="24"/>
          <w:szCs w:val="24"/>
        </w:rPr>
        <w:t>You can also see which fields are Not in Destination by scrolling down:</w:t>
      </w:r>
    </w:p>
    <w:p w:rsidR="008A391B" w:rsidRPr="008A391B" w:rsidRDefault="008A391B" w:rsidP="008A391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33925" cy="5619750"/>
            <wp:effectExtent l="0" t="0" r="9525" b="0"/>
            <wp:docPr id="3" name="Picture 3" descr="SNAGHTML121348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NAGHTML121348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33925" cy="5619750"/>
                    </a:xfrm>
                    <a:prstGeom prst="rect">
                      <a:avLst/>
                    </a:prstGeom>
                    <a:noFill/>
                    <a:ln>
                      <a:noFill/>
                    </a:ln>
                  </pic:spPr>
                </pic:pic>
              </a:graphicData>
            </a:graphic>
          </wp:inline>
        </w:drawing>
      </w:r>
    </w:p>
    <w:p w:rsidR="008A391B" w:rsidRPr="008A391B" w:rsidRDefault="008A391B" w:rsidP="008A391B">
      <w:pPr>
        <w:spacing w:before="100" w:beforeAutospacing="1" w:after="100" w:afterAutospacing="1" w:line="240" w:lineRule="auto"/>
        <w:rPr>
          <w:rFonts w:ascii="Times New Roman" w:eastAsia="Times New Roman" w:hAnsi="Times New Roman" w:cs="Times New Roman"/>
          <w:sz w:val="24"/>
          <w:szCs w:val="24"/>
        </w:rPr>
      </w:pPr>
      <w:r w:rsidRPr="008A391B">
        <w:rPr>
          <w:rFonts w:ascii="Times New Roman" w:eastAsia="Times New Roman" w:hAnsi="Times New Roman" w:cs="Times New Roman"/>
          <w:sz w:val="24"/>
          <w:szCs w:val="24"/>
        </w:rPr>
        <w:t>Same modify and ignore fields are available here as well. Note that not all of the fields are modifiable through this tool so some of those are listed in here as well.</w:t>
      </w:r>
    </w:p>
    <w:p w:rsidR="008A391B" w:rsidRPr="008A391B" w:rsidRDefault="008A391B" w:rsidP="008A391B">
      <w:pPr>
        <w:spacing w:before="100" w:beforeAutospacing="1" w:after="100" w:afterAutospacing="1" w:line="240" w:lineRule="auto"/>
        <w:rPr>
          <w:rFonts w:ascii="Times New Roman" w:eastAsia="Times New Roman" w:hAnsi="Times New Roman" w:cs="Times New Roman"/>
          <w:sz w:val="24"/>
          <w:szCs w:val="24"/>
        </w:rPr>
      </w:pPr>
      <w:r w:rsidRPr="008A391B">
        <w:rPr>
          <w:rFonts w:ascii="Times New Roman" w:eastAsia="Times New Roman" w:hAnsi="Times New Roman" w:cs="Times New Roman"/>
          <w:sz w:val="24"/>
          <w:szCs w:val="24"/>
        </w:rPr>
        <w:t>Once all fields are ok and verified, select Import to Quality Center:</w:t>
      </w:r>
    </w:p>
    <w:p w:rsidR="008A391B" w:rsidRPr="008A391B" w:rsidRDefault="008A391B" w:rsidP="008A391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572125" cy="2371725"/>
            <wp:effectExtent l="0" t="0" r="9525" b="9525"/>
            <wp:docPr id="2" name="Picture 2" descr="SNAGHTML1226c8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NAGHTML1226c8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72125" cy="2371725"/>
                    </a:xfrm>
                    <a:prstGeom prst="rect">
                      <a:avLst/>
                    </a:prstGeom>
                    <a:noFill/>
                    <a:ln>
                      <a:noFill/>
                    </a:ln>
                  </pic:spPr>
                </pic:pic>
              </a:graphicData>
            </a:graphic>
          </wp:inline>
        </w:drawing>
      </w:r>
    </w:p>
    <w:p w:rsidR="008A391B" w:rsidRPr="008A391B" w:rsidRDefault="008A391B" w:rsidP="008A391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286000" cy="1885950"/>
            <wp:effectExtent l="0" t="0" r="0" b="0"/>
            <wp:docPr id="1" name="Picture 1" descr="SNAGHTML122ac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NAGHTML122ace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0" cy="1885950"/>
                    </a:xfrm>
                    <a:prstGeom prst="rect">
                      <a:avLst/>
                    </a:prstGeom>
                    <a:noFill/>
                    <a:ln>
                      <a:noFill/>
                    </a:ln>
                  </pic:spPr>
                </pic:pic>
              </a:graphicData>
            </a:graphic>
          </wp:inline>
        </w:drawing>
      </w:r>
    </w:p>
    <w:p w:rsidR="008A391B" w:rsidRPr="008A391B" w:rsidRDefault="008A391B" w:rsidP="008A391B">
      <w:pPr>
        <w:spacing w:before="100" w:beforeAutospacing="1" w:after="100" w:afterAutospacing="1" w:line="240" w:lineRule="auto"/>
        <w:rPr>
          <w:rFonts w:ascii="Times New Roman" w:eastAsia="Times New Roman" w:hAnsi="Times New Roman" w:cs="Times New Roman"/>
          <w:sz w:val="24"/>
          <w:szCs w:val="24"/>
        </w:rPr>
      </w:pPr>
      <w:r w:rsidRPr="008A391B">
        <w:rPr>
          <w:rFonts w:ascii="Times New Roman" w:eastAsia="Times New Roman" w:hAnsi="Times New Roman" w:cs="Times New Roman"/>
          <w:sz w:val="24"/>
          <w:szCs w:val="24"/>
        </w:rPr>
        <w:t>For large amount of data this will take some time, depending on your server and network connection speed.</w:t>
      </w:r>
    </w:p>
    <w:p w:rsidR="008A391B" w:rsidRPr="008A391B" w:rsidRDefault="008A391B" w:rsidP="008A391B">
      <w:pPr>
        <w:spacing w:before="100" w:beforeAutospacing="1" w:after="100" w:afterAutospacing="1" w:line="240" w:lineRule="auto"/>
        <w:rPr>
          <w:rFonts w:ascii="Times New Roman" w:eastAsia="Times New Roman" w:hAnsi="Times New Roman" w:cs="Times New Roman"/>
          <w:sz w:val="24"/>
          <w:szCs w:val="24"/>
        </w:rPr>
      </w:pPr>
      <w:r w:rsidRPr="008A391B">
        <w:rPr>
          <w:rFonts w:ascii="Times New Roman" w:eastAsia="Times New Roman" w:hAnsi="Times New Roman" w:cs="Times New Roman"/>
          <w:sz w:val="24"/>
          <w:szCs w:val="24"/>
        </w:rPr>
        <w:t>After this you should login into your destination project and verify that all data is there.</w:t>
      </w:r>
    </w:p>
    <w:p w:rsidR="008A391B" w:rsidRPr="008A391B" w:rsidRDefault="008A391B" w:rsidP="008A391B">
      <w:pPr>
        <w:spacing w:before="100" w:beforeAutospacing="1" w:after="100" w:afterAutospacing="1" w:line="240" w:lineRule="auto"/>
        <w:rPr>
          <w:rFonts w:ascii="Times New Roman" w:eastAsia="Times New Roman" w:hAnsi="Times New Roman" w:cs="Times New Roman"/>
          <w:sz w:val="24"/>
          <w:szCs w:val="24"/>
        </w:rPr>
      </w:pPr>
      <w:r w:rsidRPr="008A391B">
        <w:rPr>
          <w:rFonts w:ascii="Times New Roman" w:eastAsia="Times New Roman" w:hAnsi="Times New Roman" w:cs="Times New Roman"/>
          <w:sz w:val="24"/>
          <w:szCs w:val="24"/>
        </w:rPr>
        <w:t>Note that it is not recommended to view destination project structures while import is ongoing as this might put locks which do not allow updates to that test case.</w:t>
      </w:r>
    </w:p>
    <w:p w:rsidR="008A391B" w:rsidRDefault="008A391B"/>
    <w:sectPr w:rsidR="008A3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50606C"/>
    <w:multiLevelType w:val="multilevel"/>
    <w:tmpl w:val="C5B2F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91B"/>
    <w:rsid w:val="00644923"/>
    <w:rsid w:val="008A3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A39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391B"/>
    <w:rPr>
      <w:rFonts w:ascii="Times New Roman" w:eastAsia="Times New Roman" w:hAnsi="Times New Roman" w:cs="Times New Roman"/>
      <w:b/>
      <w:bCs/>
      <w:sz w:val="36"/>
      <w:szCs w:val="36"/>
    </w:rPr>
  </w:style>
  <w:style w:type="character" w:customStyle="1" w:styleId="blogpubmonth">
    <w:name w:val="blogpubmonth"/>
    <w:basedOn w:val="DefaultParagraphFont"/>
    <w:rsid w:val="008A391B"/>
  </w:style>
  <w:style w:type="character" w:customStyle="1" w:styleId="blogpubdate">
    <w:name w:val="blogpubdate"/>
    <w:basedOn w:val="DefaultParagraphFont"/>
    <w:rsid w:val="008A391B"/>
  </w:style>
  <w:style w:type="paragraph" w:customStyle="1" w:styleId="blogsubhead">
    <w:name w:val="blogsubhead"/>
    <w:basedOn w:val="Normal"/>
    <w:rsid w:val="008A39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logauthor">
    <w:name w:val="blog_author"/>
    <w:basedOn w:val="DefaultParagraphFont"/>
    <w:rsid w:val="008A391B"/>
  </w:style>
  <w:style w:type="character" w:customStyle="1" w:styleId="blogdate">
    <w:name w:val="blogdate"/>
    <w:basedOn w:val="DefaultParagraphFont"/>
    <w:rsid w:val="008A391B"/>
  </w:style>
  <w:style w:type="character" w:styleId="Hyperlink">
    <w:name w:val="Hyperlink"/>
    <w:basedOn w:val="DefaultParagraphFont"/>
    <w:uiPriority w:val="99"/>
    <w:unhideWhenUsed/>
    <w:rsid w:val="008A391B"/>
    <w:rPr>
      <w:color w:val="0000FF"/>
      <w:u w:val="single"/>
    </w:rPr>
  </w:style>
  <w:style w:type="paragraph" w:styleId="NormalWeb">
    <w:name w:val="Normal (Web)"/>
    <w:basedOn w:val="Normal"/>
    <w:uiPriority w:val="99"/>
    <w:semiHidden/>
    <w:unhideWhenUsed/>
    <w:rsid w:val="008A391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A39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391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A39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391B"/>
    <w:rPr>
      <w:rFonts w:ascii="Times New Roman" w:eastAsia="Times New Roman" w:hAnsi="Times New Roman" w:cs="Times New Roman"/>
      <w:b/>
      <w:bCs/>
      <w:sz w:val="36"/>
      <w:szCs w:val="36"/>
    </w:rPr>
  </w:style>
  <w:style w:type="character" w:customStyle="1" w:styleId="blogpubmonth">
    <w:name w:val="blogpubmonth"/>
    <w:basedOn w:val="DefaultParagraphFont"/>
    <w:rsid w:val="008A391B"/>
  </w:style>
  <w:style w:type="character" w:customStyle="1" w:styleId="blogpubdate">
    <w:name w:val="blogpubdate"/>
    <w:basedOn w:val="DefaultParagraphFont"/>
    <w:rsid w:val="008A391B"/>
  </w:style>
  <w:style w:type="paragraph" w:customStyle="1" w:styleId="blogsubhead">
    <w:name w:val="blogsubhead"/>
    <w:basedOn w:val="Normal"/>
    <w:rsid w:val="008A39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logauthor">
    <w:name w:val="blog_author"/>
    <w:basedOn w:val="DefaultParagraphFont"/>
    <w:rsid w:val="008A391B"/>
  </w:style>
  <w:style w:type="character" w:customStyle="1" w:styleId="blogdate">
    <w:name w:val="blogdate"/>
    <w:basedOn w:val="DefaultParagraphFont"/>
    <w:rsid w:val="008A391B"/>
  </w:style>
  <w:style w:type="character" w:styleId="Hyperlink">
    <w:name w:val="Hyperlink"/>
    <w:basedOn w:val="DefaultParagraphFont"/>
    <w:uiPriority w:val="99"/>
    <w:unhideWhenUsed/>
    <w:rsid w:val="008A391B"/>
    <w:rPr>
      <w:color w:val="0000FF"/>
      <w:u w:val="single"/>
    </w:rPr>
  </w:style>
  <w:style w:type="paragraph" w:styleId="NormalWeb">
    <w:name w:val="Normal (Web)"/>
    <w:basedOn w:val="Normal"/>
    <w:uiPriority w:val="99"/>
    <w:semiHidden/>
    <w:unhideWhenUsed/>
    <w:rsid w:val="008A391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A39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39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804577">
      <w:bodyDiv w:val="1"/>
      <w:marLeft w:val="0"/>
      <w:marRight w:val="0"/>
      <w:marTop w:val="0"/>
      <w:marBottom w:val="0"/>
      <w:divBdr>
        <w:top w:val="none" w:sz="0" w:space="0" w:color="auto"/>
        <w:left w:val="none" w:sz="0" w:space="0" w:color="auto"/>
        <w:bottom w:val="none" w:sz="0" w:space="0" w:color="auto"/>
        <w:right w:val="none" w:sz="0" w:space="0" w:color="auto"/>
      </w:divBdr>
      <w:divsChild>
        <w:div w:id="6370275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https://www.juvander.fi/site/Home/Blog/tabid/128/rssid/3/Default.aspx"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hyperlink" Target="https://www.juvander.fi/site/Downloads.aspx"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CD0B4A-F344-48AC-BCDE-EBE551DCD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447</Words>
  <Characters>2552</Characters>
  <Application>Microsoft Office Word</Application>
  <DocSecurity>0</DocSecurity>
  <Lines>21</Lines>
  <Paragraphs>5</Paragraphs>
  <ScaleCrop>false</ScaleCrop>
  <Company/>
  <LinksUpToDate>false</LinksUpToDate>
  <CharactersWithSpaces>2994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Mahesh.C Hondadakatti</dc:creator>
  <cp:lastModifiedBy>Mahesh.C Hondadakatti</cp:lastModifiedBy>
  <cp:revision>1</cp:revision>
  <dcterms:created xsi:type="dcterms:W3CDTF">2016-11-07T08:42:00Z</dcterms:created>
  <dcterms:modified xsi:type="dcterms:W3CDTF">2016-11-07T08:43:00Z</dcterms:modified>
</cp:coreProperties>
</file>