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525" w:rsidRPr="004D5525" w:rsidRDefault="004D5525" w:rsidP="004D5525">
      <w:pPr>
        <w:shd w:val="clear" w:color="auto" w:fill="FFFFFF"/>
        <w:spacing w:after="225" w:line="240" w:lineRule="auto"/>
        <w:rPr>
          <w:rFonts w:ascii="Palatino Linotype" w:eastAsia="Times New Roman" w:hAnsi="Palatino Linotype" w:cs="Times New Roman"/>
          <w:color w:val="555555"/>
          <w:sz w:val="21"/>
          <w:szCs w:val="21"/>
        </w:rPr>
      </w:pPr>
      <w:r w:rsidRPr="004D5525">
        <w:rPr>
          <w:rFonts w:ascii="Palatino Linotype" w:eastAsia="Times New Roman" w:hAnsi="Palatino Linotype" w:cs="Times New Roman"/>
          <w:color w:val="555555"/>
          <w:sz w:val="21"/>
          <w:szCs w:val="21"/>
        </w:rPr>
        <w:t>Siebel Deployment or Releases are done to</w:t>
      </w:r>
      <w:r w:rsidRPr="004D5525">
        <w:rPr>
          <w:rFonts w:ascii="Palatino Linotype" w:eastAsia="Times New Roman" w:hAnsi="Palatino Linotype" w:cs="Times New Roman"/>
          <w:b/>
          <w:bCs/>
          <w:color w:val="555555"/>
          <w:sz w:val="21"/>
          <w:szCs w:val="21"/>
        </w:rPr>
        <w:t xml:space="preserve"> prorogate the developed changes from one environment to another environment</w:t>
      </w:r>
      <w:r w:rsidRPr="004D5525">
        <w:rPr>
          <w:rFonts w:ascii="Palatino Linotype" w:eastAsia="Times New Roman" w:hAnsi="Palatino Linotype" w:cs="Times New Roman"/>
          <w:color w:val="555555"/>
          <w:sz w:val="21"/>
          <w:szCs w:val="21"/>
        </w:rPr>
        <w:t xml:space="preserve"> like Dev to test, test to UAT, UAT to prod. Migrating repositories between databases is a common requirement when going live to a new development, testing, or production environment.</w:t>
      </w:r>
    </w:p>
    <w:p w:rsidR="004D5525" w:rsidRPr="004D5525" w:rsidRDefault="004D5525" w:rsidP="004D5525">
      <w:pPr>
        <w:shd w:val="clear" w:color="auto" w:fill="FFFFFF"/>
        <w:spacing w:after="225" w:line="240" w:lineRule="auto"/>
        <w:rPr>
          <w:rFonts w:ascii="Palatino Linotype" w:eastAsia="Times New Roman" w:hAnsi="Palatino Linotype" w:cs="Times New Roman"/>
          <w:color w:val="555555"/>
          <w:sz w:val="21"/>
          <w:szCs w:val="21"/>
        </w:rPr>
      </w:pPr>
      <w:r w:rsidRPr="004D5525">
        <w:rPr>
          <w:rFonts w:ascii="Palatino Linotype" w:eastAsia="Times New Roman" w:hAnsi="Palatino Linotype" w:cs="Times New Roman"/>
          <w:color w:val="555555"/>
          <w:sz w:val="21"/>
          <w:szCs w:val="21"/>
        </w:rPr>
        <w:t>Whenever there is release or migration between environments the following Type of data needs to be moved.</w:t>
      </w:r>
    </w:p>
    <w:p w:rsidR="004D5525" w:rsidRPr="004D5525" w:rsidRDefault="004D5525" w:rsidP="004D5525">
      <w:pPr>
        <w:numPr>
          <w:ilvl w:val="0"/>
          <w:numId w:val="6"/>
        </w:numPr>
        <w:shd w:val="clear" w:color="auto" w:fill="FFFFFF"/>
        <w:spacing w:before="100" w:beforeAutospacing="1" w:after="100" w:afterAutospacing="1" w:line="240" w:lineRule="auto"/>
        <w:ind w:left="0"/>
        <w:rPr>
          <w:rFonts w:ascii="Palatino Linotype" w:eastAsia="Times New Roman" w:hAnsi="Palatino Linotype" w:cs="Times New Roman"/>
          <w:color w:val="555555"/>
          <w:sz w:val="21"/>
          <w:szCs w:val="21"/>
        </w:rPr>
      </w:pPr>
      <w:r w:rsidRPr="004D5525">
        <w:rPr>
          <w:rFonts w:ascii="Palatino Linotype" w:eastAsia="Times New Roman" w:hAnsi="Palatino Linotype" w:cs="Times New Roman"/>
          <w:color w:val="555555"/>
          <w:sz w:val="21"/>
          <w:szCs w:val="21"/>
        </w:rPr>
        <w:t>SRF</w:t>
      </w:r>
    </w:p>
    <w:p w:rsidR="004D5525" w:rsidRPr="004D5525" w:rsidRDefault="004D5525" w:rsidP="004D5525">
      <w:pPr>
        <w:numPr>
          <w:ilvl w:val="0"/>
          <w:numId w:val="6"/>
        </w:numPr>
        <w:shd w:val="clear" w:color="auto" w:fill="FFFFFF"/>
        <w:spacing w:before="100" w:beforeAutospacing="1" w:after="100" w:afterAutospacing="1" w:line="240" w:lineRule="auto"/>
        <w:ind w:left="0"/>
        <w:rPr>
          <w:rFonts w:ascii="Palatino Linotype" w:eastAsia="Times New Roman" w:hAnsi="Palatino Linotype" w:cs="Times New Roman"/>
          <w:color w:val="555555"/>
          <w:sz w:val="21"/>
          <w:szCs w:val="21"/>
        </w:rPr>
      </w:pPr>
      <w:r w:rsidRPr="004D5525">
        <w:rPr>
          <w:rFonts w:ascii="Palatino Linotype" w:eastAsia="Times New Roman" w:hAnsi="Palatino Linotype" w:cs="Times New Roman"/>
          <w:color w:val="555555"/>
          <w:sz w:val="21"/>
          <w:szCs w:val="21"/>
        </w:rPr>
        <w:t>Siebel Repository</w:t>
      </w:r>
    </w:p>
    <w:p w:rsidR="004D5525" w:rsidRPr="004D5525" w:rsidRDefault="004D5525" w:rsidP="004D5525">
      <w:pPr>
        <w:numPr>
          <w:ilvl w:val="0"/>
          <w:numId w:val="6"/>
        </w:numPr>
        <w:shd w:val="clear" w:color="auto" w:fill="FFFFFF"/>
        <w:spacing w:before="100" w:beforeAutospacing="1" w:after="100" w:afterAutospacing="1" w:line="240" w:lineRule="auto"/>
        <w:ind w:left="0"/>
        <w:rPr>
          <w:rFonts w:ascii="Palatino Linotype" w:eastAsia="Times New Roman" w:hAnsi="Palatino Linotype" w:cs="Times New Roman"/>
          <w:color w:val="555555"/>
          <w:sz w:val="21"/>
          <w:szCs w:val="21"/>
        </w:rPr>
      </w:pPr>
      <w:r w:rsidRPr="004D5525">
        <w:rPr>
          <w:rFonts w:ascii="Palatino Linotype" w:eastAsia="Times New Roman" w:hAnsi="Palatino Linotype" w:cs="Times New Roman"/>
          <w:color w:val="555555"/>
          <w:sz w:val="21"/>
          <w:szCs w:val="21"/>
        </w:rPr>
        <w:t>Master Data</w:t>
      </w:r>
    </w:p>
    <w:p w:rsidR="00CA354F" w:rsidRDefault="00CA354F" w:rsidP="00CA354F">
      <w:pPr>
        <w:shd w:val="clear" w:color="auto" w:fill="FFFFFF"/>
        <w:spacing w:after="225"/>
        <w:rPr>
          <w:rFonts w:ascii="Palatino Linotype" w:hAnsi="Palatino Linotype"/>
          <w:color w:val="555555"/>
          <w:sz w:val="21"/>
          <w:szCs w:val="21"/>
        </w:rPr>
      </w:pPr>
      <w:r>
        <w:rPr>
          <w:rStyle w:val="Strong"/>
          <w:rFonts w:ascii="Palatino Linotype" w:hAnsi="Palatino Linotype"/>
          <w:color w:val="555555"/>
          <w:sz w:val="21"/>
          <w:szCs w:val="21"/>
        </w:rPr>
        <w:t>Siebel Repository Migration from Source to Target:</w:t>
      </w:r>
    </w:p>
    <w:p w:rsidR="00CA354F" w:rsidRDefault="00CA354F" w:rsidP="00CA354F">
      <w:pPr>
        <w:shd w:val="clear" w:color="auto" w:fill="FFFFFF"/>
        <w:spacing w:after="225"/>
        <w:rPr>
          <w:rFonts w:ascii="Palatino Linotype" w:hAnsi="Palatino Linotype"/>
          <w:color w:val="555555"/>
          <w:sz w:val="21"/>
          <w:szCs w:val="21"/>
        </w:rPr>
      </w:pPr>
      <w:r>
        <w:rPr>
          <w:rStyle w:val="Strong"/>
          <w:rFonts w:ascii="Palatino Linotype" w:hAnsi="Palatino Linotype"/>
          <w:color w:val="555555"/>
          <w:sz w:val="21"/>
          <w:szCs w:val="21"/>
        </w:rPr>
        <w:t>Siebel Repository Migration</w:t>
      </w:r>
      <w:r>
        <w:rPr>
          <w:rFonts w:ascii="Palatino Linotype" w:hAnsi="Palatino Linotype"/>
          <w:color w:val="555555"/>
          <w:sz w:val="21"/>
          <w:szCs w:val="21"/>
        </w:rPr>
        <w:t xml:space="preserve"> is required whenever </w:t>
      </w:r>
      <w:r>
        <w:rPr>
          <w:rStyle w:val="Strong"/>
          <w:rFonts w:ascii="Palatino Linotype" w:hAnsi="Palatino Linotype"/>
          <w:color w:val="555555"/>
          <w:sz w:val="21"/>
          <w:szCs w:val="21"/>
        </w:rPr>
        <w:t>there is change in workflows or database layer objects</w:t>
      </w:r>
      <w:r>
        <w:rPr>
          <w:rFonts w:ascii="Palatino Linotype" w:hAnsi="Palatino Linotype"/>
          <w:color w:val="555555"/>
          <w:sz w:val="21"/>
          <w:szCs w:val="21"/>
        </w:rPr>
        <w:t xml:space="preserve"> (</w:t>
      </w:r>
      <w:r>
        <w:rPr>
          <w:rStyle w:val="Strong"/>
          <w:rFonts w:ascii="Palatino Linotype" w:hAnsi="Palatino Linotype"/>
          <w:color w:val="C0C0C0"/>
          <w:sz w:val="21"/>
          <w:szCs w:val="21"/>
        </w:rPr>
        <w:t>Table, columns or indexes etc…)</w:t>
      </w:r>
      <w:r>
        <w:rPr>
          <w:rFonts w:ascii="Palatino Linotype" w:hAnsi="Palatino Linotype"/>
          <w:color w:val="555555"/>
          <w:sz w:val="21"/>
          <w:szCs w:val="21"/>
        </w:rPr>
        <w:t xml:space="preserve"> Siebel Repository. Sometimes we will move only the SRF without Siebel Repository for small bug fix releases. It is Best practice to move the Siebel repository for all the Migrations or Builds from one Environment to another environment regardless of the type of </w:t>
      </w:r>
      <w:proofErr w:type="gramStart"/>
      <w:r>
        <w:rPr>
          <w:rFonts w:ascii="Palatino Linotype" w:hAnsi="Palatino Linotype"/>
          <w:color w:val="555555"/>
          <w:sz w:val="21"/>
          <w:szCs w:val="21"/>
        </w:rPr>
        <w:t>release</w:t>
      </w:r>
      <w:r>
        <w:rPr>
          <w:rStyle w:val="Strong"/>
          <w:rFonts w:ascii="Palatino Linotype" w:hAnsi="Palatino Linotype"/>
          <w:color w:val="C0C0C0"/>
          <w:sz w:val="21"/>
          <w:szCs w:val="21"/>
        </w:rPr>
        <w:t>(</w:t>
      </w:r>
      <w:proofErr w:type="gramEnd"/>
      <w:r>
        <w:rPr>
          <w:rStyle w:val="Strong"/>
          <w:rFonts w:ascii="Palatino Linotype" w:hAnsi="Palatino Linotype"/>
          <w:color w:val="C0C0C0"/>
          <w:sz w:val="21"/>
          <w:szCs w:val="21"/>
        </w:rPr>
        <w:t>may be bug fix or big Release</w:t>
      </w:r>
      <w:r>
        <w:rPr>
          <w:rFonts w:ascii="Palatino Linotype" w:hAnsi="Palatino Linotype"/>
          <w:color w:val="555555"/>
          <w:sz w:val="21"/>
          <w:szCs w:val="21"/>
        </w:rPr>
        <w:t>).</w:t>
      </w:r>
    </w:p>
    <w:p w:rsidR="00CA354F" w:rsidRDefault="00CA354F" w:rsidP="00CA354F">
      <w:pPr>
        <w:shd w:val="clear" w:color="auto" w:fill="FFFFFF"/>
        <w:spacing w:after="225"/>
        <w:rPr>
          <w:rFonts w:ascii="Palatino Linotype" w:hAnsi="Palatino Linotype"/>
          <w:color w:val="555555"/>
          <w:sz w:val="21"/>
          <w:szCs w:val="21"/>
        </w:rPr>
      </w:pPr>
      <w:r>
        <w:rPr>
          <w:rFonts w:ascii="Palatino Linotype" w:hAnsi="Palatino Linotype"/>
          <w:color w:val="555555"/>
          <w:sz w:val="21"/>
          <w:szCs w:val="21"/>
        </w:rPr>
        <w:t>There are two ways of doing the Repository migration</w:t>
      </w:r>
    </w:p>
    <w:p w:rsidR="00CA354F" w:rsidRDefault="00CA354F" w:rsidP="00CA354F">
      <w:pPr>
        <w:numPr>
          <w:ilvl w:val="0"/>
          <w:numId w:val="7"/>
        </w:numPr>
        <w:shd w:val="clear" w:color="auto" w:fill="FFFFFF"/>
        <w:spacing w:before="100" w:beforeAutospacing="1" w:after="100" w:afterAutospacing="1" w:line="240" w:lineRule="auto"/>
        <w:ind w:left="0"/>
        <w:rPr>
          <w:rFonts w:ascii="Palatino Linotype" w:hAnsi="Palatino Linotype"/>
          <w:color w:val="555555"/>
          <w:sz w:val="21"/>
          <w:szCs w:val="21"/>
        </w:rPr>
      </w:pPr>
      <w:r>
        <w:rPr>
          <w:rFonts w:ascii="Palatino Linotype" w:hAnsi="Palatino Linotype"/>
          <w:color w:val="555555"/>
          <w:sz w:val="21"/>
          <w:szCs w:val="21"/>
        </w:rPr>
        <w:t xml:space="preserve">Though the Database </w:t>
      </w:r>
      <w:proofErr w:type="gramStart"/>
      <w:r>
        <w:rPr>
          <w:rFonts w:ascii="Palatino Linotype" w:hAnsi="Palatino Linotype"/>
          <w:color w:val="555555"/>
          <w:sz w:val="21"/>
          <w:szCs w:val="21"/>
        </w:rPr>
        <w:t>configuration</w:t>
      </w:r>
      <w:proofErr w:type="gramEnd"/>
      <w:r>
        <w:rPr>
          <w:rFonts w:ascii="Palatino Linotype" w:hAnsi="Palatino Linotype"/>
          <w:color w:val="555555"/>
          <w:sz w:val="21"/>
          <w:szCs w:val="21"/>
        </w:rPr>
        <w:t xml:space="preserve"> Wizard provided by the Siebel which provides user interface</w:t>
      </w:r>
    </w:p>
    <w:p w:rsidR="00CA354F" w:rsidRDefault="00CA354F" w:rsidP="00CA354F">
      <w:pPr>
        <w:numPr>
          <w:ilvl w:val="0"/>
          <w:numId w:val="7"/>
        </w:numPr>
        <w:shd w:val="clear" w:color="auto" w:fill="FFFFFF"/>
        <w:spacing w:before="100" w:beforeAutospacing="1" w:after="100" w:afterAutospacing="1" w:line="240" w:lineRule="auto"/>
        <w:ind w:left="0"/>
        <w:rPr>
          <w:rFonts w:ascii="Palatino Linotype" w:hAnsi="Palatino Linotype"/>
          <w:color w:val="555555"/>
          <w:sz w:val="21"/>
          <w:szCs w:val="21"/>
        </w:rPr>
      </w:pPr>
      <w:r>
        <w:rPr>
          <w:rFonts w:ascii="Palatino Linotype" w:hAnsi="Palatino Linotype"/>
          <w:color w:val="555555"/>
          <w:sz w:val="21"/>
          <w:szCs w:val="21"/>
        </w:rPr>
        <w:t>Though the Scripts – Directly using the scripts which are intern created and executed by the Siebel Database Configuration Wizard.</w:t>
      </w:r>
    </w:p>
    <w:p w:rsidR="00CA354F" w:rsidRDefault="00CA354F" w:rsidP="00CA354F">
      <w:pPr>
        <w:shd w:val="clear" w:color="auto" w:fill="FFFFFF"/>
        <w:spacing w:after="225"/>
        <w:rPr>
          <w:rFonts w:ascii="Palatino Linotype" w:hAnsi="Palatino Linotype"/>
          <w:color w:val="555555"/>
          <w:sz w:val="21"/>
          <w:szCs w:val="21"/>
        </w:rPr>
      </w:pPr>
      <w:r>
        <w:rPr>
          <w:rFonts w:ascii="Palatino Linotype" w:hAnsi="Palatino Linotype"/>
          <w:color w:val="555555"/>
          <w:sz w:val="21"/>
          <w:szCs w:val="21"/>
        </w:rPr>
        <w:t>Even if you do the Repository migration though the Database configuration wizard it will create same scripts and execute in the back ground.</w:t>
      </w:r>
    </w:p>
    <w:p w:rsidR="00CA354F" w:rsidRDefault="00CA354F" w:rsidP="00CA354F">
      <w:pPr>
        <w:shd w:val="clear" w:color="auto" w:fill="FFFFFF"/>
        <w:spacing w:after="225"/>
        <w:outlineLvl w:val="5"/>
        <w:rPr>
          <w:rFonts w:ascii="Palatino Linotype" w:hAnsi="Palatino Linotype"/>
          <w:b/>
          <w:bCs/>
          <w:color w:val="555555"/>
          <w:sz w:val="20"/>
          <w:szCs w:val="20"/>
        </w:rPr>
      </w:pPr>
      <w:r>
        <w:rPr>
          <w:rFonts w:ascii="Palatino Linotype" w:hAnsi="Palatino Linotype"/>
          <w:b/>
          <w:bCs/>
          <w:color w:val="0000A0"/>
          <w:sz w:val="20"/>
          <w:szCs w:val="20"/>
        </w:rPr>
        <w:t xml:space="preserve">Please refer the Going live with the </w:t>
      </w:r>
      <w:r>
        <w:rPr>
          <w:rStyle w:val="Strong"/>
          <w:rFonts w:ascii="Palatino Linotype" w:hAnsi="Palatino Linotype"/>
          <w:color w:val="0000A0"/>
          <w:sz w:val="20"/>
          <w:szCs w:val="20"/>
        </w:rPr>
        <w:t>Siebel Business Application PDF</w:t>
      </w:r>
      <w:r>
        <w:rPr>
          <w:rFonts w:ascii="Palatino Linotype" w:hAnsi="Palatino Linotype"/>
          <w:b/>
          <w:bCs/>
          <w:color w:val="0000A0"/>
          <w:sz w:val="20"/>
          <w:szCs w:val="20"/>
        </w:rPr>
        <w:t xml:space="preserve"> from Siebel bookshelf for doing the repository migration through Siebel Database Configuration Wizard.</w:t>
      </w:r>
    </w:p>
    <w:p w:rsidR="00CA354F" w:rsidRDefault="00CA354F" w:rsidP="00CA354F">
      <w:pPr>
        <w:shd w:val="clear" w:color="auto" w:fill="FFFFFF"/>
        <w:spacing w:after="225"/>
        <w:rPr>
          <w:rFonts w:ascii="Palatino Linotype" w:hAnsi="Palatino Linotype"/>
          <w:color w:val="555555"/>
          <w:sz w:val="21"/>
          <w:szCs w:val="21"/>
        </w:rPr>
      </w:pPr>
      <w:r>
        <w:rPr>
          <w:rStyle w:val="Strong"/>
          <w:rFonts w:ascii="Palatino Linotype" w:hAnsi="Palatino Linotype"/>
          <w:color w:val="555555"/>
          <w:sz w:val="21"/>
          <w:szCs w:val="21"/>
        </w:rPr>
        <w:t>Steps for Repository migration through scripts (Windows Environment):</w:t>
      </w:r>
    </w:p>
    <w:p w:rsidR="00CA354F" w:rsidRDefault="00CA354F" w:rsidP="00CA354F">
      <w:pPr>
        <w:numPr>
          <w:ilvl w:val="0"/>
          <w:numId w:val="8"/>
        </w:numPr>
        <w:shd w:val="clear" w:color="auto" w:fill="FFFFFF"/>
        <w:spacing w:before="100" w:beforeAutospacing="1" w:after="100" w:afterAutospacing="1" w:line="240" w:lineRule="auto"/>
        <w:ind w:left="0"/>
        <w:rPr>
          <w:rFonts w:ascii="Palatino Linotype" w:hAnsi="Palatino Linotype"/>
          <w:color w:val="555555"/>
          <w:sz w:val="21"/>
          <w:szCs w:val="21"/>
        </w:rPr>
      </w:pPr>
      <w:r>
        <w:rPr>
          <w:rFonts w:ascii="Palatino Linotype" w:hAnsi="Palatino Linotype"/>
          <w:color w:val="555555"/>
          <w:sz w:val="21"/>
          <w:szCs w:val="21"/>
        </w:rPr>
        <w:t xml:space="preserve">Export the Repository from Source Environment(DEV): </w:t>
      </w:r>
    </w:p>
    <w:p w:rsidR="00CA354F" w:rsidRDefault="00CA354F" w:rsidP="00CA354F">
      <w:pPr>
        <w:numPr>
          <w:ilvl w:val="1"/>
          <w:numId w:val="9"/>
        </w:numPr>
        <w:shd w:val="clear" w:color="auto" w:fill="FFFFFF"/>
        <w:spacing w:before="100" w:beforeAutospacing="1" w:after="100" w:afterAutospacing="1" w:line="240" w:lineRule="auto"/>
        <w:ind w:hanging="360"/>
        <w:rPr>
          <w:rFonts w:ascii="Palatino Linotype" w:hAnsi="Palatino Linotype"/>
          <w:color w:val="555555"/>
          <w:sz w:val="21"/>
          <w:szCs w:val="21"/>
        </w:rPr>
      </w:pPr>
      <w:r>
        <w:rPr>
          <w:rFonts w:ascii="Palatino Linotype" w:hAnsi="Palatino Linotype"/>
          <w:color w:val="555555"/>
          <w:sz w:val="21"/>
          <w:szCs w:val="21"/>
        </w:rPr>
        <w:t>Login to one of the Application server in the Source Environment (Dev)</w:t>
      </w:r>
    </w:p>
    <w:p w:rsidR="00CA354F" w:rsidRDefault="00CA354F" w:rsidP="00CA354F">
      <w:pPr>
        <w:numPr>
          <w:ilvl w:val="1"/>
          <w:numId w:val="9"/>
        </w:numPr>
        <w:shd w:val="clear" w:color="auto" w:fill="FFFFFF"/>
        <w:spacing w:before="100" w:beforeAutospacing="1" w:after="100" w:afterAutospacing="1" w:line="240" w:lineRule="auto"/>
        <w:ind w:hanging="360"/>
        <w:rPr>
          <w:rFonts w:ascii="Palatino Linotype" w:hAnsi="Palatino Linotype"/>
          <w:color w:val="555555"/>
          <w:sz w:val="21"/>
          <w:szCs w:val="21"/>
        </w:rPr>
      </w:pPr>
      <w:r>
        <w:rPr>
          <w:rFonts w:ascii="Palatino Linotype" w:hAnsi="Palatino Linotype"/>
          <w:color w:val="555555"/>
          <w:sz w:val="21"/>
          <w:szCs w:val="21"/>
        </w:rPr>
        <w:t>Open the Command prompt and Execute the Following Command with the Parameters of the Environment.</w:t>
      </w:r>
      <w:r>
        <w:rPr>
          <w:rFonts w:ascii="Palatino Linotype" w:hAnsi="Palatino Linotype"/>
          <w:color w:val="555555"/>
          <w:sz w:val="21"/>
          <w:szCs w:val="21"/>
        </w:rPr>
        <w:br/>
        <w:t>$SIEBEL_HOME\</w:t>
      </w:r>
      <w:proofErr w:type="spellStart"/>
      <w:r>
        <w:rPr>
          <w:rFonts w:ascii="Palatino Linotype" w:hAnsi="Palatino Linotype"/>
          <w:color w:val="555555"/>
          <w:sz w:val="21"/>
          <w:szCs w:val="21"/>
        </w:rPr>
        <w:t>siebsrvr</w:t>
      </w:r>
      <w:proofErr w:type="spellEnd"/>
      <w:r>
        <w:rPr>
          <w:rFonts w:ascii="Palatino Linotype" w:hAnsi="Palatino Linotype"/>
          <w:color w:val="555555"/>
          <w:sz w:val="21"/>
          <w:szCs w:val="21"/>
        </w:rPr>
        <w:t xml:space="preserve">\bin\repimexp.exe /a E /G ALL /u SADMIN /p password /c </w:t>
      </w:r>
      <w:proofErr w:type="spellStart"/>
      <w:r>
        <w:rPr>
          <w:rFonts w:ascii="Palatino Linotype" w:hAnsi="Palatino Linotype"/>
          <w:color w:val="555555"/>
          <w:sz w:val="21"/>
          <w:szCs w:val="21"/>
        </w:rPr>
        <w:t>devsiebent_DSN</w:t>
      </w:r>
      <w:proofErr w:type="spellEnd"/>
      <w:r>
        <w:rPr>
          <w:rFonts w:ascii="Palatino Linotype" w:hAnsi="Palatino Linotype"/>
          <w:color w:val="555555"/>
          <w:sz w:val="21"/>
          <w:szCs w:val="21"/>
        </w:rPr>
        <w:t xml:space="preserve"> /d </w:t>
      </w:r>
      <w:proofErr w:type="spellStart"/>
      <w:r>
        <w:rPr>
          <w:rFonts w:ascii="Palatino Linotype" w:hAnsi="Palatino Linotype"/>
          <w:color w:val="555555"/>
          <w:sz w:val="21"/>
          <w:szCs w:val="21"/>
        </w:rPr>
        <w:t>siebel</w:t>
      </w:r>
      <w:proofErr w:type="spellEnd"/>
      <w:r>
        <w:rPr>
          <w:rFonts w:ascii="Palatino Linotype" w:hAnsi="Palatino Linotype"/>
          <w:color w:val="555555"/>
          <w:sz w:val="21"/>
          <w:szCs w:val="21"/>
        </w:rPr>
        <w:t xml:space="preserve"> /r ‘Siebel Repository’ /f D:\export.dat /l D:\export.log</w:t>
      </w:r>
    </w:p>
    <w:p w:rsidR="00CA354F" w:rsidRDefault="00CA354F" w:rsidP="00CA354F">
      <w:pPr>
        <w:numPr>
          <w:ilvl w:val="1"/>
          <w:numId w:val="9"/>
        </w:numPr>
        <w:shd w:val="clear" w:color="auto" w:fill="FFFFFF"/>
        <w:spacing w:before="100" w:beforeAutospacing="1" w:after="100" w:afterAutospacing="1" w:line="240" w:lineRule="auto"/>
        <w:ind w:hanging="360"/>
        <w:rPr>
          <w:rFonts w:ascii="Palatino Linotype" w:hAnsi="Palatino Linotype"/>
          <w:color w:val="555555"/>
          <w:sz w:val="21"/>
          <w:szCs w:val="21"/>
        </w:rPr>
      </w:pPr>
      <w:r>
        <w:rPr>
          <w:rFonts w:ascii="Palatino Linotype" w:hAnsi="Palatino Linotype"/>
          <w:color w:val="555555"/>
          <w:sz w:val="21"/>
          <w:szCs w:val="21"/>
        </w:rPr>
        <w:t>Where $SIEBEL_HOME\</w:t>
      </w:r>
      <w:proofErr w:type="spellStart"/>
      <w:r>
        <w:rPr>
          <w:rFonts w:ascii="Palatino Linotype" w:hAnsi="Palatino Linotype"/>
          <w:color w:val="555555"/>
          <w:sz w:val="21"/>
          <w:szCs w:val="21"/>
        </w:rPr>
        <w:t>siebsrvr</w:t>
      </w:r>
      <w:proofErr w:type="spellEnd"/>
      <w:r>
        <w:rPr>
          <w:rFonts w:ascii="Palatino Linotype" w:hAnsi="Palatino Linotype"/>
          <w:color w:val="555555"/>
          <w:sz w:val="21"/>
          <w:szCs w:val="21"/>
        </w:rPr>
        <w:t>\bin\repimexp.exe</w:t>
      </w:r>
      <w:r>
        <w:rPr>
          <w:rStyle w:val="Strong"/>
          <w:rFonts w:ascii="Palatino Linotype" w:hAnsi="Palatino Linotype"/>
          <w:color w:val="555555"/>
          <w:sz w:val="21"/>
          <w:szCs w:val="21"/>
        </w:rPr>
        <w:t xml:space="preserve"> </w:t>
      </w:r>
      <w:r>
        <w:rPr>
          <w:rFonts w:ascii="Palatino Linotype" w:hAnsi="Palatino Linotype"/>
          <w:color w:val="555555"/>
          <w:sz w:val="21"/>
          <w:szCs w:val="21"/>
        </w:rPr>
        <w:t>is the Location of the</w:t>
      </w:r>
      <w:r>
        <w:rPr>
          <w:rStyle w:val="Strong"/>
          <w:rFonts w:ascii="Palatino Linotype" w:hAnsi="Palatino Linotype"/>
          <w:color w:val="555555"/>
          <w:sz w:val="21"/>
          <w:szCs w:val="21"/>
        </w:rPr>
        <w:t xml:space="preserve"> repimexp.exe, </w:t>
      </w:r>
      <w:r>
        <w:rPr>
          <w:rFonts w:ascii="Palatino Linotype" w:hAnsi="Palatino Linotype"/>
          <w:color w:val="555555"/>
          <w:sz w:val="21"/>
          <w:szCs w:val="21"/>
        </w:rPr>
        <w:t>which is Executable file to Export Siebel repository. Same Executable will be used for the Repository Export and Import but with Different Action (/a) option.</w:t>
      </w:r>
    </w:p>
    <w:p w:rsidR="00CA354F" w:rsidRDefault="00CA354F" w:rsidP="00CA354F">
      <w:pPr>
        <w:numPr>
          <w:ilvl w:val="1"/>
          <w:numId w:val="9"/>
        </w:numPr>
        <w:shd w:val="clear" w:color="auto" w:fill="FFFFFF"/>
        <w:spacing w:before="100" w:beforeAutospacing="1" w:after="100" w:afterAutospacing="1" w:line="240" w:lineRule="auto"/>
        <w:ind w:hanging="360"/>
        <w:rPr>
          <w:rFonts w:ascii="Palatino Linotype" w:hAnsi="Palatino Linotype"/>
          <w:color w:val="555555"/>
          <w:sz w:val="21"/>
          <w:szCs w:val="21"/>
        </w:rPr>
      </w:pPr>
      <w:r>
        <w:rPr>
          <w:rFonts w:ascii="Palatino Linotype" w:hAnsi="Palatino Linotype"/>
          <w:color w:val="555555"/>
          <w:sz w:val="21"/>
          <w:szCs w:val="21"/>
        </w:rPr>
        <w:t>After successful run of the above script Export Dump file (export.dat) and Log file will be created in the specified directories in the script.</w:t>
      </w:r>
    </w:p>
    <w:p w:rsidR="00CA354F" w:rsidRDefault="00CA354F" w:rsidP="00CA354F">
      <w:pPr>
        <w:numPr>
          <w:ilvl w:val="0"/>
          <w:numId w:val="9"/>
        </w:numPr>
        <w:shd w:val="clear" w:color="auto" w:fill="FFFFFF"/>
        <w:spacing w:before="100" w:beforeAutospacing="1" w:after="100" w:afterAutospacing="1" w:line="240" w:lineRule="auto"/>
        <w:ind w:left="0"/>
        <w:rPr>
          <w:rFonts w:ascii="Palatino Linotype" w:hAnsi="Palatino Linotype"/>
          <w:color w:val="555555"/>
          <w:sz w:val="21"/>
          <w:szCs w:val="21"/>
        </w:rPr>
      </w:pPr>
      <w:r>
        <w:rPr>
          <w:rFonts w:ascii="Palatino Linotype" w:hAnsi="Palatino Linotype"/>
          <w:color w:val="555555"/>
          <w:sz w:val="21"/>
          <w:szCs w:val="21"/>
        </w:rPr>
        <w:t>Move the export file to the Application server in Target environment.</w:t>
      </w:r>
    </w:p>
    <w:p w:rsidR="00CA354F" w:rsidRDefault="00CA354F" w:rsidP="00CA354F">
      <w:pPr>
        <w:numPr>
          <w:ilvl w:val="0"/>
          <w:numId w:val="9"/>
        </w:numPr>
        <w:shd w:val="clear" w:color="auto" w:fill="FFFFFF"/>
        <w:spacing w:before="100" w:beforeAutospacing="1" w:after="100" w:afterAutospacing="1" w:line="240" w:lineRule="auto"/>
        <w:ind w:left="0"/>
        <w:rPr>
          <w:rFonts w:ascii="Palatino Linotype" w:hAnsi="Palatino Linotype"/>
          <w:color w:val="555555"/>
          <w:sz w:val="21"/>
          <w:szCs w:val="21"/>
        </w:rPr>
      </w:pPr>
      <w:r>
        <w:rPr>
          <w:rFonts w:ascii="Palatino Linotype" w:hAnsi="Palatino Linotype"/>
          <w:color w:val="555555"/>
          <w:sz w:val="21"/>
          <w:szCs w:val="21"/>
        </w:rPr>
        <w:t>Stop the Siebel Application servers in target environment</w:t>
      </w:r>
    </w:p>
    <w:p w:rsidR="00CA354F" w:rsidRDefault="00CA354F" w:rsidP="00CA354F">
      <w:pPr>
        <w:numPr>
          <w:ilvl w:val="0"/>
          <w:numId w:val="9"/>
        </w:numPr>
        <w:shd w:val="clear" w:color="auto" w:fill="FFFFFF"/>
        <w:spacing w:before="100" w:beforeAutospacing="1" w:after="100" w:afterAutospacing="1" w:line="240" w:lineRule="auto"/>
        <w:ind w:left="0"/>
        <w:rPr>
          <w:rFonts w:ascii="Palatino Linotype" w:hAnsi="Palatino Linotype"/>
          <w:color w:val="555555"/>
          <w:sz w:val="21"/>
          <w:szCs w:val="21"/>
        </w:rPr>
      </w:pPr>
      <w:r>
        <w:rPr>
          <w:rFonts w:ascii="Palatino Linotype" w:hAnsi="Palatino Linotype"/>
          <w:color w:val="555555"/>
          <w:sz w:val="21"/>
          <w:szCs w:val="21"/>
        </w:rPr>
        <w:t xml:space="preserve">Import the Repository in the Destination Environment using the below Command </w:t>
      </w:r>
    </w:p>
    <w:p w:rsidR="00CA354F" w:rsidRDefault="00CA354F" w:rsidP="00CA354F">
      <w:pPr>
        <w:numPr>
          <w:ilvl w:val="1"/>
          <w:numId w:val="10"/>
        </w:numPr>
        <w:shd w:val="clear" w:color="auto" w:fill="FFFFFF"/>
        <w:spacing w:before="100" w:beforeAutospacing="1" w:after="100" w:afterAutospacing="1" w:line="240" w:lineRule="auto"/>
        <w:ind w:left="0"/>
        <w:rPr>
          <w:rFonts w:ascii="Palatino Linotype" w:hAnsi="Palatino Linotype"/>
          <w:color w:val="555555"/>
          <w:sz w:val="21"/>
          <w:szCs w:val="21"/>
        </w:rPr>
      </w:pPr>
      <w:r>
        <w:rPr>
          <w:rFonts w:ascii="Palatino Linotype" w:hAnsi="Palatino Linotype"/>
          <w:color w:val="555555"/>
          <w:sz w:val="21"/>
          <w:szCs w:val="21"/>
        </w:rPr>
        <w:t>$SIEBEL_HOME\</w:t>
      </w:r>
      <w:proofErr w:type="spellStart"/>
      <w:r>
        <w:rPr>
          <w:rFonts w:ascii="Palatino Linotype" w:hAnsi="Palatino Linotype"/>
          <w:color w:val="555555"/>
          <w:sz w:val="21"/>
          <w:szCs w:val="21"/>
        </w:rPr>
        <w:t>siebsrvr</w:t>
      </w:r>
      <w:proofErr w:type="spellEnd"/>
      <w:r>
        <w:rPr>
          <w:rFonts w:ascii="Palatino Linotype" w:hAnsi="Palatino Linotype"/>
          <w:color w:val="555555"/>
          <w:sz w:val="21"/>
          <w:szCs w:val="21"/>
        </w:rPr>
        <w:t>\bin\</w:t>
      </w:r>
      <w:proofErr w:type="spellStart"/>
      <w:r>
        <w:rPr>
          <w:rFonts w:ascii="Palatino Linotype" w:hAnsi="Palatino Linotype"/>
          <w:color w:val="555555"/>
          <w:sz w:val="21"/>
          <w:szCs w:val="21"/>
        </w:rPr>
        <w:t>repimexp</w:t>
      </w:r>
      <w:proofErr w:type="spellEnd"/>
      <w:r>
        <w:rPr>
          <w:rFonts w:ascii="Palatino Linotype" w:hAnsi="Palatino Linotype"/>
          <w:color w:val="555555"/>
          <w:sz w:val="21"/>
          <w:szCs w:val="21"/>
        </w:rPr>
        <w:t xml:space="preserve"> /a I /G ALL /u SADMIN /p ******* /c </w:t>
      </w:r>
      <w:proofErr w:type="spellStart"/>
      <w:r>
        <w:rPr>
          <w:rFonts w:ascii="Palatino Linotype" w:hAnsi="Palatino Linotype"/>
          <w:color w:val="555555"/>
          <w:sz w:val="21"/>
          <w:szCs w:val="21"/>
        </w:rPr>
        <w:t>devsiebent_DSN</w:t>
      </w:r>
      <w:proofErr w:type="spellEnd"/>
      <w:r>
        <w:rPr>
          <w:rFonts w:ascii="Palatino Linotype" w:hAnsi="Palatino Linotype"/>
          <w:color w:val="555555"/>
          <w:sz w:val="21"/>
          <w:szCs w:val="21"/>
        </w:rPr>
        <w:t xml:space="preserve"> /d </w:t>
      </w:r>
      <w:proofErr w:type="spellStart"/>
      <w:r>
        <w:rPr>
          <w:rFonts w:ascii="Palatino Linotype" w:hAnsi="Palatino Linotype"/>
          <w:color w:val="555555"/>
          <w:sz w:val="21"/>
          <w:szCs w:val="21"/>
        </w:rPr>
        <w:t>siebel</w:t>
      </w:r>
      <w:proofErr w:type="spellEnd"/>
      <w:r>
        <w:rPr>
          <w:rFonts w:ascii="Palatino Linotype" w:hAnsi="Palatino Linotype"/>
          <w:color w:val="555555"/>
          <w:sz w:val="21"/>
          <w:szCs w:val="21"/>
        </w:rPr>
        <w:t xml:space="preserve"> /r </w:t>
      </w:r>
      <w:proofErr w:type="spellStart"/>
      <w:r>
        <w:rPr>
          <w:rStyle w:val="Strong"/>
          <w:rFonts w:ascii="Palatino Linotype" w:hAnsi="Palatino Linotype"/>
          <w:color w:val="555555"/>
          <w:sz w:val="21"/>
          <w:szCs w:val="21"/>
        </w:rPr>
        <w:t>NewSiebelRepository</w:t>
      </w:r>
      <w:proofErr w:type="spellEnd"/>
      <w:r>
        <w:rPr>
          <w:rFonts w:ascii="Palatino Linotype" w:hAnsi="Palatino Linotype"/>
          <w:color w:val="555555"/>
          <w:sz w:val="21"/>
          <w:szCs w:val="21"/>
        </w:rPr>
        <w:t xml:space="preserve"> /f D:/export.dat /l D:\import.log</w:t>
      </w:r>
    </w:p>
    <w:p w:rsidR="00CA354F" w:rsidRDefault="00CA354F" w:rsidP="00CA354F">
      <w:pPr>
        <w:numPr>
          <w:ilvl w:val="0"/>
          <w:numId w:val="10"/>
        </w:numPr>
        <w:shd w:val="clear" w:color="auto" w:fill="FFFFFF"/>
        <w:spacing w:before="100" w:beforeAutospacing="1" w:after="100" w:afterAutospacing="1" w:line="240" w:lineRule="auto"/>
        <w:ind w:left="0"/>
        <w:rPr>
          <w:rFonts w:ascii="Palatino Linotype" w:hAnsi="Palatino Linotype"/>
          <w:color w:val="555555"/>
          <w:sz w:val="21"/>
          <w:szCs w:val="21"/>
        </w:rPr>
      </w:pPr>
      <w:r>
        <w:rPr>
          <w:rFonts w:ascii="Palatino Linotype" w:hAnsi="Palatino Linotype"/>
          <w:color w:val="555555"/>
          <w:sz w:val="21"/>
          <w:szCs w:val="21"/>
        </w:rPr>
        <w:t xml:space="preserve">Log-in to tools in the target environment and rename the Old repository appropriately and rename the newly imported repository </w:t>
      </w:r>
      <w:r>
        <w:rPr>
          <w:rFonts w:ascii="Palatino Linotype" w:hAnsi="Palatino Linotype"/>
          <w:color w:val="C0C0C0"/>
          <w:sz w:val="21"/>
          <w:szCs w:val="21"/>
        </w:rPr>
        <w:t>(</w:t>
      </w:r>
      <w:proofErr w:type="spellStart"/>
      <w:r>
        <w:rPr>
          <w:rStyle w:val="Strong"/>
          <w:rFonts w:ascii="Palatino Linotype" w:hAnsi="Palatino Linotype"/>
          <w:color w:val="C0C0C0"/>
          <w:sz w:val="21"/>
          <w:szCs w:val="21"/>
        </w:rPr>
        <w:t>NewSiebelRepository</w:t>
      </w:r>
      <w:proofErr w:type="spellEnd"/>
      <w:r>
        <w:rPr>
          <w:rStyle w:val="Strong"/>
          <w:rFonts w:ascii="Palatino Linotype" w:hAnsi="Palatino Linotype"/>
          <w:color w:val="C0C0C0"/>
          <w:sz w:val="21"/>
          <w:szCs w:val="21"/>
        </w:rPr>
        <w:t>)</w:t>
      </w:r>
      <w:r>
        <w:rPr>
          <w:rStyle w:val="Strong"/>
          <w:rFonts w:ascii="Palatino Linotype" w:hAnsi="Palatino Linotype"/>
          <w:color w:val="555555"/>
          <w:sz w:val="21"/>
          <w:szCs w:val="21"/>
        </w:rPr>
        <w:t xml:space="preserve"> </w:t>
      </w:r>
      <w:r>
        <w:rPr>
          <w:rFonts w:ascii="Palatino Linotype" w:hAnsi="Palatino Linotype"/>
          <w:color w:val="555555"/>
          <w:sz w:val="21"/>
          <w:szCs w:val="21"/>
        </w:rPr>
        <w:t>to ‘Siebel Repository’.</w:t>
      </w:r>
    </w:p>
    <w:p w:rsidR="00CA354F" w:rsidRDefault="00CA354F" w:rsidP="00CA354F">
      <w:pPr>
        <w:numPr>
          <w:ilvl w:val="0"/>
          <w:numId w:val="10"/>
        </w:numPr>
        <w:shd w:val="clear" w:color="auto" w:fill="FFFFFF"/>
        <w:spacing w:before="100" w:beforeAutospacing="1" w:after="100" w:afterAutospacing="1" w:line="240" w:lineRule="auto"/>
        <w:ind w:left="0"/>
        <w:rPr>
          <w:rFonts w:ascii="Palatino Linotype" w:hAnsi="Palatino Linotype"/>
          <w:color w:val="555555"/>
          <w:sz w:val="21"/>
          <w:szCs w:val="21"/>
        </w:rPr>
      </w:pPr>
      <w:r>
        <w:rPr>
          <w:rFonts w:ascii="Palatino Linotype" w:hAnsi="Palatino Linotype"/>
          <w:color w:val="555555"/>
          <w:sz w:val="21"/>
          <w:szCs w:val="21"/>
        </w:rPr>
        <w:t xml:space="preserve">Run the DDL SYNC if there is any Table Level Changes in the New Siebel Repository using below Scripts. </w:t>
      </w:r>
    </w:p>
    <w:p w:rsidR="00CA354F" w:rsidRDefault="00CA354F" w:rsidP="00CA354F">
      <w:pPr>
        <w:numPr>
          <w:ilvl w:val="1"/>
          <w:numId w:val="11"/>
        </w:numPr>
        <w:shd w:val="clear" w:color="auto" w:fill="FFFFFF"/>
        <w:spacing w:before="100" w:beforeAutospacing="1" w:after="100" w:afterAutospacing="1" w:line="240" w:lineRule="auto"/>
        <w:ind w:left="0"/>
        <w:rPr>
          <w:rFonts w:ascii="Palatino Linotype" w:hAnsi="Palatino Linotype"/>
          <w:color w:val="555555"/>
          <w:sz w:val="21"/>
          <w:szCs w:val="21"/>
        </w:rPr>
      </w:pPr>
      <w:r>
        <w:rPr>
          <w:rFonts w:ascii="Palatino Linotype" w:hAnsi="Palatino Linotype"/>
          <w:color w:val="555555"/>
          <w:sz w:val="21"/>
          <w:szCs w:val="21"/>
        </w:rPr>
        <w:t>Create the Schema file from the Repository using below command:</w:t>
      </w:r>
      <w:r>
        <w:rPr>
          <w:rFonts w:ascii="Palatino Linotype" w:hAnsi="Palatino Linotype"/>
          <w:color w:val="555555"/>
          <w:sz w:val="21"/>
          <w:szCs w:val="21"/>
        </w:rPr>
        <w:br/>
        <w:t>$SIEBEL_HOME\</w:t>
      </w:r>
      <w:proofErr w:type="spellStart"/>
      <w:r>
        <w:rPr>
          <w:rFonts w:ascii="Palatino Linotype" w:hAnsi="Palatino Linotype"/>
          <w:color w:val="555555"/>
          <w:sz w:val="21"/>
          <w:szCs w:val="21"/>
        </w:rPr>
        <w:t>siebsrvr</w:t>
      </w:r>
      <w:proofErr w:type="spellEnd"/>
      <w:r>
        <w:rPr>
          <w:rFonts w:ascii="Palatino Linotype" w:hAnsi="Palatino Linotype"/>
          <w:color w:val="555555"/>
          <w:sz w:val="21"/>
          <w:szCs w:val="21"/>
        </w:rPr>
        <w:t>\bin</w:t>
      </w:r>
      <w:r>
        <w:rPr>
          <w:rStyle w:val="Strong"/>
          <w:rFonts w:ascii="Palatino Linotype" w:hAnsi="Palatino Linotype"/>
          <w:color w:val="555555"/>
          <w:sz w:val="21"/>
          <w:szCs w:val="21"/>
        </w:rPr>
        <w:t>\</w:t>
      </w:r>
      <w:proofErr w:type="spellStart"/>
      <w:r>
        <w:rPr>
          <w:rFonts w:ascii="Palatino Linotype" w:hAnsi="Palatino Linotype"/>
          <w:color w:val="555555"/>
          <w:sz w:val="21"/>
          <w:szCs w:val="21"/>
        </w:rPr>
        <w:t>ddldict</w:t>
      </w:r>
      <w:proofErr w:type="spellEnd"/>
      <w:r>
        <w:rPr>
          <w:rFonts w:ascii="Palatino Linotype" w:hAnsi="Palatino Linotype"/>
          <w:color w:val="555555"/>
          <w:sz w:val="21"/>
          <w:szCs w:val="21"/>
        </w:rPr>
        <w:t xml:space="preserve"> /u </w:t>
      </w:r>
      <w:proofErr w:type="spellStart"/>
      <w:r>
        <w:rPr>
          <w:rFonts w:ascii="Palatino Linotype" w:hAnsi="Palatino Linotype"/>
          <w:color w:val="555555"/>
          <w:sz w:val="21"/>
          <w:szCs w:val="21"/>
        </w:rPr>
        <w:t>sadmin</w:t>
      </w:r>
      <w:proofErr w:type="spellEnd"/>
      <w:r>
        <w:rPr>
          <w:rFonts w:ascii="Palatino Linotype" w:hAnsi="Palatino Linotype"/>
          <w:color w:val="555555"/>
          <w:sz w:val="21"/>
          <w:szCs w:val="21"/>
        </w:rPr>
        <w:t xml:space="preserve"> /p SADMIN_PASSWORD /c </w:t>
      </w:r>
      <w:proofErr w:type="spellStart"/>
      <w:r>
        <w:rPr>
          <w:rFonts w:ascii="Palatino Linotype" w:hAnsi="Palatino Linotype"/>
          <w:color w:val="555555"/>
          <w:sz w:val="21"/>
          <w:szCs w:val="21"/>
        </w:rPr>
        <w:t>devsiebent_DSN</w:t>
      </w:r>
      <w:proofErr w:type="spellEnd"/>
      <w:r>
        <w:rPr>
          <w:rFonts w:ascii="Palatino Linotype" w:hAnsi="Palatino Linotype"/>
          <w:color w:val="555555"/>
          <w:sz w:val="21"/>
          <w:szCs w:val="21"/>
        </w:rPr>
        <w:t xml:space="preserve"> /d Siebel /f ‘D:\</w:t>
      </w:r>
      <w:proofErr w:type="spellStart"/>
      <w:r>
        <w:rPr>
          <w:rFonts w:ascii="Palatino Linotype" w:hAnsi="Palatino Linotype"/>
          <w:color w:val="555555"/>
          <w:sz w:val="21"/>
          <w:szCs w:val="21"/>
        </w:rPr>
        <w:t>schema.ddl</w:t>
      </w:r>
      <w:proofErr w:type="spellEnd"/>
      <w:r>
        <w:rPr>
          <w:rFonts w:ascii="Palatino Linotype" w:hAnsi="Palatino Linotype"/>
          <w:color w:val="555555"/>
          <w:sz w:val="21"/>
          <w:szCs w:val="21"/>
        </w:rPr>
        <w:t>’ /e y /a y /l ‘/D:\dictionayschema.log’ /n ‘Siebel Repository’ /T DCIR</w:t>
      </w:r>
    </w:p>
    <w:p w:rsidR="00CA354F" w:rsidRDefault="00CA354F" w:rsidP="00CA354F">
      <w:pPr>
        <w:numPr>
          <w:ilvl w:val="1"/>
          <w:numId w:val="11"/>
        </w:numPr>
        <w:shd w:val="clear" w:color="auto" w:fill="FFFFFF"/>
        <w:spacing w:before="100" w:beforeAutospacing="1" w:after="100" w:afterAutospacing="1" w:line="240" w:lineRule="auto"/>
        <w:ind w:left="0"/>
        <w:rPr>
          <w:rFonts w:ascii="Palatino Linotype" w:hAnsi="Palatino Linotype"/>
          <w:color w:val="555555"/>
          <w:sz w:val="21"/>
          <w:szCs w:val="21"/>
        </w:rPr>
      </w:pPr>
      <w:r>
        <w:rPr>
          <w:rFonts w:ascii="Palatino Linotype" w:hAnsi="Palatino Linotype"/>
          <w:color w:val="555555"/>
          <w:sz w:val="21"/>
          <w:szCs w:val="21"/>
        </w:rPr>
        <w:t>Apply the Schema changes to database from schema file:</w:t>
      </w:r>
      <w:r>
        <w:rPr>
          <w:rFonts w:ascii="Palatino Linotype" w:hAnsi="Palatino Linotype"/>
          <w:color w:val="555555"/>
          <w:sz w:val="21"/>
          <w:szCs w:val="21"/>
        </w:rPr>
        <w:br/>
        <w:t>$SIEBEL_HOME\</w:t>
      </w:r>
      <w:proofErr w:type="spellStart"/>
      <w:r>
        <w:rPr>
          <w:rFonts w:ascii="Palatino Linotype" w:hAnsi="Palatino Linotype"/>
          <w:color w:val="555555"/>
          <w:sz w:val="21"/>
          <w:szCs w:val="21"/>
        </w:rPr>
        <w:t>siebsrvr</w:t>
      </w:r>
      <w:proofErr w:type="spellEnd"/>
      <w:r>
        <w:rPr>
          <w:rFonts w:ascii="Palatino Linotype" w:hAnsi="Palatino Linotype"/>
          <w:color w:val="555555"/>
          <w:sz w:val="21"/>
          <w:szCs w:val="21"/>
        </w:rPr>
        <w:t>\bin</w:t>
      </w:r>
      <w:r>
        <w:rPr>
          <w:rStyle w:val="Strong"/>
          <w:rFonts w:ascii="Palatino Linotype" w:hAnsi="Palatino Linotype"/>
          <w:color w:val="555555"/>
          <w:sz w:val="21"/>
          <w:szCs w:val="21"/>
        </w:rPr>
        <w:t>\</w:t>
      </w:r>
      <w:proofErr w:type="spellStart"/>
      <w:r>
        <w:rPr>
          <w:rFonts w:ascii="Palatino Linotype" w:hAnsi="Palatino Linotype"/>
          <w:color w:val="555555"/>
          <w:sz w:val="21"/>
          <w:szCs w:val="21"/>
        </w:rPr>
        <w:t>ddlimp</w:t>
      </w:r>
      <w:proofErr w:type="spellEnd"/>
      <w:r>
        <w:rPr>
          <w:rFonts w:ascii="Palatino Linotype" w:hAnsi="Palatino Linotype"/>
          <w:color w:val="555555"/>
          <w:sz w:val="21"/>
          <w:szCs w:val="21"/>
        </w:rPr>
        <w:t xml:space="preserve"> /u </w:t>
      </w:r>
      <w:proofErr w:type="spellStart"/>
      <w:r>
        <w:rPr>
          <w:rFonts w:ascii="Palatino Linotype" w:hAnsi="Palatino Linotype"/>
          <w:color w:val="555555"/>
          <w:sz w:val="21"/>
          <w:szCs w:val="21"/>
        </w:rPr>
        <w:t>siebel</w:t>
      </w:r>
      <w:proofErr w:type="spellEnd"/>
      <w:r>
        <w:rPr>
          <w:rFonts w:ascii="Palatino Linotype" w:hAnsi="Palatino Linotype"/>
          <w:color w:val="555555"/>
          <w:sz w:val="21"/>
          <w:szCs w:val="21"/>
        </w:rPr>
        <w:t xml:space="preserve"> /p SIEBEL_PASSWORD /c </w:t>
      </w:r>
      <w:proofErr w:type="spellStart"/>
      <w:r>
        <w:rPr>
          <w:rFonts w:ascii="Palatino Linotype" w:hAnsi="Palatino Linotype"/>
          <w:color w:val="555555"/>
          <w:sz w:val="21"/>
          <w:szCs w:val="21"/>
        </w:rPr>
        <w:t>devsiebent_DSN</w:t>
      </w:r>
      <w:proofErr w:type="spellEnd"/>
      <w:r>
        <w:rPr>
          <w:rFonts w:ascii="Palatino Linotype" w:hAnsi="Palatino Linotype"/>
          <w:color w:val="555555"/>
          <w:sz w:val="21"/>
          <w:szCs w:val="21"/>
        </w:rPr>
        <w:t xml:space="preserve"> /g SSE_ROLE /f ‘D:\</w:t>
      </w:r>
      <w:proofErr w:type="spellStart"/>
      <w:r>
        <w:rPr>
          <w:rFonts w:ascii="Palatino Linotype" w:hAnsi="Palatino Linotype"/>
          <w:color w:val="555555"/>
          <w:sz w:val="21"/>
          <w:szCs w:val="21"/>
        </w:rPr>
        <w:t>schema.ddl</w:t>
      </w:r>
      <w:proofErr w:type="spellEnd"/>
      <w:r>
        <w:rPr>
          <w:rFonts w:ascii="Palatino Linotype" w:hAnsi="Palatino Linotype"/>
          <w:color w:val="555555"/>
          <w:sz w:val="21"/>
          <w:szCs w:val="21"/>
        </w:rPr>
        <w:t>’ /e n /B TS_PRDSBL_DATA /X TS_PRDSBL_IDX /R Y /W Y /s N /l ‘/D:\Applyschema.log’</w:t>
      </w:r>
    </w:p>
    <w:p w:rsidR="00CA354F" w:rsidRDefault="00CA354F" w:rsidP="00CA354F">
      <w:pPr>
        <w:numPr>
          <w:ilvl w:val="0"/>
          <w:numId w:val="11"/>
        </w:numPr>
        <w:shd w:val="clear" w:color="auto" w:fill="FFFFFF"/>
        <w:spacing w:before="100" w:beforeAutospacing="1" w:after="100" w:afterAutospacing="1" w:line="240" w:lineRule="auto"/>
        <w:ind w:left="0"/>
        <w:rPr>
          <w:rFonts w:ascii="Palatino Linotype" w:hAnsi="Palatino Linotype"/>
          <w:color w:val="555555"/>
          <w:sz w:val="21"/>
          <w:szCs w:val="21"/>
        </w:rPr>
      </w:pPr>
      <w:r>
        <w:rPr>
          <w:rFonts w:ascii="Palatino Linotype" w:hAnsi="Palatino Linotype"/>
          <w:color w:val="555555"/>
          <w:sz w:val="21"/>
          <w:szCs w:val="21"/>
        </w:rPr>
        <w:t>Move the SRF to the Target Environment servers</w:t>
      </w:r>
    </w:p>
    <w:p w:rsidR="00CA354F" w:rsidRDefault="00CA354F" w:rsidP="00CA354F">
      <w:pPr>
        <w:numPr>
          <w:ilvl w:val="0"/>
          <w:numId w:val="11"/>
        </w:numPr>
        <w:shd w:val="clear" w:color="auto" w:fill="FFFFFF"/>
        <w:spacing w:before="100" w:beforeAutospacing="1" w:after="100" w:afterAutospacing="1" w:line="240" w:lineRule="auto"/>
        <w:ind w:left="0"/>
        <w:rPr>
          <w:rFonts w:ascii="Palatino Linotype" w:hAnsi="Palatino Linotype"/>
          <w:color w:val="555555"/>
          <w:sz w:val="21"/>
          <w:szCs w:val="21"/>
        </w:rPr>
      </w:pPr>
      <w:r>
        <w:rPr>
          <w:rFonts w:ascii="Palatino Linotype" w:hAnsi="Palatino Linotype"/>
          <w:color w:val="555555"/>
          <w:sz w:val="21"/>
          <w:szCs w:val="21"/>
        </w:rPr>
        <w:t xml:space="preserve">Run the </w:t>
      </w:r>
      <w:proofErr w:type="spellStart"/>
      <w:r>
        <w:rPr>
          <w:rStyle w:val="Strong"/>
          <w:rFonts w:ascii="Palatino Linotype" w:hAnsi="Palatino Linotype"/>
          <w:color w:val="555555"/>
          <w:sz w:val="21"/>
          <w:szCs w:val="21"/>
        </w:rPr>
        <w:t>genbscript</w:t>
      </w:r>
      <w:proofErr w:type="spellEnd"/>
      <w:r>
        <w:rPr>
          <w:rFonts w:ascii="Palatino Linotype" w:hAnsi="Palatino Linotype"/>
          <w:color w:val="555555"/>
          <w:sz w:val="21"/>
          <w:szCs w:val="21"/>
        </w:rPr>
        <w:t xml:space="preserve"> to generate browser script using following command and move it to Web </w:t>
      </w:r>
      <w:proofErr w:type="gramStart"/>
      <w:r>
        <w:rPr>
          <w:rFonts w:ascii="Palatino Linotype" w:hAnsi="Palatino Linotype"/>
          <w:color w:val="555555"/>
          <w:sz w:val="21"/>
          <w:szCs w:val="21"/>
        </w:rPr>
        <w:t>server’s</w:t>
      </w:r>
      <w:proofErr w:type="gramEnd"/>
      <w:r>
        <w:rPr>
          <w:rFonts w:ascii="Palatino Linotype" w:hAnsi="Palatino Linotype"/>
          <w:color w:val="555555"/>
          <w:sz w:val="21"/>
          <w:szCs w:val="21"/>
        </w:rPr>
        <w:t xml:space="preserve"> Public Folder </w:t>
      </w:r>
    </w:p>
    <w:p w:rsidR="00CA354F" w:rsidRDefault="00CA354F" w:rsidP="00CA354F">
      <w:pPr>
        <w:numPr>
          <w:ilvl w:val="1"/>
          <w:numId w:val="12"/>
        </w:numPr>
        <w:shd w:val="clear" w:color="auto" w:fill="FFFFFF"/>
        <w:spacing w:before="100" w:beforeAutospacing="1" w:after="100" w:afterAutospacing="1" w:line="240" w:lineRule="auto"/>
        <w:ind w:left="0"/>
        <w:rPr>
          <w:rFonts w:ascii="Palatino Linotype" w:hAnsi="Palatino Linotype"/>
          <w:color w:val="555555"/>
          <w:sz w:val="21"/>
          <w:szCs w:val="21"/>
        </w:rPr>
      </w:pPr>
      <w:r>
        <w:rPr>
          <w:rFonts w:ascii="Palatino Linotype" w:hAnsi="Palatino Linotype"/>
          <w:color w:val="555555"/>
          <w:sz w:val="21"/>
          <w:szCs w:val="21"/>
        </w:rPr>
        <w:t>$SIEBEL_HOME\</w:t>
      </w:r>
      <w:proofErr w:type="spellStart"/>
      <w:r>
        <w:rPr>
          <w:rFonts w:ascii="Palatino Linotype" w:hAnsi="Palatino Linotype"/>
          <w:color w:val="555555"/>
          <w:sz w:val="21"/>
          <w:szCs w:val="21"/>
        </w:rPr>
        <w:t>siebsrvr</w:t>
      </w:r>
      <w:proofErr w:type="spellEnd"/>
      <w:r>
        <w:rPr>
          <w:rFonts w:ascii="Palatino Linotype" w:hAnsi="Palatino Linotype"/>
          <w:color w:val="555555"/>
          <w:sz w:val="21"/>
          <w:szCs w:val="21"/>
        </w:rPr>
        <w:t>\bin\</w:t>
      </w:r>
      <w:proofErr w:type="spellStart"/>
      <w:r>
        <w:rPr>
          <w:rFonts w:ascii="Palatino Linotype" w:hAnsi="Palatino Linotype"/>
          <w:color w:val="555555"/>
          <w:sz w:val="21"/>
          <w:szCs w:val="21"/>
        </w:rPr>
        <w:t>genbscript</w:t>
      </w:r>
      <w:proofErr w:type="spellEnd"/>
      <w:r>
        <w:rPr>
          <w:rFonts w:ascii="Palatino Linotype" w:hAnsi="Palatino Linotype"/>
          <w:color w:val="555555"/>
          <w:sz w:val="21"/>
          <w:szCs w:val="21"/>
        </w:rPr>
        <w:t xml:space="preserve"> $SIEBEL_HOME\</w:t>
      </w:r>
      <w:proofErr w:type="spellStart"/>
      <w:r>
        <w:rPr>
          <w:rFonts w:ascii="Palatino Linotype" w:hAnsi="Palatino Linotype"/>
          <w:color w:val="555555"/>
          <w:sz w:val="21"/>
          <w:szCs w:val="21"/>
        </w:rPr>
        <w:t>siebsrvr</w:t>
      </w:r>
      <w:proofErr w:type="spellEnd"/>
      <w:r>
        <w:rPr>
          <w:rFonts w:ascii="Palatino Linotype" w:hAnsi="Palatino Linotype"/>
          <w:color w:val="555555"/>
          <w:sz w:val="21"/>
          <w:szCs w:val="21"/>
        </w:rPr>
        <w:t>\bin\</w:t>
      </w:r>
      <w:proofErr w:type="spellStart"/>
      <w:r>
        <w:rPr>
          <w:rFonts w:ascii="Palatino Linotype" w:hAnsi="Palatino Linotype"/>
          <w:color w:val="555555"/>
          <w:sz w:val="21"/>
          <w:szCs w:val="21"/>
        </w:rPr>
        <w:t>enu</w:t>
      </w:r>
      <w:proofErr w:type="spellEnd"/>
      <w:r>
        <w:rPr>
          <w:rFonts w:ascii="Palatino Linotype" w:hAnsi="Palatino Linotype"/>
          <w:color w:val="555555"/>
          <w:sz w:val="21"/>
          <w:szCs w:val="21"/>
        </w:rPr>
        <w:t>\</w:t>
      </w:r>
      <w:proofErr w:type="spellStart"/>
      <w:r>
        <w:rPr>
          <w:rFonts w:ascii="Palatino Linotype" w:hAnsi="Palatino Linotype"/>
          <w:color w:val="555555"/>
          <w:sz w:val="21"/>
          <w:szCs w:val="21"/>
        </w:rPr>
        <w:t>publicsector.cfg</w:t>
      </w:r>
      <w:proofErr w:type="spellEnd"/>
      <w:r>
        <w:rPr>
          <w:rFonts w:ascii="Palatino Linotype" w:hAnsi="Palatino Linotype"/>
          <w:color w:val="555555"/>
          <w:sz w:val="21"/>
          <w:szCs w:val="21"/>
        </w:rPr>
        <w:t xml:space="preserve"> TARGET_LOCATION_PATH ENU</w:t>
      </w:r>
    </w:p>
    <w:p w:rsidR="00CA354F" w:rsidRDefault="00CA354F" w:rsidP="00CA354F">
      <w:pPr>
        <w:numPr>
          <w:ilvl w:val="1"/>
          <w:numId w:val="12"/>
        </w:numPr>
        <w:shd w:val="clear" w:color="auto" w:fill="FFFFFF"/>
        <w:spacing w:before="100" w:beforeAutospacing="1" w:after="100" w:afterAutospacing="1" w:line="240" w:lineRule="auto"/>
        <w:ind w:left="0"/>
        <w:rPr>
          <w:rFonts w:ascii="Palatino Linotype" w:hAnsi="Palatino Linotype"/>
          <w:color w:val="555555"/>
          <w:sz w:val="21"/>
          <w:szCs w:val="21"/>
        </w:rPr>
      </w:pPr>
      <w:r>
        <w:rPr>
          <w:rFonts w:ascii="Palatino Linotype" w:hAnsi="Palatino Linotype"/>
          <w:color w:val="555555"/>
          <w:sz w:val="21"/>
          <w:szCs w:val="21"/>
        </w:rPr>
        <w:t>You need to run this command once for each language your Application supports</w:t>
      </w:r>
    </w:p>
    <w:p w:rsidR="00CA354F" w:rsidRDefault="00CA354F" w:rsidP="00CA354F">
      <w:pPr>
        <w:numPr>
          <w:ilvl w:val="0"/>
          <w:numId w:val="12"/>
        </w:numPr>
        <w:shd w:val="clear" w:color="auto" w:fill="FFFFFF"/>
        <w:spacing w:before="100" w:beforeAutospacing="1" w:after="100" w:afterAutospacing="1" w:line="240" w:lineRule="auto"/>
        <w:ind w:left="0"/>
        <w:rPr>
          <w:rFonts w:ascii="Palatino Linotype" w:hAnsi="Palatino Linotype"/>
          <w:color w:val="555555"/>
          <w:sz w:val="21"/>
          <w:szCs w:val="21"/>
        </w:rPr>
      </w:pPr>
      <w:r>
        <w:rPr>
          <w:rFonts w:ascii="Palatino Linotype" w:hAnsi="Palatino Linotype"/>
          <w:color w:val="555555"/>
          <w:sz w:val="21"/>
          <w:szCs w:val="21"/>
        </w:rPr>
        <w:t>Start the Application servers</w:t>
      </w:r>
    </w:p>
    <w:p w:rsidR="00CA354F" w:rsidRDefault="00CA354F" w:rsidP="00CA354F">
      <w:pPr>
        <w:shd w:val="clear" w:color="auto" w:fill="FFFFFF"/>
        <w:spacing w:after="225"/>
        <w:rPr>
          <w:rFonts w:ascii="Palatino Linotype" w:hAnsi="Palatino Linotype"/>
          <w:color w:val="555555"/>
          <w:sz w:val="21"/>
          <w:szCs w:val="21"/>
        </w:rPr>
      </w:pPr>
      <w:r>
        <w:rPr>
          <w:rFonts w:ascii="Palatino Linotype" w:hAnsi="Palatino Linotype"/>
          <w:color w:val="555555"/>
          <w:sz w:val="21"/>
          <w:szCs w:val="21"/>
        </w:rPr>
        <w:t> </w:t>
      </w:r>
    </w:p>
    <w:p w:rsidR="00CA354F" w:rsidRDefault="00CA354F" w:rsidP="00CA354F">
      <w:pPr>
        <w:shd w:val="clear" w:color="auto" w:fill="FFFFFF"/>
        <w:spacing w:after="225"/>
        <w:rPr>
          <w:rFonts w:ascii="Palatino Linotype" w:hAnsi="Palatino Linotype"/>
          <w:color w:val="555555"/>
          <w:sz w:val="21"/>
          <w:szCs w:val="21"/>
        </w:rPr>
      </w:pPr>
      <w:r>
        <w:rPr>
          <w:rStyle w:val="Strong"/>
          <w:rFonts w:ascii="Palatino Linotype" w:hAnsi="Palatino Linotype"/>
          <w:color w:val="555555"/>
          <w:sz w:val="21"/>
          <w:szCs w:val="21"/>
        </w:rPr>
        <w:t>Master Data Migration:</w:t>
      </w:r>
    </w:p>
    <w:p w:rsidR="00CA354F" w:rsidRDefault="00CA354F" w:rsidP="00CA354F">
      <w:pPr>
        <w:shd w:val="clear" w:color="auto" w:fill="FFFFFF"/>
        <w:spacing w:after="225"/>
        <w:rPr>
          <w:rFonts w:ascii="Palatino Linotype" w:hAnsi="Palatino Linotype"/>
          <w:color w:val="555555"/>
          <w:sz w:val="21"/>
          <w:szCs w:val="21"/>
        </w:rPr>
      </w:pPr>
      <w:r>
        <w:rPr>
          <w:rFonts w:ascii="Palatino Linotype" w:hAnsi="Palatino Linotype"/>
          <w:color w:val="555555"/>
          <w:sz w:val="21"/>
          <w:szCs w:val="21"/>
        </w:rPr>
        <w:t xml:space="preserve">To move Master data such as List of Values, responsibilities, Views, PDQs </w:t>
      </w:r>
      <w:proofErr w:type="spellStart"/>
      <w:r>
        <w:rPr>
          <w:rFonts w:ascii="Palatino Linotype" w:hAnsi="Palatino Linotype"/>
          <w:color w:val="555555"/>
          <w:sz w:val="21"/>
          <w:szCs w:val="21"/>
        </w:rPr>
        <w:t>etc</w:t>
      </w:r>
      <w:proofErr w:type="spellEnd"/>
      <w:r>
        <w:rPr>
          <w:rFonts w:ascii="Palatino Linotype" w:hAnsi="Palatino Linotype"/>
          <w:color w:val="555555"/>
          <w:sz w:val="21"/>
          <w:szCs w:val="21"/>
        </w:rPr>
        <w:t xml:space="preserve"> we can use one of the below given approaches</w:t>
      </w:r>
    </w:p>
    <w:p w:rsidR="00CA354F" w:rsidRDefault="00CA354F" w:rsidP="00CA354F">
      <w:pPr>
        <w:numPr>
          <w:ilvl w:val="0"/>
          <w:numId w:val="13"/>
        </w:numPr>
        <w:shd w:val="clear" w:color="auto" w:fill="FFFFFF"/>
        <w:spacing w:before="100" w:beforeAutospacing="1" w:after="100" w:afterAutospacing="1" w:line="240" w:lineRule="auto"/>
        <w:ind w:left="0"/>
        <w:rPr>
          <w:rFonts w:ascii="Palatino Linotype" w:hAnsi="Palatino Linotype"/>
          <w:color w:val="555555"/>
          <w:sz w:val="21"/>
          <w:szCs w:val="21"/>
        </w:rPr>
      </w:pPr>
      <w:hyperlink r:id="rId5" w:tgtFrame="_blank" w:history="1">
        <w:r>
          <w:rPr>
            <w:rStyle w:val="Hyperlink"/>
            <w:rFonts w:ascii="Palatino Linotype" w:hAnsi="Palatino Linotype"/>
            <w:sz w:val="21"/>
            <w:szCs w:val="21"/>
          </w:rPr>
          <w:t>ADM (Application Deployment Manager)</w:t>
        </w:r>
      </w:hyperlink>
      <w:r>
        <w:rPr>
          <w:rFonts w:ascii="Palatino Linotype" w:hAnsi="Palatino Linotype"/>
          <w:color w:val="555555"/>
          <w:sz w:val="21"/>
          <w:szCs w:val="21"/>
        </w:rPr>
        <w:t>: Please Refer the Siebel Application Deployment manager Guide for migrations using ADM.</w:t>
      </w:r>
    </w:p>
    <w:p w:rsidR="00CA354F" w:rsidRDefault="00CA354F" w:rsidP="00CA354F">
      <w:pPr>
        <w:numPr>
          <w:ilvl w:val="0"/>
          <w:numId w:val="13"/>
        </w:numPr>
        <w:shd w:val="clear" w:color="auto" w:fill="FFFFFF"/>
        <w:spacing w:before="100" w:beforeAutospacing="1" w:after="100" w:afterAutospacing="1" w:line="240" w:lineRule="auto"/>
        <w:ind w:left="0"/>
        <w:rPr>
          <w:rFonts w:ascii="Palatino Linotype" w:hAnsi="Palatino Linotype"/>
          <w:color w:val="555555"/>
          <w:sz w:val="21"/>
          <w:szCs w:val="21"/>
        </w:rPr>
      </w:pPr>
      <w:hyperlink r:id="rId6" w:tgtFrame="_blank" w:history="1">
        <w:r>
          <w:rPr>
            <w:rStyle w:val="Hyperlink"/>
            <w:rFonts w:ascii="Palatino Linotype" w:hAnsi="Palatino Linotype"/>
            <w:sz w:val="21"/>
            <w:szCs w:val="21"/>
          </w:rPr>
          <w:t>EIM (Enterprise Integration Manager):</w:t>
        </w:r>
      </w:hyperlink>
      <w:r>
        <w:rPr>
          <w:rFonts w:ascii="Palatino Linotype" w:hAnsi="Palatino Linotype"/>
          <w:color w:val="555555"/>
          <w:sz w:val="21"/>
          <w:szCs w:val="21"/>
        </w:rPr>
        <w:t xml:space="preserve"> can also be used to achieve the same.</w:t>
      </w:r>
    </w:p>
    <w:p w:rsidR="00CA354F" w:rsidRDefault="00CA354F" w:rsidP="00CA354F">
      <w:pPr>
        <w:shd w:val="clear" w:color="auto" w:fill="FFFFFF"/>
        <w:spacing w:after="225"/>
        <w:rPr>
          <w:rFonts w:ascii="Palatino Linotype" w:hAnsi="Palatino Linotype"/>
          <w:color w:val="555555"/>
          <w:sz w:val="21"/>
          <w:szCs w:val="21"/>
        </w:rPr>
      </w:pPr>
      <w:r>
        <w:rPr>
          <w:rFonts w:ascii="Palatino Linotype" w:hAnsi="Palatino Linotype"/>
          <w:color w:val="555555"/>
          <w:sz w:val="21"/>
          <w:szCs w:val="21"/>
        </w:rPr>
        <w:t> </w:t>
      </w:r>
      <w:r>
        <w:rPr>
          <w:rStyle w:val="Strong"/>
          <w:rFonts w:ascii="Palatino Linotype" w:hAnsi="Palatino Linotype"/>
          <w:color w:val="555555"/>
          <w:sz w:val="21"/>
          <w:szCs w:val="21"/>
        </w:rPr>
        <w:t>SRF Movement from Source (DEV) to Target (Test) Environment:</w:t>
      </w:r>
    </w:p>
    <w:p w:rsidR="00CA354F" w:rsidRDefault="00CA354F" w:rsidP="00CA354F">
      <w:pPr>
        <w:shd w:val="clear" w:color="auto" w:fill="FFFFFF"/>
        <w:spacing w:after="225"/>
        <w:rPr>
          <w:rFonts w:ascii="Palatino Linotype" w:hAnsi="Palatino Linotype"/>
          <w:color w:val="555555"/>
          <w:sz w:val="21"/>
          <w:szCs w:val="21"/>
        </w:rPr>
      </w:pPr>
      <w:r>
        <w:rPr>
          <w:rFonts w:ascii="Palatino Linotype" w:hAnsi="Palatino Linotype"/>
          <w:color w:val="555555"/>
          <w:sz w:val="21"/>
          <w:szCs w:val="21"/>
        </w:rPr>
        <w:t>SRF can be moved in following ways from source to target.</w:t>
      </w:r>
    </w:p>
    <w:p w:rsidR="00CA354F" w:rsidRDefault="00CA354F" w:rsidP="00CA354F">
      <w:pPr>
        <w:numPr>
          <w:ilvl w:val="0"/>
          <w:numId w:val="14"/>
        </w:numPr>
        <w:shd w:val="clear" w:color="auto" w:fill="FFFFFF"/>
        <w:spacing w:before="100" w:beforeAutospacing="1" w:after="100" w:afterAutospacing="1" w:line="240" w:lineRule="auto"/>
        <w:ind w:left="0"/>
        <w:rPr>
          <w:rFonts w:ascii="Palatino Linotype" w:hAnsi="Palatino Linotype"/>
          <w:color w:val="555555"/>
          <w:sz w:val="21"/>
          <w:szCs w:val="21"/>
        </w:rPr>
      </w:pPr>
      <w:r>
        <w:rPr>
          <w:rFonts w:ascii="Palatino Linotype" w:hAnsi="Palatino Linotype"/>
          <w:color w:val="555555"/>
          <w:sz w:val="21"/>
          <w:szCs w:val="21"/>
        </w:rPr>
        <w:t>Compile SRF in Source Environment (DEV) and move it to target Environment. This approach is followed Do this whenever there in no repository movement (in minor bug fixes release).</w:t>
      </w:r>
    </w:p>
    <w:p w:rsidR="00CA354F" w:rsidRDefault="00CA354F" w:rsidP="00CA354F">
      <w:pPr>
        <w:numPr>
          <w:ilvl w:val="0"/>
          <w:numId w:val="14"/>
        </w:numPr>
        <w:shd w:val="clear" w:color="auto" w:fill="FFFFFF"/>
        <w:spacing w:before="100" w:beforeAutospacing="1" w:after="100" w:afterAutospacing="1" w:line="240" w:lineRule="auto"/>
        <w:ind w:left="0"/>
        <w:rPr>
          <w:rFonts w:ascii="Palatino Linotype" w:hAnsi="Palatino Linotype"/>
          <w:color w:val="555555"/>
          <w:sz w:val="21"/>
          <w:szCs w:val="21"/>
        </w:rPr>
      </w:pPr>
      <w:r>
        <w:rPr>
          <w:rFonts w:ascii="Palatino Linotype" w:hAnsi="Palatino Linotype"/>
          <w:color w:val="555555"/>
          <w:sz w:val="21"/>
          <w:szCs w:val="21"/>
        </w:rPr>
        <w:t>Move the Siebel Repository to the Target Environment (Test) and Compile SRF in target environment. This is followed normal releases.</w:t>
      </w:r>
    </w:p>
    <w:p w:rsidR="00CA354F" w:rsidRDefault="00CA354F" w:rsidP="00CA354F">
      <w:pPr>
        <w:shd w:val="clear" w:color="auto" w:fill="FFFFFF"/>
        <w:spacing w:after="225"/>
        <w:rPr>
          <w:rFonts w:ascii="Palatino Linotype" w:hAnsi="Palatino Linotype"/>
          <w:color w:val="555555"/>
          <w:sz w:val="21"/>
          <w:szCs w:val="21"/>
        </w:rPr>
      </w:pPr>
      <w:r>
        <w:rPr>
          <w:rFonts w:ascii="Palatino Linotype" w:hAnsi="Palatino Linotype"/>
          <w:color w:val="555555"/>
          <w:sz w:val="21"/>
          <w:szCs w:val="21"/>
        </w:rPr>
        <w:t xml:space="preserve">Using the </w:t>
      </w:r>
      <w:r>
        <w:rPr>
          <w:rStyle w:val="Strong"/>
          <w:rFonts w:ascii="Palatino Linotype" w:hAnsi="Palatino Linotype"/>
          <w:color w:val="555555"/>
          <w:sz w:val="21"/>
          <w:szCs w:val="21"/>
        </w:rPr>
        <w:t>Command Line Scripts</w:t>
      </w:r>
      <w:r>
        <w:rPr>
          <w:rFonts w:ascii="Palatino Linotype" w:hAnsi="Palatino Linotype"/>
          <w:color w:val="555555"/>
          <w:sz w:val="21"/>
          <w:szCs w:val="21"/>
        </w:rPr>
        <w:t xml:space="preserve"> is very easy if you understand importance and Parameters of Each Command.  Below is the explanation of some of the switches used in different commands in this article:</w:t>
      </w:r>
    </w:p>
    <w:p w:rsidR="00CA354F" w:rsidRDefault="00CA354F" w:rsidP="00CA354F">
      <w:pPr>
        <w:shd w:val="clear" w:color="auto" w:fill="FFFFFF"/>
        <w:spacing w:after="225"/>
        <w:rPr>
          <w:rFonts w:ascii="Palatino Linotype" w:hAnsi="Palatino Linotype"/>
          <w:color w:val="555555"/>
          <w:sz w:val="21"/>
          <w:szCs w:val="21"/>
        </w:rPr>
      </w:pPr>
      <w:r>
        <w:rPr>
          <w:rStyle w:val="Strong"/>
          <w:rFonts w:ascii="Palatino Linotype" w:hAnsi="Palatino Linotype"/>
          <w:color w:val="555555"/>
          <w:sz w:val="21"/>
          <w:szCs w:val="21"/>
        </w:rPr>
        <w:t>/a</w:t>
      </w:r>
      <w:r>
        <w:rPr>
          <w:rFonts w:ascii="Palatino Linotype" w:hAnsi="Palatino Linotype"/>
          <w:color w:val="555555"/>
          <w:sz w:val="21"/>
          <w:szCs w:val="21"/>
        </w:rPr>
        <w:t xml:space="preserve">: Represents the Action to be taken, </w:t>
      </w:r>
      <w:r>
        <w:rPr>
          <w:rStyle w:val="Strong"/>
          <w:rFonts w:ascii="Palatino Linotype" w:hAnsi="Palatino Linotype"/>
          <w:color w:val="555555"/>
          <w:sz w:val="21"/>
          <w:szCs w:val="21"/>
        </w:rPr>
        <w:t>E for Export</w:t>
      </w:r>
      <w:r>
        <w:rPr>
          <w:rFonts w:ascii="Palatino Linotype" w:hAnsi="Palatino Linotype"/>
          <w:color w:val="555555"/>
          <w:sz w:val="21"/>
          <w:szCs w:val="21"/>
        </w:rPr>
        <w:t xml:space="preserve"> the Siebel Repository. </w:t>
      </w:r>
      <w:r>
        <w:rPr>
          <w:rStyle w:val="Strong"/>
          <w:rFonts w:ascii="Palatino Linotype" w:hAnsi="Palatino Linotype"/>
          <w:color w:val="555555"/>
          <w:sz w:val="21"/>
          <w:szCs w:val="21"/>
        </w:rPr>
        <w:t>I for import</w:t>
      </w:r>
      <w:r>
        <w:rPr>
          <w:rFonts w:ascii="Palatino Linotype" w:hAnsi="Palatino Linotype"/>
          <w:color w:val="555555"/>
          <w:sz w:val="21"/>
          <w:szCs w:val="21"/>
        </w:rPr>
        <w:t xml:space="preserve"> the Siebel repository.</w:t>
      </w:r>
      <w:r>
        <w:rPr>
          <w:rFonts w:ascii="Palatino Linotype" w:hAnsi="Palatino Linotype"/>
          <w:color w:val="555555"/>
          <w:sz w:val="21"/>
          <w:szCs w:val="21"/>
        </w:rPr>
        <w:br/>
      </w:r>
      <w:r>
        <w:rPr>
          <w:rStyle w:val="Strong"/>
          <w:rFonts w:ascii="Palatino Linotype" w:hAnsi="Palatino Linotype"/>
          <w:color w:val="555555"/>
          <w:sz w:val="21"/>
          <w:szCs w:val="21"/>
        </w:rPr>
        <w:t>/G:</w:t>
      </w:r>
      <w:r>
        <w:rPr>
          <w:rFonts w:ascii="Palatino Linotype" w:hAnsi="Palatino Linotype"/>
          <w:color w:val="555555"/>
          <w:sz w:val="21"/>
          <w:szCs w:val="21"/>
        </w:rPr>
        <w:t xml:space="preserve"> </w:t>
      </w:r>
      <w:proofErr w:type="spellStart"/>
      <w:r>
        <w:rPr>
          <w:rFonts w:ascii="Palatino Linotype" w:hAnsi="Palatino Linotype"/>
          <w:color w:val="555555"/>
          <w:sz w:val="21"/>
          <w:szCs w:val="21"/>
        </w:rPr>
        <w:t>Rrepresents</w:t>
      </w:r>
      <w:proofErr w:type="spellEnd"/>
      <w:r>
        <w:rPr>
          <w:rFonts w:ascii="Palatino Linotype" w:hAnsi="Palatino Linotype"/>
          <w:color w:val="555555"/>
          <w:sz w:val="21"/>
          <w:szCs w:val="21"/>
        </w:rPr>
        <w:t xml:space="preserve"> the languages to be exported or imported. </w:t>
      </w:r>
      <w:r>
        <w:rPr>
          <w:rStyle w:val="Strong"/>
          <w:rFonts w:ascii="Palatino Linotype" w:hAnsi="Palatino Linotype"/>
          <w:color w:val="555555"/>
          <w:sz w:val="21"/>
          <w:szCs w:val="21"/>
        </w:rPr>
        <w:t>Option AL</w:t>
      </w:r>
      <w:r>
        <w:rPr>
          <w:rFonts w:ascii="Palatino Linotype" w:hAnsi="Palatino Linotype"/>
          <w:color w:val="555555"/>
          <w:sz w:val="21"/>
          <w:szCs w:val="21"/>
        </w:rPr>
        <w:t>L will export or Import all the languages in the Repository or DAT file</w:t>
      </w:r>
      <w:r>
        <w:rPr>
          <w:rFonts w:ascii="Palatino Linotype" w:hAnsi="Palatino Linotype"/>
          <w:color w:val="555555"/>
          <w:sz w:val="21"/>
          <w:szCs w:val="21"/>
        </w:rPr>
        <w:br/>
      </w:r>
      <w:r>
        <w:rPr>
          <w:rStyle w:val="Strong"/>
          <w:rFonts w:ascii="Palatino Linotype" w:hAnsi="Palatino Linotype"/>
          <w:color w:val="555555"/>
          <w:sz w:val="21"/>
          <w:szCs w:val="21"/>
        </w:rPr>
        <w:t>/C:</w:t>
      </w:r>
      <w:r>
        <w:rPr>
          <w:rFonts w:ascii="Palatino Linotype" w:hAnsi="Palatino Linotype"/>
          <w:color w:val="555555"/>
          <w:sz w:val="21"/>
          <w:szCs w:val="21"/>
        </w:rPr>
        <w:t xml:space="preserve"> Represents the</w:t>
      </w:r>
      <w:r>
        <w:rPr>
          <w:rStyle w:val="Strong"/>
          <w:rFonts w:ascii="Palatino Linotype" w:hAnsi="Palatino Linotype"/>
          <w:color w:val="555555"/>
          <w:sz w:val="21"/>
          <w:szCs w:val="21"/>
        </w:rPr>
        <w:t xml:space="preserve"> Server Data source</w:t>
      </w:r>
      <w:r>
        <w:rPr>
          <w:rFonts w:ascii="Palatino Linotype" w:hAnsi="Palatino Linotype"/>
          <w:color w:val="555555"/>
          <w:sz w:val="21"/>
          <w:szCs w:val="21"/>
        </w:rPr>
        <w:t xml:space="preserve"> name to connect to Database</w:t>
      </w:r>
      <w:r>
        <w:rPr>
          <w:rStyle w:val="Strong"/>
          <w:rFonts w:ascii="Palatino Linotype" w:hAnsi="Palatino Linotype"/>
          <w:color w:val="555555"/>
          <w:sz w:val="21"/>
          <w:szCs w:val="21"/>
        </w:rPr>
        <w:t>.</w:t>
      </w:r>
      <w:r>
        <w:rPr>
          <w:rFonts w:ascii="Palatino Linotype" w:hAnsi="Palatino Linotype"/>
          <w:color w:val="555555"/>
          <w:sz w:val="21"/>
          <w:szCs w:val="21"/>
        </w:rPr>
        <w:t xml:space="preserve"> Check the Application </w:t>
      </w:r>
      <w:proofErr w:type="spellStart"/>
      <w:r>
        <w:rPr>
          <w:rFonts w:ascii="Palatino Linotype" w:hAnsi="Palatino Linotype"/>
          <w:color w:val="555555"/>
          <w:sz w:val="21"/>
          <w:szCs w:val="21"/>
        </w:rPr>
        <w:t>cfg</w:t>
      </w:r>
      <w:proofErr w:type="spellEnd"/>
      <w:r>
        <w:rPr>
          <w:rFonts w:ascii="Palatino Linotype" w:hAnsi="Palatino Linotype"/>
          <w:color w:val="555555"/>
          <w:sz w:val="21"/>
          <w:szCs w:val="21"/>
        </w:rPr>
        <w:t xml:space="preserve"> file or ODBC configuration Tool for the exact server Data source name</w:t>
      </w:r>
      <w:r>
        <w:rPr>
          <w:rFonts w:ascii="Palatino Linotype" w:hAnsi="Palatino Linotype"/>
          <w:color w:val="555555"/>
          <w:sz w:val="21"/>
          <w:szCs w:val="21"/>
        </w:rPr>
        <w:br/>
      </w:r>
      <w:r>
        <w:rPr>
          <w:rStyle w:val="Strong"/>
          <w:rFonts w:ascii="Palatino Linotype" w:hAnsi="Palatino Linotype"/>
          <w:color w:val="555555"/>
          <w:sz w:val="21"/>
          <w:szCs w:val="21"/>
        </w:rPr>
        <w:t xml:space="preserve">/d: </w:t>
      </w:r>
      <w:r>
        <w:rPr>
          <w:rFonts w:ascii="Palatino Linotype" w:hAnsi="Palatino Linotype"/>
          <w:color w:val="555555"/>
          <w:sz w:val="21"/>
          <w:szCs w:val="21"/>
        </w:rPr>
        <w:t>Represents the table owner name, normally it is SIEBEL</w:t>
      </w:r>
      <w:r>
        <w:rPr>
          <w:rFonts w:ascii="Palatino Linotype" w:hAnsi="Palatino Linotype"/>
          <w:color w:val="555555"/>
          <w:sz w:val="21"/>
          <w:szCs w:val="21"/>
        </w:rPr>
        <w:br/>
      </w:r>
      <w:r>
        <w:rPr>
          <w:rStyle w:val="Strong"/>
          <w:rFonts w:ascii="Palatino Linotype" w:hAnsi="Palatino Linotype"/>
          <w:color w:val="555555"/>
          <w:sz w:val="21"/>
          <w:szCs w:val="21"/>
        </w:rPr>
        <w:t>/r:</w:t>
      </w:r>
      <w:r>
        <w:rPr>
          <w:rFonts w:ascii="Palatino Linotype" w:hAnsi="Palatino Linotype"/>
          <w:color w:val="555555"/>
          <w:sz w:val="21"/>
          <w:szCs w:val="21"/>
        </w:rPr>
        <w:t xml:space="preserve"> Represents the </w:t>
      </w:r>
      <w:r>
        <w:rPr>
          <w:rStyle w:val="Strong"/>
          <w:rFonts w:ascii="Palatino Linotype" w:hAnsi="Palatino Linotype"/>
          <w:color w:val="555555"/>
          <w:sz w:val="21"/>
          <w:szCs w:val="21"/>
        </w:rPr>
        <w:t>Repository name</w:t>
      </w:r>
      <w:r>
        <w:rPr>
          <w:rFonts w:ascii="Palatino Linotype" w:hAnsi="Palatino Linotype"/>
          <w:color w:val="555555"/>
          <w:sz w:val="21"/>
          <w:szCs w:val="21"/>
        </w:rPr>
        <w:t xml:space="preserve"> to be Exported .Most of the Environments it will be ‘Siebel Repository’. Since a Siebel Environment can have multiple Repositories but only one with the Name ‘Siebel Repository’ </w:t>
      </w:r>
      <w:r>
        <w:rPr>
          <w:rStyle w:val="Strong"/>
          <w:rFonts w:ascii="Palatino Linotype" w:hAnsi="Palatino Linotype"/>
          <w:color w:val="C0C0C0"/>
          <w:sz w:val="21"/>
          <w:szCs w:val="21"/>
        </w:rPr>
        <w:t xml:space="preserve">(repository name to be used by Application is specified in the Application </w:t>
      </w:r>
      <w:proofErr w:type="spellStart"/>
      <w:r>
        <w:rPr>
          <w:rStyle w:val="Strong"/>
          <w:rFonts w:ascii="Palatino Linotype" w:hAnsi="Palatino Linotype"/>
          <w:color w:val="C0C0C0"/>
          <w:sz w:val="21"/>
          <w:szCs w:val="21"/>
        </w:rPr>
        <w:t>cfgs</w:t>
      </w:r>
      <w:proofErr w:type="spellEnd"/>
      <w:r>
        <w:rPr>
          <w:rStyle w:val="Strong"/>
          <w:rFonts w:ascii="Palatino Linotype" w:hAnsi="Palatino Linotype"/>
          <w:color w:val="C0C0C0"/>
          <w:sz w:val="21"/>
          <w:szCs w:val="21"/>
        </w:rPr>
        <w:t>)</w:t>
      </w:r>
      <w:r>
        <w:rPr>
          <w:rFonts w:ascii="Palatino Linotype" w:hAnsi="Palatino Linotype"/>
          <w:color w:val="555555"/>
          <w:sz w:val="21"/>
          <w:szCs w:val="21"/>
        </w:rPr>
        <w:t>.</w:t>
      </w:r>
      <w:r>
        <w:rPr>
          <w:rFonts w:ascii="Palatino Linotype" w:hAnsi="Palatino Linotype"/>
          <w:color w:val="555555"/>
          <w:sz w:val="21"/>
          <w:szCs w:val="21"/>
        </w:rPr>
        <w:br/>
      </w:r>
      <w:r>
        <w:rPr>
          <w:rStyle w:val="Strong"/>
          <w:rFonts w:ascii="Palatino Linotype" w:hAnsi="Palatino Linotype"/>
          <w:color w:val="555555"/>
          <w:sz w:val="21"/>
          <w:szCs w:val="21"/>
        </w:rPr>
        <w:t>/f:</w:t>
      </w:r>
      <w:r>
        <w:rPr>
          <w:rFonts w:ascii="Palatino Linotype" w:hAnsi="Palatino Linotype"/>
          <w:color w:val="555555"/>
          <w:sz w:val="21"/>
          <w:szCs w:val="21"/>
        </w:rPr>
        <w:t xml:space="preserve"> Represents Export file name and Location, it will be in .</w:t>
      </w:r>
      <w:proofErr w:type="spellStart"/>
      <w:r>
        <w:rPr>
          <w:rFonts w:ascii="Palatino Linotype" w:hAnsi="Palatino Linotype"/>
          <w:color w:val="555555"/>
          <w:sz w:val="21"/>
          <w:szCs w:val="21"/>
        </w:rPr>
        <w:t>dat</w:t>
      </w:r>
      <w:proofErr w:type="spellEnd"/>
      <w:r>
        <w:rPr>
          <w:rFonts w:ascii="Palatino Linotype" w:hAnsi="Palatino Linotype"/>
          <w:color w:val="555555"/>
          <w:sz w:val="21"/>
          <w:szCs w:val="21"/>
        </w:rPr>
        <w:t xml:space="preserve"> format.</w:t>
      </w:r>
      <w:r>
        <w:rPr>
          <w:rFonts w:ascii="Palatino Linotype" w:hAnsi="Palatino Linotype"/>
          <w:color w:val="555555"/>
          <w:sz w:val="21"/>
          <w:szCs w:val="21"/>
        </w:rPr>
        <w:br/>
      </w:r>
      <w:r>
        <w:rPr>
          <w:rStyle w:val="Strong"/>
          <w:rFonts w:ascii="Palatino Linotype" w:hAnsi="Palatino Linotype"/>
          <w:color w:val="555555"/>
          <w:sz w:val="21"/>
          <w:szCs w:val="21"/>
        </w:rPr>
        <w:t xml:space="preserve">/l: </w:t>
      </w:r>
      <w:r>
        <w:rPr>
          <w:rFonts w:ascii="Palatino Linotype" w:hAnsi="Palatino Linotype"/>
          <w:color w:val="555555"/>
          <w:sz w:val="21"/>
          <w:szCs w:val="21"/>
        </w:rPr>
        <w:t>Specifies is the Location of the Log File.</w:t>
      </w:r>
    </w:p>
    <w:p w:rsidR="00CA354F" w:rsidRDefault="00CA354F" w:rsidP="00CA354F">
      <w:pPr>
        <w:shd w:val="clear" w:color="auto" w:fill="FFFFFF"/>
        <w:spacing w:after="225"/>
        <w:rPr>
          <w:rFonts w:ascii="Palatino Linotype" w:hAnsi="Palatino Linotype"/>
          <w:color w:val="555555"/>
          <w:sz w:val="21"/>
          <w:szCs w:val="21"/>
        </w:rPr>
      </w:pPr>
      <w:r>
        <w:rPr>
          <w:rFonts w:ascii="Palatino Linotype" w:hAnsi="Palatino Linotype"/>
          <w:color w:val="555555"/>
          <w:sz w:val="21"/>
          <w:szCs w:val="21"/>
        </w:rPr>
        <w:t>The above commands Paths and Directory structure will change between Windows and UNIX environments. You have to 4 Commands to do the entire Repository migration task. Prepare the above commands and save them as Batch scripts in Windows and Shell scripts in UNIX for future release. You can do simple modifications to these scripts for every release and execute them.</w:t>
      </w:r>
    </w:p>
    <w:p w:rsidR="001663CE" w:rsidRDefault="001663CE" w:rsidP="003B440C">
      <w:pPr>
        <w:shd w:val="clear" w:color="auto" w:fill="FFFFFF"/>
        <w:spacing w:before="240" w:after="240" w:line="360" w:lineRule="atLeast"/>
        <w:rPr>
          <w:rFonts w:ascii="Arial" w:hAnsi="Arial" w:cs="Arial"/>
          <w:b/>
          <w:i/>
          <w:color w:val="43453A"/>
          <w:sz w:val="28"/>
        </w:rPr>
      </w:pPr>
      <w:bookmarkStart w:id="0" w:name="_GoBack"/>
      <w:bookmarkEnd w:id="0"/>
    </w:p>
    <w:p w:rsidR="001663CE" w:rsidRDefault="001663CE" w:rsidP="003B440C">
      <w:pPr>
        <w:shd w:val="clear" w:color="auto" w:fill="FFFFFF"/>
        <w:spacing w:before="240" w:after="240" w:line="360" w:lineRule="atLeast"/>
        <w:rPr>
          <w:rFonts w:ascii="Arial" w:hAnsi="Arial" w:cs="Arial"/>
          <w:b/>
          <w:i/>
          <w:color w:val="43453A"/>
          <w:sz w:val="28"/>
        </w:rPr>
      </w:pPr>
    </w:p>
    <w:p w:rsidR="00850F8A" w:rsidRPr="000520CF" w:rsidRDefault="00850F8A" w:rsidP="003B440C">
      <w:pPr>
        <w:shd w:val="clear" w:color="auto" w:fill="FFFFFF"/>
        <w:spacing w:before="240" w:after="240" w:line="360" w:lineRule="atLeast"/>
        <w:rPr>
          <w:rFonts w:ascii="Arial" w:hAnsi="Arial" w:cs="Arial"/>
          <w:b/>
          <w:i/>
          <w:color w:val="43453A"/>
          <w:sz w:val="28"/>
        </w:rPr>
      </w:pPr>
      <w:r w:rsidRPr="000520CF">
        <w:rPr>
          <w:rFonts w:ascii="Arial" w:hAnsi="Arial" w:cs="Arial"/>
          <w:b/>
          <w:i/>
          <w:color w:val="43453A"/>
          <w:sz w:val="28"/>
        </w:rPr>
        <w:t>Application release automation for Siebel:</w:t>
      </w:r>
    </w:p>
    <w:p w:rsidR="003375A8" w:rsidRDefault="003375A8" w:rsidP="003B440C">
      <w:pPr>
        <w:shd w:val="clear" w:color="auto" w:fill="FFFFFF"/>
        <w:spacing w:before="240" w:after="240" w:line="360" w:lineRule="atLeast"/>
        <w:rPr>
          <w:rFonts w:ascii="Arial" w:hAnsi="Arial" w:cs="Arial"/>
          <w:color w:val="43453A"/>
        </w:rPr>
      </w:pPr>
      <w:r>
        <w:rPr>
          <w:rFonts w:ascii="Raleway" w:hAnsi="Raleway" w:cs="Arial"/>
          <w:color w:val="43453A"/>
        </w:rPr>
        <w:t>Siebel releases are complex. Executing one well is difficult. Extracting databases, migrating SRF repositories, deploying non-repository items and managing all the planned and unplanned outages is no small feat.</w:t>
      </w:r>
    </w:p>
    <w:p w:rsidR="001B7888" w:rsidRPr="00850F8A" w:rsidRDefault="001B7888" w:rsidP="003B440C">
      <w:pPr>
        <w:shd w:val="clear" w:color="auto" w:fill="FFFFFF"/>
        <w:spacing w:before="240" w:after="240" w:line="360" w:lineRule="atLeast"/>
        <w:rPr>
          <w:rFonts w:ascii="Arial" w:hAnsi="Arial" w:cs="Arial"/>
          <w:color w:val="43453A"/>
        </w:rPr>
      </w:pPr>
      <w:r>
        <w:rPr>
          <w:rFonts w:ascii="Arial" w:hAnsi="Arial" w:cs="Arial"/>
          <w:color w:val="43453A"/>
        </w:rPr>
        <w:t>how they used Application Release Automation to shorten downtime of Siebel and increase quality and stability at a huge telecom provider in the Netherlands.</w:t>
      </w:r>
    </w:p>
    <w:p w:rsidR="00BE69AD" w:rsidRPr="00BE69AD" w:rsidRDefault="00BE69AD" w:rsidP="00BE69AD">
      <w:pPr>
        <w:numPr>
          <w:ilvl w:val="0"/>
          <w:numId w:val="4"/>
        </w:numPr>
        <w:spacing w:before="100" w:beforeAutospacing="1" w:after="100" w:afterAutospacing="1" w:line="240" w:lineRule="auto"/>
        <w:ind w:left="600"/>
        <w:rPr>
          <w:rFonts w:ascii="Raleway" w:eastAsia="Times New Roman" w:hAnsi="Raleway" w:cs="Arial"/>
          <w:color w:val="43453A"/>
          <w:sz w:val="24"/>
          <w:szCs w:val="24"/>
        </w:rPr>
      </w:pPr>
      <w:r w:rsidRPr="00BE69AD">
        <w:rPr>
          <w:rFonts w:ascii="Raleway" w:eastAsia="Times New Roman" w:hAnsi="Raleway" w:cs="Arial"/>
          <w:color w:val="43453A"/>
          <w:sz w:val="24"/>
          <w:szCs w:val="24"/>
        </w:rPr>
        <w:t>Enable agile releases and deploy Siebel updates in just minutes</w:t>
      </w:r>
    </w:p>
    <w:p w:rsidR="00BE69AD" w:rsidRPr="00BE69AD" w:rsidRDefault="00BE69AD" w:rsidP="00BE69AD">
      <w:pPr>
        <w:numPr>
          <w:ilvl w:val="0"/>
          <w:numId w:val="4"/>
        </w:numPr>
        <w:spacing w:before="100" w:beforeAutospacing="1" w:after="100" w:afterAutospacing="1" w:line="240" w:lineRule="auto"/>
        <w:ind w:left="600"/>
        <w:rPr>
          <w:rFonts w:ascii="Raleway" w:eastAsia="Times New Roman" w:hAnsi="Raleway" w:cs="Arial"/>
          <w:color w:val="43453A"/>
          <w:sz w:val="24"/>
          <w:szCs w:val="24"/>
        </w:rPr>
      </w:pPr>
      <w:r w:rsidRPr="00BE69AD">
        <w:rPr>
          <w:rFonts w:ascii="Raleway" w:eastAsia="Times New Roman" w:hAnsi="Raleway" w:cs="Arial"/>
          <w:color w:val="43453A"/>
          <w:sz w:val="24"/>
          <w:szCs w:val="24"/>
        </w:rPr>
        <w:t>Reduce planned and unplanned downtime</w:t>
      </w:r>
    </w:p>
    <w:p w:rsidR="00BE69AD" w:rsidRPr="00BE69AD" w:rsidRDefault="00BE69AD" w:rsidP="00BE69AD">
      <w:pPr>
        <w:numPr>
          <w:ilvl w:val="0"/>
          <w:numId w:val="4"/>
        </w:numPr>
        <w:spacing w:before="100" w:beforeAutospacing="1" w:after="100" w:afterAutospacing="1" w:line="240" w:lineRule="auto"/>
        <w:ind w:left="600"/>
        <w:rPr>
          <w:rFonts w:ascii="Raleway" w:eastAsia="Times New Roman" w:hAnsi="Raleway" w:cs="Arial"/>
          <w:color w:val="43453A"/>
          <w:sz w:val="24"/>
          <w:szCs w:val="24"/>
        </w:rPr>
      </w:pPr>
      <w:r w:rsidRPr="00BE69AD">
        <w:rPr>
          <w:rFonts w:ascii="Raleway" w:eastAsia="Times New Roman" w:hAnsi="Raleway" w:cs="Arial"/>
          <w:color w:val="43453A"/>
          <w:sz w:val="24"/>
          <w:szCs w:val="24"/>
        </w:rPr>
        <w:t>Deploy the right artifacts and configuration settings for even the most complex environments</w:t>
      </w:r>
    </w:p>
    <w:p w:rsidR="00BE69AD" w:rsidRPr="00BE69AD" w:rsidRDefault="00BE69AD" w:rsidP="00BE69AD">
      <w:pPr>
        <w:numPr>
          <w:ilvl w:val="0"/>
          <w:numId w:val="4"/>
        </w:numPr>
        <w:spacing w:before="100" w:beforeAutospacing="1" w:after="100" w:afterAutospacing="1" w:line="240" w:lineRule="auto"/>
        <w:ind w:left="600"/>
        <w:rPr>
          <w:rFonts w:ascii="Raleway" w:eastAsia="Times New Roman" w:hAnsi="Raleway" w:cs="Arial"/>
          <w:color w:val="43453A"/>
          <w:sz w:val="24"/>
          <w:szCs w:val="24"/>
        </w:rPr>
      </w:pPr>
      <w:r w:rsidRPr="00BE69AD">
        <w:rPr>
          <w:rFonts w:ascii="Raleway" w:eastAsia="Times New Roman" w:hAnsi="Raleway" w:cs="Arial"/>
          <w:color w:val="43453A"/>
          <w:sz w:val="24"/>
          <w:szCs w:val="24"/>
        </w:rPr>
        <w:t>Prevent unauthorized access to production environments</w:t>
      </w:r>
    </w:p>
    <w:p w:rsidR="00BE69AD" w:rsidRPr="00BE69AD" w:rsidRDefault="00BE69AD" w:rsidP="00BE69AD">
      <w:pPr>
        <w:numPr>
          <w:ilvl w:val="0"/>
          <w:numId w:val="4"/>
        </w:numPr>
        <w:spacing w:before="100" w:beforeAutospacing="1" w:after="100" w:afterAutospacing="1" w:line="240" w:lineRule="auto"/>
        <w:ind w:left="600"/>
        <w:rPr>
          <w:rFonts w:ascii="Raleway" w:eastAsia="Times New Roman" w:hAnsi="Raleway" w:cs="Arial"/>
          <w:color w:val="43453A"/>
          <w:sz w:val="24"/>
          <w:szCs w:val="24"/>
        </w:rPr>
      </w:pPr>
      <w:r w:rsidRPr="00BE69AD">
        <w:rPr>
          <w:rFonts w:ascii="Raleway" w:eastAsia="Times New Roman" w:hAnsi="Raleway" w:cs="Arial"/>
          <w:color w:val="43453A"/>
          <w:sz w:val="24"/>
          <w:szCs w:val="24"/>
        </w:rPr>
        <w:t>Free up Siebel administrators and developers from release and deployment tasks</w:t>
      </w:r>
    </w:p>
    <w:p w:rsidR="001B7888" w:rsidRPr="000520CF" w:rsidRDefault="000520CF" w:rsidP="003B440C">
      <w:pPr>
        <w:shd w:val="clear" w:color="auto" w:fill="FFFFFF"/>
        <w:spacing w:before="240" w:after="240" w:line="360" w:lineRule="atLeast"/>
        <w:rPr>
          <w:rFonts w:ascii="Arial" w:eastAsia="Times New Roman" w:hAnsi="Arial" w:cs="Arial"/>
          <w:b/>
          <w:color w:val="26343F"/>
          <w:szCs w:val="18"/>
        </w:rPr>
      </w:pPr>
      <w:proofErr w:type="spellStart"/>
      <w:r w:rsidRPr="000520CF">
        <w:rPr>
          <w:rFonts w:ascii="Arial" w:eastAsia="Times New Roman" w:hAnsi="Arial" w:cs="Arial"/>
          <w:b/>
          <w:color w:val="26343F"/>
          <w:szCs w:val="18"/>
        </w:rPr>
        <w:t>Automic</w:t>
      </w:r>
      <w:proofErr w:type="spellEnd"/>
      <w:r w:rsidRPr="000520CF">
        <w:rPr>
          <w:rFonts w:ascii="Arial" w:eastAsia="Times New Roman" w:hAnsi="Arial" w:cs="Arial"/>
          <w:b/>
          <w:color w:val="26343F"/>
          <w:szCs w:val="18"/>
        </w:rPr>
        <w:t xml:space="preserve"> Siebel Deployment Automation:</w:t>
      </w:r>
    </w:p>
    <w:p w:rsidR="000520CF" w:rsidRPr="000520CF" w:rsidRDefault="000520CF" w:rsidP="000520CF">
      <w:pPr>
        <w:shd w:val="clear" w:color="auto" w:fill="FFFFFF"/>
        <w:spacing w:before="240" w:after="240" w:line="360" w:lineRule="atLeast"/>
        <w:rPr>
          <w:rFonts w:asciiTheme="majorHAnsi" w:eastAsiaTheme="majorEastAsia" w:hAnsiTheme="majorHAnsi" w:cstheme="majorBidi"/>
          <w:b/>
          <w:color w:val="1F4D78" w:themeColor="accent1" w:themeShade="7F"/>
          <w:sz w:val="24"/>
          <w:szCs w:val="24"/>
          <w:lang w:val="en"/>
        </w:rPr>
      </w:pPr>
      <w:r w:rsidRPr="000520CF">
        <w:rPr>
          <w:rFonts w:asciiTheme="majorHAnsi" w:eastAsiaTheme="majorEastAsia" w:hAnsiTheme="majorHAnsi" w:cstheme="majorBidi"/>
          <w:b/>
          <w:color w:val="1F4D78" w:themeColor="accent1" w:themeShade="7F"/>
          <w:sz w:val="24"/>
          <w:szCs w:val="24"/>
          <w:lang w:val="en"/>
        </w:rPr>
        <w:t>Problem</w:t>
      </w:r>
    </w:p>
    <w:p w:rsidR="000520CF" w:rsidRPr="000520CF" w:rsidRDefault="000520CF" w:rsidP="000520CF">
      <w:pPr>
        <w:shd w:val="clear" w:color="auto" w:fill="FFFFFF"/>
        <w:spacing w:before="240" w:after="240" w:line="360" w:lineRule="atLeast"/>
        <w:rPr>
          <w:rFonts w:asciiTheme="majorHAnsi" w:eastAsiaTheme="majorEastAsia" w:hAnsiTheme="majorHAnsi" w:cstheme="majorBidi"/>
          <w:color w:val="1F4D78" w:themeColor="accent1" w:themeShade="7F"/>
          <w:sz w:val="24"/>
          <w:szCs w:val="24"/>
          <w:lang w:val="en"/>
        </w:rPr>
      </w:pPr>
      <w:r w:rsidRPr="000520CF">
        <w:rPr>
          <w:rFonts w:asciiTheme="majorHAnsi" w:eastAsiaTheme="majorEastAsia" w:hAnsiTheme="majorHAnsi" w:cstheme="majorBidi"/>
          <w:color w:val="1F4D78" w:themeColor="accent1" w:themeShade="7F"/>
          <w:sz w:val="24"/>
          <w:szCs w:val="24"/>
          <w:lang w:val="en"/>
        </w:rPr>
        <w:t>Siebel is just not as agile as the many other applications at the front end of your business today, making it a bottleneck for innovation and potentially impacting customer experience. Deployments are manual, require a huge amount of co-ordination between different teams and take forever to complete. Overruns cause unplanned downtime, and with call centers unable to take calls, hundreds of agents sit idle while</w:t>
      </w:r>
      <w:r>
        <w:rPr>
          <w:rFonts w:asciiTheme="majorHAnsi" w:eastAsiaTheme="majorEastAsia" w:hAnsiTheme="majorHAnsi" w:cstheme="majorBidi"/>
          <w:color w:val="1F4D78" w:themeColor="accent1" w:themeShade="7F"/>
          <w:sz w:val="24"/>
          <w:szCs w:val="24"/>
          <w:lang w:val="en"/>
        </w:rPr>
        <w:t xml:space="preserve"> customers become dissatisfied.</w:t>
      </w:r>
    </w:p>
    <w:p w:rsidR="000520CF" w:rsidRPr="000520CF" w:rsidRDefault="000520CF" w:rsidP="000520CF">
      <w:pPr>
        <w:shd w:val="clear" w:color="auto" w:fill="FFFFFF"/>
        <w:spacing w:before="240" w:after="240" w:line="360" w:lineRule="atLeast"/>
        <w:rPr>
          <w:rFonts w:asciiTheme="majorHAnsi" w:eastAsiaTheme="majorEastAsia" w:hAnsiTheme="majorHAnsi" w:cstheme="majorBidi"/>
          <w:b/>
          <w:color w:val="1F4D78" w:themeColor="accent1" w:themeShade="7F"/>
          <w:sz w:val="24"/>
          <w:szCs w:val="24"/>
          <w:lang w:val="en"/>
        </w:rPr>
      </w:pPr>
      <w:r w:rsidRPr="000520CF">
        <w:rPr>
          <w:rFonts w:asciiTheme="majorHAnsi" w:eastAsiaTheme="majorEastAsia" w:hAnsiTheme="majorHAnsi" w:cstheme="majorBidi"/>
          <w:b/>
          <w:color w:val="1F4D78" w:themeColor="accent1" w:themeShade="7F"/>
          <w:sz w:val="24"/>
          <w:szCs w:val="24"/>
          <w:lang w:val="en"/>
        </w:rPr>
        <w:t>Solution</w:t>
      </w:r>
    </w:p>
    <w:p w:rsidR="000520CF" w:rsidRDefault="000520CF" w:rsidP="000520CF">
      <w:pPr>
        <w:rPr>
          <w:lang w:val="en"/>
        </w:rPr>
      </w:pPr>
      <w:proofErr w:type="spellStart"/>
      <w:r w:rsidRPr="000520CF">
        <w:rPr>
          <w:lang w:val="en"/>
        </w:rPr>
        <w:t>Automic</w:t>
      </w:r>
      <w:proofErr w:type="spellEnd"/>
      <w:r w:rsidRPr="000520CF">
        <w:rPr>
          <w:lang w:val="en"/>
        </w:rPr>
        <w:t xml:space="preserve"> Siebel Deployment Automation increases the agility in Siebel environments.</w:t>
      </w:r>
    </w:p>
    <w:p w:rsidR="000520CF" w:rsidRDefault="000520CF" w:rsidP="000520CF">
      <w:pPr>
        <w:rPr>
          <w:lang w:val="en"/>
        </w:rPr>
      </w:pPr>
      <w:r w:rsidRPr="000520CF">
        <w:rPr>
          <w:lang w:val="en"/>
        </w:rPr>
        <w:t xml:space="preserve"> Deep integration with Siebel Tools coupled with preconfigured workflow templates for full Siebel Export and Import </w:t>
      </w:r>
      <w:r w:rsidRPr="000520CF">
        <w:rPr>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w:t>
      </w:r>
      <w:r w:rsidRPr="000520CF">
        <w:rPr>
          <w:lang w:val="en"/>
        </w:rPr>
        <w:t xml:space="preserve"> fast, consistent and reliable Siebel deployments every time – reducing downtime and leaving new application development and integration initiatives uninterrupted.</w:t>
      </w:r>
    </w:p>
    <w:p w:rsidR="000520CF" w:rsidRDefault="000520CF" w:rsidP="000520CF">
      <w:pPr>
        <w:rPr>
          <w:lang w:val="en"/>
        </w:rPr>
      </w:pPr>
    </w:p>
    <w:p w:rsidR="000520CF" w:rsidRPr="000520CF" w:rsidRDefault="000520CF" w:rsidP="000520CF">
      <w:pPr>
        <w:rPr>
          <w:b/>
          <w:lang w:val="en"/>
        </w:rPr>
      </w:pPr>
      <w:r w:rsidRPr="000520CF">
        <w:rPr>
          <w:b/>
          <w:lang w:val="en"/>
        </w:rPr>
        <w:t>Features:</w:t>
      </w:r>
    </w:p>
    <w:p w:rsidR="000520CF" w:rsidRPr="000520CF" w:rsidRDefault="000520CF" w:rsidP="000520CF">
      <w:pPr>
        <w:numPr>
          <w:ilvl w:val="0"/>
          <w:numId w:val="5"/>
        </w:numPr>
        <w:shd w:val="clear" w:color="auto" w:fill="DDDDDD"/>
        <w:spacing w:before="100" w:beforeAutospacing="1" w:after="100" w:afterAutospacing="1" w:line="312" w:lineRule="atLeast"/>
        <w:rPr>
          <w:rFonts w:ascii="calibre-light" w:eastAsia="Times New Roman" w:hAnsi="calibre-light" w:cs="Helvetica"/>
          <w:vanish/>
          <w:color w:val="1E1E1E"/>
          <w:sz w:val="24"/>
          <w:szCs w:val="24"/>
          <w:lang w:val="en"/>
        </w:rPr>
      </w:pPr>
      <w:r w:rsidRPr="000520CF">
        <w:rPr>
          <w:rFonts w:ascii="calibre-light" w:eastAsia="Times New Roman" w:hAnsi="calibre-light" w:cs="Helvetica"/>
          <w:vanish/>
          <w:color w:val="1E1E1E"/>
          <w:sz w:val="24"/>
          <w:szCs w:val="24"/>
          <w:lang w:val="en"/>
        </w:rPr>
        <w:t>Automate the entire Siebel deployment process for multiple environments from a single point of control</w:t>
      </w:r>
    </w:p>
    <w:p w:rsidR="000520CF" w:rsidRPr="000520CF" w:rsidRDefault="000520CF" w:rsidP="000520CF">
      <w:pPr>
        <w:numPr>
          <w:ilvl w:val="0"/>
          <w:numId w:val="5"/>
        </w:numPr>
        <w:shd w:val="clear" w:color="auto" w:fill="DDDDDD"/>
        <w:spacing w:before="100" w:beforeAutospacing="1" w:after="100" w:afterAutospacing="1" w:line="312" w:lineRule="atLeast"/>
        <w:rPr>
          <w:rFonts w:ascii="calibre-light" w:eastAsia="Times New Roman" w:hAnsi="calibre-light" w:cs="Helvetica"/>
          <w:vanish/>
          <w:color w:val="1E1E1E"/>
          <w:sz w:val="24"/>
          <w:szCs w:val="24"/>
          <w:lang w:val="en"/>
        </w:rPr>
      </w:pPr>
      <w:r w:rsidRPr="000520CF">
        <w:rPr>
          <w:rFonts w:ascii="calibre-light" w:eastAsia="Times New Roman" w:hAnsi="calibre-light" w:cs="Helvetica"/>
          <w:vanish/>
          <w:color w:val="1E1E1E"/>
          <w:sz w:val="24"/>
          <w:szCs w:val="24"/>
          <w:lang w:val="en"/>
        </w:rPr>
        <w:t>Enable deep integration with Siebel through the Siebel Data Bean API</w:t>
      </w:r>
    </w:p>
    <w:p w:rsidR="000520CF" w:rsidRPr="000520CF" w:rsidRDefault="000520CF" w:rsidP="000520CF">
      <w:pPr>
        <w:numPr>
          <w:ilvl w:val="0"/>
          <w:numId w:val="5"/>
        </w:numPr>
        <w:shd w:val="clear" w:color="auto" w:fill="DDDDDD"/>
        <w:spacing w:before="100" w:beforeAutospacing="1" w:after="100" w:afterAutospacing="1" w:line="312" w:lineRule="atLeast"/>
        <w:rPr>
          <w:rFonts w:ascii="calibre-light" w:eastAsia="Times New Roman" w:hAnsi="calibre-light" w:cs="Helvetica"/>
          <w:vanish/>
          <w:color w:val="1E1E1E"/>
          <w:sz w:val="24"/>
          <w:szCs w:val="24"/>
          <w:lang w:val="en"/>
        </w:rPr>
      </w:pPr>
      <w:r w:rsidRPr="000520CF">
        <w:rPr>
          <w:rFonts w:ascii="calibre-light" w:eastAsia="Times New Roman" w:hAnsi="calibre-light" w:cs="Helvetica"/>
          <w:vanish/>
          <w:color w:val="1E1E1E"/>
          <w:sz w:val="24"/>
          <w:szCs w:val="24"/>
          <w:lang w:val="en"/>
        </w:rPr>
        <w:t>Leverage preconfigured workflow templates that offer full Siebel Export and packages SRF’s, browser scripts, repository files, schema files into a single package ready for deployment</w:t>
      </w:r>
    </w:p>
    <w:p w:rsidR="000520CF" w:rsidRPr="000520CF" w:rsidRDefault="000520CF" w:rsidP="000520CF">
      <w:pPr>
        <w:numPr>
          <w:ilvl w:val="0"/>
          <w:numId w:val="5"/>
        </w:numPr>
        <w:shd w:val="clear" w:color="auto" w:fill="DDDDDD"/>
        <w:spacing w:before="100" w:beforeAutospacing="1" w:after="100" w:afterAutospacing="1" w:line="312" w:lineRule="atLeast"/>
        <w:rPr>
          <w:rFonts w:ascii="calibre-light" w:eastAsia="Times New Roman" w:hAnsi="calibre-light" w:cs="Helvetica"/>
          <w:vanish/>
          <w:color w:val="1E1E1E"/>
          <w:sz w:val="24"/>
          <w:szCs w:val="24"/>
          <w:lang w:val="en"/>
        </w:rPr>
      </w:pPr>
      <w:r w:rsidRPr="000520CF">
        <w:rPr>
          <w:rFonts w:ascii="calibre-light" w:eastAsia="Times New Roman" w:hAnsi="calibre-light" w:cs="Helvetica"/>
          <w:vanish/>
          <w:color w:val="1E1E1E"/>
          <w:sz w:val="24"/>
          <w:szCs w:val="24"/>
          <w:lang w:val="en"/>
        </w:rPr>
        <w:t>Ensure graceful shutting down of servers in the correct order and importing SRFs and repositories in parallel, before verification, utilizing preconfigured workflows for full Siebel Import</w:t>
      </w:r>
    </w:p>
    <w:p w:rsidR="000520CF" w:rsidRPr="000520CF" w:rsidRDefault="000520CF" w:rsidP="000520CF">
      <w:pPr>
        <w:numPr>
          <w:ilvl w:val="0"/>
          <w:numId w:val="5"/>
        </w:numPr>
        <w:shd w:val="clear" w:color="auto" w:fill="DDDDDD"/>
        <w:spacing w:before="100" w:beforeAutospacing="1" w:after="100" w:afterAutospacing="1" w:line="312" w:lineRule="atLeast"/>
        <w:rPr>
          <w:rFonts w:ascii="calibre-light" w:eastAsia="Times New Roman" w:hAnsi="calibre-light" w:cs="Helvetica"/>
          <w:vanish/>
          <w:color w:val="1E1E1E"/>
          <w:sz w:val="24"/>
          <w:szCs w:val="24"/>
          <w:lang w:val="en"/>
        </w:rPr>
      </w:pPr>
      <w:r w:rsidRPr="000520CF">
        <w:rPr>
          <w:rFonts w:ascii="calibre-light" w:eastAsia="Times New Roman" w:hAnsi="calibre-light" w:cs="Helvetica"/>
          <w:vanish/>
          <w:color w:val="1E1E1E"/>
          <w:sz w:val="24"/>
          <w:szCs w:val="24"/>
          <w:lang w:val="en"/>
        </w:rPr>
        <w:t>Establish process controls to ensure only authorized staff can promote updates to Siebel production environments</w:t>
      </w:r>
    </w:p>
    <w:p w:rsidR="000520CF" w:rsidRPr="000520CF" w:rsidRDefault="000520CF" w:rsidP="000520CF">
      <w:pPr>
        <w:numPr>
          <w:ilvl w:val="0"/>
          <w:numId w:val="5"/>
        </w:numPr>
        <w:shd w:val="clear" w:color="auto" w:fill="DDDDDD"/>
        <w:spacing w:before="100" w:beforeAutospacing="1" w:after="100" w:afterAutospacing="1" w:line="312" w:lineRule="atLeast"/>
        <w:rPr>
          <w:rFonts w:ascii="calibre-light" w:eastAsia="Times New Roman" w:hAnsi="calibre-light" w:cs="Helvetica"/>
          <w:vanish/>
          <w:color w:val="1E1E1E"/>
          <w:sz w:val="24"/>
          <w:szCs w:val="24"/>
          <w:lang w:val="en"/>
        </w:rPr>
      </w:pPr>
      <w:r w:rsidRPr="000520CF">
        <w:rPr>
          <w:rFonts w:ascii="calibre-light" w:eastAsia="Times New Roman" w:hAnsi="calibre-light" w:cs="Helvetica"/>
          <w:vanish/>
          <w:color w:val="1E1E1E"/>
          <w:sz w:val="24"/>
          <w:szCs w:val="24"/>
          <w:lang w:val="en"/>
        </w:rPr>
        <w:t>Gain visibility across every step of the Siebel deployment process with full audit trails</w:t>
      </w:r>
    </w:p>
    <w:p w:rsidR="000520CF" w:rsidRPr="000520CF" w:rsidRDefault="000520CF" w:rsidP="000520CF">
      <w:pPr>
        <w:numPr>
          <w:ilvl w:val="0"/>
          <w:numId w:val="5"/>
        </w:numPr>
        <w:shd w:val="clear" w:color="auto" w:fill="DDDDDD"/>
        <w:spacing w:before="100" w:beforeAutospacing="1" w:after="100" w:afterAutospacing="1" w:line="312" w:lineRule="atLeast"/>
        <w:rPr>
          <w:rFonts w:ascii="calibre-light" w:eastAsia="Times New Roman" w:hAnsi="calibre-light" w:cs="Helvetica"/>
          <w:vanish/>
          <w:color w:val="1E1E1E"/>
          <w:sz w:val="24"/>
          <w:szCs w:val="24"/>
          <w:lang w:val="en"/>
        </w:rPr>
      </w:pPr>
      <w:r w:rsidRPr="000520CF">
        <w:rPr>
          <w:rFonts w:ascii="calibre-light" w:eastAsia="Times New Roman" w:hAnsi="calibre-light" w:cs="Helvetica"/>
          <w:vanish/>
          <w:color w:val="1E1E1E"/>
          <w:sz w:val="24"/>
          <w:szCs w:val="24"/>
          <w:lang w:val="en"/>
        </w:rPr>
        <w:t>Safely roll back to the previous application state should a deployment failure occur</w:t>
      </w:r>
    </w:p>
    <w:p w:rsidR="000520CF" w:rsidRPr="000520CF" w:rsidRDefault="000520CF" w:rsidP="000520CF">
      <w:pPr>
        <w:rPr>
          <w:vanish/>
          <w:lang w:val="en"/>
        </w:rPr>
      </w:pPr>
      <w:r w:rsidRPr="000520CF">
        <w:rPr>
          <w:vanish/>
          <w:lang w:val="en"/>
        </w:rPr>
        <w:t>Problem</w:t>
      </w:r>
    </w:p>
    <w:p w:rsidR="000520CF" w:rsidRPr="000520CF" w:rsidRDefault="000520CF" w:rsidP="000520CF">
      <w:pPr>
        <w:rPr>
          <w:rFonts w:ascii="calibre-light" w:hAnsi="calibre-light" w:cs="Helvetica"/>
          <w:vanish/>
          <w:color w:val="1E1E1E"/>
          <w:sz w:val="24"/>
          <w:highlight w:val="yellow"/>
          <w:lang w:val="en"/>
        </w:rPr>
      </w:pPr>
      <w:r w:rsidRPr="000520CF">
        <w:rPr>
          <w:rFonts w:ascii="calibre-light" w:hAnsi="calibre-light" w:cs="Helvetica"/>
          <w:vanish/>
          <w:color w:val="1E1E1E"/>
          <w:sz w:val="24"/>
          <w:highlight w:val="yellow"/>
          <w:lang w:val="en"/>
        </w:rPr>
        <w:t>Siebel is just not as agile as the many other applications at the front end of your business today, making it a bottleneck for innovation and potentially impacting customer experience. Deployments are manual, require a huge amount of co-ordination between different teams and take forever to complete. Overruns cause unplanned downtime, and with call centers unable to take calls, hundreds of agents sit idle while customers become dissatisfied.</w:t>
      </w:r>
    </w:p>
    <w:p w:rsidR="000520CF" w:rsidRPr="000520CF" w:rsidRDefault="000520CF" w:rsidP="000520CF">
      <w:pPr>
        <w:rPr>
          <w:rFonts w:ascii="calibre-light" w:hAnsi="calibre-light" w:cs="Helvetica"/>
          <w:vanish/>
          <w:color w:val="1E1E1E"/>
          <w:sz w:val="24"/>
          <w:highlight w:val="yellow"/>
          <w:lang w:val="en"/>
        </w:rPr>
      </w:pPr>
      <w:r w:rsidRPr="000520CF">
        <w:rPr>
          <w:rFonts w:ascii="calibre-light" w:hAnsi="calibre-light" w:cs="Helvetica"/>
          <w:vanish/>
          <w:color w:val="1E1E1E"/>
          <w:sz w:val="24"/>
          <w:highlight w:val="yellow"/>
          <w:lang w:val="en"/>
        </w:rPr>
        <w:t> </w:t>
      </w:r>
    </w:p>
    <w:p w:rsidR="000520CF" w:rsidRPr="000520CF" w:rsidRDefault="000520CF" w:rsidP="000520CF">
      <w:pPr>
        <w:rPr>
          <w:rFonts w:ascii="calibre-light" w:hAnsi="calibre-light" w:cs="Helvetica"/>
          <w:vanish/>
          <w:color w:val="1E1E1E"/>
          <w:sz w:val="24"/>
          <w:highlight w:val="yellow"/>
          <w:lang w:val="en"/>
        </w:rPr>
      </w:pPr>
      <w:r w:rsidRPr="000520CF">
        <w:rPr>
          <w:vanish/>
          <w:sz w:val="24"/>
          <w:highlight w:val="yellow"/>
          <w:lang w:val="en"/>
        </w:rPr>
        <w:t>Solution</w:t>
      </w:r>
    </w:p>
    <w:p w:rsidR="000520CF" w:rsidRPr="000520CF" w:rsidRDefault="000520CF" w:rsidP="000520CF">
      <w:pPr>
        <w:rPr>
          <w:rFonts w:ascii="calibre-light" w:hAnsi="calibre-light" w:cs="Helvetica"/>
          <w:vanish/>
          <w:color w:val="1E1E1E"/>
          <w:sz w:val="24"/>
          <w:highlight w:val="yellow"/>
          <w:lang w:val="en"/>
        </w:rPr>
      </w:pPr>
      <w:r w:rsidRPr="000520CF">
        <w:rPr>
          <w:rFonts w:ascii="calibre-light" w:hAnsi="calibre-light" w:cs="Helvetica"/>
          <w:vanish/>
          <w:color w:val="1E1E1E"/>
          <w:sz w:val="24"/>
          <w:highlight w:val="yellow"/>
          <w:lang w:val="en"/>
        </w:rPr>
        <w:t>Automic Siebel Deployment Automation increases the agility in Siebel environments. Deep integration with Siebel Tools coupled with preconfigured workflow templates for full Siebel Export and Import provide fast, consistent and reliable Siebel deployments every time – reducing downtime and leaving new application development and integration initiatives uninterrupted.</w:t>
      </w:r>
    </w:p>
    <w:p w:rsidR="000520CF" w:rsidRPr="000520CF" w:rsidRDefault="000520CF" w:rsidP="000520CF">
      <w:pPr>
        <w:rPr>
          <w:vanish/>
          <w:sz w:val="24"/>
          <w:highlight w:val="yellow"/>
          <w:lang w:val="en"/>
        </w:rPr>
      </w:pPr>
      <w:r w:rsidRPr="000520CF">
        <w:rPr>
          <w:vanish/>
          <w:sz w:val="24"/>
          <w:highlight w:val="yellow"/>
          <w:lang w:val="en"/>
        </w:rPr>
        <w:t>Problem</w:t>
      </w:r>
    </w:p>
    <w:p w:rsidR="000520CF" w:rsidRPr="000520CF" w:rsidRDefault="000520CF" w:rsidP="000520CF">
      <w:pPr>
        <w:rPr>
          <w:rFonts w:ascii="calibre-light" w:hAnsi="calibre-light" w:cs="Helvetica"/>
          <w:vanish/>
          <w:color w:val="1E1E1E"/>
          <w:sz w:val="24"/>
          <w:highlight w:val="yellow"/>
          <w:lang w:val="en"/>
        </w:rPr>
      </w:pPr>
      <w:r w:rsidRPr="000520CF">
        <w:rPr>
          <w:rFonts w:ascii="calibre-light" w:hAnsi="calibre-light" w:cs="Helvetica"/>
          <w:vanish/>
          <w:color w:val="1E1E1E"/>
          <w:sz w:val="24"/>
          <w:highlight w:val="yellow"/>
          <w:lang w:val="en"/>
        </w:rPr>
        <w:t>Siebel is just not as agile as the many other applications at the front end of your business today, making it a bottleneck for innovation and potentially impacting customer experience. Deployments are manual, require a huge amount of co-ordination between different teams and take forever to complete. Overruns cause unplanned downtime, and with call centers unable to take calls, hundreds of agents sit idle while customers become dissatisfied.</w:t>
      </w:r>
    </w:p>
    <w:p w:rsidR="000520CF" w:rsidRPr="000520CF" w:rsidRDefault="000520CF" w:rsidP="000520CF">
      <w:pPr>
        <w:rPr>
          <w:rFonts w:ascii="calibre-light" w:hAnsi="calibre-light" w:cs="Helvetica"/>
          <w:vanish/>
          <w:color w:val="1E1E1E"/>
          <w:sz w:val="24"/>
          <w:highlight w:val="yellow"/>
          <w:lang w:val="en"/>
        </w:rPr>
      </w:pPr>
      <w:r w:rsidRPr="000520CF">
        <w:rPr>
          <w:rFonts w:ascii="calibre-light" w:hAnsi="calibre-light" w:cs="Helvetica"/>
          <w:vanish/>
          <w:color w:val="1E1E1E"/>
          <w:sz w:val="24"/>
          <w:highlight w:val="yellow"/>
          <w:lang w:val="en"/>
        </w:rPr>
        <w:t> </w:t>
      </w:r>
    </w:p>
    <w:p w:rsidR="000520CF" w:rsidRPr="000520CF" w:rsidRDefault="000520CF" w:rsidP="000520CF">
      <w:pPr>
        <w:rPr>
          <w:rFonts w:ascii="calibre-light" w:hAnsi="calibre-light" w:cs="Helvetica"/>
          <w:vanish/>
          <w:color w:val="1E1E1E"/>
          <w:sz w:val="24"/>
          <w:highlight w:val="yellow"/>
          <w:lang w:val="en"/>
        </w:rPr>
      </w:pPr>
      <w:r w:rsidRPr="000520CF">
        <w:rPr>
          <w:vanish/>
          <w:sz w:val="24"/>
          <w:highlight w:val="yellow"/>
          <w:lang w:val="en"/>
        </w:rPr>
        <w:t>Solution</w:t>
      </w:r>
    </w:p>
    <w:p w:rsidR="000520CF" w:rsidRPr="000520CF" w:rsidRDefault="000520CF" w:rsidP="000520CF">
      <w:pPr>
        <w:rPr>
          <w:rFonts w:ascii="calibre-light" w:hAnsi="calibre-light" w:cs="Helvetica"/>
          <w:vanish/>
          <w:color w:val="1E1E1E"/>
          <w:sz w:val="24"/>
          <w:highlight w:val="yellow"/>
          <w:lang w:val="en"/>
        </w:rPr>
      </w:pPr>
      <w:r w:rsidRPr="000520CF">
        <w:rPr>
          <w:rFonts w:ascii="calibre-light" w:hAnsi="calibre-light" w:cs="Helvetica"/>
          <w:vanish/>
          <w:color w:val="1E1E1E"/>
          <w:sz w:val="24"/>
          <w:highlight w:val="yellow"/>
          <w:lang w:val="en"/>
        </w:rPr>
        <w:t>Automic Siebel Deployment Automation increases the agility in Siebel environments. Deep integration with Siebel Tools coupled with preconfigured workflow templates for full Siebel Export and Import provide fast, consistent and reliable Siebel deployments every time – reducing downtime and leaving new application development and integration initiatives uninterrupted.</w:t>
      </w:r>
    </w:p>
    <w:p w:rsidR="000520CF" w:rsidRPr="000520CF" w:rsidRDefault="000520CF" w:rsidP="000520CF">
      <w:pPr>
        <w:rPr>
          <w:vanish/>
          <w:sz w:val="24"/>
          <w:highlight w:val="yellow"/>
          <w:lang w:val="en"/>
        </w:rPr>
      </w:pPr>
      <w:r w:rsidRPr="000520CF">
        <w:rPr>
          <w:vanish/>
          <w:sz w:val="24"/>
          <w:highlight w:val="yellow"/>
          <w:lang w:val="en"/>
        </w:rPr>
        <w:t>Problem</w:t>
      </w:r>
    </w:p>
    <w:p w:rsidR="000520CF" w:rsidRPr="000520CF" w:rsidRDefault="000520CF" w:rsidP="000520CF">
      <w:pPr>
        <w:rPr>
          <w:rFonts w:ascii="calibre-light" w:hAnsi="calibre-light" w:cs="Helvetica"/>
          <w:vanish/>
          <w:color w:val="1E1E1E"/>
          <w:sz w:val="24"/>
          <w:highlight w:val="yellow"/>
          <w:lang w:val="en"/>
        </w:rPr>
      </w:pPr>
      <w:r w:rsidRPr="000520CF">
        <w:rPr>
          <w:rFonts w:ascii="calibre-light" w:hAnsi="calibre-light" w:cs="Helvetica"/>
          <w:vanish/>
          <w:color w:val="1E1E1E"/>
          <w:sz w:val="24"/>
          <w:highlight w:val="yellow"/>
          <w:lang w:val="en"/>
        </w:rPr>
        <w:t>Siebel is just not as agile as the many other applications at the front end of your business today, making it a bottleneck for innovation and potentially impacting customer experience. Deployments are manual, require a huge amount of co-ordination between different teams and take forever to complete. Overruns cause unplanned downtime, and with call centers unable to take calls, hundreds of agents sit idle while customers become dissatisfied.</w:t>
      </w:r>
    </w:p>
    <w:p w:rsidR="000520CF" w:rsidRPr="000520CF" w:rsidRDefault="000520CF" w:rsidP="000520CF">
      <w:pPr>
        <w:rPr>
          <w:rFonts w:ascii="calibre-light" w:hAnsi="calibre-light" w:cs="Helvetica"/>
          <w:vanish/>
          <w:color w:val="1E1E1E"/>
          <w:sz w:val="24"/>
          <w:highlight w:val="yellow"/>
          <w:lang w:val="en"/>
        </w:rPr>
      </w:pPr>
      <w:r w:rsidRPr="000520CF">
        <w:rPr>
          <w:rFonts w:ascii="calibre-light" w:hAnsi="calibre-light" w:cs="Helvetica"/>
          <w:vanish/>
          <w:color w:val="1E1E1E"/>
          <w:sz w:val="24"/>
          <w:highlight w:val="yellow"/>
          <w:lang w:val="en"/>
        </w:rPr>
        <w:t> </w:t>
      </w:r>
    </w:p>
    <w:p w:rsidR="000520CF" w:rsidRPr="000520CF" w:rsidRDefault="000520CF" w:rsidP="000520CF">
      <w:pPr>
        <w:rPr>
          <w:rFonts w:ascii="calibre-light" w:hAnsi="calibre-light" w:cs="Helvetica"/>
          <w:vanish/>
          <w:color w:val="1E1E1E"/>
          <w:sz w:val="24"/>
          <w:highlight w:val="yellow"/>
          <w:lang w:val="en"/>
        </w:rPr>
      </w:pPr>
      <w:r w:rsidRPr="000520CF">
        <w:rPr>
          <w:vanish/>
          <w:sz w:val="24"/>
          <w:highlight w:val="yellow"/>
          <w:lang w:val="en"/>
        </w:rPr>
        <w:t>Solution</w:t>
      </w:r>
    </w:p>
    <w:p w:rsidR="000520CF" w:rsidRPr="000520CF" w:rsidRDefault="000520CF" w:rsidP="000520CF">
      <w:pPr>
        <w:rPr>
          <w:rFonts w:ascii="calibre-light" w:hAnsi="calibre-light" w:cs="Helvetica"/>
          <w:vanish/>
          <w:color w:val="1E1E1E"/>
          <w:sz w:val="24"/>
          <w:highlight w:val="yellow"/>
          <w:lang w:val="en"/>
        </w:rPr>
      </w:pPr>
      <w:r w:rsidRPr="000520CF">
        <w:rPr>
          <w:rFonts w:ascii="calibre-light" w:hAnsi="calibre-light" w:cs="Helvetica"/>
          <w:vanish/>
          <w:color w:val="1E1E1E"/>
          <w:sz w:val="24"/>
          <w:highlight w:val="yellow"/>
          <w:lang w:val="en"/>
        </w:rPr>
        <w:t>Automic Siebel Deployment Automation increases the agility in Siebel environments. Deep integration with Siebel Tools coupled with preconfigured workflow templates for full Siebel Export and Import provide fast, consistent and reliable Siebel deployments every time – reducing downtime and leaving new application development and integration initiatives uninterrupted.</w:t>
      </w:r>
    </w:p>
    <w:p w:rsidR="000520CF" w:rsidRPr="000520CF" w:rsidRDefault="000520CF" w:rsidP="000520CF">
      <w:pPr>
        <w:rPr>
          <w:vanish/>
          <w:sz w:val="24"/>
          <w:highlight w:val="yellow"/>
          <w:lang w:val="en"/>
        </w:rPr>
      </w:pPr>
      <w:r w:rsidRPr="000520CF">
        <w:rPr>
          <w:vanish/>
          <w:sz w:val="24"/>
          <w:highlight w:val="yellow"/>
          <w:lang w:val="en"/>
        </w:rPr>
        <w:t>Problem</w:t>
      </w:r>
    </w:p>
    <w:p w:rsidR="000520CF" w:rsidRPr="000520CF" w:rsidRDefault="000520CF" w:rsidP="000520CF">
      <w:pPr>
        <w:rPr>
          <w:rFonts w:ascii="calibre-light" w:hAnsi="calibre-light" w:cs="Helvetica"/>
          <w:vanish/>
          <w:color w:val="1E1E1E"/>
          <w:sz w:val="24"/>
          <w:highlight w:val="yellow"/>
          <w:lang w:val="en"/>
        </w:rPr>
      </w:pPr>
      <w:r w:rsidRPr="000520CF">
        <w:rPr>
          <w:rFonts w:ascii="calibre-light" w:hAnsi="calibre-light" w:cs="Helvetica"/>
          <w:vanish/>
          <w:color w:val="1E1E1E"/>
          <w:sz w:val="24"/>
          <w:highlight w:val="yellow"/>
          <w:lang w:val="en"/>
        </w:rPr>
        <w:t>Siebel is just not as agile as the many other applications at the front end of your business today, making it a bottleneck for innovation and potentially impacting customer experience. Deployments are manual, require a huge amount of co-ordination between different teams and take forever to complete. Overruns cause unplanned downtime, and with call centers unable to take calls, hundreds of agents sit idle while customers become dissatisfied.</w:t>
      </w:r>
    </w:p>
    <w:p w:rsidR="000520CF" w:rsidRPr="000520CF" w:rsidRDefault="000520CF" w:rsidP="000520CF">
      <w:pPr>
        <w:rPr>
          <w:rFonts w:ascii="calibre-light" w:hAnsi="calibre-light" w:cs="Helvetica"/>
          <w:vanish/>
          <w:color w:val="1E1E1E"/>
          <w:sz w:val="24"/>
          <w:highlight w:val="yellow"/>
          <w:lang w:val="en"/>
        </w:rPr>
      </w:pPr>
      <w:r w:rsidRPr="000520CF">
        <w:rPr>
          <w:rFonts w:ascii="calibre-light" w:hAnsi="calibre-light" w:cs="Helvetica"/>
          <w:vanish/>
          <w:color w:val="1E1E1E"/>
          <w:sz w:val="24"/>
          <w:highlight w:val="yellow"/>
          <w:lang w:val="en"/>
        </w:rPr>
        <w:t> </w:t>
      </w:r>
    </w:p>
    <w:p w:rsidR="000520CF" w:rsidRPr="000520CF" w:rsidRDefault="000520CF" w:rsidP="000520CF">
      <w:pPr>
        <w:rPr>
          <w:rFonts w:ascii="calibre-light" w:hAnsi="calibre-light" w:cs="Helvetica"/>
          <w:vanish/>
          <w:color w:val="1E1E1E"/>
          <w:sz w:val="24"/>
          <w:highlight w:val="yellow"/>
          <w:lang w:val="en"/>
        </w:rPr>
      </w:pPr>
      <w:r w:rsidRPr="000520CF">
        <w:rPr>
          <w:vanish/>
          <w:sz w:val="24"/>
          <w:highlight w:val="yellow"/>
          <w:lang w:val="en"/>
        </w:rPr>
        <w:t>Solution</w:t>
      </w:r>
    </w:p>
    <w:p w:rsidR="000520CF" w:rsidRPr="000520CF" w:rsidRDefault="000520CF" w:rsidP="000520CF">
      <w:pPr>
        <w:rPr>
          <w:rFonts w:ascii="calibre-light" w:hAnsi="calibre-light" w:cs="Helvetica"/>
          <w:vanish/>
          <w:color w:val="1E1E1E"/>
          <w:sz w:val="24"/>
          <w:lang w:val="en"/>
        </w:rPr>
      </w:pPr>
      <w:r w:rsidRPr="000520CF">
        <w:rPr>
          <w:rFonts w:ascii="calibre-light" w:hAnsi="calibre-light" w:cs="Helvetica"/>
          <w:vanish/>
          <w:color w:val="1E1E1E"/>
          <w:sz w:val="24"/>
          <w:highlight w:val="yellow"/>
          <w:lang w:val="en"/>
        </w:rPr>
        <w:t>Automic Siebel Deployment Automation increases the agility in Siebel environments. Deep integration with Siebel Tools coupled with preconfigured workflow templates for full Siebel Export and Import provide fast, consistent and reliable Siebel deployments every time – reducing downtime and leaving new application development and integration initiatives uninterrupted.</w:t>
      </w:r>
    </w:p>
    <w:p w:rsidR="000520CF" w:rsidRPr="000520CF" w:rsidRDefault="000520CF" w:rsidP="000520CF">
      <w:pPr>
        <w:shd w:val="clear" w:color="auto" w:fill="FFFFFF"/>
        <w:spacing w:before="240" w:after="240" w:line="360" w:lineRule="atLeast"/>
        <w:rPr>
          <w:rFonts w:ascii="Arial" w:eastAsia="Times New Roman" w:hAnsi="Arial" w:cs="Arial"/>
          <w:color w:val="26343F"/>
          <w:sz w:val="18"/>
          <w:szCs w:val="18"/>
        </w:rPr>
      </w:pPr>
      <w:r w:rsidRPr="000520CF">
        <w:rPr>
          <w:rFonts w:ascii="Arial" w:eastAsia="Times New Roman" w:hAnsi="Arial" w:cs="Arial"/>
          <w:color w:val="26343F"/>
          <w:sz w:val="18"/>
          <w:szCs w:val="18"/>
        </w:rPr>
        <w:t>Automate the entire Siebel deployment process for multiple environments from a single point of control</w:t>
      </w:r>
    </w:p>
    <w:p w:rsidR="000520CF" w:rsidRPr="000520CF" w:rsidRDefault="000520CF" w:rsidP="000520CF">
      <w:pPr>
        <w:shd w:val="clear" w:color="auto" w:fill="FFFFFF"/>
        <w:spacing w:before="240" w:after="240" w:line="360" w:lineRule="atLeast"/>
        <w:rPr>
          <w:rFonts w:ascii="Arial" w:eastAsia="Times New Roman" w:hAnsi="Arial" w:cs="Arial"/>
          <w:color w:val="26343F"/>
          <w:sz w:val="18"/>
          <w:szCs w:val="18"/>
        </w:rPr>
      </w:pPr>
      <w:r w:rsidRPr="000520CF">
        <w:rPr>
          <w:rFonts w:ascii="Arial" w:eastAsia="Times New Roman" w:hAnsi="Arial" w:cs="Arial"/>
          <w:color w:val="26343F"/>
          <w:sz w:val="18"/>
          <w:szCs w:val="18"/>
        </w:rPr>
        <w:t>•Enable deep integration with Siebel through the Siebel Data Bean API</w:t>
      </w:r>
    </w:p>
    <w:p w:rsidR="000520CF" w:rsidRPr="000520CF" w:rsidRDefault="000520CF" w:rsidP="000520CF">
      <w:pPr>
        <w:shd w:val="clear" w:color="auto" w:fill="FFFFFF"/>
        <w:spacing w:before="240" w:after="240" w:line="360" w:lineRule="atLeast"/>
        <w:rPr>
          <w:rFonts w:ascii="Arial" w:eastAsia="Times New Roman" w:hAnsi="Arial" w:cs="Arial"/>
          <w:color w:val="26343F"/>
          <w:sz w:val="18"/>
          <w:szCs w:val="18"/>
        </w:rPr>
      </w:pPr>
      <w:r w:rsidRPr="000520CF">
        <w:rPr>
          <w:rFonts w:ascii="Arial" w:eastAsia="Times New Roman" w:hAnsi="Arial" w:cs="Arial"/>
          <w:color w:val="26343F"/>
          <w:sz w:val="18"/>
          <w:szCs w:val="18"/>
        </w:rPr>
        <w:t>•Leverage preconfigured workflow templates that offer full Siebel Export and packages SRF’s, browser scripts, repository files, schema files into a single package ready for deployment</w:t>
      </w:r>
    </w:p>
    <w:p w:rsidR="000520CF" w:rsidRPr="000520CF" w:rsidRDefault="000520CF" w:rsidP="000520CF">
      <w:pPr>
        <w:shd w:val="clear" w:color="auto" w:fill="FFFFFF"/>
        <w:spacing w:before="240" w:after="240" w:line="360" w:lineRule="atLeast"/>
        <w:rPr>
          <w:rFonts w:ascii="Arial" w:eastAsia="Times New Roman" w:hAnsi="Arial" w:cs="Arial"/>
          <w:color w:val="26343F"/>
          <w:sz w:val="18"/>
          <w:szCs w:val="18"/>
        </w:rPr>
      </w:pPr>
      <w:r w:rsidRPr="000520CF">
        <w:rPr>
          <w:rFonts w:ascii="Arial" w:eastAsia="Times New Roman" w:hAnsi="Arial" w:cs="Arial"/>
          <w:color w:val="26343F"/>
          <w:sz w:val="18"/>
          <w:szCs w:val="18"/>
        </w:rPr>
        <w:t>•Ensure graceful shutting down of servers in the correct order and importing SRFs and repositories in parallel, before verification, utilizing preconfigured workflows for full Siebel Import</w:t>
      </w:r>
    </w:p>
    <w:p w:rsidR="000520CF" w:rsidRPr="000520CF" w:rsidRDefault="000520CF" w:rsidP="000520CF">
      <w:pPr>
        <w:shd w:val="clear" w:color="auto" w:fill="FFFFFF"/>
        <w:spacing w:before="240" w:after="240" w:line="360" w:lineRule="atLeast"/>
        <w:rPr>
          <w:rFonts w:ascii="Arial" w:eastAsia="Times New Roman" w:hAnsi="Arial" w:cs="Arial"/>
          <w:color w:val="26343F"/>
          <w:sz w:val="18"/>
          <w:szCs w:val="18"/>
        </w:rPr>
      </w:pPr>
      <w:r w:rsidRPr="000520CF">
        <w:rPr>
          <w:rFonts w:ascii="Arial" w:eastAsia="Times New Roman" w:hAnsi="Arial" w:cs="Arial"/>
          <w:color w:val="26343F"/>
          <w:sz w:val="18"/>
          <w:szCs w:val="18"/>
        </w:rPr>
        <w:t>•Establish process controls to ensure only authorized staff can promote updates to Siebel production environments</w:t>
      </w:r>
    </w:p>
    <w:p w:rsidR="000520CF" w:rsidRPr="000520CF" w:rsidRDefault="000520CF" w:rsidP="000520CF">
      <w:pPr>
        <w:shd w:val="clear" w:color="auto" w:fill="FFFFFF"/>
        <w:spacing w:before="240" w:after="240" w:line="360" w:lineRule="atLeast"/>
        <w:rPr>
          <w:rFonts w:ascii="Arial" w:eastAsia="Times New Roman" w:hAnsi="Arial" w:cs="Arial"/>
          <w:color w:val="26343F"/>
          <w:sz w:val="18"/>
          <w:szCs w:val="18"/>
        </w:rPr>
      </w:pPr>
      <w:r w:rsidRPr="000520CF">
        <w:rPr>
          <w:rFonts w:ascii="Arial" w:eastAsia="Times New Roman" w:hAnsi="Arial" w:cs="Arial"/>
          <w:color w:val="26343F"/>
          <w:sz w:val="18"/>
          <w:szCs w:val="18"/>
        </w:rPr>
        <w:t>•Gain visibility across every step of the Siebel deployment process with full audit trails</w:t>
      </w:r>
    </w:p>
    <w:p w:rsidR="003375A8" w:rsidRDefault="000520CF" w:rsidP="000520CF">
      <w:pPr>
        <w:shd w:val="clear" w:color="auto" w:fill="FFFFFF"/>
        <w:spacing w:before="240" w:after="240" w:line="360" w:lineRule="atLeast"/>
        <w:rPr>
          <w:rFonts w:ascii="Arial" w:eastAsia="Times New Roman" w:hAnsi="Arial" w:cs="Arial"/>
          <w:color w:val="26343F"/>
          <w:sz w:val="18"/>
          <w:szCs w:val="18"/>
        </w:rPr>
      </w:pPr>
      <w:r w:rsidRPr="000520CF">
        <w:rPr>
          <w:rFonts w:ascii="Arial" w:eastAsia="Times New Roman" w:hAnsi="Arial" w:cs="Arial"/>
          <w:color w:val="26343F"/>
          <w:sz w:val="18"/>
          <w:szCs w:val="18"/>
        </w:rPr>
        <w:t>•Safely roll back to the previous application state should a deployment failure occur</w:t>
      </w:r>
    </w:p>
    <w:p w:rsidR="000929ED" w:rsidRDefault="000929ED" w:rsidP="000520CF">
      <w:pPr>
        <w:shd w:val="clear" w:color="auto" w:fill="FFFFFF"/>
        <w:spacing w:before="240" w:after="240" w:line="360" w:lineRule="atLeast"/>
        <w:rPr>
          <w:rFonts w:ascii="Arial" w:eastAsia="Times New Roman" w:hAnsi="Arial" w:cs="Arial"/>
          <w:color w:val="26343F"/>
          <w:sz w:val="18"/>
          <w:szCs w:val="18"/>
        </w:rPr>
      </w:pPr>
    </w:p>
    <w:p w:rsidR="001B7888" w:rsidRDefault="001B7888" w:rsidP="003B440C">
      <w:pPr>
        <w:shd w:val="clear" w:color="auto" w:fill="FFFFFF"/>
        <w:spacing w:before="240" w:after="240" w:line="360" w:lineRule="atLeast"/>
        <w:rPr>
          <w:rFonts w:ascii="Arial" w:eastAsia="Times New Roman" w:hAnsi="Arial" w:cs="Arial"/>
          <w:color w:val="26343F"/>
          <w:sz w:val="18"/>
          <w:szCs w:val="18"/>
        </w:rPr>
      </w:pPr>
    </w:p>
    <w:p w:rsidR="000520CF" w:rsidRDefault="000520CF" w:rsidP="003B440C">
      <w:pPr>
        <w:shd w:val="clear" w:color="auto" w:fill="FFFFFF"/>
        <w:spacing w:before="240" w:after="240" w:line="360" w:lineRule="atLeast"/>
        <w:rPr>
          <w:rFonts w:ascii="Arial" w:eastAsia="Times New Roman" w:hAnsi="Arial" w:cs="Arial"/>
          <w:color w:val="26343F"/>
          <w:sz w:val="18"/>
          <w:szCs w:val="18"/>
        </w:rPr>
      </w:pPr>
    </w:p>
    <w:p w:rsidR="000520CF" w:rsidRDefault="000520CF" w:rsidP="003B440C">
      <w:pPr>
        <w:shd w:val="clear" w:color="auto" w:fill="FFFFFF"/>
        <w:spacing w:before="240" w:after="240" w:line="360" w:lineRule="atLeast"/>
        <w:rPr>
          <w:rFonts w:ascii="Arial" w:eastAsia="Times New Roman" w:hAnsi="Arial" w:cs="Arial"/>
          <w:color w:val="26343F"/>
          <w:sz w:val="18"/>
          <w:szCs w:val="18"/>
        </w:rPr>
      </w:pPr>
    </w:p>
    <w:p w:rsidR="003B440C" w:rsidRPr="001663CE" w:rsidRDefault="003B440C" w:rsidP="003B440C">
      <w:pPr>
        <w:shd w:val="clear" w:color="auto" w:fill="FFFFFF"/>
        <w:spacing w:before="240" w:after="240" w:line="360" w:lineRule="atLeast"/>
        <w:rPr>
          <w:rFonts w:ascii="Arial" w:eastAsia="Times New Roman" w:hAnsi="Arial" w:cs="Arial"/>
          <w:b/>
          <w:color w:val="26343F"/>
          <w:sz w:val="18"/>
          <w:szCs w:val="18"/>
        </w:rPr>
      </w:pPr>
      <w:r w:rsidRPr="001663CE">
        <w:rPr>
          <w:rFonts w:ascii="Arial" w:eastAsia="Times New Roman" w:hAnsi="Arial" w:cs="Arial"/>
          <w:b/>
          <w:color w:val="26343F"/>
          <w:sz w:val="18"/>
          <w:szCs w:val="18"/>
        </w:rPr>
        <w:t>Build plugin on your own:</w:t>
      </w:r>
    </w:p>
    <w:p w:rsidR="003B440C" w:rsidRPr="003B440C" w:rsidRDefault="003B440C" w:rsidP="003B440C">
      <w:pPr>
        <w:shd w:val="clear" w:color="auto" w:fill="FFFFFF"/>
        <w:spacing w:before="240" w:after="240" w:line="360" w:lineRule="atLeast"/>
        <w:rPr>
          <w:rFonts w:ascii="Arial" w:eastAsia="Times New Roman" w:hAnsi="Arial" w:cs="Arial"/>
          <w:color w:val="26343F"/>
          <w:sz w:val="18"/>
          <w:szCs w:val="18"/>
        </w:rPr>
      </w:pPr>
      <w:r w:rsidRPr="003B440C">
        <w:rPr>
          <w:rFonts w:ascii="Arial" w:eastAsia="Times New Roman" w:hAnsi="Arial" w:cs="Arial"/>
          <w:color w:val="26343F"/>
          <w:sz w:val="18"/>
          <w:szCs w:val="18"/>
        </w:rPr>
        <w:t xml:space="preserve">If you want to build the plugin on your own, set up your eclipse environment. In order to do this, you need to install the </w:t>
      </w:r>
      <w:proofErr w:type="spellStart"/>
      <w:r w:rsidRPr="003B440C">
        <w:rPr>
          <w:rFonts w:ascii="Arial" w:eastAsia="Times New Roman" w:hAnsi="Arial" w:cs="Arial"/>
          <w:color w:val="26343F"/>
          <w:sz w:val="18"/>
          <w:szCs w:val="18"/>
        </w:rPr>
        <w:t>UrbanCode</w:t>
      </w:r>
      <w:proofErr w:type="spellEnd"/>
      <w:r w:rsidRPr="003B440C">
        <w:rPr>
          <w:rFonts w:ascii="Arial" w:eastAsia="Times New Roman" w:hAnsi="Arial" w:cs="Arial"/>
          <w:color w:val="26343F"/>
          <w:sz w:val="18"/>
          <w:szCs w:val="18"/>
        </w:rPr>
        <w:t xml:space="preserve"> Plugin development environment for eclipse The project for the plugin is located here: </w:t>
      </w:r>
      <w:hyperlink r:id="rId7" w:history="1">
        <w:r w:rsidRPr="003B440C">
          <w:rPr>
            <w:rFonts w:ascii="Arial" w:eastAsia="Times New Roman" w:hAnsi="Arial" w:cs="Arial"/>
            <w:color w:val="00AED1"/>
            <w:sz w:val="18"/>
            <w:szCs w:val="18"/>
          </w:rPr>
          <w:t>https://hub.jazz.net/project/ucplugin/UrbanCode%20Deploy%20Plug-in%20For%20Eclipse%20Development</w:t>
        </w:r>
      </w:hyperlink>
    </w:p>
    <w:p w:rsidR="003B440C" w:rsidRPr="003B440C" w:rsidRDefault="003B440C" w:rsidP="003B440C">
      <w:pPr>
        <w:shd w:val="clear" w:color="auto" w:fill="FFFFFF"/>
        <w:spacing w:before="240" w:after="240" w:line="360" w:lineRule="atLeast"/>
        <w:rPr>
          <w:rFonts w:ascii="Arial" w:eastAsia="Times New Roman" w:hAnsi="Arial" w:cs="Arial"/>
          <w:color w:val="26343F"/>
          <w:sz w:val="18"/>
          <w:szCs w:val="18"/>
        </w:rPr>
      </w:pPr>
      <w:r w:rsidRPr="003B440C">
        <w:rPr>
          <w:rFonts w:ascii="Arial" w:eastAsia="Times New Roman" w:hAnsi="Arial" w:cs="Arial"/>
          <w:color w:val="26343F"/>
          <w:sz w:val="18"/>
          <w:szCs w:val="18"/>
        </w:rPr>
        <w:t xml:space="preserve">If you want to check out the code directly from this project, you will also need the eclipse Jazz plugin. The Jazz eclipse plugin update site is (at time of writing) here </w:t>
      </w:r>
      <w:hyperlink r:id="rId8" w:history="1">
        <w:r w:rsidRPr="003B440C">
          <w:rPr>
            <w:rFonts w:ascii="Arial" w:eastAsia="Times New Roman" w:hAnsi="Arial" w:cs="Arial"/>
            <w:color w:val="00AED1"/>
            <w:sz w:val="18"/>
            <w:szCs w:val="18"/>
          </w:rPr>
          <w:t>https://jazz.net/downloads/rational-team-concert/5.0.2/5.0.2/p2</w:t>
        </w:r>
      </w:hyperlink>
      <w:r w:rsidRPr="003B440C">
        <w:rPr>
          <w:rFonts w:ascii="Arial" w:eastAsia="Times New Roman" w:hAnsi="Arial" w:cs="Arial"/>
          <w:color w:val="26343F"/>
          <w:sz w:val="18"/>
          <w:szCs w:val="18"/>
        </w:rPr>
        <w:t xml:space="preserve"> Once you've installed the Jazz plugin just click on "Configure eclipse client" and paste the </w:t>
      </w:r>
      <w:proofErr w:type="spellStart"/>
      <w:r w:rsidRPr="003B440C">
        <w:rPr>
          <w:rFonts w:ascii="Arial" w:eastAsia="Times New Roman" w:hAnsi="Arial" w:cs="Arial"/>
          <w:color w:val="26343F"/>
          <w:sz w:val="18"/>
          <w:szCs w:val="18"/>
        </w:rPr>
        <w:t>proviced</w:t>
      </w:r>
      <w:proofErr w:type="spellEnd"/>
      <w:r w:rsidRPr="003B440C">
        <w:rPr>
          <w:rFonts w:ascii="Arial" w:eastAsia="Times New Roman" w:hAnsi="Arial" w:cs="Arial"/>
          <w:color w:val="26343F"/>
          <w:sz w:val="18"/>
          <w:szCs w:val="18"/>
        </w:rPr>
        <w:t xml:space="preserve"> xml into the popup that will appear in eclipse when you select File-&gt;Accept </w:t>
      </w:r>
      <w:proofErr w:type="spellStart"/>
      <w:r w:rsidRPr="003B440C">
        <w:rPr>
          <w:rFonts w:ascii="Arial" w:eastAsia="Times New Roman" w:hAnsi="Arial" w:cs="Arial"/>
          <w:color w:val="26343F"/>
          <w:sz w:val="18"/>
          <w:szCs w:val="18"/>
        </w:rPr>
        <w:t>JazzHum</w:t>
      </w:r>
      <w:proofErr w:type="spellEnd"/>
      <w:r w:rsidRPr="003B440C">
        <w:rPr>
          <w:rFonts w:ascii="Arial" w:eastAsia="Times New Roman" w:hAnsi="Arial" w:cs="Arial"/>
          <w:color w:val="26343F"/>
          <w:sz w:val="18"/>
          <w:szCs w:val="18"/>
        </w:rPr>
        <w:t xml:space="preserve"> client configuration...</w:t>
      </w:r>
    </w:p>
    <w:p w:rsidR="00567403" w:rsidRDefault="00567403" w:rsidP="0069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p>
    <w:p w:rsidR="00567403" w:rsidRDefault="00567403" w:rsidP="0069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p>
    <w:p w:rsidR="00C01097" w:rsidRDefault="00C01097" w:rsidP="0069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sidRPr="00C01097">
        <w:rPr>
          <w:rFonts w:ascii="Consolas" w:eastAsia="Times New Roman" w:hAnsi="Consolas" w:cs="Courier New"/>
          <w:color w:val="333333"/>
          <w:sz w:val="18"/>
          <w:szCs w:val="18"/>
          <w:lang w:val="en"/>
        </w:rPr>
        <w:t>http://www.ibm.com/support/knowledgecenter/SSEP7J_10.2.0/com.ibm.swg.ba.cognos.vvm_user_guide.10.2.0.doc/t_vvm_user_siebel_jars_install.html</w:t>
      </w:r>
    </w:p>
    <w:p w:rsidR="00567403" w:rsidRPr="00567403" w:rsidRDefault="00567403" w:rsidP="00567403">
      <w:pPr>
        <w:spacing w:after="0" w:line="240" w:lineRule="auto"/>
        <w:outlineLvl w:val="3"/>
        <w:rPr>
          <w:rFonts w:ascii="Segoe UI" w:eastAsia="Times New Roman" w:hAnsi="Segoe UI" w:cs="Segoe UI"/>
          <w:b/>
          <w:bCs/>
          <w:color w:val="333333"/>
          <w:sz w:val="30"/>
          <w:szCs w:val="30"/>
          <w:lang w:val="en"/>
        </w:rPr>
      </w:pPr>
      <w:r w:rsidRPr="00567403">
        <w:rPr>
          <w:rFonts w:ascii="Segoe UI" w:eastAsia="Times New Roman" w:hAnsi="Segoe UI" w:cs="Segoe UI"/>
          <w:b/>
          <w:bCs/>
          <w:color w:val="333333"/>
          <w:sz w:val="30"/>
          <w:szCs w:val="30"/>
          <w:lang w:val="en"/>
        </w:rPr>
        <w:t xml:space="preserve">How to build the plugin from eclipse </w:t>
      </w:r>
      <w:proofErr w:type="gramStart"/>
      <w:r w:rsidRPr="00567403">
        <w:rPr>
          <w:rFonts w:ascii="Segoe UI" w:eastAsia="Times New Roman" w:hAnsi="Segoe UI" w:cs="Segoe UI"/>
          <w:b/>
          <w:bCs/>
          <w:color w:val="333333"/>
          <w:sz w:val="30"/>
          <w:szCs w:val="30"/>
          <w:lang w:val="en"/>
        </w:rPr>
        <w:t>client:</w:t>
      </w:r>
      <w:proofErr w:type="gramEnd"/>
    </w:p>
    <w:p w:rsidR="00567403" w:rsidRPr="00567403" w:rsidRDefault="00567403" w:rsidP="00567403">
      <w:pPr>
        <w:numPr>
          <w:ilvl w:val="0"/>
          <w:numId w:val="1"/>
        </w:numPr>
        <w:spacing w:before="100" w:beforeAutospacing="1" w:after="100" w:afterAutospacing="1" w:line="240" w:lineRule="auto"/>
        <w:rPr>
          <w:rFonts w:ascii="Segoe UI" w:eastAsia="Times New Roman" w:hAnsi="Segoe UI" w:cs="Segoe UI"/>
          <w:color w:val="333333"/>
          <w:sz w:val="21"/>
          <w:szCs w:val="21"/>
          <w:lang w:val="en"/>
        </w:rPr>
      </w:pPr>
      <w:r w:rsidRPr="00567403">
        <w:rPr>
          <w:rFonts w:ascii="Segoe UI" w:eastAsia="Times New Roman" w:hAnsi="Segoe UI" w:cs="Segoe UI"/>
          <w:color w:val="333333"/>
          <w:sz w:val="21"/>
          <w:szCs w:val="21"/>
          <w:lang w:val="en"/>
        </w:rPr>
        <w:t>Expand the Groovy project that you checked-out from example template.</w:t>
      </w:r>
    </w:p>
    <w:p w:rsidR="00567403" w:rsidRPr="00567403" w:rsidRDefault="00567403" w:rsidP="00567403">
      <w:pPr>
        <w:numPr>
          <w:ilvl w:val="0"/>
          <w:numId w:val="1"/>
        </w:numPr>
        <w:spacing w:before="100" w:beforeAutospacing="1" w:after="100" w:afterAutospacing="1" w:line="240" w:lineRule="auto"/>
        <w:rPr>
          <w:rFonts w:ascii="Segoe UI" w:eastAsia="Times New Roman" w:hAnsi="Segoe UI" w:cs="Segoe UI"/>
          <w:color w:val="333333"/>
          <w:sz w:val="21"/>
          <w:szCs w:val="21"/>
          <w:lang w:val="en"/>
        </w:rPr>
      </w:pPr>
      <w:r w:rsidRPr="00567403">
        <w:rPr>
          <w:rFonts w:ascii="Segoe UI" w:eastAsia="Times New Roman" w:hAnsi="Segoe UI" w:cs="Segoe UI"/>
          <w:color w:val="333333"/>
          <w:sz w:val="21"/>
          <w:szCs w:val="21"/>
          <w:lang w:val="en"/>
        </w:rPr>
        <w:t>Open build.xml file and execute it as an Ant Build operation (Run As -&gt; Ant Build)</w:t>
      </w:r>
    </w:p>
    <w:p w:rsidR="00567403" w:rsidRPr="00567403" w:rsidRDefault="00567403" w:rsidP="00567403">
      <w:pPr>
        <w:numPr>
          <w:ilvl w:val="0"/>
          <w:numId w:val="1"/>
        </w:numPr>
        <w:spacing w:before="100" w:beforeAutospacing="1" w:after="100" w:afterAutospacing="1" w:line="240" w:lineRule="auto"/>
        <w:rPr>
          <w:rFonts w:ascii="Segoe UI" w:eastAsia="Times New Roman" w:hAnsi="Segoe UI" w:cs="Segoe UI"/>
          <w:color w:val="333333"/>
          <w:sz w:val="21"/>
          <w:szCs w:val="21"/>
          <w:lang w:val="en"/>
        </w:rPr>
      </w:pPr>
      <w:r w:rsidRPr="00567403">
        <w:rPr>
          <w:rFonts w:ascii="Segoe UI" w:eastAsia="Times New Roman" w:hAnsi="Segoe UI" w:cs="Segoe UI"/>
          <w:color w:val="333333"/>
          <w:sz w:val="21"/>
          <w:szCs w:val="21"/>
          <w:lang w:val="en"/>
        </w:rPr>
        <w:t>The built plugin is located at releases/UCDSiebelPlugin_v.zip</w:t>
      </w:r>
    </w:p>
    <w:p w:rsidR="00567403" w:rsidRPr="00567403" w:rsidRDefault="00567403" w:rsidP="00567403">
      <w:pPr>
        <w:spacing w:after="0" w:line="240" w:lineRule="auto"/>
        <w:outlineLvl w:val="3"/>
        <w:rPr>
          <w:rFonts w:ascii="Segoe UI" w:eastAsia="Times New Roman" w:hAnsi="Segoe UI" w:cs="Segoe UI"/>
          <w:b/>
          <w:bCs/>
          <w:color w:val="333333"/>
          <w:sz w:val="30"/>
          <w:szCs w:val="30"/>
          <w:lang w:val="en"/>
        </w:rPr>
      </w:pPr>
      <w:r w:rsidRPr="00567403">
        <w:rPr>
          <w:rFonts w:ascii="Segoe UI" w:eastAsia="Times New Roman" w:hAnsi="Segoe UI" w:cs="Segoe UI"/>
          <w:b/>
          <w:bCs/>
          <w:color w:val="333333"/>
          <w:sz w:val="30"/>
          <w:szCs w:val="30"/>
          <w:lang w:val="en"/>
        </w:rPr>
        <w:t xml:space="preserve">How to build the plugin from command </w:t>
      </w:r>
      <w:proofErr w:type="gramStart"/>
      <w:r w:rsidRPr="00567403">
        <w:rPr>
          <w:rFonts w:ascii="Segoe UI" w:eastAsia="Times New Roman" w:hAnsi="Segoe UI" w:cs="Segoe UI"/>
          <w:b/>
          <w:bCs/>
          <w:color w:val="333333"/>
          <w:sz w:val="30"/>
          <w:szCs w:val="30"/>
          <w:lang w:val="en"/>
        </w:rPr>
        <w:t>line:</w:t>
      </w:r>
      <w:proofErr w:type="gramEnd"/>
    </w:p>
    <w:p w:rsidR="00567403" w:rsidRPr="00567403" w:rsidRDefault="00567403" w:rsidP="00567403">
      <w:pPr>
        <w:numPr>
          <w:ilvl w:val="0"/>
          <w:numId w:val="2"/>
        </w:numPr>
        <w:spacing w:before="100" w:beforeAutospacing="1" w:after="100" w:afterAutospacing="1" w:line="240" w:lineRule="auto"/>
        <w:rPr>
          <w:rFonts w:ascii="Segoe UI" w:eastAsia="Times New Roman" w:hAnsi="Segoe UI" w:cs="Segoe UI"/>
          <w:color w:val="333333"/>
          <w:sz w:val="21"/>
          <w:szCs w:val="21"/>
          <w:lang w:val="en"/>
        </w:rPr>
      </w:pPr>
      <w:r w:rsidRPr="00567403">
        <w:rPr>
          <w:rFonts w:ascii="Segoe UI" w:eastAsia="Times New Roman" w:hAnsi="Segoe UI" w:cs="Segoe UI"/>
          <w:color w:val="333333"/>
          <w:sz w:val="21"/>
          <w:szCs w:val="21"/>
          <w:lang w:val="en"/>
        </w:rPr>
        <w:t>Navigate to the base folder of the project through command line.</w:t>
      </w:r>
    </w:p>
    <w:p w:rsidR="00567403" w:rsidRPr="00567403" w:rsidRDefault="00567403" w:rsidP="00567403">
      <w:pPr>
        <w:numPr>
          <w:ilvl w:val="0"/>
          <w:numId w:val="2"/>
        </w:numPr>
        <w:spacing w:before="100" w:beforeAutospacing="1" w:after="100" w:afterAutospacing="1" w:line="240" w:lineRule="auto"/>
        <w:rPr>
          <w:rFonts w:ascii="Segoe UI" w:eastAsia="Times New Roman" w:hAnsi="Segoe UI" w:cs="Segoe UI"/>
          <w:color w:val="333333"/>
          <w:sz w:val="21"/>
          <w:szCs w:val="21"/>
          <w:lang w:val="en"/>
        </w:rPr>
      </w:pPr>
      <w:r w:rsidRPr="00567403">
        <w:rPr>
          <w:rFonts w:ascii="Segoe UI" w:eastAsia="Times New Roman" w:hAnsi="Segoe UI" w:cs="Segoe UI"/>
          <w:color w:val="333333"/>
          <w:sz w:val="21"/>
          <w:szCs w:val="21"/>
          <w:lang w:val="en"/>
        </w:rPr>
        <w:t>Make sure that there is build.xml file there, and then execute 'ant' command.</w:t>
      </w:r>
    </w:p>
    <w:p w:rsidR="00567403" w:rsidRPr="00567403" w:rsidRDefault="00567403" w:rsidP="00567403">
      <w:pPr>
        <w:numPr>
          <w:ilvl w:val="0"/>
          <w:numId w:val="2"/>
        </w:numPr>
        <w:spacing w:before="100" w:beforeAutospacing="1" w:after="100" w:afterAutospacing="1" w:line="240" w:lineRule="auto"/>
        <w:rPr>
          <w:rFonts w:ascii="Segoe UI" w:eastAsia="Times New Roman" w:hAnsi="Segoe UI" w:cs="Segoe UI"/>
          <w:color w:val="333333"/>
          <w:sz w:val="21"/>
          <w:szCs w:val="21"/>
          <w:lang w:val="en"/>
        </w:rPr>
      </w:pPr>
      <w:r w:rsidRPr="00567403">
        <w:rPr>
          <w:rFonts w:ascii="Segoe UI" w:eastAsia="Times New Roman" w:hAnsi="Segoe UI" w:cs="Segoe UI"/>
          <w:color w:val="333333"/>
          <w:sz w:val="21"/>
          <w:szCs w:val="21"/>
          <w:lang w:val="en"/>
        </w:rPr>
        <w:t>The built plugin is located at releases/UCDSiebelPlugin_vdev.zip Note: Edit the Build.xml to change the version 'dev' to a release number.</w:t>
      </w:r>
    </w:p>
    <w:p w:rsidR="00CE4A93" w:rsidRPr="00CE4A93" w:rsidRDefault="00CE4A93" w:rsidP="00CE4A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p>
    <w:p w:rsidR="00CE4A93" w:rsidRPr="00CE4A93" w:rsidRDefault="00CE4A93" w:rsidP="00CE4A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333333"/>
          <w:sz w:val="18"/>
          <w:szCs w:val="18"/>
          <w:lang w:val="en"/>
        </w:rPr>
      </w:pPr>
    </w:p>
    <w:p w:rsidR="00CE4A93" w:rsidRDefault="00CE4A93" w:rsidP="00CE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color w:val="333333"/>
          <w:sz w:val="18"/>
          <w:szCs w:val="18"/>
          <w:lang w:val="en"/>
        </w:rPr>
      </w:pPr>
    </w:p>
    <w:p w:rsidR="00CE4A93" w:rsidRDefault="00CE4A93" w:rsidP="00CE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color w:val="333333"/>
          <w:sz w:val="18"/>
          <w:szCs w:val="18"/>
          <w:lang w:val="en"/>
        </w:rPr>
      </w:pPr>
    </w:p>
    <w:p w:rsidR="00CE4A93" w:rsidRPr="00CE4A93" w:rsidRDefault="00CE4A93" w:rsidP="00CE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color w:val="333333"/>
          <w:sz w:val="18"/>
          <w:szCs w:val="18"/>
          <w:lang w:val="en"/>
        </w:rPr>
      </w:pPr>
      <w:r w:rsidRPr="00CE4A93">
        <w:rPr>
          <w:rFonts w:ascii="Consolas" w:eastAsia="Times New Roman" w:hAnsi="Consolas" w:cs="Courier New"/>
          <w:b/>
          <w:color w:val="333333"/>
          <w:sz w:val="18"/>
          <w:szCs w:val="18"/>
          <w:lang w:val="en"/>
        </w:rPr>
        <w:t>Compatibility:</w:t>
      </w:r>
    </w:p>
    <w:p w:rsidR="00CE4A93" w:rsidRPr="00CE4A93" w:rsidRDefault="00CE4A93" w:rsidP="00CE4A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p>
    <w:p w:rsidR="00CE4A93" w:rsidRPr="00CE4A93" w:rsidRDefault="00CE4A93" w:rsidP="00CE4A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CE4A93">
        <w:rPr>
          <w:rFonts w:ascii="Consolas" w:eastAsia="Times New Roman" w:hAnsi="Consolas" w:cs="Courier New"/>
          <w:color w:val="333333"/>
          <w:sz w:val="18"/>
          <w:szCs w:val="18"/>
          <w:lang w:val="en"/>
        </w:rPr>
        <w:t xml:space="preserve">The IBM </w:t>
      </w:r>
      <w:proofErr w:type="spellStart"/>
      <w:r w:rsidRPr="00CE4A93">
        <w:rPr>
          <w:rFonts w:ascii="Consolas" w:eastAsia="Times New Roman" w:hAnsi="Consolas" w:cs="Courier New"/>
          <w:color w:val="333333"/>
          <w:sz w:val="18"/>
          <w:szCs w:val="18"/>
          <w:lang w:val="en"/>
        </w:rPr>
        <w:t>UrbanCode</w:t>
      </w:r>
      <w:proofErr w:type="spellEnd"/>
      <w:r w:rsidRPr="00CE4A93">
        <w:rPr>
          <w:rFonts w:ascii="Consolas" w:eastAsia="Times New Roman" w:hAnsi="Consolas" w:cs="Courier New"/>
          <w:color w:val="333333"/>
          <w:sz w:val="18"/>
          <w:szCs w:val="18"/>
          <w:lang w:val="en"/>
        </w:rPr>
        <w:t xml:space="preserve"> Deploy automation plugin works with Siebel version 8.X.</w:t>
      </w:r>
    </w:p>
    <w:p w:rsidR="00CE4A93" w:rsidRPr="00CE4A93" w:rsidRDefault="00CE4A93" w:rsidP="00CE4A93">
      <w:pPr>
        <w:pStyle w:val="ListParagraph"/>
        <w:numPr>
          <w:ilvl w:val="0"/>
          <w:numId w:val="2"/>
        </w:numPr>
        <w:rPr>
          <w:rFonts w:ascii="Consolas" w:eastAsia="Times New Roman" w:hAnsi="Consolas" w:cs="Courier New"/>
          <w:color w:val="333333"/>
          <w:sz w:val="18"/>
          <w:szCs w:val="18"/>
          <w:lang w:val="en"/>
        </w:rPr>
      </w:pPr>
      <w:r w:rsidRPr="00CE4A93">
        <w:rPr>
          <w:rFonts w:ascii="Consolas" w:eastAsia="Times New Roman" w:hAnsi="Consolas" w:cs="Courier New"/>
          <w:color w:val="333333"/>
          <w:sz w:val="18"/>
          <w:szCs w:val="18"/>
          <w:lang w:val="en"/>
        </w:rPr>
        <w:t xml:space="preserve">This plugin requires version 6.1.1 or later of IBM </w:t>
      </w:r>
      <w:proofErr w:type="spellStart"/>
      <w:r w:rsidRPr="00CE4A93">
        <w:rPr>
          <w:rFonts w:ascii="Consolas" w:eastAsia="Times New Roman" w:hAnsi="Consolas" w:cs="Courier New"/>
          <w:color w:val="333333"/>
          <w:sz w:val="18"/>
          <w:szCs w:val="18"/>
          <w:lang w:val="en"/>
        </w:rPr>
        <w:t>UrbanCode</w:t>
      </w:r>
      <w:proofErr w:type="spellEnd"/>
      <w:r w:rsidRPr="00CE4A93">
        <w:rPr>
          <w:rFonts w:ascii="Consolas" w:eastAsia="Times New Roman" w:hAnsi="Consolas" w:cs="Courier New"/>
          <w:color w:val="333333"/>
          <w:sz w:val="18"/>
          <w:szCs w:val="18"/>
          <w:lang w:val="en"/>
        </w:rPr>
        <w:t xml:space="preserve"> Deploy.</w:t>
      </w:r>
    </w:p>
    <w:p w:rsidR="00CE4A93" w:rsidRPr="00CE4A93" w:rsidRDefault="00CE4A93" w:rsidP="00CE4A93">
      <w:pPr>
        <w:pStyle w:val="ListParagraph"/>
        <w:numPr>
          <w:ilvl w:val="0"/>
          <w:numId w:val="2"/>
        </w:numPr>
        <w:rPr>
          <w:rFonts w:ascii="Consolas" w:eastAsia="Times New Roman" w:hAnsi="Consolas" w:cs="Courier New"/>
          <w:color w:val="333333"/>
          <w:sz w:val="18"/>
          <w:szCs w:val="18"/>
          <w:lang w:val="en"/>
        </w:rPr>
      </w:pPr>
    </w:p>
    <w:p w:rsidR="00CE4A93" w:rsidRPr="00CE4A93" w:rsidRDefault="00CA354F" w:rsidP="00CE4A93">
      <w:pPr>
        <w:pStyle w:val="ListParagraph"/>
        <w:numPr>
          <w:ilvl w:val="0"/>
          <w:numId w:val="2"/>
        </w:numPr>
        <w:rPr>
          <w:rFonts w:ascii="Consolas" w:eastAsia="Times New Roman" w:hAnsi="Consolas" w:cs="Courier New"/>
          <w:color w:val="333333"/>
          <w:sz w:val="18"/>
          <w:szCs w:val="18"/>
          <w:lang w:val="en"/>
        </w:rPr>
      </w:pPr>
      <w:hyperlink r:id="rId9" w:history="1">
        <w:r w:rsidR="00CE4A93" w:rsidRPr="00CE4A93">
          <w:rPr>
            <w:rStyle w:val="Hyperlink"/>
            <w:rFonts w:ascii="Consolas" w:eastAsia="Times New Roman" w:hAnsi="Consolas" w:cs="Courier New"/>
            <w:sz w:val="18"/>
            <w:szCs w:val="18"/>
            <w:lang w:val="en"/>
          </w:rPr>
          <w:t>https://hub.jazz.net/project/dennisstav/UrbanCode%20Deploy%20Siebel%20Plugin/overview</w:t>
        </w:r>
      </w:hyperlink>
    </w:p>
    <w:p w:rsidR="00CE4A93" w:rsidRDefault="00CE4A93" w:rsidP="00CE4A93">
      <w:pPr>
        <w:ind w:left="360"/>
        <w:rPr>
          <w:rFonts w:ascii="Consolas" w:eastAsia="Times New Roman" w:hAnsi="Consolas" w:cs="Courier New"/>
          <w:b/>
          <w:color w:val="333333"/>
          <w:sz w:val="18"/>
          <w:szCs w:val="18"/>
          <w:lang w:val="en"/>
        </w:rPr>
      </w:pPr>
    </w:p>
    <w:p w:rsidR="00CE4A93" w:rsidRDefault="00CE4A93" w:rsidP="00CE4A93">
      <w:pPr>
        <w:ind w:left="360"/>
        <w:rPr>
          <w:rFonts w:ascii="Consolas" w:eastAsia="Times New Roman" w:hAnsi="Consolas" w:cs="Courier New"/>
          <w:b/>
          <w:color w:val="333333"/>
          <w:sz w:val="18"/>
          <w:szCs w:val="18"/>
          <w:lang w:val="en"/>
        </w:rPr>
      </w:pPr>
    </w:p>
    <w:p w:rsidR="00CE4A93" w:rsidRPr="00CE4A93" w:rsidRDefault="00CE4A93" w:rsidP="00CE4A93">
      <w:pPr>
        <w:ind w:left="360"/>
        <w:rPr>
          <w:rFonts w:ascii="Consolas" w:eastAsia="Times New Roman" w:hAnsi="Consolas" w:cs="Courier New"/>
          <w:b/>
          <w:color w:val="333333"/>
          <w:sz w:val="18"/>
          <w:szCs w:val="18"/>
          <w:lang w:val="en"/>
        </w:rPr>
      </w:pPr>
      <w:r w:rsidRPr="00CE4A93">
        <w:rPr>
          <w:rFonts w:ascii="Consolas" w:eastAsia="Times New Roman" w:hAnsi="Consolas" w:cs="Courier New"/>
          <w:b/>
          <w:color w:val="333333"/>
          <w:sz w:val="18"/>
          <w:szCs w:val="18"/>
          <w:lang w:val="en"/>
        </w:rPr>
        <w:t>Installation:</w:t>
      </w:r>
    </w:p>
    <w:p w:rsidR="00CE4A93" w:rsidRPr="00CE4A93" w:rsidRDefault="00CE4A93" w:rsidP="00CE4A93">
      <w:pPr>
        <w:pStyle w:val="ListParagraph"/>
        <w:numPr>
          <w:ilvl w:val="0"/>
          <w:numId w:val="2"/>
        </w:numPr>
        <w:rPr>
          <w:rFonts w:ascii="Consolas" w:eastAsia="Times New Roman" w:hAnsi="Consolas" w:cs="Courier New"/>
          <w:color w:val="333333"/>
          <w:sz w:val="18"/>
          <w:szCs w:val="18"/>
          <w:lang w:val="en"/>
        </w:rPr>
      </w:pPr>
      <w:r w:rsidRPr="00CE4A93">
        <w:rPr>
          <w:rFonts w:ascii="Consolas" w:eastAsia="Times New Roman" w:hAnsi="Consolas" w:cs="Courier New"/>
          <w:color w:val="333333"/>
          <w:sz w:val="18"/>
          <w:szCs w:val="18"/>
          <w:lang w:val="en"/>
        </w:rPr>
        <w:t>https://github.com/IBM-UrbanCode/Siebel-UCD?cm_mc_uid=77921233249114478292269&amp;cm_mc_sid_50200000=1477643948</w:t>
      </w:r>
    </w:p>
    <w:p w:rsidR="00CE4A93" w:rsidRPr="00CE4A93" w:rsidRDefault="00CE4A93" w:rsidP="00CE4A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CE4A93">
        <w:rPr>
          <w:rFonts w:ascii="Consolas" w:eastAsia="Times New Roman" w:hAnsi="Consolas" w:cs="Courier New"/>
          <w:color w:val="333333"/>
          <w:sz w:val="18"/>
          <w:szCs w:val="18"/>
          <w:lang w:val="en"/>
        </w:rPr>
        <w:t>Note: Two Siebel Data Bean specific jars are required to run this plugin: Siebel.jar and SiebelJI_enu.jar.</w:t>
      </w:r>
    </w:p>
    <w:p w:rsidR="00CE4A93" w:rsidRPr="00CE4A93" w:rsidRDefault="00CE4A93" w:rsidP="00CE4A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CE4A93">
        <w:rPr>
          <w:rFonts w:ascii="Consolas" w:eastAsia="Times New Roman" w:hAnsi="Consolas" w:cs="Courier New"/>
          <w:color w:val="333333"/>
          <w:sz w:val="18"/>
          <w:szCs w:val="18"/>
          <w:lang w:val="en"/>
        </w:rPr>
        <w:t>These can be downloaded from Oracle's website. To install the jars, follow these steps:</w:t>
      </w:r>
    </w:p>
    <w:p w:rsidR="00CE4A93" w:rsidRPr="00CE4A93" w:rsidRDefault="00CE4A93" w:rsidP="00CE4A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CE4A93">
        <w:rPr>
          <w:rFonts w:ascii="Consolas" w:eastAsia="Times New Roman" w:hAnsi="Consolas" w:cs="Courier New"/>
          <w:color w:val="333333"/>
          <w:sz w:val="18"/>
          <w:szCs w:val="18"/>
          <w:lang w:val="en"/>
        </w:rPr>
        <w:t>first extract the plugin, then copy the jars into the /lib directory, re-zip the extracted plugin files,</w:t>
      </w:r>
    </w:p>
    <w:p w:rsidR="00CE4A93" w:rsidRPr="00CE4A93" w:rsidRDefault="00CE4A93" w:rsidP="00CE4A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CE4A93">
        <w:rPr>
          <w:rFonts w:ascii="Consolas" w:eastAsia="Times New Roman" w:hAnsi="Consolas" w:cs="Courier New"/>
          <w:color w:val="333333"/>
          <w:sz w:val="18"/>
          <w:szCs w:val="18"/>
          <w:lang w:val="en"/>
        </w:rPr>
        <w:t>and install as normal into UCD. These jars must be named as stated above. Directions to find the</w:t>
      </w:r>
    </w:p>
    <w:p w:rsidR="00CE4A93" w:rsidRPr="00CE4A93" w:rsidRDefault="00CE4A93" w:rsidP="00CE4A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r w:rsidRPr="00CE4A93">
        <w:rPr>
          <w:rFonts w:ascii="Consolas" w:eastAsia="Times New Roman" w:hAnsi="Consolas" w:cs="Courier New"/>
          <w:color w:val="333333"/>
          <w:sz w:val="18"/>
          <w:szCs w:val="18"/>
          <w:lang w:val="en"/>
        </w:rPr>
        <w:t>jars on your local Siebel instance:</w:t>
      </w:r>
    </w:p>
    <w:p w:rsidR="00CE4A93" w:rsidRPr="00CE4A93" w:rsidRDefault="00CA354F" w:rsidP="00CE4A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hyperlink r:id="rId10" w:history="1">
        <w:r w:rsidR="00CE4A93" w:rsidRPr="00CE4A93">
          <w:rPr>
            <w:rStyle w:val="Hyperlink"/>
            <w:rFonts w:ascii="Consolas" w:eastAsia="Times New Roman" w:hAnsi="Consolas" w:cs="Courier New"/>
            <w:sz w:val="18"/>
            <w:szCs w:val="18"/>
            <w:lang w:val="en"/>
          </w:rPr>
          <w:t>http://www.ibm.com/support/knowledgecenter/SSEP7J_10.2.0/com.ibm.swg.ba.cognos.vvm_user_guide.10.2.0.doc/t_vvm_user_siebel_jars_install.html</w:t>
        </w:r>
      </w:hyperlink>
    </w:p>
    <w:p w:rsidR="00567403" w:rsidRDefault="00567403" w:rsidP="0069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p>
    <w:p w:rsidR="00567403" w:rsidRDefault="00567403" w:rsidP="0069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p>
    <w:p w:rsidR="00CE4A93" w:rsidRDefault="00CE4A93" w:rsidP="0069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p>
    <w:p w:rsidR="00CE4A93" w:rsidRDefault="00CE4A93" w:rsidP="0069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p>
    <w:p w:rsidR="00CE4A93" w:rsidRDefault="00CE4A93" w:rsidP="0069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p>
    <w:p w:rsidR="00BF71DB" w:rsidRPr="00BF71DB" w:rsidRDefault="00BF71DB" w:rsidP="00BF71DB">
      <w:pPr>
        <w:spacing w:before="240" w:after="180" w:line="240" w:lineRule="auto"/>
        <w:outlineLvl w:val="0"/>
        <w:rPr>
          <w:rFonts w:ascii="Verdana" w:eastAsia="Times New Roman" w:hAnsi="Verdana" w:cs="Times New Roman"/>
          <w:b/>
          <w:bCs/>
          <w:color w:val="336699"/>
          <w:kern w:val="36"/>
          <w:sz w:val="24"/>
          <w:szCs w:val="24"/>
        </w:rPr>
      </w:pPr>
      <w:r w:rsidRPr="00BF71DB">
        <w:rPr>
          <w:rFonts w:ascii="Verdana" w:eastAsia="Times New Roman" w:hAnsi="Verdana" w:cs="Times New Roman"/>
          <w:b/>
          <w:bCs/>
          <w:color w:val="336699"/>
          <w:kern w:val="36"/>
          <w:sz w:val="24"/>
          <w:szCs w:val="24"/>
        </w:rPr>
        <w:t>Installing the Siebel Data Bean JAR files</w:t>
      </w:r>
    </w:p>
    <w:p w:rsidR="00BF71DB" w:rsidRPr="00BF71DB" w:rsidRDefault="00BF71DB" w:rsidP="00BF71DB">
      <w:pPr>
        <w:spacing w:before="240" w:after="180" w:line="240" w:lineRule="auto"/>
        <w:outlineLvl w:val="0"/>
        <w:rPr>
          <w:rFonts w:ascii="Verdana" w:eastAsia="Times New Roman" w:hAnsi="Verdana" w:cs="Times New Roman"/>
          <w:b/>
          <w:bCs/>
          <w:color w:val="336699"/>
          <w:kern w:val="36"/>
          <w:sz w:val="24"/>
          <w:szCs w:val="24"/>
        </w:rPr>
      </w:pPr>
      <w:r w:rsidRPr="00BF71DB">
        <w:rPr>
          <w:rFonts w:ascii="Verdana" w:eastAsia="Times New Roman" w:hAnsi="Verdana" w:cs="Times New Roman"/>
          <w:b/>
          <w:bCs/>
          <w:color w:val="336699"/>
          <w:kern w:val="3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2pt;height:18.25pt" o:ole="">
            <v:imagedata r:id="rId11" o:title=""/>
          </v:shape>
          <w:control r:id="rId12" w:name="DefaultOcxName" w:shapeid="_x0000_i1028"/>
        </w:object>
      </w:r>
    </w:p>
    <w:p w:rsidR="00BF71DB" w:rsidRPr="00BF71DB" w:rsidRDefault="00BF71DB" w:rsidP="00BF71DB">
      <w:pPr>
        <w:spacing w:before="180" w:after="180" w:line="300" w:lineRule="auto"/>
        <w:rPr>
          <w:rFonts w:ascii="Verdana" w:eastAsia="Times New Roman" w:hAnsi="Verdana" w:cs="Times New Roman"/>
          <w:color w:val="000000"/>
          <w:sz w:val="20"/>
          <w:szCs w:val="20"/>
        </w:rPr>
      </w:pPr>
      <w:r w:rsidRPr="00BF71DB">
        <w:rPr>
          <w:rFonts w:ascii="Verdana" w:eastAsia="Times New Roman" w:hAnsi="Verdana" w:cs="Times New Roman"/>
          <w:color w:val="000000"/>
          <w:sz w:val="20"/>
          <w:szCs w:val="20"/>
        </w:rPr>
        <w:t>You must install the Siebel Data Bean JAR files to enable connectivity to Siebel.</w:t>
      </w:r>
    </w:p>
    <w:p w:rsidR="00BF71DB" w:rsidRPr="00BF71DB" w:rsidRDefault="00BF71DB" w:rsidP="00BF71DB">
      <w:pPr>
        <w:spacing w:line="240" w:lineRule="auto"/>
        <w:outlineLvl w:val="1"/>
        <w:rPr>
          <w:rFonts w:ascii="Verdana" w:eastAsia="Times New Roman" w:hAnsi="Verdana" w:cs="Times New Roman"/>
          <w:b/>
          <w:bCs/>
          <w:color w:val="000000"/>
          <w:sz w:val="23"/>
          <w:szCs w:val="23"/>
        </w:rPr>
      </w:pPr>
      <w:r w:rsidRPr="00BF71DB">
        <w:rPr>
          <w:rFonts w:ascii="Verdana" w:eastAsia="Times New Roman" w:hAnsi="Verdana" w:cs="Times New Roman"/>
          <w:b/>
          <w:bCs/>
          <w:color w:val="000000"/>
          <w:sz w:val="23"/>
          <w:szCs w:val="23"/>
        </w:rPr>
        <w:t>Before you begin</w:t>
      </w:r>
    </w:p>
    <w:p w:rsidR="00BF71DB" w:rsidRPr="00BF71DB" w:rsidRDefault="00BF71DB" w:rsidP="00BF71DB">
      <w:pPr>
        <w:spacing w:line="240" w:lineRule="auto"/>
        <w:rPr>
          <w:rFonts w:ascii="Verdana" w:eastAsia="Times New Roman" w:hAnsi="Verdana" w:cs="Times New Roman"/>
          <w:color w:val="000000"/>
          <w:sz w:val="20"/>
          <w:szCs w:val="20"/>
        </w:rPr>
      </w:pPr>
      <w:r w:rsidRPr="00BF71DB">
        <w:rPr>
          <w:rFonts w:ascii="Verdana" w:eastAsia="Times New Roman" w:hAnsi="Verdana" w:cs="Times New Roman"/>
          <w:color w:val="000000"/>
          <w:sz w:val="20"/>
          <w:szCs w:val="20"/>
        </w:rPr>
        <w:t xml:space="preserve">If you do not have access to the Siebel Data Bean Jar </w:t>
      </w:r>
      <w:proofErr w:type="gramStart"/>
      <w:r w:rsidRPr="00BF71DB">
        <w:rPr>
          <w:rFonts w:ascii="Verdana" w:eastAsia="Times New Roman" w:hAnsi="Verdana" w:cs="Times New Roman"/>
          <w:color w:val="000000"/>
          <w:sz w:val="20"/>
          <w:szCs w:val="20"/>
        </w:rPr>
        <w:t>files</w:t>
      </w:r>
      <w:proofErr w:type="gramEnd"/>
      <w:r w:rsidRPr="00BF71DB">
        <w:rPr>
          <w:rFonts w:ascii="Verdana" w:eastAsia="Times New Roman" w:hAnsi="Verdana" w:cs="Times New Roman"/>
          <w:color w:val="000000"/>
          <w:sz w:val="20"/>
          <w:szCs w:val="20"/>
        </w:rPr>
        <w:t xml:space="preserve"> see your Siebel System Administrator.</w:t>
      </w:r>
    </w:p>
    <w:p w:rsidR="00BF71DB" w:rsidRPr="00BF71DB" w:rsidRDefault="00BF71DB" w:rsidP="00BF71DB">
      <w:pPr>
        <w:spacing w:line="240" w:lineRule="auto"/>
        <w:outlineLvl w:val="1"/>
        <w:rPr>
          <w:rFonts w:ascii="Verdana" w:eastAsia="Times New Roman" w:hAnsi="Verdana" w:cs="Times New Roman"/>
          <w:b/>
          <w:bCs/>
          <w:color w:val="000000"/>
          <w:sz w:val="23"/>
          <w:szCs w:val="23"/>
        </w:rPr>
      </w:pPr>
      <w:r w:rsidRPr="00BF71DB">
        <w:rPr>
          <w:rFonts w:ascii="Verdana" w:eastAsia="Times New Roman" w:hAnsi="Verdana" w:cs="Times New Roman"/>
          <w:b/>
          <w:bCs/>
          <w:color w:val="000000"/>
          <w:sz w:val="23"/>
          <w:szCs w:val="23"/>
        </w:rPr>
        <w:t>About this task</w:t>
      </w:r>
    </w:p>
    <w:p w:rsidR="00BF71DB" w:rsidRPr="00BF71DB" w:rsidRDefault="00BF71DB" w:rsidP="00BF71DB">
      <w:pPr>
        <w:spacing w:line="240" w:lineRule="auto"/>
        <w:rPr>
          <w:rFonts w:ascii="Verdana" w:eastAsia="Times New Roman" w:hAnsi="Verdana" w:cs="Times New Roman"/>
          <w:color w:val="000000"/>
          <w:sz w:val="20"/>
          <w:szCs w:val="20"/>
        </w:rPr>
      </w:pPr>
      <w:r w:rsidRPr="00BF71DB">
        <w:rPr>
          <w:rFonts w:ascii="Verdana" w:eastAsia="Times New Roman" w:hAnsi="Verdana" w:cs="Times New Roman"/>
          <w:color w:val="000000"/>
          <w:sz w:val="20"/>
          <w:szCs w:val="20"/>
        </w:rPr>
        <w:t>The following instructions describe how to install the Siebel Data Bean JAR files for Siebel versions 8.0 and 8.1.</w:t>
      </w:r>
    </w:p>
    <w:p w:rsidR="00BF71DB" w:rsidRPr="00BF71DB" w:rsidRDefault="00BF71DB" w:rsidP="00BF71DB">
      <w:pPr>
        <w:spacing w:line="240" w:lineRule="auto"/>
        <w:outlineLvl w:val="1"/>
        <w:rPr>
          <w:rFonts w:ascii="Verdana" w:eastAsia="Times New Roman" w:hAnsi="Verdana" w:cs="Times New Roman"/>
          <w:b/>
          <w:bCs/>
          <w:color w:val="000000"/>
          <w:sz w:val="23"/>
          <w:szCs w:val="23"/>
        </w:rPr>
      </w:pPr>
      <w:r w:rsidRPr="00BF71DB">
        <w:rPr>
          <w:rFonts w:ascii="Verdana" w:eastAsia="Times New Roman" w:hAnsi="Verdana" w:cs="Times New Roman"/>
          <w:b/>
          <w:bCs/>
          <w:color w:val="000000"/>
          <w:sz w:val="23"/>
          <w:szCs w:val="23"/>
        </w:rPr>
        <w:t>Procedure</w:t>
      </w:r>
    </w:p>
    <w:p w:rsidR="00BF71DB" w:rsidRPr="00BF71DB" w:rsidRDefault="00BF71DB" w:rsidP="00BF71DB">
      <w:pPr>
        <w:numPr>
          <w:ilvl w:val="0"/>
          <w:numId w:val="3"/>
        </w:numPr>
        <w:spacing w:before="180" w:after="180" w:line="300" w:lineRule="auto"/>
        <w:ind w:left="480"/>
        <w:rPr>
          <w:rFonts w:ascii="Verdana" w:eastAsia="Times New Roman" w:hAnsi="Verdana" w:cs="Times New Roman"/>
          <w:color w:val="000000"/>
          <w:sz w:val="20"/>
          <w:szCs w:val="20"/>
        </w:rPr>
      </w:pPr>
      <w:r w:rsidRPr="00BF71DB">
        <w:rPr>
          <w:rFonts w:ascii="Verdana" w:eastAsia="Times New Roman" w:hAnsi="Verdana" w:cs="Times New Roman"/>
          <w:color w:val="000000"/>
          <w:sz w:val="20"/>
          <w:szCs w:val="20"/>
        </w:rPr>
        <w:t>Create a directory for the Siebel Data Bean JAR files at the following location &lt;VVM&gt;/apps/</w:t>
      </w:r>
      <w:proofErr w:type="spellStart"/>
      <w:r w:rsidRPr="00BF71DB">
        <w:rPr>
          <w:rFonts w:ascii="Verdana" w:eastAsia="Times New Roman" w:hAnsi="Verdana" w:cs="Times New Roman"/>
          <w:color w:val="000000"/>
          <w:sz w:val="20"/>
          <w:szCs w:val="20"/>
        </w:rPr>
        <w:t>dlm</w:t>
      </w:r>
      <w:proofErr w:type="spellEnd"/>
      <w:r w:rsidRPr="00BF71DB">
        <w:rPr>
          <w:rFonts w:ascii="Verdana" w:eastAsia="Times New Roman" w:hAnsi="Verdana" w:cs="Times New Roman"/>
          <w:color w:val="000000"/>
          <w:sz w:val="20"/>
          <w:szCs w:val="20"/>
        </w:rPr>
        <w:t>/</w:t>
      </w:r>
      <w:proofErr w:type="spellStart"/>
      <w:r w:rsidRPr="00BF71DB">
        <w:rPr>
          <w:rFonts w:ascii="Verdana" w:eastAsia="Times New Roman" w:hAnsi="Verdana" w:cs="Times New Roman"/>
          <w:color w:val="000000"/>
          <w:sz w:val="20"/>
          <w:szCs w:val="20"/>
        </w:rPr>
        <w:t>app_ds_siebel</w:t>
      </w:r>
      <w:proofErr w:type="spellEnd"/>
      <w:r w:rsidRPr="00BF71DB">
        <w:rPr>
          <w:rFonts w:ascii="Verdana" w:eastAsia="Times New Roman" w:hAnsi="Verdana" w:cs="Times New Roman"/>
          <w:color w:val="000000"/>
          <w:sz w:val="20"/>
          <w:szCs w:val="20"/>
        </w:rPr>
        <w:t xml:space="preserve">/lib/&lt;version&gt;, where </w:t>
      </w:r>
      <w:r w:rsidRPr="00BF71DB">
        <w:rPr>
          <w:rFonts w:ascii="Verdana" w:eastAsia="Times New Roman" w:hAnsi="Verdana" w:cs="Times New Roman"/>
          <w:i/>
          <w:iCs/>
          <w:color w:val="000000"/>
          <w:sz w:val="20"/>
          <w:szCs w:val="20"/>
        </w:rPr>
        <w:t>&lt;VVM&gt;</w:t>
      </w:r>
      <w:r w:rsidRPr="00BF71DB">
        <w:rPr>
          <w:rFonts w:ascii="Verdana" w:eastAsia="Times New Roman" w:hAnsi="Verdana" w:cs="Times New Roman"/>
          <w:color w:val="000000"/>
          <w:sz w:val="20"/>
          <w:szCs w:val="20"/>
        </w:rPr>
        <w:t xml:space="preserve"> is the root directory of your Virtual View Manager Server and </w:t>
      </w:r>
      <w:r w:rsidRPr="00BF71DB">
        <w:rPr>
          <w:rFonts w:ascii="Verdana" w:eastAsia="Times New Roman" w:hAnsi="Verdana" w:cs="Times New Roman"/>
          <w:i/>
          <w:iCs/>
          <w:color w:val="000000"/>
          <w:sz w:val="20"/>
          <w:szCs w:val="20"/>
        </w:rPr>
        <w:t>&lt;version&gt;</w:t>
      </w:r>
      <w:r w:rsidRPr="00BF71DB">
        <w:rPr>
          <w:rFonts w:ascii="Verdana" w:eastAsia="Times New Roman" w:hAnsi="Verdana" w:cs="Times New Roman"/>
          <w:color w:val="000000"/>
          <w:sz w:val="20"/>
          <w:szCs w:val="20"/>
        </w:rPr>
        <w:t xml:space="preserve"> is the Siebel version (8.0 or 8.1).</w:t>
      </w:r>
    </w:p>
    <w:p w:rsidR="00BF71DB" w:rsidRPr="00BF71DB" w:rsidRDefault="00BF71DB" w:rsidP="00BF71DB">
      <w:pPr>
        <w:numPr>
          <w:ilvl w:val="0"/>
          <w:numId w:val="3"/>
        </w:numPr>
        <w:spacing w:before="180" w:after="180" w:line="300" w:lineRule="auto"/>
        <w:ind w:left="480"/>
        <w:rPr>
          <w:rFonts w:ascii="Verdana" w:eastAsia="Times New Roman" w:hAnsi="Verdana" w:cs="Times New Roman"/>
          <w:color w:val="000000"/>
          <w:sz w:val="20"/>
          <w:szCs w:val="20"/>
        </w:rPr>
      </w:pPr>
      <w:r w:rsidRPr="00BF71DB">
        <w:rPr>
          <w:rFonts w:ascii="Verdana" w:eastAsia="Times New Roman" w:hAnsi="Verdana" w:cs="Times New Roman"/>
          <w:color w:val="000000"/>
          <w:sz w:val="20"/>
          <w:szCs w:val="20"/>
        </w:rPr>
        <w:t>Copy the Siebel.jar and SiebelJI_enu.jar files obtained from your Siebel Administrator to the directory that you created in Step 1.</w:t>
      </w:r>
    </w:p>
    <w:p w:rsidR="00567403" w:rsidRPr="00690852" w:rsidRDefault="00567403" w:rsidP="0069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p>
    <w:p w:rsidR="00410155" w:rsidRDefault="00410155" w:rsidP="00410155"/>
    <w:sectPr w:rsidR="00410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Raleway">
    <w:altName w:val="Times New Roman"/>
    <w:charset w:val="00"/>
    <w:family w:val="auto"/>
    <w:pitch w:val="default"/>
  </w:font>
  <w:font w:name="calibre-light">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74C0"/>
    <w:multiLevelType w:val="multilevel"/>
    <w:tmpl w:val="93A0D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14C89"/>
    <w:multiLevelType w:val="multilevel"/>
    <w:tmpl w:val="AF062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B7022"/>
    <w:multiLevelType w:val="multilevel"/>
    <w:tmpl w:val="0C2A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E2007"/>
    <w:multiLevelType w:val="multilevel"/>
    <w:tmpl w:val="DD7EC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91425"/>
    <w:multiLevelType w:val="multilevel"/>
    <w:tmpl w:val="04AA5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15756F"/>
    <w:multiLevelType w:val="multilevel"/>
    <w:tmpl w:val="F308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071074"/>
    <w:multiLevelType w:val="multilevel"/>
    <w:tmpl w:val="AB06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BD4D25"/>
    <w:multiLevelType w:val="multilevel"/>
    <w:tmpl w:val="A8902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4C162A"/>
    <w:multiLevelType w:val="multilevel"/>
    <w:tmpl w:val="F274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2F72F5"/>
    <w:multiLevelType w:val="multilevel"/>
    <w:tmpl w:val="E4C8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7"/>
  </w:num>
  <w:num w:numId="4">
    <w:abstractNumId w:val="8"/>
  </w:num>
  <w:num w:numId="5">
    <w:abstractNumId w:val="2"/>
  </w:num>
  <w:num w:numId="6">
    <w:abstractNumId w:val="4"/>
  </w:num>
  <w:num w:numId="7">
    <w:abstractNumId w:val="5"/>
  </w:num>
  <w:num w:numId="8">
    <w:abstractNumId w:val="1"/>
  </w:num>
  <w:num w:numId="9">
    <w:abstractNumId w:val="1"/>
    <w:lvlOverride w:ilvl="1">
      <w:lvl w:ilvl="1">
        <w:numFmt w:val="decimal"/>
        <w:lvlText w:val="%2."/>
        <w:lvlJc w:val="left"/>
      </w:lvl>
    </w:lvlOverride>
  </w:num>
  <w:num w:numId="10">
    <w:abstractNumId w:val="1"/>
    <w:lvlOverride w:ilvl="1">
      <w:lvl w:ilvl="1">
        <w:numFmt w:val="decimal"/>
        <w:lvlText w:val="%2."/>
        <w:lvlJc w:val="left"/>
        <w:pPr>
          <w:tabs>
            <w:tab w:val="num" w:pos="1440"/>
          </w:tabs>
          <w:ind w:left="1440" w:hanging="360"/>
        </w:pPr>
      </w:lvl>
    </w:lvlOverride>
  </w:num>
  <w:num w:numId="11">
    <w:abstractNumId w:val="1"/>
    <w:lvlOverride w:ilvl="1">
      <w:lvl w:ilvl="1">
        <w:numFmt w:val="decimal"/>
        <w:lvlText w:val="%2."/>
        <w:lvlJc w:val="left"/>
        <w:pPr>
          <w:tabs>
            <w:tab w:val="num" w:pos="1440"/>
          </w:tabs>
          <w:ind w:left="1440" w:hanging="360"/>
        </w:pPr>
      </w:lvl>
    </w:lvlOverride>
  </w:num>
  <w:num w:numId="12">
    <w:abstractNumId w:val="1"/>
    <w:lvlOverride w:ilvl="1">
      <w:lvl w:ilvl="1">
        <w:numFmt w:val="decimal"/>
        <w:lvlText w:val="%2."/>
        <w:lvlJc w:val="left"/>
        <w:pPr>
          <w:tabs>
            <w:tab w:val="num" w:pos="1440"/>
          </w:tabs>
          <w:ind w:left="1440" w:hanging="360"/>
        </w:pPr>
      </w:lvl>
    </w:lvlOverride>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0C6"/>
    <w:rsid w:val="000520CF"/>
    <w:rsid w:val="000929ED"/>
    <w:rsid w:val="001663CE"/>
    <w:rsid w:val="001B7888"/>
    <w:rsid w:val="00321081"/>
    <w:rsid w:val="003375A8"/>
    <w:rsid w:val="003B440C"/>
    <w:rsid w:val="00410155"/>
    <w:rsid w:val="004D5525"/>
    <w:rsid w:val="00567403"/>
    <w:rsid w:val="005710C6"/>
    <w:rsid w:val="00690852"/>
    <w:rsid w:val="007D729B"/>
    <w:rsid w:val="00850F8A"/>
    <w:rsid w:val="00BE69AD"/>
    <w:rsid w:val="00BF71DB"/>
    <w:rsid w:val="00C01097"/>
    <w:rsid w:val="00CA354F"/>
    <w:rsid w:val="00CE4A93"/>
    <w:rsid w:val="00E30AD7"/>
    <w:rsid w:val="00F9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ACA504"/>
  <w15:chartTrackingRefBased/>
  <w15:docId w15:val="{DAC3C2EA-1563-403A-B1F7-0CE243F6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71DB"/>
    <w:pPr>
      <w:spacing w:before="240" w:after="180" w:line="240" w:lineRule="auto"/>
      <w:outlineLvl w:val="0"/>
    </w:pPr>
    <w:rPr>
      <w:rFonts w:ascii="Times New Roman" w:eastAsia="Times New Roman" w:hAnsi="Times New Roman" w:cs="Times New Roman"/>
      <w:b/>
      <w:bCs/>
      <w:color w:val="336699"/>
      <w:kern w:val="36"/>
      <w:sz w:val="24"/>
      <w:szCs w:val="24"/>
    </w:rPr>
  </w:style>
  <w:style w:type="paragraph" w:styleId="Heading2">
    <w:name w:val="heading 2"/>
    <w:basedOn w:val="Normal"/>
    <w:link w:val="Heading2Char"/>
    <w:uiPriority w:val="9"/>
    <w:qFormat/>
    <w:rsid w:val="00BF71DB"/>
    <w:pPr>
      <w:spacing w:before="240" w:after="180" w:line="240" w:lineRule="auto"/>
      <w:outlineLvl w:val="1"/>
    </w:pPr>
    <w:rPr>
      <w:rFonts w:ascii="Times New Roman" w:eastAsia="Times New Roman" w:hAnsi="Times New Roman" w:cs="Times New Roman"/>
      <w:b/>
      <w:bCs/>
      <w:color w:val="336699"/>
      <w:sz w:val="24"/>
      <w:szCs w:val="24"/>
    </w:rPr>
  </w:style>
  <w:style w:type="paragraph" w:styleId="Heading3">
    <w:name w:val="heading 3"/>
    <w:basedOn w:val="Normal"/>
    <w:next w:val="Normal"/>
    <w:link w:val="Heading3Char"/>
    <w:uiPriority w:val="9"/>
    <w:semiHidden/>
    <w:unhideWhenUsed/>
    <w:qFormat/>
    <w:rsid w:val="000520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403"/>
    <w:rPr>
      <w:color w:val="0563C1" w:themeColor="hyperlink"/>
      <w:u w:val="single"/>
    </w:rPr>
  </w:style>
  <w:style w:type="character" w:customStyle="1" w:styleId="Heading1Char">
    <w:name w:val="Heading 1 Char"/>
    <w:basedOn w:val="DefaultParagraphFont"/>
    <w:link w:val="Heading1"/>
    <w:uiPriority w:val="9"/>
    <w:rsid w:val="00BF71DB"/>
    <w:rPr>
      <w:rFonts w:ascii="Times New Roman" w:eastAsia="Times New Roman" w:hAnsi="Times New Roman" w:cs="Times New Roman"/>
      <w:b/>
      <w:bCs/>
      <w:color w:val="336699"/>
      <w:kern w:val="36"/>
      <w:sz w:val="24"/>
      <w:szCs w:val="24"/>
    </w:rPr>
  </w:style>
  <w:style w:type="character" w:customStyle="1" w:styleId="Heading2Char">
    <w:name w:val="Heading 2 Char"/>
    <w:basedOn w:val="DefaultParagraphFont"/>
    <w:link w:val="Heading2"/>
    <w:uiPriority w:val="9"/>
    <w:rsid w:val="00BF71DB"/>
    <w:rPr>
      <w:rFonts w:ascii="Times New Roman" w:eastAsia="Times New Roman" w:hAnsi="Times New Roman" w:cs="Times New Roman"/>
      <w:b/>
      <w:bCs/>
      <w:color w:val="336699"/>
      <w:sz w:val="24"/>
      <w:szCs w:val="24"/>
    </w:rPr>
  </w:style>
  <w:style w:type="character" w:styleId="HTMLVariable">
    <w:name w:val="HTML Variable"/>
    <w:basedOn w:val="DefaultParagraphFont"/>
    <w:uiPriority w:val="99"/>
    <w:semiHidden/>
    <w:unhideWhenUsed/>
    <w:rsid w:val="00BF71DB"/>
    <w:rPr>
      <w:i/>
      <w:iCs/>
    </w:rPr>
  </w:style>
  <w:style w:type="paragraph" w:customStyle="1" w:styleId="shortdesc">
    <w:name w:val="shortdesc"/>
    <w:basedOn w:val="Normal"/>
    <w:rsid w:val="00BF71DB"/>
    <w:pPr>
      <w:spacing w:before="180" w:after="180" w:line="300" w:lineRule="auto"/>
    </w:pPr>
    <w:rPr>
      <w:rFonts w:ascii="Times New Roman" w:eastAsia="Times New Roman" w:hAnsi="Times New Roman" w:cs="Times New Roman"/>
      <w:sz w:val="24"/>
      <w:szCs w:val="24"/>
    </w:rPr>
  </w:style>
  <w:style w:type="character" w:customStyle="1" w:styleId="ph">
    <w:name w:val="ph"/>
    <w:basedOn w:val="DefaultParagraphFont"/>
    <w:rsid w:val="00BF71DB"/>
  </w:style>
  <w:style w:type="paragraph" w:styleId="ListParagraph">
    <w:name w:val="List Paragraph"/>
    <w:basedOn w:val="Normal"/>
    <w:uiPriority w:val="34"/>
    <w:qFormat/>
    <w:rsid w:val="00CE4A93"/>
    <w:pPr>
      <w:ind w:left="720"/>
      <w:contextualSpacing/>
    </w:pPr>
  </w:style>
  <w:style w:type="character" w:customStyle="1" w:styleId="Heading3Char">
    <w:name w:val="Heading 3 Char"/>
    <w:basedOn w:val="DefaultParagraphFont"/>
    <w:link w:val="Heading3"/>
    <w:uiPriority w:val="9"/>
    <w:semiHidden/>
    <w:rsid w:val="000520C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520CF"/>
    <w:pPr>
      <w:spacing w:after="150" w:line="240" w:lineRule="auto"/>
    </w:pPr>
    <w:rPr>
      <w:rFonts w:ascii="Times New Roman" w:eastAsia="Times New Roman" w:hAnsi="Times New Roman" w:cs="Times New Roman"/>
      <w:sz w:val="24"/>
      <w:szCs w:val="24"/>
    </w:rPr>
  </w:style>
  <w:style w:type="paragraph" w:styleId="NoSpacing">
    <w:name w:val="No Spacing"/>
    <w:uiPriority w:val="1"/>
    <w:qFormat/>
    <w:rsid w:val="000520CF"/>
    <w:pPr>
      <w:spacing w:after="0" w:line="240" w:lineRule="auto"/>
    </w:pPr>
  </w:style>
  <w:style w:type="character" w:styleId="Strong">
    <w:name w:val="Strong"/>
    <w:basedOn w:val="DefaultParagraphFont"/>
    <w:uiPriority w:val="22"/>
    <w:qFormat/>
    <w:rsid w:val="004D55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64255">
      <w:bodyDiv w:val="1"/>
      <w:marLeft w:val="0"/>
      <w:marRight w:val="0"/>
      <w:marTop w:val="0"/>
      <w:marBottom w:val="0"/>
      <w:divBdr>
        <w:top w:val="none" w:sz="0" w:space="0" w:color="auto"/>
        <w:left w:val="none" w:sz="0" w:space="0" w:color="auto"/>
        <w:bottom w:val="none" w:sz="0" w:space="0" w:color="auto"/>
        <w:right w:val="none" w:sz="0" w:space="0" w:color="auto"/>
      </w:divBdr>
      <w:divsChild>
        <w:div w:id="1660617421">
          <w:marLeft w:val="0"/>
          <w:marRight w:val="0"/>
          <w:marTop w:val="0"/>
          <w:marBottom w:val="0"/>
          <w:divBdr>
            <w:top w:val="none" w:sz="0" w:space="0" w:color="auto"/>
            <w:left w:val="none" w:sz="0" w:space="0" w:color="auto"/>
            <w:bottom w:val="none" w:sz="0" w:space="0" w:color="auto"/>
            <w:right w:val="none" w:sz="0" w:space="0" w:color="auto"/>
          </w:divBdr>
          <w:divsChild>
            <w:div w:id="2065136337">
              <w:marLeft w:val="0"/>
              <w:marRight w:val="0"/>
              <w:marTop w:val="0"/>
              <w:marBottom w:val="0"/>
              <w:divBdr>
                <w:top w:val="none" w:sz="0" w:space="0" w:color="auto"/>
                <w:left w:val="none" w:sz="0" w:space="0" w:color="auto"/>
                <w:bottom w:val="none" w:sz="0" w:space="0" w:color="auto"/>
                <w:right w:val="none" w:sz="0" w:space="0" w:color="auto"/>
              </w:divBdr>
              <w:divsChild>
                <w:div w:id="237137737">
                  <w:marLeft w:val="0"/>
                  <w:marRight w:val="0"/>
                  <w:marTop w:val="0"/>
                  <w:marBottom w:val="0"/>
                  <w:divBdr>
                    <w:top w:val="none" w:sz="0" w:space="0" w:color="auto"/>
                    <w:left w:val="none" w:sz="0" w:space="0" w:color="auto"/>
                    <w:bottom w:val="none" w:sz="0" w:space="0" w:color="auto"/>
                    <w:right w:val="none" w:sz="0" w:space="0" w:color="auto"/>
                  </w:divBdr>
                  <w:divsChild>
                    <w:div w:id="802846775">
                      <w:marLeft w:val="0"/>
                      <w:marRight w:val="0"/>
                      <w:marTop w:val="0"/>
                      <w:marBottom w:val="0"/>
                      <w:divBdr>
                        <w:top w:val="none" w:sz="0" w:space="0" w:color="auto"/>
                        <w:left w:val="none" w:sz="0" w:space="0" w:color="auto"/>
                        <w:bottom w:val="none" w:sz="0" w:space="0" w:color="auto"/>
                        <w:right w:val="none" w:sz="0" w:space="0" w:color="auto"/>
                      </w:divBdr>
                      <w:divsChild>
                        <w:div w:id="1518932351">
                          <w:marLeft w:val="0"/>
                          <w:marRight w:val="0"/>
                          <w:marTop w:val="0"/>
                          <w:marBottom w:val="0"/>
                          <w:divBdr>
                            <w:top w:val="none" w:sz="0" w:space="0" w:color="auto"/>
                            <w:left w:val="none" w:sz="0" w:space="0" w:color="auto"/>
                            <w:bottom w:val="none" w:sz="0" w:space="0" w:color="auto"/>
                            <w:right w:val="none" w:sz="0" w:space="0" w:color="auto"/>
                          </w:divBdr>
                          <w:divsChild>
                            <w:div w:id="2066828883">
                              <w:marLeft w:val="0"/>
                              <w:marRight w:val="0"/>
                              <w:marTop w:val="0"/>
                              <w:marBottom w:val="0"/>
                              <w:divBdr>
                                <w:top w:val="none" w:sz="0" w:space="0" w:color="auto"/>
                                <w:left w:val="none" w:sz="0" w:space="0" w:color="auto"/>
                                <w:bottom w:val="none" w:sz="0" w:space="0" w:color="auto"/>
                                <w:right w:val="none" w:sz="0" w:space="0" w:color="auto"/>
                              </w:divBdr>
                              <w:divsChild>
                                <w:div w:id="1383093367">
                                  <w:marLeft w:val="0"/>
                                  <w:marRight w:val="0"/>
                                  <w:marTop w:val="0"/>
                                  <w:marBottom w:val="0"/>
                                  <w:divBdr>
                                    <w:top w:val="none" w:sz="0" w:space="0" w:color="auto"/>
                                    <w:left w:val="none" w:sz="0" w:space="0" w:color="auto"/>
                                    <w:bottom w:val="none" w:sz="0" w:space="0" w:color="auto"/>
                                    <w:right w:val="none" w:sz="0" w:space="0" w:color="auto"/>
                                  </w:divBdr>
                                  <w:divsChild>
                                    <w:div w:id="1317221842">
                                      <w:marLeft w:val="0"/>
                                      <w:marRight w:val="0"/>
                                      <w:marTop w:val="0"/>
                                      <w:marBottom w:val="0"/>
                                      <w:divBdr>
                                        <w:top w:val="none" w:sz="0" w:space="0" w:color="auto"/>
                                        <w:left w:val="none" w:sz="0" w:space="0" w:color="auto"/>
                                        <w:bottom w:val="none" w:sz="0" w:space="0" w:color="auto"/>
                                        <w:right w:val="none" w:sz="0" w:space="0" w:color="auto"/>
                                      </w:divBdr>
                                      <w:divsChild>
                                        <w:div w:id="314066671">
                                          <w:marLeft w:val="0"/>
                                          <w:marRight w:val="0"/>
                                          <w:marTop w:val="0"/>
                                          <w:marBottom w:val="0"/>
                                          <w:divBdr>
                                            <w:top w:val="none" w:sz="0" w:space="0" w:color="auto"/>
                                            <w:left w:val="none" w:sz="0" w:space="0" w:color="auto"/>
                                            <w:bottom w:val="none" w:sz="0" w:space="0" w:color="auto"/>
                                            <w:right w:val="none" w:sz="0" w:space="0" w:color="auto"/>
                                          </w:divBdr>
                                          <w:divsChild>
                                            <w:div w:id="1979647200">
                                              <w:marLeft w:val="0"/>
                                              <w:marRight w:val="0"/>
                                              <w:marTop w:val="0"/>
                                              <w:marBottom w:val="0"/>
                                              <w:divBdr>
                                                <w:top w:val="none" w:sz="0" w:space="0" w:color="auto"/>
                                                <w:left w:val="none" w:sz="0" w:space="0" w:color="auto"/>
                                                <w:bottom w:val="none" w:sz="0" w:space="0" w:color="auto"/>
                                                <w:right w:val="none" w:sz="0" w:space="0" w:color="auto"/>
                                              </w:divBdr>
                                              <w:divsChild>
                                                <w:div w:id="2626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436560">
      <w:bodyDiv w:val="1"/>
      <w:marLeft w:val="0"/>
      <w:marRight w:val="0"/>
      <w:marTop w:val="0"/>
      <w:marBottom w:val="0"/>
      <w:divBdr>
        <w:top w:val="none" w:sz="0" w:space="0" w:color="auto"/>
        <w:left w:val="none" w:sz="0" w:space="0" w:color="auto"/>
        <w:bottom w:val="none" w:sz="0" w:space="0" w:color="auto"/>
        <w:right w:val="none" w:sz="0" w:space="0" w:color="auto"/>
      </w:divBdr>
      <w:divsChild>
        <w:div w:id="1130782714">
          <w:marLeft w:val="0"/>
          <w:marRight w:val="0"/>
          <w:marTop w:val="0"/>
          <w:marBottom w:val="0"/>
          <w:divBdr>
            <w:top w:val="none" w:sz="0" w:space="0" w:color="auto"/>
            <w:left w:val="none" w:sz="0" w:space="0" w:color="auto"/>
            <w:bottom w:val="none" w:sz="0" w:space="0" w:color="auto"/>
            <w:right w:val="none" w:sz="0" w:space="0" w:color="auto"/>
          </w:divBdr>
          <w:divsChild>
            <w:div w:id="1557816409">
              <w:marLeft w:val="0"/>
              <w:marRight w:val="0"/>
              <w:marTop w:val="450"/>
              <w:marBottom w:val="450"/>
              <w:divBdr>
                <w:top w:val="none" w:sz="0" w:space="0" w:color="auto"/>
                <w:left w:val="none" w:sz="0" w:space="0" w:color="auto"/>
                <w:bottom w:val="none" w:sz="0" w:space="0" w:color="auto"/>
                <w:right w:val="none" w:sz="0" w:space="0" w:color="auto"/>
              </w:divBdr>
              <w:divsChild>
                <w:div w:id="556862213">
                  <w:marLeft w:val="0"/>
                  <w:marRight w:val="0"/>
                  <w:marTop w:val="0"/>
                  <w:marBottom w:val="0"/>
                  <w:divBdr>
                    <w:top w:val="none" w:sz="0" w:space="0" w:color="auto"/>
                    <w:left w:val="none" w:sz="0" w:space="0" w:color="auto"/>
                    <w:bottom w:val="none" w:sz="0" w:space="0" w:color="auto"/>
                    <w:right w:val="none" w:sz="0" w:space="0" w:color="auto"/>
                  </w:divBdr>
                  <w:divsChild>
                    <w:div w:id="723871855">
                      <w:marLeft w:val="0"/>
                      <w:marRight w:val="0"/>
                      <w:marTop w:val="0"/>
                      <w:marBottom w:val="150"/>
                      <w:divBdr>
                        <w:top w:val="none" w:sz="0" w:space="0" w:color="auto"/>
                        <w:left w:val="none" w:sz="0" w:space="0" w:color="auto"/>
                        <w:bottom w:val="none" w:sz="0" w:space="0" w:color="auto"/>
                        <w:right w:val="none" w:sz="0" w:space="0" w:color="auto"/>
                      </w:divBdr>
                      <w:divsChild>
                        <w:div w:id="1852180171">
                          <w:marLeft w:val="0"/>
                          <w:marRight w:val="0"/>
                          <w:marTop w:val="0"/>
                          <w:marBottom w:val="0"/>
                          <w:divBdr>
                            <w:top w:val="none" w:sz="0" w:space="0" w:color="auto"/>
                            <w:left w:val="none" w:sz="0" w:space="0" w:color="auto"/>
                            <w:bottom w:val="none" w:sz="0" w:space="0" w:color="auto"/>
                            <w:right w:val="none" w:sz="0" w:space="0" w:color="auto"/>
                          </w:divBdr>
                          <w:divsChild>
                            <w:div w:id="371542754">
                              <w:marLeft w:val="0"/>
                              <w:marRight w:val="0"/>
                              <w:marTop w:val="0"/>
                              <w:marBottom w:val="0"/>
                              <w:divBdr>
                                <w:top w:val="none" w:sz="0" w:space="0" w:color="auto"/>
                                <w:left w:val="none" w:sz="0" w:space="0" w:color="auto"/>
                                <w:bottom w:val="none" w:sz="0" w:space="0" w:color="auto"/>
                                <w:right w:val="none" w:sz="0" w:space="0" w:color="auto"/>
                              </w:divBdr>
                              <w:divsChild>
                                <w:div w:id="6610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285105">
      <w:bodyDiv w:val="1"/>
      <w:marLeft w:val="0"/>
      <w:marRight w:val="0"/>
      <w:marTop w:val="0"/>
      <w:marBottom w:val="0"/>
      <w:divBdr>
        <w:top w:val="none" w:sz="0" w:space="0" w:color="auto"/>
        <w:left w:val="none" w:sz="0" w:space="0" w:color="auto"/>
        <w:bottom w:val="none" w:sz="0" w:space="0" w:color="auto"/>
        <w:right w:val="none" w:sz="0" w:space="0" w:color="auto"/>
      </w:divBdr>
      <w:divsChild>
        <w:div w:id="1196194575">
          <w:marLeft w:val="0"/>
          <w:marRight w:val="0"/>
          <w:marTop w:val="0"/>
          <w:marBottom w:val="0"/>
          <w:divBdr>
            <w:top w:val="none" w:sz="0" w:space="0" w:color="auto"/>
            <w:left w:val="none" w:sz="0" w:space="0" w:color="auto"/>
            <w:bottom w:val="none" w:sz="0" w:space="0" w:color="auto"/>
            <w:right w:val="none" w:sz="0" w:space="0" w:color="auto"/>
          </w:divBdr>
          <w:divsChild>
            <w:div w:id="1889947882">
              <w:marLeft w:val="0"/>
              <w:marRight w:val="0"/>
              <w:marTop w:val="0"/>
              <w:marBottom w:val="0"/>
              <w:divBdr>
                <w:top w:val="none" w:sz="0" w:space="0" w:color="auto"/>
                <w:left w:val="none" w:sz="0" w:space="0" w:color="auto"/>
                <w:bottom w:val="none" w:sz="0" w:space="0" w:color="auto"/>
                <w:right w:val="none" w:sz="0" w:space="0" w:color="auto"/>
              </w:divBdr>
              <w:divsChild>
                <w:div w:id="1858537792">
                  <w:marLeft w:val="0"/>
                  <w:marRight w:val="0"/>
                  <w:marTop w:val="0"/>
                  <w:marBottom w:val="0"/>
                  <w:divBdr>
                    <w:top w:val="none" w:sz="0" w:space="0" w:color="auto"/>
                    <w:left w:val="none" w:sz="0" w:space="0" w:color="auto"/>
                    <w:bottom w:val="none" w:sz="0" w:space="0" w:color="auto"/>
                    <w:right w:val="none" w:sz="0" w:space="0" w:color="auto"/>
                  </w:divBdr>
                  <w:divsChild>
                    <w:div w:id="2024934547">
                      <w:marLeft w:val="0"/>
                      <w:marRight w:val="0"/>
                      <w:marTop w:val="0"/>
                      <w:marBottom w:val="0"/>
                      <w:divBdr>
                        <w:top w:val="none" w:sz="0" w:space="0" w:color="auto"/>
                        <w:left w:val="none" w:sz="0" w:space="0" w:color="auto"/>
                        <w:bottom w:val="none" w:sz="0" w:space="0" w:color="auto"/>
                        <w:right w:val="none" w:sz="0" w:space="0" w:color="auto"/>
                      </w:divBdr>
                      <w:divsChild>
                        <w:div w:id="247889518">
                          <w:marLeft w:val="0"/>
                          <w:marRight w:val="0"/>
                          <w:marTop w:val="0"/>
                          <w:marBottom w:val="0"/>
                          <w:divBdr>
                            <w:top w:val="none" w:sz="0" w:space="0" w:color="auto"/>
                            <w:left w:val="none" w:sz="0" w:space="0" w:color="auto"/>
                            <w:bottom w:val="none" w:sz="0" w:space="0" w:color="auto"/>
                            <w:right w:val="none" w:sz="0" w:space="0" w:color="auto"/>
                          </w:divBdr>
                          <w:divsChild>
                            <w:div w:id="864514286">
                              <w:marLeft w:val="0"/>
                              <w:marRight w:val="0"/>
                              <w:marTop w:val="0"/>
                              <w:marBottom w:val="0"/>
                              <w:divBdr>
                                <w:top w:val="none" w:sz="0" w:space="0" w:color="auto"/>
                                <w:left w:val="none" w:sz="0" w:space="0" w:color="auto"/>
                                <w:bottom w:val="none" w:sz="0" w:space="0" w:color="auto"/>
                                <w:right w:val="none" w:sz="0" w:space="0" w:color="auto"/>
                              </w:divBdr>
                              <w:divsChild>
                                <w:div w:id="456875780">
                                  <w:marLeft w:val="0"/>
                                  <w:marRight w:val="0"/>
                                  <w:marTop w:val="0"/>
                                  <w:marBottom w:val="0"/>
                                  <w:divBdr>
                                    <w:top w:val="none" w:sz="0" w:space="0" w:color="auto"/>
                                    <w:left w:val="none" w:sz="0" w:space="0" w:color="auto"/>
                                    <w:bottom w:val="none" w:sz="0" w:space="0" w:color="auto"/>
                                    <w:right w:val="none" w:sz="0" w:space="0" w:color="auto"/>
                                  </w:divBdr>
                                  <w:divsChild>
                                    <w:div w:id="987172472">
                                      <w:marLeft w:val="0"/>
                                      <w:marRight w:val="0"/>
                                      <w:marTop w:val="0"/>
                                      <w:marBottom w:val="0"/>
                                      <w:divBdr>
                                        <w:top w:val="none" w:sz="0" w:space="0" w:color="auto"/>
                                        <w:left w:val="none" w:sz="0" w:space="0" w:color="auto"/>
                                        <w:bottom w:val="none" w:sz="0" w:space="0" w:color="auto"/>
                                        <w:right w:val="none" w:sz="0" w:space="0" w:color="auto"/>
                                      </w:divBdr>
                                      <w:divsChild>
                                        <w:div w:id="1061320784">
                                          <w:marLeft w:val="0"/>
                                          <w:marRight w:val="0"/>
                                          <w:marTop w:val="0"/>
                                          <w:marBottom w:val="0"/>
                                          <w:divBdr>
                                            <w:top w:val="none" w:sz="0" w:space="0" w:color="auto"/>
                                            <w:left w:val="none" w:sz="0" w:space="0" w:color="auto"/>
                                            <w:bottom w:val="none" w:sz="0" w:space="0" w:color="auto"/>
                                            <w:right w:val="none" w:sz="0" w:space="0" w:color="auto"/>
                                          </w:divBdr>
                                          <w:divsChild>
                                            <w:div w:id="1668365695">
                                              <w:marLeft w:val="0"/>
                                              <w:marRight w:val="0"/>
                                              <w:marTop w:val="0"/>
                                              <w:marBottom w:val="0"/>
                                              <w:divBdr>
                                                <w:top w:val="none" w:sz="0" w:space="0" w:color="auto"/>
                                                <w:left w:val="none" w:sz="0" w:space="0" w:color="auto"/>
                                                <w:bottom w:val="none" w:sz="0" w:space="0" w:color="auto"/>
                                                <w:right w:val="none" w:sz="0" w:space="0" w:color="auto"/>
                                              </w:divBdr>
                                              <w:divsChild>
                                                <w:div w:id="319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1944571">
      <w:bodyDiv w:val="1"/>
      <w:marLeft w:val="0"/>
      <w:marRight w:val="0"/>
      <w:marTop w:val="0"/>
      <w:marBottom w:val="0"/>
      <w:divBdr>
        <w:top w:val="none" w:sz="0" w:space="0" w:color="auto"/>
        <w:left w:val="none" w:sz="0" w:space="0" w:color="auto"/>
        <w:bottom w:val="none" w:sz="0" w:space="0" w:color="auto"/>
        <w:right w:val="none" w:sz="0" w:space="0" w:color="auto"/>
      </w:divBdr>
      <w:divsChild>
        <w:div w:id="2110275783">
          <w:marLeft w:val="0"/>
          <w:marRight w:val="0"/>
          <w:marTop w:val="0"/>
          <w:marBottom w:val="0"/>
          <w:divBdr>
            <w:top w:val="none" w:sz="0" w:space="0" w:color="auto"/>
            <w:left w:val="none" w:sz="0" w:space="0" w:color="auto"/>
            <w:bottom w:val="none" w:sz="0" w:space="0" w:color="auto"/>
            <w:right w:val="none" w:sz="0" w:space="0" w:color="auto"/>
          </w:divBdr>
          <w:divsChild>
            <w:div w:id="181210145">
              <w:marLeft w:val="0"/>
              <w:marRight w:val="0"/>
              <w:marTop w:val="0"/>
              <w:marBottom w:val="0"/>
              <w:divBdr>
                <w:top w:val="none" w:sz="0" w:space="0" w:color="auto"/>
                <w:left w:val="none" w:sz="0" w:space="0" w:color="auto"/>
                <w:bottom w:val="none" w:sz="0" w:space="0" w:color="auto"/>
                <w:right w:val="none" w:sz="0" w:space="0" w:color="auto"/>
              </w:divBdr>
            </w:div>
            <w:div w:id="976224763">
              <w:marLeft w:val="0"/>
              <w:marRight w:val="0"/>
              <w:marTop w:val="0"/>
              <w:marBottom w:val="0"/>
              <w:divBdr>
                <w:top w:val="none" w:sz="0" w:space="0" w:color="auto"/>
                <w:left w:val="none" w:sz="0" w:space="0" w:color="auto"/>
                <w:bottom w:val="none" w:sz="0" w:space="0" w:color="auto"/>
                <w:right w:val="none" w:sz="0" w:space="0" w:color="auto"/>
              </w:divBdr>
              <w:divsChild>
                <w:div w:id="552809138">
                  <w:marLeft w:val="0"/>
                  <w:marRight w:val="0"/>
                  <w:marTop w:val="240"/>
                  <w:marBottom w:val="180"/>
                  <w:divBdr>
                    <w:top w:val="none" w:sz="0" w:space="0" w:color="auto"/>
                    <w:left w:val="none" w:sz="0" w:space="0" w:color="auto"/>
                    <w:bottom w:val="none" w:sz="0" w:space="0" w:color="auto"/>
                    <w:right w:val="none" w:sz="0" w:space="0" w:color="auto"/>
                  </w:divBdr>
                  <w:divsChild>
                    <w:div w:id="1716344215">
                      <w:marLeft w:val="0"/>
                      <w:marRight w:val="0"/>
                      <w:marTop w:val="240"/>
                      <w:marBottom w:val="240"/>
                      <w:divBdr>
                        <w:top w:val="none" w:sz="0" w:space="0" w:color="auto"/>
                        <w:left w:val="none" w:sz="0" w:space="0" w:color="auto"/>
                        <w:bottom w:val="none" w:sz="0" w:space="0" w:color="auto"/>
                        <w:right w:val="none" w:sz="0" w:space="0" w:color="auto"/>
                      </w:divBdr>
                    </w:div>
                  </w:divsChild>
                </w:div>
                <w:div w:id="951060336">
                  <w:marLeft w:val="0"/>
                  <w:marRight w:val="0"/>
                  <w:marTop w:val="240"/>
                  <w:marBottom w:val="180"/>
                  <w:divBdr>
                    <w:top w:val="none" w:sz="0" w:space="0" w:color="auto"/>
                    <w:left w:val="none" w:sz="0" w:space="0" w:color="auto"/>
                    <w:bottom w:val="none" w:sz="0" w:space="0" w:color="auto"/>
                    <w:right w:val="none" w:sz="0" w:space="0" w:color="auto"/>
                  </w:divBdr>
                  <w:divsChild>
                    <w:div w:id="1574003243">
                      <w:marLeft w:val="0"/>
                      <w:marRight w:val="0"/>
                      <w:marTop w:val="240"/>
                      <w:marBottom w:val="240"/>
                      <w:divBdr>
                        <w:top w:val="none" w:sz="0" w:space="0" w:color="auto"/>
                        <w:left w:val="none" w:sz="0" w:space="0" w:color="auto"/>
                        <w:bottom w:val="none" w:sz="0" w:space="0" w:color="auto"/>
                        <w:right w:val="none" w:sz="0" w:space="0" w:color="auto"/>
                      </w:divBdr>
                    </w:div>
                  </w:divsChild>
                </w:div>
                <w:div w:id="14316614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78196711">
      <w:bodyDiv w:val="1"/>
      <w:marLeft w:val="0"/>
      <w:marRight w:val="0"/>
      <w:marTop w:val="0"/>
      <w:marBottom w:val="0"/>
      <w:divBdr>
        <w:top w:val="none" w:sz="0" w:space="0" w:color="auto"/>
        <w:left w:val="none" w:sz="0" w:space="0" w:color="auto"/>
        <w:bottom w:val="none" w:sz="0" w:space="0" w:color="auto"/>
        <w:right w:val="none" w:sz="0" w:space="0" w:color="auto"/>
      </w:divBdr>
      <w:divsChild>
        <w:div w:id="633172954">
          <w:marLeft w:val="0"/>
          <w:marRight w:val="0"/>
          <w:marTop w:val="0"/>
          <w:marBottom w:val="0"/>
          <w:divBdr>
            <w:top w:val="none" w:sz="0" w:space="0" w:color="auto"/>
            <w:left w:val="none" w:sz="0" w:space="0" w:color="auto"/>
            <w:bottom w:val="none" w:sz="0" w:space="0" w:color="auto"/>
            <w:right w:val="none" w:sz="0" w:space="0" w:color="auto"/>
          </w:divBdr>
          <w:divsChild>
            <w:div w:id="1581014093">
              <w:marLeft w:val="0"/>
              <w:marRight w:val="0"/>
              <w:marTop w:val="0"/>
              <w:marBottom w:val="0"/>
              <w:divBdr>
                <w:top w:val="none" w:sz="0" w:space="0" w:color="auto"/>
                <w:left w:val="none" w:sz="0" w:space="0" w:color="auto"/>
                <w:bottom w:val="none" w:sz="0" w:space="0" w:color="auto"/>
                <w:right w:val="none" w:sz="0" w:space="0" w:color="auto"/>
              </w:divBdr>
              <w:divsChild>
                <w:div w:id="1689328047">
                  <w:marLeft w:val="0"/>
                  <w:marRight w:val="0"/>
                  <w:marTop w:val="0"/>
                  <w:marBottom w:val="0"/>
                  <w:divBdr>
                    <w:top w:val="none" w:sz="0" w:space="0" w:color="auto"/>
                    <w:left w:val="none" w:sz="0" w:space="0" w:color="auto"/>
                    <w:bottom w:val="none" w:sz="0" w:space="0" w:color="auto"/>
                    <w:right w:val="none" w:sz="0" w:space="0" w:color="auto"/>
                  </w:divBdr>
                  <w:divsChild>
                    <w:div w:id="1511724777">
                      <w:marLeft w:val="0"/>
                      <w:marRight w:val="0"/>
                      <w:marTop w:val="0"/>
                      <w:marBottom w:val="0"/>
                      <w:divBdr>
                        <w:top w:val="none" w:sz="0" w:space="0" w:color="auto"/>
                        <w:left w:val="none" w:sz="0" w:space="0" w:color="auto"/>
                        <w:bottom w:val="none" w:sz="0" w:space="0" w:color="auto"/>
                        <w:right w:val="none" w:sz="0" w:space="0" w:color="auto"/>
                      </w:divBdr>
                      <w:divsChild>
                        <w:div w:id="609896622">
                          <w:marLeft w:val="0"/>
                          <w:marRight w:val="0"/>
                          <w:marTop w:val="0"/>
                          <w:marBottom w:val="0"/>
                          <w:divBdr>
                            <w:top w:val="none" w:sz="0" w:space="0" w:color="auto"/>
                            <w:left w:val="none" w:sz="0" w:space="0" w:color="auto"/>
                            <w:bottom w:val="none" w:sz="0" w:space="0" w:color="auto"/>
                            <w:right w:val="none" w:sz="0" w:space="0" w:color="auto"/>
                          </w:divBdr>
                          <w:divsChild>
                            <w:div w:id="332686200">
                              <w:marLeft w:val="0"/>
                              <w:marRight w:val="0"/>
                              <w:marTop w:val="0"/>
                              <w:marBottom w:val="0"/>
                              <w:divBdr>
                                <w:top w:val="none" w:sz="0" w:space="0" w:color="auto"/>
                                <w:left w:val="none" w:sz="0" w:space="0" w:color="auto"/>
                                <w:bottom w:val="none" w:sz="0" w:space="0" w:color="auto"/>
                                <w:right w:val="none" w:sz="0" w:space="0" w:color="auto"/>
                              </w:divBdr>
                              <w:divsChild>
                                <w:div w:id="1121801302">
                                  <w:marLeft w:val="0"/>
                                  <w:marRight w:val="0"/>
                                  <w:marTop w:val="0"/>
                                  <w:marBottom w:val="0"/>
                                  <w:divBdr>
                                    <w:top w:val="none" w:sz="0" w:space="0" w:color="auto"/>
                                    <w:left w:val="none" w:sz="0" w:space="0" w:color="auto"/>
                                    <w:bottom w:val="none" w:sz="0" w:space="0" w:color="auto"/>
                                    <w:right w:val="none" w:sz="0" w:space="0" w:color="auto"/>
                                  </w:divBdr>
                                  <w:divsChild>
                                    <w:div w:id="104809949">
                                      <w:marLeft w:val="0"/>
                                      <w:marRight w:val="0"/>
                                      <w:marTop w:val="0"/>
                                      <w:marBottom w:val="0"/>
                                      <w:divBdr>
                                        <w:top w:val="none" w:sz="0" w:space="0" w:color="auto"/>
                                        <w:left w:val="none" w:sz="0" w:space="0" w:color="auto"/>
                                        <w:bottom w:val="none" w:sz="0" w:space="0" w:color="auto"/>
                                        <w:right w:val="none" w:sz="0" w:space="0" w:color="auto"/>
                                      </w:divBdr>
                                      <w:divsChild>
                                        <w:div w:id="2127969194">
                                          <w:marLeft w:val="0"/>
                                          <w:marRight w:val="0"/>
                                          <w:marTop w:val="0"/>
                                          <w:marBottom w:val="0"/>
                                          <w:divBdr>
                                            <w:top w:val="none" w:sz="0" w:space="0" w:color="auto"/>
                                            <w:left w:val="none" w:sz="0" w:space="0" w:color="auto"/>
                                            <w:bottom w:val="none" w:sz="0" w:space="0" w:color="auto"/>
                                            <w:right w:val="none" w:sz="0" w:space="0" w:color="auto"/>
                                          </w:divBdr>
                                          <w:divsChild>
                                            <w:div w:id="3090191">
                                              <w:marLeft w:val="0"/>
                                              <w:marRight w:val="0"/>
                                              <w:marTop w:val="0"/>
                                              <w:marBottom w:val="0"/>
                                              <w:divBdr>
                                                <w:top w:val="none" w:sz="0" w:space="0" w:color="auto"/>
                                                <w:left w:val="none" w:sz="0" w:space="0" w:color="auto"/>
                                                <w:bottom w:val="none" w:sz="0" w:space="0" w:color="auto"/>
                                                <w:right w:val="none" w:sz="0" w:space="0" w:color="auto"/>
                                              </w:divBdr>
                                              <w:divsChild>
                                                <w:div w:id="16858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9095326">
      <w:bodyDiv w:val="1"/>
      <w:marLeft w:val="0"/>
      <w:marRight w:val="0"/>
      <w:marTop w:val="0"/>
      <w:marBottom w:val="0"/>
      <w:divBdr>
        <w:top w:val="none" w:sz="0" w:space="0" w:color="auto"/>
        <w:left w:val="none" w:sz="0" w:space="0" w:color="auto"/>
        <w:bottom w:val="none" w:sz="0" w:space="0" w:color="auto"/>
        <w:right w:val="none" w:sz="0" w:space="0" w:color="auto"/>
      </w:divBdr>
      <w:divsChild>
        <w:div w:id="663359607">
          <w:marLeft w:val="0"/>
          <w:marRight w:val="0"/>
          <w:marTop w:val="0"/>
          <w:marBottom w:val="0"/>
          <w:divBdr>
            <w:top w:val="none" w:sz="0" w:space="0" w:color="auto"/>
            <w:left w:val="none" w:sz="0" w:space="0" w:color="auto"/>
            <w:bottom w:val="none" w:sz="0" w:space="0" w:color="auto"/>
            <w:right w:val="none" w:sz="0" w:space="0" w:color="auto"/>
          </w:divBdr>
          <w:divsChild>
            <w:div w:id="883295313">
              <w:marLeft w:val="0"/>
              <w:marRight w:val="0"/>
              <w:marTop w:val="0"/>
              <w:marBottom w:val="0"/>
              <w:divBdr>
                <w:top w:val="none" w:sz="0" w:space="0" w:color="auto"/>
                <w:left w:val="none" w:sz="0" w:space="0" w:color="auto"/>
                <w:bottom w:val="none" w:sz="0" w:space="0" w:color="auto"/>
                <w:right w:val="none" w:sz="0" w:space="0" w:color="auto"/>
              </w:divBdr>
              <w:divsChild>
                <w:div w:id="1063022291">
                  <w:marLeft w:val="0"/>
                  <w:marRight w:val="0"/>
                  <w:marTop w:val="0"/>
                  <w:marBottom w:val="0"/>
                  <w:divBdr>
                    <w:top w:val="none" w:sz="0" w:space="0" w:color="auto"/>
                    <w:left w:val="none" w:sz="0" w:space="0" w:color="auto"/>
                    <w:bottom w:val="none" w:sz="0" w:space="0" w:color="auto"/>
                    <w:right w:val="none" w:sz="0" w:space="0" w:color="auto"/>
                  </w:divBdr>
                  <w:divsChild>
                    <w:div w:id="337387030">
                      <w:marLeft w:val="0"/>
                      <w:marRight w:val="0"/>
                      <w:marTop w:val="0"/>
                      <w:marBottom w:val="0"/>
                      <w:divBdr>
                        <w:top w:val="none" w:sz="0" w:space="0" w:color="auto"/>
                        <w:left w:val="none" w:sz="0" w:space="0" w:color="auto"/>
                        <w:bottom w:val="none" w:sz="0" w:space="0" w:color="auto"/>
                        <w:right w:val="none" w:sz="0" w:space="0" w:color="auto"/>
                      </w:divBdr>
                      <w:divsChild>
                        <w:div w:id="1435518895">
                          <w:marLeft w:val="0"/>
                          <w:marRight w:val="0"/>
                          <w:marTop w:val="0"/>
                          <w:marBottom w:val="0"/>
                          <w:divBdr>
                            <w:top w:val="none" w:sz="0" w:space="0" w:color="auto"/>
                            <w:left w:val="none" w:sz="0" w:space="0" w:color="auto"/>
                            <w:bottom w:val="none" w:sz="0" w:space="0" w:color="auto"/>
                            <w:right w:val="none" w:sz="0" w:space="0" w:color="auto"/>
                          </w:divBdr>
                          <w:divsChild>
                            <w:div w:id="4322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829210">
      <w:bodyDiv w:val="1"/>
      <w:marLeft w:val="0"/>
      <w:marRight w:val="0"/>
      <w:marTop w:val="0"/>
      <w:marBottom w:val="0"/>
      <w:divBdr>
        <w:top w:val="none" w:sz="0" w:space="0" w:color="auto"/>
        <w:left w:val="none" w:sz="0" w:space="0" w:color="auto"/>
        <w:bottom w:val="none" w:sz="0" w:space="0" w:color="auto"/>
        <w:right w:val="none" w:sz="0" w:space="0" w:color="auto"/>
      </w:divBdr>
      <w:divsChild>
        <w:div w:id="886453146">
          <w:marLeft w:val="0"/>
          <w:marRight w:val="0"/>
          <w:marTop w:val="0"/>
          <w:marBottom w:val="0"/>
          <w:divBdr>
            <w:top w:val="none" w:sz="0" w:space="0" w:color="auto"/>
            <w:left w:val="none" w:sz="0" w:space="0" w:color="auto"/>
            <w:bottom w:val="none" w:sz="0" w:space="0" w:color="auto"/>
            <w:right w:val="none" w:sz="0" w:space="0" w:color="auto"/>
          </w:divBdr>
          <w:divsChild>
            <w:div w:id="1258902121">
              <w:marLeft w:val="0"/>
              <w:marRight w:val="0"/>
              <w:marTop w:val="0"/>
              <w:marBottom w:val="0"/>
              <w:divBdr>
                <w:top w:val="none" w:sz="0" w:space="0" w:color="auto"/>
                <w:left w:val="none" w:sz="0" w:space="0" w:color="auto"/>
                <w:bottom w:val="none" w:sz="0" w:space="0" w:color="auto"/>
                <w:right w:val="none" w:sz="0" w:space="0" w:color="auto"/>
              </w:divBdr>
              <w:divsChild>
                <w:div w:id="601765553">
                  <w:marLeft w:val="0"/>
                  <w:marRight w:val="0"/>
                  <w:marTop w:val="0"/>
                  <w:marBottom w:val="0"/>
                  <w:divBdr>
                    <w:top w:val="none" w:sz="0" w:space="0" w:color="auto"/>
                    <w:left w:val="none" w:sz="0" w:space="0" w:color="auto"/>
                    <w:bottom w:val="none" w:sz="0" w:space="0" w:color="auto"/>
                    <w:right w:val="none" w:sz="0" w:space="0" w:color="auto"/>
                  </w:divBdr>
                  <w:divsChild>
                    <w:div w:id="2033846223">
                      <w:marLeft w:val="0"/>
                      <w:marRight w:val="0"/>
                      <w:marTop w:val="0"/>
                      <w:marBottom w:val="0"/>
                      <w:divBdr>
                        <w:top w:val="none" w:sz="0" w:space="0" w:color="auto"/>
                        <w:left w:val="none" w:sz="0" w:space="0" w:color="auto"/>
                        <w:bottom w:val="none" w:sz="0" w:space="0" w:color="auto"/>
                        <w:right w:val="none" w:sz="0" w:space="0" w:color="auto"/>
                      </w:divBdr>
                      <w:divsChild>
                        <w:div w:id="1786805270">
                          <w:marLeft w:val="0"/>
                          <w:marRight w:val="0"/>
                          <w:marTop w:val="0"/>
                          <w:marBottom w:val="0"/>
                          <w:divBdr>
                            <w:top w:val="none" w:sz="0" w:space="0" w:color="auto"/>
                            <w:left w:val="none" w:sz="0" w:space="0" w:color="auto"/>
                            <w:bottom w:val="none" w:sz="0" w:space="0" w:color="auto"/>
                            <w:right w:val="none" w:sz="0" w:space="0" w:color="auto"/>
                          </w:divBdr>
                          <w:divsChild>
                            <w:div w:id="14649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235706">
      <w:bodyDiv w:val="1"/>
      <w:marLeft w:val="0"/>
      <w:marRight w:val="0"/>
      <w:marTop w:val="0"/>
      <w:marBottom w:val="0"/>
      <w:divBdr>
        <w:top w:val="none" w:sz="0" w:space="0" w:color="auto"/>
        <w:left w:val="none" w:sz="0" w:space="0" w:color="auto"/>
        <w:bottom w:val="none" w:sz="0" w:space="0" w:color="auto"/>
        <w:right w:val="none" w:sz="0" w:space="0" w:color="auto"/>
      </w:divBdr>
      <w:divsChild>
        <w:div w:id="132987810">
          <w:marLeft w:val="0"/>
          <w:marRight w:val="0"/>
          <w:marTop w:val="0"/>
          <w:marBottom w:val="0"/>
          <w:divBdr>
            <w:top w:val="none" w:sz="0" w:space="0" w:color="auto"/>
            <w:left w:val="none" w:sz="0" w:space="0" w:color="auto"/>
            <w:bottom w:val="none" w:sz="0" w:space="0" w:color="auto"/>
            <w:right w:val="none" w:sz="0" w:space="0" w:color="auto"/>
          </w:divBdr>
          <w:divsChild>
            <w:div w:id="1620991650">
              <w:marLeft w:val="0"/>
              <w:marRight w:val="0"/>
              <w:marTop w:val="0"/>
              <w:marBottom w:val="0"/>
              <w:divBdr>
                <w:top w:val="none" w:sz="0" w:space="0" w:color="auto"/>
                <w:left w:val="none" w:sz="0" w:space="0" w:color="auto"/>
                <w:bottom w:val="none" w:sz="0" w:space="0" w:color="auto"/>
                <w:right w:val="none" w:sz="0" w:space="0" w:color="auto"/>
              </w:divBdr>
              <w:divsChild>
                <w:div w:id="961231915">
                  <w:marLeft w:val="0"/>
                  <w:marRight w:val="0"/>
                  <w:marTop w:val="0"/>
                  <w:marBottom w:val="0"/>
                  <w:divBdr>
                    <w:top w:val="none" w:sz="0" w:space="0" w:color="auto"/>
                    <w:left w:val="none" w:sz="0" w:space="0" w:color="auto"/>
                    <w:bottom w:val="none" w:sz="0" w:space="0" w:color="auto"/>
                    <w:right w:val="none" w:sz="0" w:space="0" w:color="auto"/>
                  </w:divBdr>
                  <w:divsChild>
                    <w:div w:id="728306531">
                      <w:marLeft w:val="0"/>
                      <w:marRight w:val="0"/>
                      <w:marTop w:val="0"/>
                      <w:marBottom w:val="0"/>
                      <w:divBdr>
                        <w:top w:val="none" w:sz="0" w:space="0" w:color="auto"/>
                        <w:left w:val="none" w:sz="0" w:space="0" w:color="auto"/>
                        <w:bottom w:val="none" w:sz="0" w:space="0" w:color="auto"/>
                        <w:right w:val="none" w:sz="0" w:space="0" w:color="auto"/>
                      </w:divBdr>
                      <w:divsChild>
                        <w:div w:id="852886012">
                          <w:marLeft w:val="0"/>
                          <w:marRight w:val="0"/>
                          <w:marTop w:val="0"/>
                          <w:marBottom w:val="0"/>
                          <w:divBdr>
                            <w:top w:val="none" w:sz="0" w:space="0" w:color="auto"/>
                            <w:left w:val="none" w:sz="0" w:space="0" w:color="auto"/>
                            <w:bottom w:val="none" w:sz="0" w:space="0" w:color="auto"/>
                            <w:right w:val="none" w:sz="0" w:space="0" w:color="auto"/>
                          </w:divBdr>
                          <w:divsChild>
                            <w:div w:id="675688002">
                              <w:marLeft w:val="0"/>
                              <w:marRight w:val="0"/>
                              <w:marTop w:val="0"/>
                              <w:marBottom w:val="0"/>
                              <w:divBdr>
                                <w:top w:val="none" w:sz="0" w:space="0" w:color="auto"/>
                                <w:left w:val="none" w:sz="0" w:space="0" w:color="auto"/>
                                <w:bottom w:val="none" w:sz="0" w:space="0" w:color="auto"/>
                                <w:right w:val="none" w:sz="0" w:space="0" w:color="auto"/>
                              </w:divBdr>
                              <w:divsChild>
                                <w:div w:id="2101179398">
                                  <w:marLeft w:val="0"/>
                                  <w:marRight w:val="0"/>
                                  <w:marTop w:val="0"/>
                                  <w:marBottom w:val="0"/>
                                  <w:divBdr>
                                    <w:top w:val="none" w:sz="0" w:space="0" w:color="auto"/>
                                    <w:left w:val="none" w:sz="0" w:space="0" w:color="auto"/>
                                    <w:bottom w:val="none" w:sz="0" w:space="0" w:color="auto"/>
                                    <w:right w:val="none" w:sz="0" w:space="0" w:color="auto"/>
                                  </w:divBdr>
                                  <w:divsChild>
                                    <w:div w:id="985430505">
                                      <w:marLeft w:val="0"/>
                                      <w:marRight w:val="0"/>
                                      <w:marTop w:val="0"/>
                                      <w:marBottom w:val="0"/>
                                      <w:divBdr>
                                        <w:top w:val="none" w:sz="0" w:space="0" w:color="auto"/>
                                        <w:left w:val="none" w:sz="0" w:space="0" w:color="auto"/>
                                        <w:bottom w:val="none" w:sz="0" w:space="0" w:color="auto"/>
                                        <w:right w:val="none" w:sz="0" w:space="0" w:color="auto"/>
                                      </w:divBdr>
                                      <w:divsChild>
                                        <w:div w:id="68818060">
                                          <w:marLeft w:val="0"/>
                                          <w:marRight w:val="0"/>
                                          <w:marTop w:val="0"/>
                                          <w:marBottom w:val="0"/>
                                          <w:divBdr>
                                            <w:top w:val="none" w:sz="0" w:space="0" w:color="auto"/>
                                            <w:left w:val="none" w:sz="0" w:space="0" w:color="auto"/>
                                            <w:bottom w:val="none" w:sz="0" w:space="0" w:color="auto"/>
                                            <w:right w:val="none" w:sz="0" w:space="0" w:color="auto"/>
                                          </w:divBdr>
                                          <w:divsChild>
                                            <w:div w:id="1873223716">
                                              <w:marLeft w:val="0"/>
                                              <w:marRight w:val="0"/>
                                              <w:marTop w:val="0"/>
                                              <w:marBottom w:val="0"/>
                                              <w:divBdr>
                                                <w:top w:val="none" w:sz="0" w:space="0" w:color="auto"/>
                                                <w:left w:val="none" w:sz="0" w:space="0" w:color="auto"/>
                                                <w:bottom w:val="none" w:sz="0" w:space="0" w:color="auto"/>
                                                <w:right w:val="none" w:sz="0" w:space="0" w:color="auto"/>
                                              </w:divBdr>
                                              <w:divsChild>
                                                <w:div w:id="8534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1466080">
      <w:bodyDiv w:val="1"/>
      <w:marLeft w:val="0"/>
      <w:marRight w:val="0"/>
      <w:marTop w:val="0"/>
      <w:marBottom w:val="0"/>
      <w:divBdr>
        <w:top w:val="none" w:sz="0" w:space="0" w:color="auto"/>
        <w:left w:val="none" w:sz="0" w:space="0" w:color="auto"/>
        <w:bottom w:val="none" w:sz="0" w:space="0" w:color="auto"/>
        <w:right w:val="none" w:sz="0" w:space="0" w:color="auto"/>
      </w:divBdr>
      <w:divsChild>
        <w:div w:id="1835220985">
          <w:marLeft w:val="0"/>
          <w:marRight w:val="0"/>
          <w:marTop w:val="0"/>
          <w:marBottom w:val="0"/>
          <w:divBdr>
            <w:top w:val="none" w:sz="0" w:space="0" w:color="auto"/>
            <w:left w:val="none" w:sz="0" w:space="0" w:color="auto"/>
            <w:bottom w:val="none" w:sz="0" w:space="0" w:color="auto"/>
            <w:right w:val="none" w:sz="0" w:space="0" w:color="auto"/>
          </w:divBdr>
          <w:divsChild>
            <w:div w:id="2016683494">
              <w:marLeft w:val="0"/>
              <w:marRight w:val="0"/>
              <w:marTop w:val="0"/>
              <w:marBottom w:val="0"/>
              <w:divBdr>
                <w:top w:val="none" w:sz="0" w:space="0" w:color="auto"/>
                <w:left w:val="none" w:sz="0" w:space="0" w:color="auto"/>
                <w:bottom w:val="none" w:sz="0" w:space="0" w:color="auto"/>
                <w:right w:val="none" w:sz="0" w:space="0" w:color="auto"/>
              </w:divBdr>
              <w:divsChild>
                <w:div w:id="141242321">
                  <w:marLeft w:val="0"/>
                  <w:marRight w:val="0"/>
                  <w:marTop w:val="0"/>
                  <w:marBottom w:val="0"/>
                  <w:divBdr>
                    <w:top w:val="none" w:sz="0" w:space="0" w:color="auto"/>
                    <w:left w:val="none" w:sz="0" w:space="0" w:color="auto"/>
                    <w:bottom w:val="none" w:sz="0" w:space="0" w:color="auto"/>
                    <w:right w:val="none" w:sz="0" w:space="0" w:color="auto"/>
                  </w:divBdr>
                  <w:divsChild>
                    <w:div w:id="1389954982">
                      <w:marLeft w:val="0"/>
                      <w:marRight w:val="0"/>
                      <w:marTop w:val="0"/>
                      <w:marBottom w:val="0"/>
                      <w:divBdr>
                        <w:top w:val="none" w:sz="0" w:space="0" w:color="auto"/>
                        <w:left w:val="none" w:sz="0" w:space="0" w:color="auto"/>
                        <w:bottom w:val="none" w:sz="0" w:space="0" w:color="auto"/>
                        <w:right w:val="none" w:sz="0" w:space="0" w:color="auto"/>
                      </w:divBdr>
                      <w:divsChild>
                        <w:div w:id="872813018">
                          <w:marLeft w:val="0"/>
                          <w:marRight w:val="0"/>
                          <w:marTop w:val="0"/>
                          <w:marBottom w:val="0"/>
                          <w:divBdr>
                            <w:top w:val="none" w:sz="0" w:space="0" w:color="auto"/>
                            <w:left w:val="none" w:sz="0" w:space="0" w:color="auto"/>
                            <w:bottom w:val="none" w:sz="0" w:space="0" w:color="auto"/>
                            <w:right w:val="none" w:sz="0" w:space="0" w:color="auto"/>
                          </w:divBdr>
                          <w:divsChild>
                            <w:div w:id="270741852">
                              <w:marLeft w:val="0"/>
                              <w:marRight w:val="0"/>
                              <w:marTop w:val="0"/>
                              <w:marBottom w:val="0"/>
                              <w:divBdr>
                                <w:top w:val="none" w:sz="0" w:space="0" w:color="auto"/>
                                <w:left w:val="none" w:sz="0" w:space="0" w:color="auto"/>
                                <w:bottom w:val="none" w:sz="0" w:space="0" w:color="auto"/>
                                <w:right w:val="none" w:sz="0" w:space="0" w:color="auto"/>
                              </w:divBdr>
                              <w:divsChild>
                                <w:div w:id="773594828">
                                  <w:marLeft w:val="0"/>
                                  <w:marRight w:val="0"/>
                                  <w:marTop w:val="0"/>
                                  <w:marBottom w:val="0"/>
                                  <w:divBdr>
                                    <w:top w:val="none" w:sz="0" w:space="0" w:color="auto"/>
                                    <w:left w:val="none" w:sz="0" w:space="0" w:color="auto"/>
                                    <w:bottom w:val="none" w:sz="0" w:space="0" w:color="auto"/>
                                    <w:right w:val="none" w:sz="0" w:space="0" w:color="auto"/>
                                  </w:divBdr>
                                  <w:divsChild>
                                    <w:div w:id="73549740">
                                      <w:marLeft w:val="0"/>
                                      <w:marRight w:val="0"/>
                                      <w:marTop w:val="0"/>
                                      <w:marBottom w:val="0"/>
                                      <w:divBdr>
                                        <w:top w:val="none" w:sz="0" w:space="0" w:color="auto"/>
                                        <w:left w:val="none" w:sz="0" w:space="0" w:color="auto"/>
                                        <w:bottom w:val="none" w:sz="0" w:space="0" w:color="auto"/>
                                        <w:right w:val="none" w:sz="0" w:space="0" w:color="auto"/>
                                      </w:divBdr>
                                      <w:divsChild>
                                        <w:div w:id="1513256558">
                                          <w:marLeft w:val="0"/>
                                          <w:marRight w:val="0"/>
                                          <w:marTop w:val="0"/>
                                          <w:marBottom w:val="0"/>
                                          <w:divBdr>
                                            <w:top w:val="none" w:sz="0" w:space="0" w:color="auto"/>
                                            <w:left w:val="none" w:sz="0" w:space="0" w:color="auto"/>
                                            <w:bottom w:val="none" w:sz="0" w:space="0" w:color="auto"/>
                                            <w:right w:val="none" w:sz="0" w:space="0" w:color="auto"/>
                                          </w:divBdr>
                                          <w:divsChild>
                                            <w:div w:id="857306900">
                                              <w:marLeft w:val="0"/>
                                              <w:marRight w:val="0"/>
                                              <w:marTop w:val="0"/>
                                              <w:marBottom w:val="0"/>
                                              <w:divBdr>
                                                <w:top w:val="none" w:sz="0" w:space="0" w:color="auto"/>
                                                <w:left w:val="none" w:sz="0" w:space="0" w:color="auto"/>
                                                <w:bottom w:val="none" w:sz="0" w:space="0" w:color="auto"/>
                                                <w:right w:val="none" w:sz="0" w:space="0" w:color="auto"/>
                                              </w:divBdr>
                                              <w:divsChild>
                                                <w:div w:id="235214500">
                                                  <w:marLeft w:val="0"/>
                                                  <w:marRight w:val="0"/>
                                                  <w:marTop w:val="0"/>
                                                  <w:marBottom w:val="0"/>
                                                  <w:divBdr>
                                                    <w:top w:val="none" w:sz="0" w:space="0" w:color="auto"/>
                                                    <w:left w:val="none" w:sz="0" w:space="0" w:color="auto"/>
                                                    <w:bottom w:val="none" w:sz="0" w:space="0" w:color="auto"/>
                                                    <w:right w:val="none" w:sz="0" w:space="0" w:color="auto"/>
                                                  </w:divBdr>
                                                  <w:divsChild>
                                                    <w:div w:id="2027242704">
                                                      <w:marLeft w:val="0"/>
                                                      <w:marRight w:val="0"/>
                                                      <w:marTop w:val="0"/>
                                                      <w:marBottom w:val="0"/>
                                                      <w:divBdr>
                                                        <w:top w:val="none" w:sz="0" w:space="0" w:color="auto"/>
                                                        <w:left w:val="none" w:sz="0" w:space="0" w:color="auto"/>
                                                        <w:bottom w:val="none" w:sz="0" w:space="0" w:color="auto"/>
                                                        <w:right w:val="none" w:sz="0" w:space="0" w:color="auto"/>
                                                      </w:divBdr>
                                                      <w:divsChild>
                                                        <w:div w:id="1758862785">
                                                          <w:marLeft w:val="0"/>
                                                          <w:marRight w:val="0"/>
                                                          <w:marTop w:val="0"/>
                                                          <w:marBottom w:val="0"/>
                                                          <w:divBdr>
                                                            <w:top w:val="single" w:sz="6" w:space="0" w:color="DADADA"/>
                                                            <w:left w:val="single" w:sz="6" w:space="0" w:color="DADADA"/>
                                                            <w:bottom w:val="single" w:sz="6" w:space="0" w:color="DADADA"/>
                                                            <w:right w:val="single" w:sz="6" w:space="0" w:color="DADADA"/>
                                                          </w:divBdr>
                                                          <w:divsChild>
                                                            <w:div w:id="18133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4777737">
      <w:bodyDiv w:val="1"/>
      <w:marLeft w:val="0"/>
      <w:marRight w:val="0"/>
      <w:marTop w:val="0"/>
      <w:marBottom w:val="0"/>
      <w:divBdr>
        <w:top w:val="none" w:sz="0" w:space="0" w:color="auto"/>
        <w:left w:val="none" w:sz="0" w:space="0" w:color="auto"/>
        <w:bottom w:val="none" w:sz="0" w:space="0" w:color="auto"/>
        <w:right w:val="none" w:sz="0" w:space="0" w:color="auto"/>
      </w:divBdr>
      <w:divsChild>
        <w:div w:id="1568613738">
          <w:marLeft w:val="0"/>
          <w:marRight w:val="0"/>
          <w:marTop w:val="0"/>
          <w:marBottom w:val="0"/>
          <w:divBdr>
            <w:top w:val="none" w:sz="0" w:space="0" w:color="auto"/>
            <w:left w:val="none" w:sz="0" w:space="0" w:color="auto"/>
            <w:bottom w:val="none" w:sz="0" w:space="0" w:color="auto"/>
            <w:right w:val="none" w:sz="0" w:space="0" w:color="auto"/>
          </w:divBdr>
          <w:divsChild>
            <w:div w:id="1616713542">
              <w:marLeft w:val="0"/>
              <w:marRight w:val="0"/>
              <w:marTop w:val="0"/>
              <w:marBottom w:val="0"/>
              <w:divBdr>
                <w:top w:val="none" w:sz="0" w:space="0" w:color="auto"/>
                <w:left w:val="none" w:sz="0" w:space="0" w:color="auto"/>
                <w:bottom w:val="none" w:sz="0" w:space="0" w:color="auto"/>
                <w:right w:val="none" w:sz="0" w:space="0" w:color="auto"/>
              </w:divBdr>
              <w:divsChild>
                <w:div w:id="134615511">
                  <w:marLeft w:val="0"/>
                  <w:marRight w:val="0"/>
                  <w:marTop w:val="0"/>
                  <w:marBottom w:val="0"/>
                  <w:divBdr>
                    <w:top w:val="none" w:sz="0" w:space="0" w:color="auto"/>
                    <w:left w:val="none" w:sz="0" w:space="0" w:color="auto"/>
                    <w:bottom w:val="none" w:sz="0" w:space="0" w:color="auto"/>
                    <w:right w:val="none" w:sz="0" w:space="0" w:color="auto"/>
                  </w:divBdr>
                  <w:divsChild>
                    <w:div w:id="62073479">
                      <w:marLeft w:val="0"/>
                      <w:marRight w:val="0"/>
                      <w:marTop w:val="0"/>
                      <w:marBottom w:val="0"/>
                      <w:divBdr>
                        <w:top w:val="none" w:sz="0" w:space="0" w:color="auto"/>
                        <w:left w:val="none" w:sz="0" w:space="0" w:color="auto"/>
                        <w:bottom w:val="none" w:sz="0" w:space="0" w:color="auto"/>
                        <w:right w:val="none" w:sz="0" w:space="0" w:color="auto"/>
                      </w:divBdr>
                      <w:divsChild>
                        <w:div w:id="378405685">
                          <w:marLeft w:val="0"/>
                          <w:marRight w:val="0"/>
                          <w:marTop w:val="0"/>
                          <w:marBottom w:val="0"/>
                          <w:divBdr>
                            <w:top w:val="none" w:sz="0" w:space="0" w:color="auto"/>
                            <w:left w:val="none" w:sz="0" w:space="0" w:color="auto"/>
                            <w:bottom w:val="none" w:sz="0" w:space="0" w:color="auto"/>
                            <w:right w:val="none" w:sz="0" w:space="0" w:color="auto"/>
                          </w:divBdr>
                          <w:divsChild>
                            <w:div w:id="993948113">
                              <w:marLeft w:val="0"/>
                              <w:marRight w:val="0"/>
                              <w:marTop w:val="0"/>
                              <w:marBottom w:val="0"/>
                              <w:divBdr>
                                <w:top w:val="none" w:sz="0" w:space="0" w:color="auto"/>
                                <w:left w:val="none" w:sz="0" w:space="0" w:color="auto"/>
                                <w:bottom w:val="none" w:sz="0" w:space="0" w:color="auto"/>
                                <w:right w:val="none" w:sz="0" w:space="0" w:color="auto"/>
                              </w:divBdr>
                              <w:divsChild>
                                <w:div w:id="546069202">
                                  <w:marLeft w:val="0"/>
                                  <w:marRight w:val="0"/>
                                  <w:marTop w:val="0"/>
                                  <w:marBottom w:val="0"/>
                                  <w:divBdr>
                                    <w:top w:val="none" w:sz="0" w:space="0" w:color="auto"/>
                                    <w:left w:val="none" w:sz="0" w:space="0" w:color="auto"/>
                                    <w:bottom w:val="none" w:sz="0" w:space="0" w:color="auto"/>
                                    <w:right w:val="none" w:sz="0" w:space="0" w:color="auto"/>
                                  </w:divBdr>
                                  <w:divsChild>
                                    <w:div w:id="1943806065">
                                      <w:marLeft w:val="0"/>
                                      <w:marRight w:val="0"/>
                                      <w:marTop w:val="0"/>
                                      <w:marBottom w:val="0"/>
                                      <w:divBdr>
                                        <w:top w:val="none" w:sz="0" w:space="0" w:color="auto"/>
                                        <w:left w:val="none" w:sz="0" w:space="0" w:color="auto"/>
                                        <w:bottom w:val="none" w:sz="0" w:space="0" w:color="auto"/>
                                        <w:right w:val="none" w:sz="0" w:space="0" w:color="auto"/>
                                      </w:divBdr>
                                      <w:divsChild>
                                        <w:div w:id="854073022">
                                          <w:marLeft w:val="0"/>
                                          <w:marRight w:val="0"/>
                                          <w:marTop w:val="0"/>
                                          <w:marBottom w:val="0"/>
                                          <w:divBdr>
                                            <w:top w:val="none" w:sz="0" w:space="0" w:color="auto"/>
                                            <w:left w:val="none" w:sz="0" w:space="0" w:color="auto"/>
                                            <w:bottom w:val="none" w:sz="0" w:space="0" w:color="auto"/>
                                            <w:right w:val="none" w:sz="0" w:space="0" w:color="auto"/>
                                          </w:divBdr>
                                          <w:divsChild>
                                            <w:div w:id="1828280601">
                                              <w:marLeft w:val="0"/>
                                              <w:marRight w:val="0"/>
                                              <w:marTop w:val="0"/>
                                              <w:marBottom w:val="0"/>
                                              <w:divBdr>
                                                <w:top w:val="none" w:sz="0" w:space="0" w:color="auto"/>
                                                <w:left w:val="none" w:sz="0" w:space="0" w:color="auto"/>
                                                <w:bottom w:val="none" w:sz="0" w:space="0" w:color="auto"/>
                                                <w:right w:val="none" w:sz="0" w:space="0" w:color="auto"/>
                                              </w:divBdr>
                                              <w:divsChild>
                                                <w:div w:id="6641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5517618">
      <w:bodyDiv w:val="1"/>
      <w:marLeft w:val="0"/>
      <w:marRight w:val="0"/>
      <w:marTop w:val="0"/>
      <w:marBottom w:val="0"/>
      <w:divBdr>
        <w:top w:val="none" w:sz="0" w:space="0" w:color="auto"/>
        <w:left w:val="none" w:sz="0" w:space="0" w:color="auto"/>
        <w:bottom w:val="none" w:sz="0" w:space="0" w:color="auto"/>
        <w:right w:val="none" w:sz="0" w:space="0" w:color="auto"/>
      </w:divBdr>
      <w:divsChild>
        <w:div w:id="608897167">
          <w:marLeft w:val="0"/>
          <w:marRight w:val="0"/>
          <w:marTop w:val="0"/>
          <w:marBottom w:val="0"/>
          <w:divBdr>
            <w:top w:val="none" w:sz="0" w:space="0" w:color="auto"/>
            <w:left w:val="none" w:sz="0" w:space="0" w:color="auto"/>
            <w:bottom w:val="none" w:sz="0" w:space="0" w:color="auto"/>
            <w:right w:val="none" w:sz="0" w:space="0" w:color="auto"/>
          </w:divBdr>
          <w:divsChild>
            <w:div w:id="1928728261">
              <w:marLeft w:val="0"/>
              <w:marRight w:val="0"/>
              <w:marTop w:val="450"/>
              <w:marBottom w:val="450"/>
              <w:divBdr>
                <w:top w:val="none" w:sz="0" w:space="0" w:color="auto"/>
                <w:left w:val="none" w:sz="0" w:space="0" w:color="auto"/>
                <w:bottom w:val="none" w:sz="0" w:space="0" w:color="auto"/>
                <w:right w:val="none" w:sz="0" w:space="0" w:color="auto"/>
              </w:divBdr>
              <w:divsChild>
                <w:div w:id="2137486450">
                  <w:marLeft w:val="0"/>
                  <w:marRight w:val="0"/>
                  <w:marTop w:val="0"/>
                  <w:marBottom w:val="0"/>
                  <w:divBdr>
                    <w:top w:val="none" w:sz="0" w:space="0" w:color="auto"/>
                    <w:left w:val="none" w:sz="0" w:space="0" w:color="auto"/>
                    <w:bottom w:val="none" w:sz="0" w:space="0" w:color="auto"/>
                    <w:right w:val="none" w:sz="0" w:space="0" w:color="auto"/>
                  </w:divBdr>
                  <w:divsChild>
                    <w:div w:id="2008511886">
                      <w:marLeft w:val="0"/>
                      <w:marRight w:val="0"/>
                      <w:marTop w:val="0"/>
                      <w:marBottom w:val="150"/>
                      <w:divBdr>
                        <w:top w:val="none" w:sz="0" w:space="0" w:color="auto"/>
                        <w:left w:val="none" w:sz="0" w:space="0" w:color="auto"/>
                        <w:bottom w:val="none" w:sz="0" w:space="0" w:color="auto"/>
                        <w:right w:val="none" w:sz="0" w:space="0" w:color="auto"/>
                      </w:divBdr>
                      <w:divsChild>
                        <w:div w:id="17510817">
                          <w:marLeft w:val="0"/>
                          <w:marRight w:val="0"/>
                          <w:marTop w:val="0"/>
                          <w:marBottom w:val="0"/>
                          <w:divBdr>
                            <w:top w:val="none" w:sz="0" w:space="0" w:color="auto"/>
                            <w:left w:val="none" w:sz="0" w:space="0" w:color="auto"/>
                            <w:bottom w:val="none" w:sz="0" w:space="0" w:color="auto"/>
                            <w:right w:val="none" w:sz="0" w:space="0" w:color="auto"/>
                          </w:divBdr>
                          <w:divsChild>
                            <w:div w:id="463549317">
                              <w:marLeft w:val="0"/>
                              <w:marRight w:val="0"/>
                              <w:marTop w:val="0"/>
                              <w:marBottom w:val="0"/>
                              <w:divBdr>
                                <w:top w:val="none" w:sz="0" w:space="0" w:color="auto"/>
                                <w:left w:val="none" w:sz="0" w:space="0" w:color="auto"/>
                                <w:bottom w:val="none" w:sz="0" w:space="0" w:color="auto"/>
                                <w:right w:val="none" w:sz="0" w:space="0" w:color="auto"/>
                              </w:divBdr>
                              <w:divsChild>
                                <w:div w:id="20550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506439">
      <w:bodyDiv w:val="1"/>
      <w:marLeft w:val="0"/>
      <w:marRight w:val="0"/>
      <w:marTop w:val="0"/>
      <w:marBottom w:val="0"/>
      <w:divBdr>
        <w:top w:val="none" w:sz="0" w:space="0" w:color="auto"/>
        <w:left w:val="none" w:sz="0" w:space="0" w:color="auto"/>
        <w:bottom w:val="none" w:sz="0" w:space="0" w:color="auto"/>
        <w:right w:val="none" w:sz="0" w:space="0" w:color="auto"/>
      </w:divBdr>
      <w:divsChild>
        <w:div w:id="317997534">
          <w:marLeft w:val="0"/>
          <w:marRight w:val="0"/>
          <w:marTop w:val="0"/>
          <w:marBottom w:val="0"/>
          <w:divBdr>
            <w:top w:val="none" w:sz="0" w:space="0" w:color="auto"/>
            <w:left w:val="none" w:sz="0" w:space="0" w:color="auto"/>
            <w:bottom w:val="none" w:sz="0" w:space="0" w:color="auto"/>
            <w:right w:val="none" w:sz="0" w:space="0" w:color="auto"/>
          </w:divBdr>
          <w:divsChild>
            <w:div w:id="1035077273">
              <w:marLeft w:val="0"/>
              <w:marRight w:val="0"/>
              <w:marTop w:val="0"/>
              <w:marBottom w:val="0"/>
              <w:divBdr>
                <w:top w:val="none" w:sz="0" w:space="0" w:color="auto"/>
                <w:left w:val="none" w:sz="0" w:space="0" w:color="auto"/>
                <w:bottom w:val="none" w:sz="0" w:space="0" w:color="auto"/>
                <w:right w:val="none" w:sz="0" w:space="0" w:color="auto"/>
              </w:divBdr>
              <w:divsChild>
                <w:div w:id="89739835">
                  <w:marLeft w:val="0"/>
                  <w:marRight w:val="0"/>
                  <w:marTop w:val="0"/>
                  <w:marBottom w:val="0"/>
                  <w:divBdr>
                    <w:top w:val="none" w:sz="0" w:space="0" w:color="auto"/>
                    <w:left w:val="none" w:sz="0" w:space="0" w:color="auto"/>
                    <w:bottom w:val="none" w:sz="0" w:space="0" w:color="auto"/>
                    <w:right w:val="none" w:sz="0" w:space="0" w:color="auto"/>
                  </w:divBdr>
                  <w:divsChild>
                    <w:div w:id="449975748">
                      <w:marLeft w:val="0"/>
                      <w:marRight w:val="0"/>
                      <w:marTop w:val="0"/>
                      <w:marBottom w:val="0"/>
                      <w:divBdr>
                        <w:top w:val="none" w:sz="0" w:space="0" w:color="auto"/>
                        <w:left w:val="none" w:sz="0" w:space="0" w:color="auto"/>
                        <w:bottom w:val="none" w:sz="0" w:space="0" w:color="auto"/>
                        <w:right w:val="none" w:sz="0" w:space="0" w:color="auto"/>
                      </w:divBdr>
                      <w:divsChild>
                        <w:div w:id="2007706454">
                          <w:marLeft w:val="0"/>
                          <w:marRight w:val="0"/>
                          <w:marTop w:val="0"/>
                          <w:marBottom w:val="0"/>
                          <w:divBdr>
                            <w:top w:val="none" w:sz="0" w:space="0" w:color="auto"/>
                            <w:left w:val="none" w:sz="0" w:space="0" w:color="auto"/>
                            <w:bottom w:val="none" w:sz="0" w:space="0" w:color="auto"/>
                            <w:right w:val="none" w:sz="0" w:space="0" w:color="auto"/>
                          </w:divBdr>
                          <w:divsChild>
                            <w:div w:id="17011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373817">
      <w:bodyDiv w:val="1"/>
      <w:marLeft w:val="0"/>
      <w:marRight w:val="0"/>
      <w:marTop w:val="0"/>
      <w:marBottom w:val="0"/>
      <w:divBdr>
        <w:top w:val="none" w:sz="0" w:space="0" w:color="auto"/>
        <w:left w:val="none" w:sz="0" w:space="0" w:color="auto"/>
        <w:bottom w:val="none" w:sz="0" w:space="0" w:color="auto"/>
        <w:right w:val="none" w:sz="0" w:space="0" w:color="auto"/>
      </w:divBdr>
      <w:divsChild>
        <w:div w:id="920261590">
          <w:marLeft w:val="0"/>
          <w:marRight w:val="0"/>
          <w:marTop w:val="0"/>
          <w:marBottom w:val="0"/>
          <w:divBdr>
            <w:top w:val="none" w:sz="0" w:space="0" w:color="auto"/>
            <w:left w:val="none" w:sz="0" w:space="0" w:color="auto"/>
            <w:bottom w:val="none" w:sz="0" w:space="0" w:color="auto"/>
            <w:right w:val="none" w:sz="0" w:space="0" w:color="auto"/>
          </w:divBdr>
          <w:divsChild>
            <w:div w:id="2017804380">
              <w:marLeft w:val="0"/>
              <w:marRight w:val="0"/>
              <w:marTop w:val="0"/>
              <w:marBottom w:val="0"/>
              <w:divBdr>
                <w:top w:val="none" w:sz="0" w:space="0" w:color="auto"/>
                <w:left w:val="none" w:sz="0" w:space="0" w:color="auto"/>
                <w:bottom w:val="none" w:sz="0" w:space="0" w:color="auto"/>
                <w:right w:val="none" w:sz="0" w:space="0" w:color="auto"/>
              </w:divBdr>
              <w:divsChild>
                <w:div w:id="278797854">
                  <w:marLeft w:val="0"/>
                  <w:marRight w:val="0"/>
                  <w:marTop w:val="0"/>
                  <w:marBottom w:val="0"/>
                  <w:divBdr>
                    <w:top w:val="none" w:sz="0" w:space="0" w:color="auto"/>
                    <w:left w:val="none" w:sz="0" w:space="0" w:color="auto"/>
                    <w:bottom w:val="none" w:sz="0" w:space="0" w:color="auto"/>
                    <w:right w:val="none" w:sz="0" w:space="0" w:color="auto"/>
                  </w:divBdr>
                  <w:divsChild>
                    <w:div w:id="1464618046">
                      <w:marLeft w:val="0"/>
                      <w:marRight w:val="0"/>
                      <w:marTop w:val="0"/>
                      <w:marBottom w:val="0"/>
                      <w:divBdr>
                        <w:top w:val="none" w:sz="0" w:space="0" w:color="auto"/>
                        <w:left w:val="none" w:sz="0" w:space="0" w:color="auto"/>
                        <w:bottom w:val="none" w:sz="0" w:space="0" w:color="auto"/>
                        <w:right w:val="none" w:sz="0" w:space="0" w:color="auto"/>
                      </w:divBdr>
                      <w:divsChild>
                        <w:div w:id="1912883157">
                          <w:marLeft w:val="0"/>
                          <w:marRight w:val="0"/>
                          <w:marTop w:val="0"/>
                          <w:marBottom w:val="0"/>
                          <w:divBdr>
                            <w:top w:val="none" w:sz="0" w:space="0" w:color="auto"/>
                            <w:left w:val="none" w:sz="0" w:space="0" w:color="auto"/>
                            <w:bottom w:val="none" w:sz="0" w:space="0" w:color="auto"/>
                            <w:right w:val="none" w:sz="0" w:space="0" w:color="auto"/>
                          </w:divBdr>
                          <w:divsChild>
                            <w:div w:id="14840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775048">
      <w:bodyDiv w:val="1"/>
      <w:marLeft w:val="0"/>
      <w:marRight w:val="0"/>
      <w:marTop w:val="0"/>
      <w:marBottom w:val="0"/>
      <w:divBdr>
        <w:top w:val="none" w:sz="0" w:space="0" w:color="auto"/>
        <w:left w:val="none" w:sz="0" w:space="0" w:color="auto"/>
        <w:bottom w:val="none" w:sz="0" w:space="0" w:color="auto"/>
        <w:right w:val="none" w:sz="0" w:space="0" w:color="auto"/>
      </w:divBdr>
      <w:divsChild>
        <w:div w:id="1428576505">
          <w:marLeft w:val="0"/>
          <w:marRight w:val="0"/>
          <w:marTop w:val="0"/>
          <w:marBottom w:val="0"/>
          <w:divBdr>
            <w:top w:val="none" w:sz="0" w:space="0" w:color="auto"/>
            <w:left w:val="none" w:sz="0" w:space="0" w:color="auto"/>
            <w:bottom w:val="none" w:sz="0" w:space="0" w:color="auto"/>
            <w:right w:val="none" w:sz="0" w:space="0" w:color="auto"/>
          </w:divBdr>
          <w:divsChild>
            <w:div w:id="92676134">
              <w:marLeft w:val="0"/>
              <w:marRight w:val="0"/>
              <w:marTop w:val="0"/>
              <w:marBottom w:val="0"/>
              <w:divBdr>
                <w:top w:val="none" w:sz="0" w:space="0" w:color="auto"/>
                <w:left w:val="none" w:sz="0" w:space="0" w:color="auto"/>
                <w:bottom w:val="none" w:sz="0" w:space="0" w:color="auto"/>
                <w:right w:val="none" w:sz="0" w:space="0" w:color="auto"/>
              </w:divBdr>
              <w:divsChild>
                <w:div w:id="1834223079">
                  <w:marLeft w:val="0"/>
                  <w:marRight w:val="0"/>
                  <w:marTop w:val="0"/>
                  <w:marBottom w:val="0"/>
                  <w:divBdr>
                    <w:top w:val="none" w:sz="0" w:space="0" w:color="auto"/>
                    <w:left w:val="none" w:sz="0" w:space="0" w:color="auto"/>
                    <w:bottom w:val="none" w:sz="0" w:space="0" w:color="auto"/>
                    <w:right w:val="none" w:sz="0" w:space="0" w:color="auto"/>
                  </w:divBdr>
                  <w:divsChild>
                    <w:div w:id="8469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zz.net/downloads/rational-team-concert/5.0.2/5.0.2/p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b.jazz.net/project/ucplugin/UrbanCode%20Deploy%20Plug-in%20For%20Eclipse%20Development" TargetMode="External"/><Relationship Id="rId12"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belunleashed.com/siebel-enterprise-integration-manager-eim-an-overview/" TargetMode="External"/><Relationship Id="rId11" Type="http://schemas.openxmlformats.org/officeDocument/2006/relationships/image" Target="media/image1.wmf"/><Relationship Id="rId5" Type="http://schemas.openxmlformats.org/officeDocument/2006/relationships/hyperlink" Target="http://siebelunleashed.com/application-deployment-manager-adm-introduction/" TargetMode="External"/><Relationship Id="rId10" Type="http://schemas.openxmlformats.org/officeDocument/2006/relationships/hyperlink" Target="http://www.ibm.com/support/knowledgecenter/SSEP7J_10.2.0/com.ibm.swg.ba.cognos.vvm_user_guide.10.2.0.doc/t_vvm_user_siebel_jars_install.html" TargetMode="External"/><Relationship Id="rId4" Type="http://schemas.openxmlformats.org/officeDocument/2006/relationships/webSettings" Target="webSettings.xml"/><Relationship Id="rId9" Type="http://schemas.openxmlformats.org/officeDocument/2006/relationships/hyperlink" Target="https://hub.jazz.net/project/dennisstav/UrbanCode%20Deploy%20Siebel%20Plugin/overview" TargetMode="Externa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Ubbarapu Blessie Aparanjitha</dc:creator>
  <cp:keywords/>
  <dc:description/>
  <cp:lastModifiedBy>Ubbarapu Blessie Aparanjitha</cp:lastModifiedBy>
  <cp:revision>16</cp:revision>
  <dcterms:created xsi:type="dcterms:W3CDTF">2016-10-28T09:25:00Z</dcterms:created>
  <dcterms:modified xsi:type="dcterms:W3CDTF">2016-10-31T05:37:00Z</dcterms:modified>
</cp:coreProperties>
</file>