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The Solution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 1.Connect to Nolio Center with port 20203 (&lt;a href="</w:t>
      </w:r>
      <w:hyperlink r:id="rId4" w:tgtFrame="_blank" w:history="1">
        <w:r w:rsidRPr="000A2336">
          <w:rPr>
            <w:rFonts w:ascii="inherit" w:eastAsia="Times New Roman" w:hAnsi="inherit" w:cs="Times New Roman"/>
            <w:color w:val="24969C"/>
            <w:sz w:val="23"/>
            <w:szCs w:val="23"/>
            <w:u w:val="single"/>
            <w:bdr w:val="none" w:sz="0" w:space="0" w:color="auto" w:frame="1"/>
          </w:rPr>
          <w:t>http://noliocenter:20203</w:t>
        </w:r>
      </w:hyperlink>
      <w:r w:rsidRPr="000A2336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)" rel="nofollow"&gt;</w:t>
      </w:r>
      <w:hyperlink r:id="rId5" w:tgtFrame="_blank" w:history="1">
        <w:r w:rsidRPr="000A2336">
          <w:rPr>
            <w:rFonts w:ascii="inherit" w:eastAsia="Times New Roman" w:hAnsi="inherit" w:cs="Times New Roman"/>
            <w:color w:val="24969C"/>
            <w:sz w:val="23"/>
            <w:szCs w:val="23"/>
            <w:u w:val="single"/>
            <w:bdr w:val="none" w:sz="0" w:space="0" w:color="auto" w:frame="1"/>
          </w:rPr>
          <w:t>http://noliocenter:20203</w:t>
        </w:r>
      </w:hyperlink>
      <w:r w:rsidRPr="000A2336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>)&lt;/a&gt;.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2. On the Nolio Agent page, on the Server view tab, scroll to the end of the page to the Domain: noliocenter subsection and select the noliocenter:type=info link.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3.In the displayed MBean View page, in the listAllRuns section select the Invoke button.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4.In the Invocation successful page locate the faulty process record and write down its PID.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In the following example the PID is 345.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345 Check condition (May, 18 2010, 08:51:11)FLOW_FAILED_PAUSED Tue May 18 08:51:13 IDT 2010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5.Return to the MBean View page and scroll to the removeProcessRun section.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6.Under Parameters enter the PID in the text filed and select the cooresponding Invoke button.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7.After the Invocation Successful message is displayed, return to the MBean View page and repeat step 3 and 4 to confirm that the PID does not exist anymore.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</w:t>
      </w:r>
    </w:p>
    <w:p w:rsidR="000A2336" w:rsidRPr="000A2336" w:rsidRDefault="000A2336" w:rsidP="000A2336">
      <w:pPr>
        <w:spacing w:after="0" w:line="240" w:lineRule="auto"/>
        <w:textAlignment w:val="baseline"/>
        <w:rPr>
          <w:rFonts w:ascii="inherit" w:eastAsia="Times New Roman" w:hAnsi="inherit" w:cs="Times New Roman"/>
          <w:sz w:val="23"/>
          <w:szCs w:val="23"/>
        </w:rPr>
      </w:pPr>
      <w:r w:rsidRPr="000A2336">
        <w:rPr>
          <w:rFonts w:ascii="inherit" w:eastAsia="Times New Roman" w:hAnsi="inherit" w:cs="Times New Roman"/>
          <w:sz w:val="23"/>
          <w:szCs w:val="23"/>
        </w:rPr>
        <w:t> 8.Now Re-run the process in Nolio.</w:t>
      </w:r>
    </w:p>
    <w:p w:rsidR="007F223C" w:rsidRDefault="007F223C">
      <w:bookmarkStart w:id="0" w:name="_GoBack"/>
      <w:bookmarkEnd w:id="0"/>
    </w:p>
    <w:sectPr w:rsidR="007F22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336"/>
    <w:rsid w:val="000A2336"/>
    <w:rsid w:val="007F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37E5DB-1206-4FD7-8000-1FBB7265F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3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02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mmunities.ca.com/external-link.jspa?url=http%3A%2F%2Fnoliocenter%3A20203" TargetMode="External"/><Relationship Id="rId4" Type="http://schemas.openxmlformats.org/officeDocument/2006/relationships/hyperlink" Target="https://communities.ca.com/external-link.jspa?url=http%3A%2F%2Fnoliocenter%3A202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Ubbarapu Blessie Aparanjitha</dc:creator>
  <cp:keywords/>
  <dc:description/>
  <cp:lastModifiedBy>Ubbarapu Blessie Aparanjitha</cp:lastModifiedBy>
  <cp:revision>1</cp:revision>
  <dcterms:created xsi:type="dcterms:W3CDTF">2016-09-30T13:12:00Z</dcterms:created>
  <dcterms:modified xsi:type="dcterms:W3CDTF">2016-09-30T13:13:00Z</dcterms:modified>
</cp:coreProperties>
</file>