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A3D6" w14:textId="77777777" w:rsidR="00AA610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rd71mneci4tu" w:colFirst="0" w:colLast="0"/>
      <w:bookmarkEnd w:id="0"/>
      <w:r>
        <w:rPr>
          <w:b/>
          <w:bCs/>
          <w:sz w:val="46"/>
          <w:szCs w:val="46"/>
        </w:rPr>
        <w:t>Introduction to Java</w:t>
      </w:r>
    </w:p>
    <w:p w14:paraId="1A5DA3D7" w14:textId="77777777" w:rsidR="00AA610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fy1x9w5vg4fj" w:colFirst="0" w:colLast="0"/>
      <w:bookmarkEnd w:id="1"/>
      <w:r>
        <w:rPr>
          <w:b/>
          <w:bCs/>
          <w:sz w:val="34"/>
          <w:szCs w:val="34"/>
        </w:rPr>
        <w:t>1. Java Definition</w:t>
      </w:r>
    </w:p>
    <w:p w14:paraId="1A5DA3D8" w14:textId="77777777" w:rsidR="00AA6102" w:rsidRDefault="00000000">
      <w:pPr>
        <w:spacing w:before="240" w:after="240"/>
      </w:pPr>
      <w:r>
        <w:t xml:space="preserve">Java is a </w:t>
      </w:r>
      <w:r>
        <w:rPr>
          <w:b/>
          <w:bCs/>
        </w:rPr>
        <w:t>high-level, object-oriented, strongly typed, general-purpose programming language</w:t>
      </w:r>
      <w:r>
        <w:t xml:space="preserve"> designed to be </w:t>
      </w:r>
      <w:r>
        <w:rPr>
          <w:b/>
          <w:bCs/>
        </w:rPr>
        <w:t>portable, secure, and scalable</w:t>
      </w:r>
      <w:r>
        <w:t>.</w:t>
      </w:r>
      <w:r>
        <w:br/>
        <w:t>It enables applications to run consistently across different operating systems by executing code inside a virtual runtime environment rather than directly on hardware.</w:t>
      </w:r>
    </w:p>
    <w:p w14:paraId="1A5DA3D9" w14:textId="77777777" w:rsidR="00AA6102" w:rsidRDefault="00000000">
      <w:pPr>
        <w:spacing w:before="240" w:after="240"/>
      </w:pPr>
      <w:r>
        <w:t>Java emphasizes reliability, maintainability, and backward compatibility, which makes it suitable for long-term and large-scale software systems.</w:t>
      </w:r>
    </w:p>
    <w:p w14:paraId="1A5DA3DA" w14:textId="77777777" w:rsidR="00AA6102" w:rsidRDefault="00000000">
      <w:r>
        <w:pict w14:anchorId="1A5DA41E">
          <v:rect id="_x0000_i1026" style="width:0;height:1.5pt" o:hralign="center" o:hrstd="t" o:hr="t" fillcolor="#a0a0a0" stroked="f"/>
        </w:pict>
      </w:r>
    </w:p>
    <w:p w14:paraId="1A5DA3DB" w14:textId="77777777" w:rsidR="00AA610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ky2zsai4ca5r" w:colFirst="0" w:colLast="0"/>
      <w:bookmarkEnd w:id="2"/>
      <w:r>
        <w:rPr>
          <w:b/>
          <w:bCs/>
          <w:sz w:val="34"/>
          <w:szCs w:val="34"/>
        </w:rPr>
        <w:t>2. Compiler — General Definition</w:t>
      </w:r>
    </w:p>
    <w:p w14:paraId="1A5DA3DC" w14:textId="77777777" w:rsidR="00AA6102" w:rsidRDefault="00000000">
      <w:pPr>
        <w:spacing w:before="240" w:after="240"/>
      </w:pPr>
      <w:r>
        <w:t xml:space="preserve">A </w:t>
      </w:r>
      <w:r>
        <w:rPr>
          <w:b/>
          <w:bCs/>
        </w:rPr>
        <w:t>compiler</w:t>
      </w:r>
      <w:r>
        <w:t xml:space="preserve"> is a software tool that </w:t>
      </w:r>
      <w:r>
        <w:rPr>
          <w:b/>
          <w:bCs/>
        </w:rPr>
        <w:t>translates an entire source program into another form (machine code or intermediate code) before execution</w:t>
      </w:r>
      <w:r>
        <w:t>.</w:t>
      </w:r>
    </w:p>
    <w:p w14:paraId="1A5DA3DD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1x546f719w2" w:colFirst="0" w:colLast="0"/>
      <w:bookmarkEnd w:id="3"/>
      <w:r>
        <w:rPr>
          <w:b/>
          <w:bCs/>
          <w:color w:val="000000"/>
          <w:sz w:val="26"/>
          <w:szCs w:val="26"/>
        </w:rPr>
        <w:t>Characteristics of a Compiler</w:t>
      </w:r>
    </w:p>
    <w:p w14:paraId="1A5DA3DE" w14:textId="77777777" w:rsidR="00AA6102" w:rsidRDefault="00000000">
      <w:pPr>
        <w:numPr>
          <w:ilvl w:val="0"/>
          <w:numId w:val="1"/>
        </w:numPr>
        <w:spacing w:before="240"/>
      </w:pPr>
      <w:r>
        <w:t>Translates the complete program in one step</w:t>
      </w:r>
    </w:p>
    <w:p w14:paraId="1A5DA3DF" w14:textId="77777777" w:rsidR="00AA6102" w:rsidRDefault="00000000">
      <w:pPr>
        <w:numPr>
          <w:ilvl w:val="0"/>
          <w:numId w:val="1"/>
        </w:numPr>
      </w:pPr>
      <w:r>
        <w:t>Generates an output file for execution</w:t>
      </w:r>
    </w:p>
    <w:p w14:paraId="1A5DA3E0" w14:textId="77777777" w:rsidR="00AA6102" w:rsidRDefault="00000000">
      <w:pPr>
        <w:numPr>
          <w:ilvl w:val="0"/>
          <w:numId w:val="1"/>
        </w:numPr>
      </w:pPr>
      <w:r>
        <w:t>Performs syntax and semantic checks prior to runtime</w:t>
      </w:r>
    </w:p>
    <w:p w14:paraId="1A5DA3E1" w14:textId="77777777" w:rsidR="00AA6102" w:rsidRDefault="00000000">
      <w:pPr>
        <w:numPr>
          <w:ilvl w:val="0"/>
          <w:numId w:val="1"/>
        </w:numPr>
        <w:spacing w:after="240"/>
      </w:pPr>
      <w:r>
        <w:t>Execution is faster once compilation is successful</w:t>
      </w:r>
    </w:p>
    <w:p w14:paraId="1A5DA3E2" w14:textId="77777777" w:rsidR="00AA6102" w:rsidRDefault="00000000">
      <w:r>
        <w:pict w14:anchorId="1A5DA41F">
          <v:rect id="_x0000_i1027" style="width:0;height:1.5pt" o:hralign="center" o:hrstd="t" o:hr="t" fillcolor="#a0a0a0" stroked="f"/>
        </w:pict>
      </w:r>
    </w:p>
    <w:p w14:paraId="1A5DA3E3" w14:textId="77777777" w:rsidR="00AA610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198y7ie6wcjg" w:colFirst="0" w:colLast="0"/>
      <w:bookmarkEnd w:id="4"/>
      <w:r>
        <w:rPr>
          <w:b/>
          <w:bCs/>
          <w:sz w:val="34"/>
          <w:szCs w:val="34"/>
        </w:rPr>
        <w:t>3. Interpreter — General Definition</w:t>
      </w:r>
    </w:p>
    <w:p w14:paraId="1A5DA3E4" w14:textId="77777777" w:rsidR="00AA6102" w:rsidRDefault="00000000">
      <w:pPr>
        <w:spacing w:before="240" w:after="240"/>
      </w:pPr>
      <w:r>
        <w:t xml:space="preserve">An </w:t>
      </w:r>
      <w:r>
        <w:rPr>
          <w:b/>
          <w:bCs/>
        </w:rPr>
        <w:t>interpreter</w:t>
      </w:r>
      <w:r>
        <w:t xml:space="preserve"> is a software tool that </w:t>
      </w:r>
      <w:r>
        <w:rPr>
          <w:b/>
          <w:bCs/>
        </w:rPr>
        <w:t>translates and executes program instructions one statement at a time during runtime</w:t>
      </w:r>
      <w:r>
        <w:t>.</w:t>
      </w:r>
    </w:p>
    <w:p w14:paraId="1A5DA3E5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ow27y01q9w23" w:colFirst="0" w:colLast="0"/>
      <w:bookmarkEnd w:id="5"/>
      <w:r>
        <w:rPr>
          <w:b/>
          <w:bCs/>
          <w:color w:val="000000"/>
          <w:sz w:val="26"/>
          <w:szCs w:val="26"/>
        </w:rPr>
        <w:t>Characteristics of an Interpreter</w:t>
      </w:r>
    </w:p>
    <w:p w14:paraId="1A5DA3E6" w14:textId="77777777" w:rsidR="00AA6102" w:rsidRDefault="00000000">
      <w:pPr>
        <w:numPr>
          <w:ilvl w:val="0"/>
          <w:numId w:val="5"/>
        </w:numPr>
        <w:spacing w:before="240"/>
      </w:pPr>
      <w:r>
        <w:t>No separate executable file is produced</w:t>
      </w:r>
    </w:p>
    <w:p w14:paraId="1A5DA3E7" w14:textId="77777777" w:rsidR="00AA6102" w:rsidRDefault="00000000">
      <w:pPr>
        <w:numPr>
          <w:ilvl w:val="0"/>
          <w:numId w:val="5"/>
        </w:numPr>
      </w:pPr>
      <w:r>
        <w:t>Translation and execution occur simultaneously</w:t>
      </w:r>
    </w:p>
    <w:p w14:paraId="1A5DA3E8" w14:textId="77777777" w:rsidR="00AA6102" w:rsidRDefault="00000000">
      <w:pPr>
        <w:numPr>
          <w:ilvl w:val="0"/>
          <w:numId w:val="5"/>
        </w:numPr>
      </w:pPr>
      <w:r>
        <w:t>Errors are detected during execution</w:t>
      </w:r>
    </w:p>
    <w:p w14:paraId="1A5DA3E9" w14:textId="77777777" w:rsidR="00AA6102" w:rsidRDefault="00000000">
      <w:pPr>
        <w:numPr>
          <w:ilvl w:val="0"/>
          <w:numId w:val="5"/>
        </w:numPr>
        <w:spacing w:after="240"/>
      </w:pPr>
      <w:r>
        <w:t>Execution is generally slower than compiled code</w:t>
      </w:r>
    </w:p>
    <w:p w14:paraId="1A5DA3EA" w14:textId="77777777" w:rsidR="00AA6102" w:rsidRDefault="00000000">
      <w:r>
        <w:pict w14:anchorId="1A5DA420">
          <v:rect id="_x0000_i1028" style="width:0;height:1.5pt" o:hralign="center" o:hrstd="t" o:hr="t" fillcolor="#a0a0a0" stroked="f"/>
        </w:pict>
      </w:r>
    </w:p>
    <w:p w14:paraId="1A5DA3EB" w14:textId="77777777" w:rsidR="00AA6102" w:rsidRDefault="00AA610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2whd0ze2hiv8" w:colFirst="0" w:colLast="0"/>
      <w:bookmarkEnd w:id="6"/>
    </w:p>
    <w:p w14:paraId="1A5DA3EC" w14:textId="77777777" w:rsidR="00AA610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k5jxflh7c7r1" w:colFirst="0" w:colLast="0"/>
      <w:bookmarkEnd w:id="7"/>
      <w:r>
        <w:rPr>
          <w:b/>
          <w:bCs/>
          <w:sz w:val="34"/>
          <w:szCs w:val="34"/>
        </w:rPr>
        <w:lastRenderedPageBreak/>
        <w:t>4. Java Execution Model</w:t>
      </w:r>
    </w:p>
    <w:p w14:paraId="1A5DA3ED" w14:textId="77777777" w:rsidR="00AA6102" w:rsidRDefault="00000000">
      <w:pPr>
        <w:spacing w:before="240" w:after="240"/>
      </w:pPr>
      <w:r>
        <w:t xml:space="preserve">Java follows a </w:t>
      </w:r>
      <w:r>
        <w:rPr>
          <w:b/>
          <w:bCs/>
        </w:rPr>
        <w:t>two-stage execution model</w:t>
      </w:r>
      <w:r>
        <w:t>:</w:t>
      </w:r>
    </w:p>
    <w:p w14:paraId="1A5DA3EE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eaj5riiwm3eo" w:colFirst="0" w:colLast="0"/>
      <w:bookmarkEnd w:id="8"/>
      <w:r>
        <w:rPr>
          <w:b/>
          <w:bCs/>
          <w:color w:val="000000"/>
          <w:sz w:val="26"/>
          <w:szCs w:val="26"/>
        </w:rPr>
        <w:t>4.1 Compilation Stage</w:t>
      </w:r>
    </w:p>
    <w:p w14:paraId="1A5DA3EF" w14:textId="77777777" w:rsidR="00AA6102" w:rsidRDefault="00000000">
      <w:pPr>
        <w:spacing w:before="240" w:after="240"/>
      </w:pPr>
      <w:r>
        <w:t>Java source code (</w:t>
      </w:r>
      <w:r>
        <w:rPr>
          <w:rFonts w:ascii="Roboto Mono" w:eastAsia="Roboto Mono" w:hAnsi="Roboto Mono" w:cs="Roboto Mono"/>
          <w:color w:val="188038"/>
        </w:rPr>
        <w:t>.java</w:t>
      </w:r>
      <w:r>
        <w:t xml:space="preserve">) is compiled by the Java compiler into </w:t>
      </w:r>
      <w:r>
        <w:rPr>
          <w:b/>
          <w:bCs/>
        </w:rPr>
        <w:t>bytecode (</w:t>
      </w:r>
      <w:r>
        <w:rPr>
          <w:rFonts w:ascii="Roboto Mono" w:eastAsia="Roboto Mono" w:hAnsi="Roboto Mono" w:cs="Roboto Mono"/>
          <w:b/>
          <w:bCs/>
          <w:color w:val="188038"/>
        </w:rPr>
        <w:t>.class</w:t>
      </w:r>
      <w:r>
        <w:rPr>
          <w:b/>
          <w:bCs/>
        </w:rPr>
        <w:t>)</w:t>
      </w:r>
      <w:r>
        <w:t>, which is platform-independent.</w:t>
      </w:r>
    </w:p>
    <w:p w14:paraId="1A5DA3F0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6h4iw5dirxcj" w:colFirst="0" w:colLast="0"/>
      <w:bookmarkEnd w:id="9"/>
      <w:r>
        <w:rPr>
          <w:b/>
          <w:bCs/>
          <w:color w:val="000000"/>
          <w:sz w:val="26"/>
          <w:szCs w:val="26"/>
        </w:rPr>
        <w:t>4.2 Runtime Execution Stage</w:t>
      </w:r>
    </w:p>
    <w:p w14:paraId="1A5DA3F1" w14:textId="77777777" w:rsidR="00AA6102" w:rsidRDefault="00000000">
      <w:pPr>
        <w:spacing w:before="240" w:after="240"/>
      </w:pPr>
      <w:r>
        <w:t xml:space="preserve">The </w:t>
      </w:r>
      <w:r>
        <w:rPr>
          <w:b/>
          <w:bCs/>
        </w:rPr>
        <w:t>Java Virtual Machine (JVM)</w:t>
      </w:r>
      <w:r>
        <w:t xml:space="preserve"> loads, verifies, and executes the bytecode by translating it into native machine instructions for the host system.</w:t>
      </w:r>
    </w:p>
    <w:p w14:paraId="1A5DA3F2" w14:textId="77777777" w:rsidR="00AA6102" w:rsidRDefault="00000000">
      <w:pPr>
        <w:spacing w:before="240" w:after="240"/>
      </w:pPr>
      <w:r>
        <w:t>This abstraction layer enables consistent execution across different platforms.</w:t>
      </w:r>
    </w:p>
    <w:p w14:paraId="1A5DA3F3" w14:textId="77777777" w:rsidR="00AA6102" w:rsidRDefault="00000000">
      <w:r>
        <w:pict w14:anchorId="1A5DA421">
          <v:rect id="_x0000_i1029" style="width:0;height:1.5pt" o:hralign="center" o:hrstd="t" o:hr="t" fillcolor="#a0a0a0" stroked="f"/>
        </w:pict>
      </w:r>
    </w:p>
    <w:p w14:paraId="1A5DA3F4" w14:textId="77777777" w:rsidR="00AA610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d1orqte94mq5" w:colFirst="0" w:colLast="0"/>
      <w:bookmarkEnd w:id="10"/>
      <w:r>
        <w:rPr>
          <w:b/>
          <w:bCs/>
          <w:sz w:val="34"/>
          <w:szCs w:val="34"/>
        </w:rPr>
        <w:t>5. Java as a Hybrid Language</w:t>
      </w:r>
    </w:p>
    <w:p w14:paraId="1A5DA3F5" w14:textId="77777777" w:rsidR="00AA6102" w:rsidRDefault="00000000">
      <w:pPr>
        <w:spacing w:before="240" w:after="240"/>
      </w:pPr>
      <w:r>
        <w:t xml:space="preserve">Java is classified as a </w:t>
      </w:r>
      <w:r>
        <w:rPr>
          <w:b/>
          <w:bCs/>
        </w:rPr>
        <w:t>hybrid programming language</w:t>
      </w:r>
      <w:r>
        <w:t xml:space="preserve"> because it combines features of both compiled and interpreted languages.</w:t>
      </w:r>
    </w:p>
    <w:p w14:paraId="1A5DA3F6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171idwkze565" w:colFirst="0" w:colLast="0"/>
      <w:bookmarkEnd w:id="11"/>
      <w:r>
        <w:rPr>
          <w:b/>
          <w:bCs/>
          <w:color w:val="000000"/>
          <w:sz w:val="26"/>
          <w:szCs w:val="26"/>
        </w:rPr>
        <w:t>Reasoning</w:t>
      </w:r>
    </w:p>
    <w:p w14:paraId="1A5DA3F7" w14:textId="77777777" w:rsidR="00AA6102" w:rsidRDefault="00000000">
      <w:pPr>
        <w:numPr>
          <w:ilvl w:val="0"/>
          <w:numId w:val="4"/>
        </w:numPr>
        <w:spacing w:before="240"/>
      </w:pPr>
      <w:r>
        <w:t xml:space="preserve">Java uses a </w:t>
      </w:r>
      <w:r>
        <w:rPr>
          <w:b/>
          <w:bCs/>
        </w:rPr>
        <w:t>compiler</w:t>
      </w:r>
      <w:r>
        <w:t xml:space="preserve"> to convert source code into bytecode.</w:t>
      </w:r>
    </w:p>
    <w:p w14:paraId="1A5DA3F8" w14:textId="77777777" w:rsidR="00AA6102" w:rsidRDefault="00000000">
      <w:pPr>
        <w:numPr>
          <w:ilvl w:val="0"/>
          <w:numId w:val="4"/>
        </w:numPr>
        <w:spacing w:after="240"/>
      </w:pPr>
      <w:r>
        <w:t xml:space="preserve">Java uses the </w:t>
      </w:r>
      <w:r>
        <w:rPr>
          <w:b/>
          <w:bCs/>
        </w:rPr>
        <w:t>JVM</w:t>
      </w:r>
      <w:r>
        <w:t xml:space="preserve"> to interpret and execute bytecode at runtime.</w:t>
      </w:r>
    </w:p>
    <w:p w14:paraId="1A5DA3F9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e1p59lgj87xl" w:colFirst="0" w:colLast="0"/>
      <w:bookmarkEnd w:id="12"/>
      <w:r>
        <w:rPr>
          <w:b/>
          <w:bCs/>
          <w:color w:val="000000"/>
          <w:sz w:val="26"/>
          <w:szCs w:val="26"/>
        </w:rPr>
        <w:t>Outcome</w:t>
      </w:r>
    </w:p>
    <w:p w14:paraId="1A5DA3FA" w14:textId="77777777" w:rsidR="00AA6102" w:rsidRDefault="00000000">
      <w:pPr>
        <w:numPr>
          <w:ilvl w:val="0"/>
          <w:numId w:val="3"/>
        </w:numPr>
        <w:spacing w:before="240"/>
      </w:pPr>
      <w:r>
        <w:t>Compilation provides portability and early error detection.</w:t>
      </w:r>
    </w:p>
    <w:p w14:paraId="1A5DA3FB" w14:textId="77777777" w:rsidR="00AA6102" w:rsidRDefault="00000000">
      <w:pPr>
        <w:numPr>
          <w:ilvl w:val="0"/>
          <w:numId w:val="3"/>
        </w:numPr>
        <w:spacing w:after="240"/>
      </w:pPr>
      <w:r>
        <w:t>Interpretation provides platform independence and runtime adaptability.</w:t>
      </w:r>
    </w:p>
    <w:p w14:paraId="1A5DA3FC" w14:textId="77777777" w:rsidR="00AA6102" w:rsidRDefault="00000000">
      <w:pPr>
        <w:spacing w:before="240" w:after="240"/>
      </w:pPr>
      <w:r>
        <w:t xml:space="preserve">Because both mechanisms are essential parts of Java’s execution process, Java is considered a </w:t>
      </w:r>
      <w:r>
        <w:rPr>
          <w:b/>
          <w:bCs/>
        </w:rPr>
        <w:t>hybrid language</w:t>
      </w:r>
      <w:r>
        <w:t>.</w:t>
      </w:r>
    </w:p>
    <w:p w14:paraId="1A5DA3FD" w14:textId="77777777" w:rsidR="00AA6102" w:rsidRDefault="00000000">
      <w:r>
        <w:pict w14:anchorId="1A5DA422">
          <v:rect id="_x0000_i1030" style="width:0;height:1.5pt" o:hralign="center" o:hrstd="t" o:hr="t" fillcolor="#a0a0a0" stroked="f"/>
        </w:pict>
      </w:r>
    </w:p>
    <w:p w14:paraId="1A5DA3FE" w14:textId="77777777" w:rsidR="00AA610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8b2p36k7an2h" w:colFirst="0" w:colLast="0"/>
      <w:bookmarkEnd w:id="13"/>
      <w:r>
        <w:rPr>
          <w:b/>
          <w:bCs/>
          <w:sz w:val="34"/>
          <w:szCs w:val="34"/>
        </w:rPr>
        <w:t>6. Features of Java</w:t>
      </w:r>
    </w:p>
    <w:p w14:paraId="1A5DA3FF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2thqdw1ajk" w:colFirst="0" w:colLast="0"/>
      <w:bookmarkEnd w:id="14"/>
      <w:r>
        <w:rPr>
          <w:b/>
          <w:bCs/>
          <w:color w:val="000000"/>
          <w:sz w:val="26"/>
          <w:szCs w:val="26"/>
        </w:rPr>
        <w:t>6.1 Object-Oriented</w:t>
      </w:r>
    </w:p>
    <w:p w14:paraId="1A5DA400" w14:textId="77777777" w:rsidR="00AA6102" w:rsidRDefault="00000000">
      <w:pPr>
        <w:spacing w:before="240" w:after="240"/>
      </w:pPr>
      <w:r>
        <w:t>Java is based on object-oriented principles such as classes, objects, inheritance, encapsulation, abstraction, and polymorphism.</w:t>
      </w:r>
      <w:r>
        <w:br/>
        <w:t>This promotes modularity, code reuse, and maintainability.</w:t>
      </w:r>
    </w:p>
    <w:p w14:paraId="1A5DA401" w14:textId="77777777" w:rsidR="00AA6102" w:rsidRDefault="00000000">
      <w:r>
        <w:pict w14:anchorId="1A5DA423">
          <v:rect id="_x0000_i1031" style="width:0;height:1.5pt" o:hralign="center" o:hrstd="t" o:hr="t" fillcolor="#a0a0a0" stroked="f"/>
        </w:pict>
      </w:r>
    </w:p>
    <w:p w14:paraId="1A5DA402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crej4rlv45br" w:colFirst="0" w:colLast="0"/>
      <w:bookmarkEnd w:id="15"/>
      <w:r>
        <w:rPr>
          <w:b/>
          <w:bCs/>
          <w:color w:val="000000"/>
          <w:sz w:val="26"/>
          <w:szCs w:val="26"/>
        </w:rPr>
        <w:lastRenderedPageBreak/>
        <w:t>6.2 Strongly Typed Language</w:t>
      </w:r>
    </w:p>
    <w:p w14:paraId="1A5DA403" w14:textId="77777777" w:rsidR="00AA6102" w:rsidRDefault="00000000">
      <w:pPr>
        <w:spacing w:before="240" w:after="240"/>
      </w:pPr>
      <w:r>
        <w:t xml:space="preserve">Java is a </w:t>
      </w:r>
      <w:r>
        <w:rPr>
          <w:b/>
          <w:bCs/>
        </w:rPr>
        <w:t>strongly typed language</w:t>
      </w:r>
      <w:r>
        <w:t xml:space="preserve">, meaning that </w:t>
      </w:r>
      <w:r>
        <w:rPr>
          <w:b/>
          <w:bCs/>
        </w:rPr>
        <w:t>every variable and expression has a clearly defined data type</w:t>
      </w:r>
      <w:r>
        <w:t xml:space="preserve"> that is checked at compile time.</w:t>
      </w:r>
    </w:p>
    <w:p w14:paraId="1A5DA404" w14:textId="77777777" w:rsidR="00AA6102" w:rsidRDefault="00000000">
      <w:pPr>
        <w:numPr>
          <w:ilvl w:val="0"/>
          <w:numId w:val="6"/>
        </w:numPr>
        <w:spacing w:before="240"/>
      </w:pPr>
      <w:r>
        <w:t>Type mismatches are detected before execution</w:t>
      </w:r>
    </w:p>
    <w:p w14:paraId="1A5DA405" w14:textId="77777777" w:rsidR="00AA6102" w:rsidRDefault="00000000">
      <w:pPr>
        <w:numPr>
          <w:ilvl w:val="0"/>
          <w:numId w:val="6"/>
        </w:numPr>
      </w:pPr>
      <w:r>
        <w:t>Explicit type conversion is required when changing data types</w:t>
      </w:r>
    </w:p>
    <w:p w14:paraId="1A5DA406" w14:textId="77777777" w:rsidR="00AA6102" w:rsidRDefault="00000000">
      <w:pPr>
        <w:numPr>
          <w:ilvl w:val="0"/>
          <w:numId w:val="6"/>
        </w:numPr>
        <w:spacing w:after="240"/>
      </w:pPr>
      <w:r>
        <w:t>Reduces runtime errors and improves code reliability</w:t>
      </w:r>
    </w:p>
    <w:p w14:paraId="1A5DA407" w14:textId="77777777" w:rsidR="00AA6102" w:rsidRDefault="00000000">
      <w:pPr>
        <w:spacing w:before="240" w:after="240"/>
      </w:pPr>
      <w:r>
        <w:t>Strong typing makes Java safer and more predictable for large systems.</w:t>
      </w:r>
    </w:p>
    <w:p w14:paraId="1A5DA408" w14:textId="77777777" w:rsidR="00AA6102" w:rsidRDefault="00000000">
      <w:r>
        <w:pict w14:anchorId="1A5DA424">
          <v:rect id="_x0000_i1032" style="width:0;height:1.5pt" o:hralign="center" o:hrstd="t" o:hr="t" fillcolor="#a0a0a0" stroked="f"/>
        </w:pict>
      </w:r>
    </w:p>
    <w:p w14:paraId="1A5DA409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2hxkgdck6nq0" w:colFirst="0" w:colLast="0"/>
      <w:bookmarkEnd w:id="16"/>
      <w:r>
        <w:rPr>
          <w:b/>
          <w:bCs/>
          <w:color w:val="000000"/>
          <w:sz w:val="26"/>
          <w:szCs w:val="26"/>
        </w:rPr>
        <w:t>6.3 Platform Independent</w:t>
      </w:r>
    </w:p>
    <w:p w14:paraId="1A5DA40A" w14:textId="77777777" w:rsidR="00AA6102" w:rsidRDefault="00000000">
      <w:pPr>
        <w:spacing w:before="240" w:after="240"/>
      </w:pPr>
      <w:r>
        <w:t>Java programs are not tied to a specific operating system or processor.</w:t>
      </w:r>
      <w:r>
        <w:br/>
        <w:t>The same bytecode can run on any system that provides a compatible JVM.</w:t>
      </w:r>
    </w:p>
    <w:p w14:paraId="1A5DA40B" w14:textId="77777777" w:rsidR="00AA6102" w:rsidRDefault="00000000">
      <w:r>
        <w:pict w14:anchorId="1A5DA425">
          <v:rect id="_x0000_i1033" style="width:0;height:1.5pt" o:hralign="center" o:hrstd="t" o:hr="t" fillcolor="#a0a0a0" stroked="f"/>
        </w:pict>
      </w:r>
    </w:p>
    <w:p w14:paraId="1A5DA40C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b0ghgjvdbxr6" w:colFirst="0" w:colLast="0"/>
      <w:bookmarkEnd w:id="17"/>
      <w:r>
        <w:rPr>
          <w:b/>
          <w:bCs/>
          <w:color w:val="000000"/>
          <w:sz w:val="26"/>
          <w:szCs w:val="26"/>
        </w:rPr>
        <w:t>6.4 Secure</w:t>
      </w:r>
    </w:p>
    <w:p w14:paraId="1A5DA40D" w14:textId="77777777" w:rsidR="00AA6102" w:rsidRDefault="00000000">
      <w:pPr>
        <w:spacing w:before="240" w:after="240"/>
      </w:pPr>
      <w:r>
        <w:t>Java includes built-in security mechanisms such as bytecode verification, controlled memory access, and restricted runtime execution.</w:t>
      </w:r>
    </w:p>
    <w:p w14:paraId="1A5DA40E" w14:textId="77777777" w:rsidR="00AA6102" w:rsidRDefault="00000000">
      <w:r>
        <w:pict w14:anchorId="1A5DA426">
          <v:rect id="_x0000_i1034" style="width:0;height:1.5pt" o:hralign="center" o:hrstd="t" o:hr="t" fillcolor="#a0a0a0" stroked="f"/>
        </w:pict>
      </w:r>
    </w:p>
    <w:p w14:paraId="1A5DA40F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vv44dokvmuo4" w:colFirst="0" w:colLast="0"/>
      <w:bookmarkEnd w:id="18"/>
      <w:r>
        <w:rPr>
          <w:b/>
          <w:bCs/>
          <w:color w:val="000000"/>
          <w:sz w:val="26"/>
          <w:szCs w:val="26"/>
        </w:rPr>
        <w:t>6.5 Robust</w:t>
      </w:r>
    </w:p>
    <w:p w14:paraId="1A5DA410" w14:textId="77777777" w:rsidR="00AA6102" w:rsidRDefault="00000000">
      <w:pPr>
        <w:spacing w:before="240" w:after="240"/>
      </w:pPr>
      <w:r>
        <w:t>Java provides automatic memory management, exception handling, and strong type checking, which improve application stability.</w:t>
      </w:r>
    </w:p>
    <w:p w14:paraId="1A5DA411" w14:textId="77777777" w:rsidR="00AA6102" w:rsidRDefault="00000000">
      <w:r>
        <w:pict w14:anchorId="1A5DA427">
          <v:rect id="_x0000_i1035" style="width:0;height:1.5pt" o:hralign="center" o:hrstd="t" o:hr="t" fillcolor="#a0a0a0" stroked="f"/>
        </w:pict>
      </w:r>
    </w:p>
    <w:p w14:paraId="1A5DA412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wuko3fc466ig" w:colFirst="0" w:colLast="0"/>
      <w:bookmarkEnd w:id="19"/>
      <w:r>
        <w:rPr>
          <w:b/>
          <w:bCs/>
          <w:color w:val="000000"/>
          <w:sz w:val="26"/>
          <w:szCs w:val="26"/>
        </w:rPr>
        <w:t>6.6 Multithreaded</w:t>
      </w:r>
    </w:p>
    <w:p w14:paraId="1A5DA413" w14:textId="77777777" w:rsidR="00AA6102" w:rsidRDefault="00000000">
      <w:pPr>
        <w:spacing w:before="240" w:after="240"/>
      </w:pPr>
      <w:r>
        <w:t>Java natively supports multithreading, allowing concurrent execution of multiple tasks within a single application.</w:t>
      </w:r>
    </w:p>
    <w:p w14:paraId="1A5DA414" w14:textId="77777777" w:rsidR="00AA6102" w:rsidRDefault="00000000">
      <w:r>
        <w:pict w14:anchorId="1A5DA428">
          <v:rect id="_x0000_i1036" style="width:0;height:1.5pt" o:hralign="center" o:hrstd="t" o:hr="t" fillcolor="#a0a0a0" stroked="f"/>
        </w:pict>
      </w:r>
    </w:p>
    <w:p w14:paraId="1A5DA415" w14:textId="77777777" w:rsidR="00AA610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fd286qfsvl2" w:colFirst="0" w:colLast="0"/>
      <w:bookmarkEnd w:id="20"/>
      <w:r>
        <w:rPr>
          <w:b/>
          <w:bCs/>
          <w:color w:val="000000"/>
          <w:sz w:val="26"/>
          <w:szCs w:val="26"/>
        </w:rPr>
        <w:t>6.7 High Performance</w:t>
      </w:r>
    </w:p>
    <w:p w14:paraId="1A5DA416" w14:textId="77777777" w:rsidR="00AA6102" w:rsidRDefault="00000000">
      <w:pPr>
        <w:spacing w:before="240" w:after="240"/>
      </w:pPr>
      <w:r>
        <w:t>Java uses runtime optimizations such as Just-In-Time (JIT) compilation to improve execution speed while maintaining portability.</w:t>
      </w:r>
    </w:p>
    <w:p w14:paraId="2753100B" w14:textId="77777777" w:rsidR="00FF5E9C" w:rsidRDefault="00FF5E9C">
      <w:pPr>
        <w:spacing w:before="240" w:after="240"/>
      </w:pPr>
    </w:p>
    <w:p w14:paraId="4FECF637" w14:textId="77777777" w:rsidR="006C12B7" w:rsidRDefault="006C12B7">
      <w:pPr>
        <w:spacing w:before="240" w:after="240"/>
      </w:pPr>
    </w:p>
    <w:p w14:paraId="70118CC2" w14:textId="654FC323" w:rsidR="00FF5E9C" w:rsidRDefault="00FF5E9C" w:rsidP="006C12B7">
      <w:pPr>
        <w:rPr>
          <w:b/>
          <w:bCs/>
          <w:sz w:val="24"/>
          <w:szCs w:val="24"/>
          <w:lang w:val="en-IN"/>
        </w:rPr>
      </w:pPr>
      <w:r w:rsidRPr="00FF5E9C">
        <w:rPr>
          <w:b/>
          <w:bCs/>
          <w:sz w:val="24"/>
          <w:szCs w:val="24"/>
          <w:lang w:val="en-IN"/>
        </w:rPr>
        <w:lastRenderedPageBreak/>
        <w:t>6.8 Backward Compatible language</w:t>
      </w:r>
    </w:p>
    <w:p w14:paraId="752F7DBD" w14:textId="77777777" w:rsidR="00FF5E9C" w:rsidRPr="00FF5E9C" w:rsidRDefault="00FF5E9C" w:rsidP="006C12B7">
      <w:pPr>
        <w:rPr>
          <w:b/>
          <w:bCs/>
          <w:sz w:val="24"/>
          <w:szCs w:val="24"/>
          <w:lang w:val="en-IN"/>
        </w:rPr>
      </w:pPr>
    </w:p>
    <w:p w14:paraId="54455524" w14:textId="53188E22" w:rsidR="006C12B7" w:rsidRPr="006C12B7" w:rsidRDefault="006C12B7" w:rsidP="006C12B7">
      <w:pPr>
        <w:rPr>
          <w:lang w:val="en-IN"/>
        </w:rPr>
      </w:pPr>
      <w:r w:rsidRPr="006C12B7">
        <w:rPr>
          <w:lang w:val="en-IN"/>
        </w:rPr>
        <w:t xml:space="preserve">When we say </w:t>
      </w:r>
      <w:r w:rsidRPr="006C12B7">
        <w:rPr>
          <w:b/>
          <w:bCs/>
          <w:lang w:val="en-IN"/>
        </w:rPr>
        <w:t>Java is backward compatible</w:t>
      </w:r>
      <w:r w:rsidRPr="006C12B7">
        <w:rPr>
          <w:lang w:val="en-IN"/>
        </w:rPr>
        <w:t xml:space="preserve">, it means that </w:t>
      </w:r>
      <w:r w:rsidRPr="006C12B7">
        <w:rPr>
          <w:b/>
          <w:bCs/>
          <w:lang w:val="en-IN"/>
        </w:rPr>
        <w:t>code written for older versions of Java continues to work on newer versions of Java without modification</w:t>
      </w:r>
      <w:r w:rsidRPr="006C12B7">
        <w:rPr>
          <w:lang w:val="en-IN"/>
        </w:rPr>
        <w:t xml:space="preserve"> (in most cases).</w:t>
      </w:r>
    </w:p>
    <w:p w14:paraId="1B2B17F2" w14:textId="77777777" w:rsidR="006C12B7" w:rsidRDefault="006C12B7" w:rsidP="006C12B7"/>
    <w:p w14:paraId="1A5DA418" w14:textId="5D4AEF87" w:rsidR="00AA6102" w:rsidRDefault="00000000" w:rsidP="006C12B7">
      <w:pPr>
        <w:pStyle w:val="Heading2"/>
        <w:keepNext w:val="0"/>
        <w:keepLines w:val="0"/>
        <w:numPr>
          <w:ilvl w:val="0"/>
          <w:numId w:val="7"/>
        </w:numPr>
        <w:spacing w:after="80"/>
        <w:rPr>
          <w:b/>
          <w:bCs/>
          <w:sz w:val="34"/>
          <w:szCs w:val="34"/>
        </w:rPr>
      </w:pPr>
      <w:bookmarkStart w:id="21" w:name="_s67sqw2f3lf6" w:colFirst="0" w:colLast="0"/>
      <w:bookmarkEnd w:id="21"/>
      <w:r>
        <w:rPr>
          <w:b/>
          <w:bCs/>
          <w:sz w:val="34"/>
          <w:szCs w:val="34"/>
        </w:rPr>
        <w:t>.Summary</w:t>
      </w:r>
    </w:p>
    <w:p w14:paraId="1A5DA419" w14:textId="77777777" w:rsidR="00AA6102" w:rsidRDefault="00000000">
      <w:pPr>
        <w:numPr>
          <w:ilvl w:val="0"/>
          <w:numId w:val="2"/>
        </w:numPr>
        <w:spacing w:before="240"/>
      </w:pPr>
      <w:r>
        <w:t>Java is a high-level, strongly typed, object-oriented programming language designed for portability and scalability.</w:t>
      </w:r>
    </w:p>
    <w:p w14:paraId="1A5DA41A" w14:textId="77777777" w:rsidR="00AA6102" w:rsidRDefault="00000000">
      <w:pPr>
        <w:numPr>
          <w:ilvl w:val="0"/>
          <w:numId w:val="2"/>
        </w:numPr>
      </w:pPr>
      <w:r>
        <w:t>It uses a compiler to generate platform-independent bytecode and a virtual machine to execute that bytecode at runtime.</w:t>
      </w:r>
    </w:p>
    <w:p w14:paraId="1A5DA41B" w14:textId="77777777" w:rsidR="00AA6102" w:rsidRDefault="00000000">
      <w:pPr>
        <w:numPr>
          <w:ilvl w:val="0"/>
          <w:numId w:val="2"/>
        </w:numPr>
        <w:spacing w:after="240"/>
      </w:pPr>
      <w:r>
        <w:t>This hybrid execution model, combined with strong typing, security, and robustness, makes Java suitable for enterprise and long-lived software systems.</w:t>
      </w:r>
    </w:p>
    <w:p w14:paraId="1A5DA41C" w14:textId="77777777" w:rsidR="00AA6102" w:rsidRDefault="00AA6102">
      <w:pPr>
        <w:spacing w:before="240" w:after="240"/>
        <w:ind w:left="720"/>
        <w:rPr>
          <w:b/>
          <w:bCs/>
        </w:rPr>
      </w:pPr>
    </w:p>
    <w:p w14:paraId="1A5DA41D" w14:textId="77777777" w:rsidR="00AA6102" w:rsidRDefault="00AA6102"/>
    <w:sectPr w:rsidR="00AA61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3FE06B1-7082-494A-AD9B-A8C373E972C7}"/>
    <w:embedBold r:id="rId2" w:fontKey="{1CE12E95-BA45-4182-8E65-AD9B9609B7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06B5C26-5005-4955-8685-786CE4C3DD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54AF919-5CDD-4494-97A5-020CB014AD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5621427"/>
    <w:multiLevelType w:val="multilevel"/>
    <w:tmpl w:val="95A66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D41007"/>
    <w:multiLevelType w:val="multilevel"/>
    <w:tmpl w:val="FB907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AE3074"/>
    <w:multiLevelType w:val="multilevel"/>
    <w:tmpl w:val="17905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107D5C"/>
    <w:multiLevelType w:val="multilevel"/>
    <w:tmpl w:val="0074C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0B64A5"/>
    <w:multiLevelType w:val="multilevel"/>
    <w:tmpl w:val="9A0C3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B27A94"/>
    <w:multiLevelType w:val="multilevel"/>
    <w:tmpl w:val="C41ABA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9120F8"/>
    <w:multiLevelType w:val="hybridMultilevel"/>
    <w:tmpl w:val="F6B40ABE"/>
    <w:lvl w:ilvl="0" w:tplc="9EC0A1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1DE96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F0B7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90BB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98A09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6E99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90EC8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AE14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69E17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552692654">
    <w:abstractNumId w:val="0"/>
  </w:num>
  <w:num w:numId="2" w16cid:durableId="1771121534">
    <w:abstractNumId w:val="4"/>
  </w:num>
  <w:num w:numId="3" w16cid:durableId="512913951">
    <w:abstractNumId w:val="5"/>
  </w:num>
  <w:num w:numId="4" w16cid:durableId="421418058">
    <w:abstractNumId w:val="2"/>
  </w:num>
  <w:num w:numId="5" w16cid:durableId="1662998709">
    <w:abstractNumId w:val="1"/>
  </w:num>
  <w:num w:numId="6" w16cid:durableId="1374187571">
    <w:abstractNumId w:val="3"/>
  </w:num>
  <w:num w:numId="7" w16cid:durableId="146951745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102"/>
    <w:rsid w:val="002C72EC"/>
    <w:rsid w:val="0066382D"/>
    <w:rsid w:val="006C12B7"/>
    <w:rsid w:val="00837A7C"/>
    <w:rsid w:val="00861F16"/>
    <w:rsid w:val="00886CCC"/>
    <w:rsid w:val="00AA6102"/>
    <w:rsid w:val="00BC4FF9"/>
    <w:rsid w:val="00CF51F8"/>
    <w:rsid w:val="00D706DD"/>
    <w:rsid w:val="00F075C6"/>
    <w:rsid w:val="00FF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DA3D6"/>
  <w15:docId w15:val="{6FA65F3A-6B89-412F-88F2-8F75E0A6C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C1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604</Words>
  <Characters>3650</Characters>
  <Application>Microsoft Office Word</Application>
  <DocSecurity>0</DocSecurity>
  <Lines>100</Lines>
  <Paragraphs>59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8</cp:revision>
  <dcterms:created xsi:type="dcterms:W3CDTF">2026-01-24T10:38:00Z</dcterms:created>
  <dcterms:modified xsi:type="dcterms:W3CDTF">2026-02-17T06:38:00Z</dcterms:modified>
</cp:coreProperties>
</file>