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6D211439"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40D93F9C" w:rsidR="00C26A06" w:rsidRDefault="00DD6F0C">
            <w:pPr>
              <w:rPr>
                <w:rFonts w:ascii="Calibri" w:eastAsia="Calibri" w:hAnsi="Calibri" w:cs="Calibri"/>
              </w:rPr>
            </w:pPr>
            <w:r w:rsidRPr="00DD6F0C">
              <w:rPr>
                <w:rFonts w:ascii="Calibri" w:eastAsia="Calibri" w:hAnsi="Calibri" w:cs="Calibri"/>
              </w:rPr>
              <w:t>LTVIP2026TMIDS6</w:t>
            </w:r>
            <w:r w:rsidR="00392365">
              <w:rPr>
                <w:rFonts w:ascii="Calibri" w:eastAsia="Calibri" w:hAnsi="Calibri" w:cs="Calibri"/>
              </w:rPr>
              <w:t>5978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r w:rsidRPr="00DD6F0C">
              <w:rPr>
                <w:rFonts w:ascii="Calibri" w:eastAsia="Calibri" w:hAnsi="Calibri" w:cs="Calibri"/>
              </w:rPr>
              <w:t>IntelliSQL: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Results should render smoothly without freezing the Streamlit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Rapid rendering of table dataframes.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222AD0"/>
    <w:rsid w:val="00392365"/>
    <w:rsid w:val="00662BD0"/>
    <w:rsid w:val="008970B2"/>
    <w:rsid w:val="00936641"/>
    <w:rsid w:val="00C26A06"/>
    <w:rsid w:val="00DD6F0C"/>
    <w:rsid w:val="00EE377A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JAYASURYA BATHULA</cp:lastModifiedBy>
  <cp:revision>5</cp:revision>
  <dcterms:created xsi:type="dcterms:W3CDTF">2026-02-19T11:20:00Z</dcterms:created>
  <dcterms:modified xsi:type="dcterms:W3CDTF">2026-02-19T16:03:00Z</dcterms:modified>
</cp:coreProperties>
</file>