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60DD" w:rsidRPr="00977B9E" w:rsidRDefault="007C210F">
      <w:pPr>
        <w:rPr>
          <w:b/>
        </w:rPr>
      </w:pPr>
      <w:bookmarkStart w:id="0" w:name="_GoBack"/>
      <w:r>
        <w:rPr>
          <w:b/>
        </w:rPr>
        <w:t>Quiz 1</w:t>
      </w:r>
      <w:r w:rsidR="00977B9E" w:rsidRPr="00977B9E">
        <w:rPr>
          <w:b/>
        </w:rPr>
        <w:t xml:space="preserve"> </w:t>
      </w:r>
      <w:proofErr w:type="spellStart"/>
      <w:r w:rsidR="00977B9E" w:rsidRPr="00977B9E">
        <w:rPr>
          <w:b/>
        </w:rPr>
        <w:t>kNN</w:t>
      </w:r>
      <w:proofErr w:type="spellEnd"/>
      <w:r w:rsidR="00977B9E" w:rsidRPr="00977B9E">
        <w:rPr>
          <w:b/>
        </w:rPr>
        <w:t xml:space="preserve"> Classification</w:t>
      </w:r>
    </w:p>
    <w:bookmarkEnd w:id="0"/>
    <w:p w:rsidR="00977B9E" w:rsidRDefault="00977B9E">
      <w:r>
        <w:t>Use the following illustration and data set to classify the new data (Age = 48, Loan = $142,000), with k=1, 2, 3, 4, and 5, respectively.</w:t>
      </w:r>
      <w:r w:rsidR="003E67FC">
        <w:t xml:space="preserve"> Discuss the pros and cons of instance-based learning (memory-based learning or lazy learning) such as </w:t>
      </w:r>
      <w:proofErr w:type="spellStart"/>
      <w:r w:rsidR="003E67FC">
        <w:t>kNN</w:t>
      </w:r>
      <w:proofErr w:type="spellEnd"/>
      <w:r w:rsidR="003E67FC">
        <w:t xml:space="preserve"> (put your discussion into a comment box in the Excel file). Use your name as the title of the file and upload it onto U2L quizzes folder.</w:t>
      </w:r>
    </w:p>
    <w:p w:rsidR="00977B9E" w:rsidRDefault="00977B9E">
      <w:r w:rsidRPr="00977B9E">
        <w:rPr>
          <w:b/>
        </w:rPr>
        <w:t>Hint:</w:t>
      </w:r>
      <w:r>
        <w:t xml:space="preserve"> you may enter the data set into Excel and enter the formula (to calculate the Euclidean distances) and store your results (label for the new data) in the Excel as well.</w:t>
      </w:r>
    </w:p>
    <w:p w:rsidR="00977B9E" w:rsidRDefault="00977B9E">
      <w:r>
        <w:rPr>
          <w:noProof/>
        </w:rPr>
        <w:drawing>
          <wp:inline distT="0" distB="0" distL="0" distR="0">
            <wp:extent cx="4229100" cy="2195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33329" cy="2198075"/>
                    </a:xfrm>
                    <a:prstGeom prst="rect">
                      <a:avLst/>
                    </a:prstGeom>
                    <a:noFill/>
                    <a:ln>
                      <a:noFill/>
                    </a:ln>
                  </pic:spPr>
                </pic:pic>
              </a:graphicData>
            </a:graphic>
          </wp:inline>
        </w:drawing>
      </w:r>
    </w:p>
    <w:p w:rsidR="00977B9E" w:rsidRDefault="00977B9E"/>
    <w:p w:rsidR="00977B9E" w:rsidRDefault="00977B9E">
      <w:r>
        <w:rPr>
          <w:noProof/>
        </w:rPr>
        <w:drawing>
          <wp:inline distT="0" distB="0" distL="0" distR="0">
            <wp:extent cx="3797300" cy="2766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1913" cy="2770197"/>
                    </a:xfrm>
                    <a:prstGeom prst="rect">
                      <a:avLst/>
                    </a:prstGeom>
                    <a:noFill/>
                    <a:ln>
                      <a:noFill/>
                    </a:ln>
                  </pic:spPr>
                </pic:pic>
              </a:graphicData>
            </a:graphic>
          </wp:inline>
        </w:drawing>
      </w:r>
    </w:p>
    <w:p w:rsidR="00977B9E" w:rsidRDefault="00977B9E"/>
    <w:sectPr w:rsidR="00977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B9E"/>
    <w:rsid w:val="003073E5"/>
    <w:rsid w:val="003E67FC"/>
    <w:rsid w:val="007C210F"/>
    <w:rsid w:val="00977B9E"/>
    <w:rsid w:val="00CE3EB2"/>
    <w:rsid w:val="00FC6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58D1"/>
  <w15:chartTrackingRefBased/>
  <w15:docId w15:val="{11FAC55C-D37B-45D5-83D8-D39C67D4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87</Words>
  <Characters>502</Characters>
  <Application>Microsoft Office Word</Application>
  <DocSecurity>0</DocSecurity>
  <Lines>4</Lines>
  <Paragraphs>1</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David</dc:creator>
  <cp:keywords/>
  <dc:description/>
  <cp:lastModifiedBy>Zeng, David</cp:lastModifiedBy>
  <cp:revision>5</cp:revision>
  <dcterms:created xsi:type="dcterms:W3CDTF">2017-08-28T21:05:00Z</dcterms:created>
  <dcterms:modified xsi:type="dcterms:W3CDTF">2017-08-29T13:55:00Z</dcterms:modified>
</cp:coreProperties>
</file>