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50.png" ContentType="image/png"/>
  <Override PartName="/word/media/rId64.png" ContentType="image/png"/>
  <Override PartName="/word/media/rId68.png" ContentType="image/png"/>
  <Override PartName="/word/media/rId72.png" ContentType="image/png"/>
  <Override PartName="/word/media/rId75.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6</w:t>
      </w:r>
      <w:r>
        <w:t xml:space="preserve"> </w:t>
      </w:r>
      <w:r>
        <w:t xml:space="preserve">Control</w:t>
      </w:r>
      <w:r>
        <w:t xml:space="preserve"> </w:t>
      </w:r>
      <w:r>
        <w:t xml:space="preserve">Structures</w:t>
      </w:r>
      <w:r>
        <w:t xml:space="preserve"> </w:t>
      </w:r>
      <w:r>
        <w:t xml:space="preserve">Homework</w:t>
      </w:r>
    </w:p>
    <w:p>
      <w:pPr>
        <w:pStyle w:val="Author"/>
      </w:pPr>
      <w:r>
        <w:t xml:space="preserve">Sai</w:t>
      </w:r>
      <w:r>
        <w:t xml:space="preserve"> </w:t>
      </w:r>
      <w:r>
        <w:t xml:space="preserve">Ram</w:t>
      </w:r>
      <w:r>
        <w:t xml:space="preserve"> </w:t>
      </w:r>
      <w:r>
        <w:t xml:space="preserve">Vodnala</w:t>
      </w:r>
    </w:p>
    <w:p>
      <w:pPr>
        <w:pStyle w:val="Date"/>
      </w:pPr>
      <w:r>
        <w:t xml:space="preserve">07/03/2024</w:t>
      </w:r>
    </w:p>
    <w:bookmarkStart w:id="22" w:name="instructions"/>
    <w:p>
      <w:pPr>
        <w:pStyle w:val="Heading1"/>
      </w:pPr>
      <w:r>
        <w:t xml:space="preserve">Instructions</w:t>
      </w:r>
    </w:p>
    <w:p>
      <w:pPr>
        <w:pStyle w:val="FirstParagraph"/>
      </w:pPr>
      <w:r>
        <w:t xml:space="preserve">There are four exercises below. Three exercises are worth 10 points each, and are labelled (Either R, Python or Julia). For these exercises, you can implement a solution in the language of your choice. I’ve included code chunk templates for all three languages, but you only need to fill in the chunks for one language.</w:t>
      </w:r>
    </w:p>
    <w:p>
      <w:pPr>
        <w:pStyle w:val="BodyText"/>
      </w:pPr>
      <w:r>
        <w:t xml:space="preserve">One exercise is labelled (R, Python and Julia). This exercise is worth 20 points, and you must provide a solution using all three languages. This exercise also includes code chunk templates for all three languages.</w:t>
      </w:r>
    </w:p>
    <w:p>
      <w:pPr>
        <w:pStyle w:val="BodyText"/>
      </w:pPr>
      <w:r>
        <w:t xml:space="preserve">Some of the exercises have questions relating to the results. Write your answers in the narrative part of the text, formatted as</w:t>
      </w:r>
      <w:r>
        <w:t xml:space="preserve"> </w:t>
      </w:r>
      <w:r>
        <w:rPr>
          <w:iCs/>
          <w:i/>
        </w:rPr>
        <w:t xml:space="preserve">italicized</w:t>
      </w:r>
      <w:r>
        <w:t xml:space="preserve"> </w:t>
      </w:r>
      <w:r>
        <w:t xml:space="preserve">text,</w:t>
      </w:r>
      <w:r>
        <w:t xml:space="preserve"> </w:t>
      </w:r>
      <w:r>
        <w:rPr>
          <w:bCs/>
          <w:b/>
        </w:rPr>
        <w:t xml:space="preserve">bold</w:t>
      </w:r>
      <w:r>
        <w:t xml:space="preserve"> </w:t>
      </w:r>
      <w:r>
        <w:t xml:space="preserve">text or</w:t>
      </w:r>
    </w:p>
    <w:p>
      <w:pPr>
        <w:pStyle w:val="BlockText"/>
      </w:pPr>
      <w:r>
        <w:t xml:space="preserve">quoted text.</w:t>
      </w:r>
    </w:p>
    <w:p>
      <w:pPr>
        <w:pStyle w:val="FirstParagraph"/>
      </w:pPr>
      <w:r>
        <w:t xml:space="preserve">Submit both</w:t>
      </w:r>
      <w:r>
        <w:t xml:space="preserve"> </w:t>
      </w:r>
      <w:r>
        <w:rPr>
          <w:rStyle w:val="VerbatimChar"/>
        </w:rPr>
        <w:t xml:space="preserve">Rmd</w:t>
      </w:r>
      <w:r>
        <w:t xml:space="preserve"> </w:t>
      </w:r>
      <w:r>
        <w:t xml:space="preserve">and typeset results using file name formats as in previous exercises.</w:t>
      </w:r>
    </w:p>
    <w:p>
      <w:pPr>
        <w:pStyle w:val="BodyText"/>
      </w:pPr>
      <w:r>
        <w:t xml:space="preserve">Do not use libraries in R that are not part of the base R installation (with one exception as stated below); this includes popular libraries for data tables like</w:t>
      </w:r>
      <w:r>
        <w:t xml:space="preserve"> </w:t>
      </w:r>
      <w:r>
        <w:rPr>
          <w:rStyle w:val="VerbatimChar"/>
        </w:rPr>
        <w:t xml:space="preserve">data.table</w:t>
      </w:r>
      <w:r>
        <w:t xml:space="preserve"> </w:t>
      </w:r>
      <w:r>
        <w:t xml:space="preserve">or tidyverse libraries like</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You may use any Python or Julia libraries introduced in lecture, except for graphs. You are free to use any Python or Julia graphics library, as long as I can install it on my machine if necessary.</w:t>
      </w:r>
    </w:p>
    <w:bookmarkStart w:id="21" w:name="reuse"/>
    <w:p>
      <w:pPr>
        <w:pStyle w:val="Heading2"/>
      </w:pPr>
      <w:r>
        <w:t xml:space="preserve">Reuse</w:t>
      </w:r>
    </w:p>
    <w:p>
      <w:pPr>
        <w:pStyle w:val="FirstParagraph"/>
      </w:pPr>
      <w:r>
        <w:t xml:space="preserve">We will be using your</w:t>
      </w:r>
      <w:r>
        <w:t xml:space="preserve"> </w:t>
      </w:r>
      <w:r>
        <w:rPr>
          <w:rStyle w:val="VerbatimChar"/>
        </w:rPr>
        <w:t xml:space="preserve">NormPDF</w:t>
      </w:r>
      <w:r>
        <w:t xml:space="preserve"> </w:t>
      </w:r>
      <w:r>
        <w:t xml:space="preserve">function for two of these exercises. Define that function here.</w:t>
      </w:r>
    </w:p>
    <w:bookmarkStart w:id="20" w:name="python"/>
    <w:p>
      <w:pPr>
        <w:pStyle w:val="Heading4"/>
      </w:pPr>
      <w:r>
        <w:t xml:space="preserve">Python</w:t>
      </w:r>
    </w:p>
    <w:p>
      <w:pPr>
        <w:pStyle w:val="SourceCode"/>
      </w:pPr>
      <w:r>
        <w:rPr>
          <w:rStyle w:val="ImportTok"/>
        </w:rPr>
        <w:t xml:space="preserve">import</w:t>
      </w:r>
      <w:r>
        <w:rPr>
          <w:rStyle w:val="NormalTok"/>
        </w:rPr>
        <w:t xml:space="preserve"> math</w:t>
      </w:r>
      <w:r>
        <w:br/>
      </w:r>
      <w:r>
        <w:rPr>
          <w:rStyle w:val="KeywordTok"/>
        </w:rPr>
        <w:t xml:space="preserve">def</w:t>
      </w:r>
      <w:r>
        <w:rPr>
          <w:rStyle w:val="NormalTok"/>
        </w:rPr>
        <w:t xml:space="preserve"> NormPdf(x, mu</w:t>
      </w:r>
      <w:r>
        <w:rPr>
          <w:rStyle w:val="OperatorTok"/>
        </w:rPr>
        <w:t xml:space="preserve">=</w:t>
      </w:r>
      <w:r>
        <w:rPr>
          <w:rStyle w:val="DecValTok"/>
        </w:rPr>
        <w:t xml:space="preserve">0</w:t>
      </w:r>
      <w:r>
        <w:rPr>
          <w:rStyle w:val="NormalTok"/>
        </w:rPr>
        <w:t xml:space="preserve">, sigma</w:t>
      </w:r>
      <w:r>
        <w:rPr>
          <w:rStyle w:val="OperatorTok"/>
        </w:rPr>
        <w:t xml:space="preserve">=</w:t>
      </w:r>
      <w:r>
        <w:rPr>
          <w:rStyle w:val="DecValTok"/>
        </w:rPr>
        <w:t xml:space="preserve">1</w:t>
      </w:r>
      <w:r>
        <w:rPr>
          <w:rStyle w:val="NormalTok"/>
        </w:rPr>
        <w:t xml:space="preserve">):</w:t>
      </w:r>
      <w:r>
        <w:br/>
      </w:r>
      <w:r>
        <w:rPr>
          <w:rStyle w:val="NormalTok"/>
        </w:rPr>
        <w:t xml:space="preserve">    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(sigma </w:t>
      </w:r>
      <w:r>
        <w:rPr>
          <w:rStyle w:val="OperatorTok"/>
        </w:rPr>
        <w:t xml:space="preserve">*</w:t>
      </w:r>
      <w:r>
        <w:rPr>
          <w:rStyle w:val="NormalTok"/>
        </w:rPr>
        <w:t xml:space="preserve"> math.sqrt(</w:t>
      </w:r>
      <w:r>
        <w:rPr>
          <w:rStyle w:val="DecValTok"/>
        </w:rPr>
        <w:t xml:space="preserve">2</w:t>
      </w:r>
      <w:r>
        <w:rPr>
          <w:rStyle w:val="NormalTok"/>
        </w:rPr>
        <w:t xml:space="preserve"> </w:t>
      </w:r>
      <w:r>
        <w:rPr>
          <w:rStyle w:val="OperatorTok"/>
        </w:rPr>
        <w:t xml:space="preserve">*</w:t>
      </w:r>
      <w:r>
        <w:rPr>
          <w:rStyle w:val="NormalTok"/>
        </w:rPr>
        <w:t xml:space="preserve"> math.pi))</w:t>
      </w:r>
      <w:r>
        <w:br/>
      </w:r>
      <w:r>
        <w:rPr>
          <w:rStyle w:val="NormalTok"/>
        </w:rPr>
        <w:t xml:space="preserve">    b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mu)</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sigma</w:t>
      </w:r>
      <w:r>
        <w:rPr>
          <w:rStyle w:val="OperatorTok"/>
        </w:rPr>
        <w:t xml:space="preserve">**</w:t>
      </w:r>
      <w:r>
        <w:rPr>
          <w:rStyle w:val="DecValTok"/>
        </w:rPr>
        <w:t xml:space="preserve">2</w:t>
      </w:r>
      <w:r>
        <w:rPr>
          <w:rStyle w:val="NormalTok"/>
        </w:rPr>
        <w:t xml:space="preserve">)</w:t>
      </w:r>
      <w:r>
        <w:br/>
      </w:r>
      <w:r>
        <w:rPr>
          <w:rStyle w:val="NormalTok"/>
        </w:rPr>
        <w:t xml:space="preserve">    pdf </w:t>
      </w:r>
      <w:r>
        <w:rPr>
          <w:rStyle w:val="OperatorTok"/>
        </w:rPr>
        <w:t xml:space="preserve">=</w:t>
      </w:r>
      <w:r>
        <w:rPr>
          <w:rStyle w:val="NormalTok"/>
        </w:rPr>
        <w:t xml:space="preserve"> a </w:t>
      </w:r>
      <w:r>
        <w:rPr>
          <w:rStyle w:val="OperatorTok"/>
        </w:rPr>
        <w:t xml:space="preserve">*</w:t>
      </w:r>
      <w:r>
        <w:rPr>
          <w:rStyle w:val="NormalTok"/>
        </w:rPr>
        <w:t xml:space="preserve"> math.exp(b)</w:t>
      </w:r>
      <w:r>
        <w:br/>
      </w:r>
      <w:r>
        <w:rPr>
          <w:rStyle w:val="NormalTok"/>
        </w:rPr>
        <w:t xml:space="preserve">    </w:t>
      </w:r>
      <w:r>
        <w:rPr>
          <w:rStyle w:val="ControlFlowTok"/>
        </w:rPr>
        <w:t xml:space="preserve">return</w:t>
      </w:r>
      <w:r>
        <w:rPr>
          <w:rStyle w:val="NormalTok"/>
        </w:rPr>
        <w:t xml:space="preserve"> pdf</w:t>
      </w:r>
    </w:p>
    <w:bookmarkEnd w:id="20"/>
    <w:bookmarkEnd w:id="21"/>
    <w:bookmarkEnd w:id="22"/>
    <w:bookmarkStart w:id="35" w:name="exercise-1-either-r-python-or-julia"/>
    <w:p>
      <w:pPr>
        <w:pStyle w:val="Heading1"/>
      </w:pPr>
      <w:r>
        <w:t xml:space="preserve">Exercise 1 (Either R, Python or Julia)</w:t>
      </w:r>
    </w:p>
    <w:bookmarkStart w:id="27" w:name="part-a."/>
    <w:p>
      <w:pPr>
        <w:pStyle w:val="Heading2"/>
      </w:pPr>
      <w:r>
        <w:t xml:space="preserve">Part a.</w:t>
      </w:r>
    </w:p>
    <w:p>
      <w:pPr>
        <w:pStyle w:val="FirstParagraph"/>
      </w:pPr>
      <w:r>
        <w:t xml:space="preserve">Write a function</w:t>
      </w:r>
      <w:r>
        <w:t xml:space="preserve"> </w:t>
      </w:r>
      <w:r>
        <w:rPr>
          <w:rStyle w:val="VerbatimChar"/>
        </w:rPr>
        <w:t xml:space="preserve">MyMoments</w:t>
      </w:r>
      <w:r>
        <w:t xml:space="preserve"> </w:t>
      </w:r>
      <w:r>
        <w:t xml:space="preserve">to compute mean, standard deviation, skewness and kurtosis from a single vector of numeric values. You can use library</w:t>
      </w:r>
      <w:r>
        <w:t xml:space="preserve"> </w:t>
      </w:r>
      <w:r>
        <w:rPr>
          <w:rStyle w:val="VerbatimChar"/>
        </w:rPr>
        <w:t xml:space="preserve">mean</w:t>
      </w:r>
      <w:r>
        <w:t xml:space="preserve"> </w:t>
      </w:r>
      <w:r>
        <w:t xml:space="preserve">functions, but should use one (and only one) for loop to compute the rest. Note that computationally efficient implementations of moments take advantage of</w:t>
      </w:r>
      <w:r>
        <w:t xml:space="preserve"> </w:t>
      </w:r>
      <m:oMath>
        <m:sSup>
          <m:e>
            <m:d>
              <m:dPr>
                <m:begChr m:val="("/>
                <m:endChr m:val=")"/>
                <m:sepChr m:val=""/>
                <m:grow/>
              </m:dPr>
              <m:e>
                <m:sSub>
                  <m:e>
                    <m:r>
                      <m:t>Y</m:t>
                    </m:r>
                  </m:e>
                  <m:sub>
                    <m:r>
                      <m:t>i</m:t>
                    </m:r>
                  </m:sub>
                </m:sSub>
                <m:r>
                  <m:rPr>
                    <m:sty m:val="p"/>
                  </m:rPr>
                  <m:t>−</m:t>
                </m:r>
                <m:acc>
                  <m:accPr>
                    <m:chr m:val="‾"/>
                  </m:accPr>
                  <m:e>
                    <m:r>
                      <m:t>Y</m:t>
                    </m:r>
                  </m:e>
                </m:acc>
              </m:e>
            </m:d>
          </m:e>
          <m:sup>
            <m:r>
              <m:t>4</m:t>
            </m:r>
          </m:sup>
        </m:sSup>
        <m:r>
          <m:rPr>
            <m:sty m:val="p"/>
          </m:rPr>
          <m:t>=</m:t>
        </m:r>
        <m:d>
          <m:dPr>
            <m:begChr m:val="("/>
            <m:endChr m:val=")"/>
            <m:sepChr m:val=""/>
            <m:grow/>
          </m:dPr>
          <m:e>
            <m:sSub>
              <m:e>
                <m:r>
                  <m:t>Y</m:t>
                </m:r>
              </m:e>
              <m:sub>
                <m:r>
                  <m:t>i</m:t>
                </m:r>
              </m:sub>
            </m:sSub>
            <m:r>
              <m:rPr>
                <m:sty m:val="p"/>
              </m:rPr>
              <m:t>−</m:t>
            </m:r>
            <m:acc>
              <m:accPr>
                <m:chr m:val="‾"/>
              </m:accPr>
              <m:e>
                <m:r>
                  <m:t>Y</m:t>
                </m:r>
              </m:e>
            </m:acc>
          </m:e>
        </m:d>
        <m:r>
          <m:rPr>
            <m:sty m:val="p"/>
          </m:rPr>
          <m:t>×</m:t>
        </m:r>
        <m:sSup>
          <m:e>
            <m:d>
              <m:dPr>
                <m:begChr m:val="("/>
                <m:endChr m:val=")"/>
                <m:sepChr m:val=""/>
                <m:grow/>
              </m:dPr>
              <m:e>
                <m:sSub>
                  <m:e>
                    <m:r>
                      <m:t>Y</m:t>
                    </m:r>
                  </m:e>
                  <m:sub>
                    <m:r>
                      <m:t>i</m:t>
                    </m:r>
                  </m:sub>
                </m:sSub>
                <m:r>
                  <m:rPr>
                    <m:sty m:val="p"/>
                  </m:rPr>
                  <m:t>−</m:t>
                </m:r>
                <m:acc>
                  <m:accPr>
                    <m:chr m:val="‾"/>
                  </m:accPr>
                  <m:e>
                    <m:r>
                      <m:t>Y</m:t>
                    </m:r>
                  </m:e>
                </m:acc>
              </m:e>
            </m:d>
          </m:e>
          <m:sup>
            <m:r>
              <m:t>3</m:t>
            </m:r>
          </m:sup>
        </m:sSup>
      </m:oMath>
      <w:r>
        <w:t xml:space="preserve">, etc.</w:t>
      </w:r>
    </w:p>
    <w:p>
      <w:pPr>
        <w:pStyle w:val="BodyText"/>
      </w:pPr>
      <w:r>
        <w:t xml:space="preserve">See</w:t>
      </w:r>
      <w:r>
        <w:t xml:space="preserve"> </w:t>
      </w:r>
      <w:hyperlink r:id="rId23">
        <w:r>
          <w:rPr>
            <w:rStyle w:val="Hyperlink"/>
          </w:rPr>
          <w:t xml:space="preserve">https://www.itl.nist.gov/div898/handbook/eda/section3/eda35b.htm</w:t>
        </w:r>
      </w:hyperlink>
      <w:r>
        <w:t xml:space="preserve"> </w:t>
      </w:r>
      <w:r>
        <w:t xml:space="preserve">for formula for skewness and kurtosis. This reference gives several definitions for both skewness and kurtosis, you only need to implement one formula for each. Note that for computing skewness and kurtosis, standard deviation is computed using</w:t>
      </w:r>
      <w:r>
        <w:t xml:space="preserve"> </w:t>
      </w:r>
      <m:oMath>
        <m:r>
          <m:t>N</m:t>
        </m:r>
      </m:oMath>
      <w:r>
        <w:t xml:space="preserve"> </w:t>
      </w:r>
      <w:r>
        <w:t xml:space="preserve">as a divisor, not</w:t>
      </w:r>
      <w:r>
        <w:t xml:space="preserve"> </w:t>
      </w:r>
      <m:oMath>
        <m:r>
          <m:t>N</m:t>
        </m:r>
        <m:r>
          <m:rPr>
            <m:sty m:val="p"/>
          </m:rPr>
          <m:t>−</m:t>
        </m:r>
        <m:r>
          <m:t>1</m:t>
        </m:r>
      </m:oMath>
      <w:r>
        <w:t xml:space="preserve">.</w:t>
      </w:r>
    </w:p>
    <w:p>
      <w:pPr>
        <w:pStyle w:val="BodyText"/>
      </w:pPr>
      <w:r>
        <w:t xml:space="preserve">Your function should return a list or a tuple with</w:t>
      </w:r>
      <w:r>
        <w:t xml:space="preserve"> </w:t>
      </w:r>
      <w:r>
        <w:rPr>
          <w:rStyle w:val="VerbatimChar"/>
        </w:rPr>
        <w:t xml:space="preserve">Mean</w:t>
      </w:r>
      <w:r>
        <w:t xml:space="preserve">,</w:t>
      </w:r>
      <w:r>
        <w:t xml:space="preserve"> </w:t>
      </w:r>
      <w:r>
        <w:rPr>
          <w:rStyle w:val="VerbatimChar"/>
        </w:rPr>
        <w:t xml:space="preserve">SD</w:t>
      </w:r>
      <w:r>
        <w:t xml:space="preserve">,</w:t>
      </w:r>
      <w:r>
        <w:t xml:space="preserve"> </w:t>
      </w:r>
      <w:r>
        <w:rPr>
          <w:rStyle w:val="VerbatimChar"/>
        </w:rPr>
        <w:t xml:space="preserve">Skewness</w:t>
      </w:r>
      <w:r>
        <w:t xml:space="preserve"> </w:t>
      </w:r>
      <w:r>
        <w:t xml:space="preserve">and</w:t>
      </w:r>
      <w:r>
        <w:t xml:space="preserve"> </w:t>
      </w:r>
      <w:r>
        <w:rPr>
          <w:rStyle w:val="VerbatimChar"/>
        </w:rPr>
        <w:t xml:space="preserve">Kurtosis</w:t>
      </w:r>
      <w:r>
        <w:t xml:space="preserve">.</w:t>
      </w:r>
    </w:p>
    <w:p>
      <w:pPr>
        <w:pStyle w:val="BodyText"/>
      </w:pPr>
      <w:r>
        <w:t xml:space="preserve">Your function should check for missing values, and accumulate sums only if values are non-missing. You might need to pass arguments to specify how to handle missing values if you use library functions to compute a mean (</w:t>
      </w:r>
      <w:r>
        <w:rPr>
          <w:rStyle w:val="VerbatimChar"/>
        </w:rPr>
        <w:t xml:space="preserve">na.rm</w:t>
      </w:r>
      <w:r>
        <w:t xml:space="preserve"> </w:t>
      </w:r>
      <w:r>
        <w:t xml:space="preserve">in R,</w:t>
      </w:r>
      <w:r>
        <w:t xml:space="preserve"> </w:t>
      </w:r>
      <w:r>
        <w:rPr>
          <w:rStyle w:val="VerbatimChar"/>
        </w:rPr>
        <w:t xml:space="preserve">nanmean</w:t>
      </w:r>
      <w:r>
        <w:t xml:space="preserve"> </w:t>
      </w:r>
      <w:r>
        <w:t xml:space="preserve">in</w:t>
      </w:r>
      <w:r>
        <w:t xml:space="preserve"> </w:t>
      </w:r>
      <w:r>
        <w:rPr>
          <w:rStyle w:val="VerbatimChar"/>
        </w:rPr>
        <w:t xml:space="preserve">numpy</w:t>
      </w:r>
      <w:r>
        <w:t xml:space="preserve"> </w:t>
      </w:r>
      <w:r>
        <w:t xml:space="preserve">or</w:t>
      </w:r>
      <w:r>
        <w:t xml:space="preserve"> </w:t>
      </w:r>
      <w:r>
        <w:rPr>
          <w:rStyle w:val="VerbatimChar"/>
        </w:rPr>
        <w:t xml:space="preserve">skipmissing</w:t>
      </w:r>
      <w:r>
        <w:t xml:space="preserve"> </w:t>
      </w:r>
      <w:r>
        <w:t xml:space="preserve">in Julia)</w:t>
      </w:r>
    </w:p>
    <w:bookmarkStart w:id="24" w:name="r"/>
    <w:p>
      <w:pPr>
        <w:pStyle w:val="Heading4"/>
      </w:pPr>
      <w:r>
        <w:t xml:space="preserve">R</w:t>
      </w:r>
    </w:p>
    <w:p>
      <w:pPr>
        <w:pStyle w:val="SourceCode"/>
      </w:pPr>
      <w:r>
        <w:rPr>
          <w:rStyle w:val="NormalTok"/>
        </w:rPr>
        <w:t xml:space="preserve">MyMoments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AttributeTok"/>
        </w:rPr>
        <w:t xml:space="preserve">na.rm =</w:t>
      </w:r>
      <w:r>
        <w:rPr>
          <w:rStyle w:val="NormalTok"/>
        </w:rPr>
        <w:t xml:space="preserve"> </w:t>
      </w:r>
      <w:r>
        <w:rPr>
          <w:rStyle w:val="ConstantTok"/>
        </w:rPr>
        <w:t xml:space="preserve">FALSE</w:t>
      </w:r>
      <w:r>
        <w:rPr>
          <w:rStyle w:val="NormalTok"/>
        </w:rPr>
        <w:t xml:space="preserve">) {</w:t>
      </w:r>
      <w:r>
        <w:br/>
      </w:r>
      <w:r>
        <w:rPr>
          <w:rStyle w:val="NormalTok"/>
        </w:rPr>
        <w:t xml:space="preserve">  diff2 </w:t>
      </w:r>
      <w:r>
        <w:rPr>
          <w:rStyle w:val="OtherTok"/>
        </w:rPr>
        <w:t xml:space="preserve">&lt;-</w:t>
      </w:r>
      <w:r>
        <w:rPr>
          <w:rStyle w:val="DecValTok"/>
        </w:rPr>
        <w:t xml:space="preserve">0</w:t>
      </w:r>
      <w:r>
        <w:br/>
      </w:r>
      <w:r>
        <w:rPr>
          <w:rStyle w:val="NormalTok"/>
        </w:rPr>
        <w:t xml:space="preserve">  diff3 </w:t>
      </w:r>
      <w:r>
        <w:rPr>
          <w:rStyle w:val="OtherTok"/>
        </w:rPr>
        <w:t xml:space="preserve">&lt;-</w:t>
      </w:r>
      <w:r>
        <w:rPr>
          <w:rStyle w:val="DecValTok"/>
        </w:rPr>
        <w:t xml:space="preserve">0</w:t>
      </w:r>
      <w:r>
        <w:br/>
      </w:r>
      <w:r>
        <w:rPr>
          <w:rStyle w:val="NormalTok"/>
        </w:rPr>
        <w:t xml:space="preserve">  diff4 </w:t>
      </w:r>
      <w:r>
        <w:rPr>
          <w:rStyle w:val="OtherTok"/>
        </w:rPr>
        <w:t xml:space="preserve">&lt;-</w:t>
      </w:r>
      <w:r>
        <w:rPr>
          <w:rStyle w:val="DecValTok"/>
        </w:rPr>
        <w:t xml:space="preserve">0</w:t>
      </w:r>
      <w:r>
        <w:br/>
      </w:r>
      <w:r>
        <w:rPr>
          <w:rStyle w:val="NormalTok"/>
        </w:rPr>
        <w:t xml:space="preserve">  L </w:t>
      </w:r>
      <w:r>
        <w:rPr>
          <w:rStyle w:val="OtherTok"/>
        </w:rPr>
        <w:t xml:space="preserve">&lt;-</w:t>
      </w:r>
      <w:r>
        <w:rPr>
          <w:rStyle w:val="NormalTok"/>
        </w:rPr>
        <w:t xml:space="preserve"> </w:t>
      </w:r>
      <w:r>
        <w:rPr>
          <w:rStyle w:val="FunctionTok"/>
        </w:rPr>
        <w:t xml:space="preserve">length</w:t>
      </w:r>
      <w:r>
        <w:rPr>
          <w:rStyle w:val="NormalTok"/>
        </w:rPr>
        <w:t xml:space="preserve">(x)</w:t>
      </w:r>
      <w:r>
        <w:br/>
      </w:r>
      <w:r>
        <w:rPr>
          <w:rStyle w:val="NormalTok"/>
        </w:rPr>
        <w:t xml:space="preserve">  mean_val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na.rm)</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L)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(x[i])) {</w:t>
      </w:r>
      <w:r>
        <w:br/>
      </w:r>
      <w:r>
        <w:rPr>
          <w:rStyle w:val="NormalTok"/>
        </w:rPr>
        <w:t xml:space="preserve">      delta </w:t>
      </w:r>
      <w:r>
        <w:rPr>
          <w:rStyle w:val="OtherTok"/>
        </w:rPr>
        <w:t xml:space="preserve">&lt;-</w:t>
      </w:r>
      <w:r>
        <w:rPr>
          <w:rStyle w:val="NormalTok"/>
        </w:rPr>
        <w:t xml:space="preserve"> (x[i] </w:t>
      </w:r>
      <w:r>
        <w:rPr>
          <w:rStyle w:val="SpecialCharTok"/>
        </w:rPr>
        <w:t xml:space="preserve">-</w:t>
      </w:r>
      <w:r>
        <w:rPr>
          <w:rStyle w:val="NormalTok"/>
        </w:rPr>
        <w:t xml:space="preserve"> mean_val)</w:t>
      </w:r>
      <w:r>
        <w:br/>
      </w:r>
      <w:r>
        <w:rPr>
          <w:rStyle w:val="NormalTok"/>
        </w:rPr>
        <w:t xml:space="preserve">      diff2</w:t>
      </w:r>
      <w:r>
        <w:rPr>
          <w:rStyle w:val="OtherTok"/>
        </w:rPr>
        <w:t xml:space="preserve">&lt;-</w:t>
      </w:r>
      <w:r>
        <w:rPr>
          <w:rStyle w:val="NormalTok"/>
        </w:rPr>
        <w:t xml:space="preserve"> diff2 </w:t>
      </w:r>
      <w:r>
        <w:rPr>
          <w:rStyle w:val="SpecialCharTok"/>
        </w:rPr>
        <w:t xml:space="preserve">+</w:t>
      </w:r>
      <w:r>
        <w:rPr>
          <w:rStyle w:val="NormalTok"/>
        </w:rPr>
        <w:t xml:space="preserve"> (delta)</w:t>
      </w:r>
      <w:r>
        <w:rPr>
          <w:rStyle w:val="SpecialCharTok"/>
        </w:rPr>
        <w:t xml:space="preserve">^</w:t>
      </w:r>
      <w:r>
        <w:rPr>
          <w:rStyle w:val="DecValTok"/>
        </w:rPr>
        <w:t xml:space="preserve">2</w:t>
      </w:r>
      <w:r>
        <w:rPr>
          <w:rStyle w:val="NormalTok"/>
        </w:rPr>
        <w:t xml:space="preserve"> </w:t>
      </w:r>
      <w:r>
        <w:br/>
      </w:r>
      <w:r>
        <w:rPr>
          <w:rStyle w:val="NormalTok"/>
        </w:rPr>
        <w:t xml:space="preserve">      diff3 </w:t>
      </w:r>
      <w:r>
        <w:rPr>
          <w:rStyle w:val="OtherTok"/>
        </w:rPr>
        <w:t xml:space="preserve">&lt;-</w:t>
      </w:r>
      <w:r>
        <w:rPr>
          <w:rStyle w:val="NormalTok"/>
        </w:rPr>
        <w:t xml:space="preserve"> diff3 </w:t>
      </w:r>
      <w:r>
        <w:rPr>
          <w:rStyle w:val="SpecialCharTok"/>
        </w:rPr>
        <w:t xml:space="preserve">+</w:t>
      </w:r>
      <w:r>
        <w:rPr>
          <w:rStyle w:val="NormalTok"/>
        </w:rPr>
        <w:t xml:space="preserve"> (delta)</w:t>
      </w:r>
      <w:r>
        <w:rPr>
          <w:rStyle w:val="SpecialCharTok"/>
        </w:rPr>
        <w:t xml:space="preserve">^</w:t>
      </w:r>
      <w:r>
        <w:rPr>
          <w:rStyle w:val="DecValTok"/>
        </w:rPr>
        <w:t xml:space="preserve">3</w:t>
      </w:r>
      <w:r>
        <w:rPr>
          <w:rStyle w:val="NormalTok"/>
        </w:rPr>
        <w:t xml:space="preserve"> </w:t>
      </w:r>
      <w:r>
        <w:br/>
      </w:r>
      <w:r>
        <w:rPr>
          <w:rStyle w:val="NormalTok"/>
        </w:rPr>
        <w:t xml:space="preserve">      diff4 </w:t>
      </w:r>
      <w:r>
        <w:rPr>
          <w:rStyle w:val="OtherTok"/>
        </w:rPr>
        <w:t xml:space="preserve">&lt;-</w:t>
      </w:r>
      <w:r>
        <w:rPr>
          <w:rStyle w:val="NormalTok"/>
        </w:rPr>
        <w:t xml:space="preserve"> diff4 </w:t>
      </w:r>
      <w:r>
        <w:rPr>
          <w:rStyle w:val="SpecialCharTok"/>
        </w:rPr>
        <w:t xml:space="preserve">+</w:t>
      </w:r>
      <w:r>
        <w:rPr>
          <w:rStyle w:val="NormalTok"/>
        </w:rPr>
        <w:t xml:space="preserve"> (delta)</w:t>
      </w:r>
      <w:r>
        <w:rPr>
          <w:rStyle w:val="SpecialCharTok"/>
        </w:rPr>
        <w:t xml:space="preserve">^</w:t>
      </w:r>
      <w:r>
        <w:rPr>
          <w:rStyle w:val="DecValTok"/>
        </w:rPr>
        <w:t xml:space="preserve">4</w:t>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N </w:t>
      </w:r>
      <w:r>
        <w:rPr>
          <w:rStyle w:val="OtherTok"/>
        </w:rPr>
        <w:t xml:space="preserve">=</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(x))</w:t>
      </w:r>
      <w:r>
        <w:br/>
      </w:r>
      <w:r>
        <w:rPr>
          <w:rStyle w:val="NormalTok"/>
        </w:rPr>
        <w:t xml:space="preserve">  Strandard_Deviation </w:t>
      </w:r>
      <w:r>
        <w:rPr>
          <w:rStyle w:val="OtherTok"/>
        </w:rPr>
        <w:t xml:space="preserve">&lt;-</w:t>
      </w:r>
      <w:r>
        <w:rPr>
          <w:rStyle w:val="NormalTok"/>
        </w:rPr>
        <w:t xml:space="preserve"> </w:t>
      </w:r>
      <w:r>
        <w:rPr>
          <w:rStyle w:val="FunctionTok"/>
        </w:rPr>
        <w:t xml:space="preserve">sqrt</w:t>
      </w:r>
      <w:r>
        <w:rPr>
          <w:rStyle w:val="NormalTok"/>
        </w:rPr>
        <w:t xml:space="preserve">(diff2 </w:t>
      </w:r>
      <w:r>
        <w:rPr>
          <w:rStyle w:val="SpecialCharTok"/>
        </w:rPr>
        <w:t xml:space="preserve">/</w:t>
      </w:r>
      <w:r>
        <w:rPr>
          <w:rStyle w:val="NormalTok"/>
        </w:rPr>
        <w:t xml:space="preserve"> N)</w:t>
      </w:r>
      <w:r>
        <w:br/>
      </w:r>
      <w:r>
        <w:rPr>
          <w:rStyle w:val="NormalTok"/>
        </w:rPr>
        <w:t xml:space="preserve">  Skewness </w:t>
      </w:r>
      <w:r>
        <w:rPr>
          <w:rStyle w:val="OtherTok"/>
        </w:rPr>
        <w:t xml:space="preserve">&lt;-</w:t>
      </w:r>
      <w:r>
        <w:rPr>
          <w:rStyle w:val="NormalTok"/>
        </w:rPr>
        <w:t xml:space="preserve"> (diff3  </w:t>
      </w:r>
      <w:r>
        <w:rPr>
          <w:rStyle w:val="SpecialCharTok"/>
        </w:rPr>
        <w:t xml:space="preserve">/</w:t>
      </w:r>
      <w:r>
        <w:rPr>
          <w:rStyle w:val="NormalTok"/>
        </w:rPr>
        <w:t xml:space="preserve"> (N</w:t>
      </w:r>
      <w:r>
        <w:rPr>
          <w:rStyle w:val="SpecialCharTok"/>
        </w:rPr>
        <w:t xml:space="preserve">*</w:t>
      </w:r>
      <w:r>
        <w:rPr>
          <w:rStyle w:val="NormalTok"/>
        </w:rPr>
        <w:t xml:space="preserve">Strandard_Deviation</w:t>
      </w:r>
      <w:r>
        <w:rPr>
          <w:rStyle w:val="SpecialCharTok"/>
        </w:rPr>
        <w:t xml:space="preserve">^</w:t>
      </w:r>
      <w:r>
        <w:rPr>
          <w:rStyle w:val="DecValTok"/>
        </w:rPr>
        <w:t xml:space="preserve">3</w:t>
      </w:r>
      <w:r>
        <w:rPr>
          <w:rStyle w:val="NormalTok"/>
        </w:rPr>
        <w:t xml:space="preserve">))</w:t>
      </w:r>
      <w:r>
        <w:br/>
      </w:r>
      <w:r>
        <w:rPr>
          <w:rStyle w:val="NormalTok"/>
        </w:rPr>
        <w:t xml:space="preserve">  Kurtosis </w:t>
      </w:r>
      <w:r>
        <w:rPr>
          <w:rStyle w:val="OtherTok"/>
        </w:rPr>
        <w:t xml:space="preserve">&lt;-</w:t>
      </w:r>
      <w:r>
        <w:rPr>
          <w:rStyle w:val="NormalTok"/>
        </w:rPr>
        <w:t xml:space="preserve"> (diff4  </w:t>
      </w:r>
      <w:r>
        <w:rPr>
          <w:rStyle w:val="SpecialCharTok"/>
        </w:rPr>
        <w:t xml:space="preserve">/</w:t>
      </w:r>
      <w:r>
        <w:rPr>
          <w:rStyle w:val="NormalTok"/>
        </w:rPr>
        <w:t xml:space="preserve"> (N</w:t>
      </w:r>
      <w:r>
        <w:rPr>
          <w:rStyle w:val="SpecialCharTok"/>
        </w:rPr>
        <w:t xml:space="preserve">*</w:t>
      </w:r>
      <w:r>
        <w:rPr>
          <w:rStyle w:val="NormalTok"/>
        </w:rPr>
        <w:t xml:space="preserve">Strandard_Deviation</w:t>
      </w:r>
      <w:r>
        <w:rPr>
          <w:rStyle w:val="SpecialChar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mean =</w:t>
      </w:r>
      <w:r>
        <w:rPr>
          <w:rStyle w:val="NormalTok"/>
        </w:rPr>
        <w:t xml:space="preserve"> mean_val, </w:t>
      </w:r>
      <w:r>
        <w:rPr>
          <w:rStyle w:val="AttributeTok"/>
        </w:rPr>
        <w:t xml:space="preserve">Standard_Deviation =</w:t>
      </w:r>
      <w:r>
        <w:rPr>
          <w:rStyle w:val="NormalTok"/>
        </w:rPr>
        <w:t xml:space="preserve"> Strandard_Deviation, </w:t>
      </w:r>
      <w:r>
        <w:rPr>
          <w:rStyle w:val="AttributeTok"/>
        </w:rPr>
        <w:t xml:space="preserve">Skewness =</w:t>
      </w:r>
      <w:r>
        <w:rPr>
          <w:rStyle w:val="NormalTok"/>
        </w:rPr>
        <w:t xml:space="preserve"> Skewness, </w:t>
      </w:r>
      <w:r>
        <w:rPr>
          <w:rStyle w:val="AttributeTok"/>
        </w:rPr>
        <w:t xml:space="preserve">Kurtosis =</w:t>
      </w:r>
      <w:r>
        <w:rPr>
          <w:rStyle w:val="NormalTok"/>
        </w:rPr>
        <w:t xml:space="preserve"> Kurtosis))</w:t>
      </w:r>
      <w:r>
        <w:br/>
      </w:r>
      <w:r>
        <w:rPr>
          <w:rStyle w:val="NormalTok"/>
        </w:rPr>
        <w:t xml:space="preserve">}</w:t>
      </w:r>
    </w:p>
    <w:bookmarkEnd w:id="24"/>
    <w:bookmarkStart w:id="25" w:name="python-1"/>
    <w:p>
      <w:pPr>
        <w:pStyle w:val="Heading4"/>
      </w:pPr>
      <w:r>
        <w:t xml:space="preserve">Python</w:t>
      </w:r>
    </w:p>
    <w:bookmarkEnd w:id="25"/>
    <w:bookmarkStart w:id="26" w:name="julia"/>
    <w:p>
      <w:pPr>
        <w:pStyle w:val="Heading4"/>
      </w:pPr>
      <w:r>
        <w:t xml:space="preserve">Julia</w:t>
      </w:r>
    </w:p>
    <w:bookmarkEnd w:id="26"/>
    <w:bookmarkEnd w:id="27"/>
    <w:bookmarkStart w:id="34" w:name="part-b."/>
    <w:p>
      <w:pPr>
        <w:pStyle w:val="Heading2"/>
      </w:pPr>
      <w:r>
        <w:t xml:space="preserve">Part b.</w:t>
      </w:r>
    </w:p>
    <w:p>
      <w:pPr>
        <w:pStyle w:val="FirstParagraph"/>
      </w:pPr>
      <w:r>
        <w:t xml:space="preserve">Test your function by computing moments for</w:t>
      </w:r>
      <w:r>
        <w:t xml:space="preserve"> </w:t>
      </w:r>
      <w:r>
        <w:rPr>
          <w:rStyle w:val="VerbatimChar"/>
        </w:rPr>
        <w:t xml:space="preserve">MPG</w:t>
      </w:r>
      <w:r>
        <w:t xml:space="preserve"> </w:t>
      </w:r>
      <w:r>
        <w:t xml:space="preserve">from the file</w:t>
      </w:r>
      <w:r>
        <w:t xml:space="preserve"> </w:t>
      </w:r>
      <w:r>
        <w:rPr>
          <w:rStyle w:val="VerbatimChar"/>
        </w:rPr>
        <w:t xml:space="preserve">mpg.csv</w:t>
      </w:r>
      <w:r>
        <w:t xml:space="preserve">. This file will be available on D2L under Week 5 Lecture Materials. Note that there are missing values in this column, so will be testing your functions ability to process a vector with missing values.</w:t>
      </w:r>
    </w:p>
    <w:bookmarkStart w:id="28" w:name="r-1"/>
    <w:p>
      <w:pPr>
        <w:pStyle w:val="Heading4"/>
      </w:pPr>
      <w:r>
        <w:t xml:space="preserve">R</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"C:/Users/sairam/Desktop/Stat600/0.files/HOMEWORKS/HW5/mpg.csv"</w:t>
      </w:r>
      <w:r>
        <w:rPr>
          <w:rStyle w:val="NormalTok"/>
        </w:rPr>
        <w:t xml:space="preserve">)</w:t>
      </w:r>
      <w:r>
        <w:br/>
      </w:r>
      <w:r>
        <w:rPr>
          <w:rStyle w:val="NormalTok"/>
        </w:rPr>
        <w:t xml:space="preserve">mpg_values </w:t>
      </w:r>
      <w:r>
        <w:rPr>
          <w:rStyle w:val="OtherTok"/>
        </w:rPr>
        <w:t xml:space="preserve">&lt;-</w:t>
      </w:r>
      <w:r>
        <w:rPr>
          <w:rStyle w:val="NormalTok"/>
        </w:rPr>
        <w:t xml:space="preserve"> data</w:t>
      </w:r>
      <w:r>
        <w:rPr>
          <w:rStyle w:val="SpecialCharTok"/>
        </w:rPr>
        <w:t xml:space="preserve">$</w:t>
      </w:r>
      <w:r>
        <w:rPr>
          <w:rStyle w:val="NormalTok"/>
        </w:rPr>
        <w:t xml:space="preserve">MPG</w:t>
      </w:r>
      <w:r>
        <w:br/>
      </w:r>
      <w:r>
        <w:rPr>
          <w:rStyle w:val="NormalTok"/>
        </w:rPr>
        <w:t xml:space="preserve">moments </w:t>
      </w:r>
      <w:r>
        <w:rPr>
          <w:rStyle w:val="OtherTok"/>
        </w:rPr>
        <w:t xml:space="preserve">&lt;-</w:t>
      </w:r>
      <w:r>
        <w:rPr>
          <w:rStyle w:val="NormalTok"/>
        </w:rPr>
        <w:t xml:space="preserve"> </w:t>
      </w:r>
      <w:r>
        <w:rPr>
          <w:rStyle w:val="FunctionTok"/>
        </w:rPr>
        <w:t xml:space="preserve">MyMoments</w:t>
      </w:r>
      <w:r>
        <w:rPr>
          <w:rStyle w:val="NormalTok"/>
        </w:rPr>
        <w:t xml:space="preserve">(mpg_values,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FunctionTok"/>
        </w:rPr>
        <w:t xml:space="preserve">print</w:t>
      </w:r>
      <w:r>
        <w:rPr>
          <w:rStyle w:val="NormalTok"/>
        </w:rPr>
        <w:t xml:space="preserve">(moments)</w:t>
      </w:r>
    </w:p>
    <w:p>
      <w:pPr>
        <w:pStyle w:val="SourceCode"/>
      </w:pPr>
      <w:r>
        <w:rPr>
          <w:rStyle w:val="VerbatimChar"/>
        </w:rPr>
        <w:t xml:space="preserve">## $mean</w:t>
      </w:r>
      <w:r>
        <w:br/>
      </w:r>
      <w:r>
        <w:rPr>
          <w:rStyle w:val="VerbatimChar"/>
        </w:rPr>
        <w:t xml:space="preserve">## [1] 33.977</w:t>
      </w:r>
      <w:r>
        <w:br/>
      </w:r>
      <w:r>
        <w:rPr>
          <w:rStyle w:val="VerbatimChar"/>
        </w:rPr>
        <w:t xml:space="preserve">## </w:t>
      </w:r>
      <w:r>
        <w:br/>
      </w:r>
      <w:r>
        <w:rPr>
          <w:rStyle w:val="VerbatimChar"/>
        </w:rPr>
        <w:t xml:space="preserve">## $Standard_Deviation</w:t>
      </w:r>
      <w:r>
        <w:br/>
      </w:r>
      <w:r>
        <w:rPr>
          <w:rStyle w:val="VerbatimChar"/>
        </w:rPr>
        <w:t xml:space="preserve">## [1] 2.780822</w:t>
      </w:r>
      <w:r>
        <w:br/>
      </w:r>
      <w:r>
        <w:rPr>
          <w:rStyle w:val="VerbatimChar"/>
        </w:rPr>
        <w:t xml:space="preserve">## </w:t>
      </w:r>
      <w:r>
        <w:br/>
      </w:r>
      <w:r>
        <w:rPr>
          <w:rStyle w:val="VerbatimChar"/>
        </w:rPr>
        <w:t xml:space="preserve">## $Skewness</w:t>
      </w:r>
      <w:r>
        <w:br/>
      </w:r>
      <w:r>
        <w:rPr>
          <w:rStyle w:val="VerbatimChar"/>
        </w:rPr>
        <w:t xml:space="preserve">## [1] 0.3861054</w:t>
      </w:r>
      <w:r>
        <w:br/>
      </w:r>
      <w:r>
        <w:rPr>
          <w:rStyle w:val="VerbatimChar"/>
        </w:rPr>
        <w:t xml:space="preserve">## </w:t>
      </w:r>
      <w:r>
        <w:br/>
      </w:r>
      <w:r>
        <w:rPr>
          <w:rStyle w:val="VerbatimChar"/>
        </w:rPr>
        <w:t xml:space="preserve">## $Kurtosis</w:t>
      </w:r>
      <w:r>
        <w:br/>
      </w:r>
      <w:r>
        <w:rPr>
          <w:rStyle w:val="VerbatimChar"/>
        </w:rPr>
        <w:t xml:space="preserve">## [1] 2.474183</w:t>
      </w:r>
    </w:p>
    <w:bookmarkEnd w:id="28"/>
    <w:bookmarkStart w:id="29" w:name="python-2"/>
    <w:p>
      <w:pPr>
        <w:pStyle w:val="Heading4"/>
      </w:pPr>
      <w:r>
        <w:t xml:space="preserve">Python</w:t>
      </w:r>
    </w:p>
    <w:bookmarkEnd w:id="29"/>
    <w:bookmarkStart w:id="30" w:name="julia-1"/>
    <w:p>
      <w:pPr>
        <w:pStyle w:val="Heading4"/>
      </w:pPr>
      <w:r>
        <w:t xml:space="preserve">Julia</w:t>
      </w:r>
    </w:p>
    <w:p>
      <w:pPr>
        <w:pStyle w:val="FirstParagraph"/>
      </w:pPr>
      <w:r>
        <w:t xml:space="preserve">If you wish, compare your function results with the</w:t>
      </w:r>
      <w:r>
        <w:t xml:space="preserve"> </w:t>
      </w:r>
      <w:r>
        <w:rPr>
          <w:rStyle w:val="VerbatimChar"/>
        </w:rPr>
        <w:t xml:space="preserve">skewness</w:t>
      </w:r>
      <w:r>
        <w:t xml:space="preserve"> </w:t>
      </w:r>
      <w:r>
        <w:t xml:space="preserve">and</w:t>
      </w:r>
      <w:r>
        <w:t xml:space="preserve"> </w:t>
      </w:r>
      <w:r>
        <w:rPr>
          <w:rStyle w:val="VerbatimChar"/>
        </w:rPr>
        <w:t xml:space="preserve">kurtosis</w:t>
      </w:r>
      <w:r>
        <w:t xml:space="preserve"> </w:t>
      </w:r>
      <w:r>
        <w:t xml:space="preserve">in the R</w:t>
      </w:r>
      <w:r>
        <w:t xml:space="preserve"> </w:t>
      </w:r>
      <w:r>
        <w:rPr>
          <w:rStyle w:val="VerbatimChar"/>
        </w:rPr>
        <w:t xml:space="preserve">moments</w:t>
      </w:r>
      <w:r>
        <w:t xml:space="preserve"> </w:t>
      </w:r>
      <w:r>
        <w:t xml:space="preserve">package (you may need to use</w:t>
      </w:r>
      <w:r>
        <w:t xml:space="preserve"> </w:t>
      </w:r>
      <w:r>
        <w:rPr>
          <w:rStyle w:val="VerbatimChar"/>
        </w:rPr>
        <w:t xml:space="preserve">na.rm=TRUE</w:t>
      </w:r>
      <w:r>
        <w:t xml:space="preserve">), or the</w:t>
      </w:r>
      <w:r>
        <w:t xml:space="preserve"> </w:t>
      </w:r>
      <w:r>
        <w:rPr>
          <w:rStyle w:val="VerbatimChar"/>
        </w:rPr>
        <w:t xml:space="preserve">skew</w:t>
      </w:r>
      <w:r>
        <w:t xml:space="preserve"> </w:t>
      </w:r>
      <w:r>
        <w:t xml:space="preserve">and</w:t>
      </w:r>
      <w:r>
        <w:t xml:space="preserve"> </w:t>
      </w:r>
      <w:r>
        <w:rPr>
          <w:rStyle w:val="VerbatimChar"/>
        </w:rPr>
        <w:t xml:space="preserve">kurtosis</w:t>
      </w:r>
      <w:r>
        <w:t xml:space="preserve"> </w:t>
      </w:r>
      <w:r>
        <w:t xml:space="preserve">functions from</w:t>
      </w:r>
      <w:r>
        <w:t xml:space="preserve"> </w:t>
      </w:r>
      <w:r>
        <w:rPr>
          <w:rStyle w:val="VerbatimChar"/>
        </w:rPr>
        <w:t xml:space="preserve">scipy.stats</w:t>
      </w:r>
      <w:r>
        <w:t xml:space="preserve"> </w:t>
      </w:r>
      <w:r>
        <w:t xml:space="preserve">(you may need to call</w:t>
      </w:r>
      <w:r>
        <w:t xml:space="preserve"> </w:t>
      </w:r>
      <w:r>
        <w:rPr>
          <w:rStyle w:val="VerbatimChar"/>
        </w:rPr>
        <w:t xml:space="preserve">.to_list()</w:t>
      </w:r>
      <w:r>
        <w:t xml:space="preserve"> </w:t>
      </w:r>
      <w:r>
        <w:t xml:space="preserve">and use</w:t>
      </w:r>
      <w:r>
        <w:t xml:space="preserve"> </w:t>
      </w:r>
      <w:r>
        <w:rPr>
          <w:rStyle w:val="VerbatimChar"/>
        </w:rPr>
        <w:t xml:space="preserve">nan_policy='omit'</w:t>
      </w:r>
      <w:r>
        <w:t xml:space="preserve">), or the</w:t>
      </w:r>
      <w:r>
        <w:t xml:space="preserve"> </w:t>
      </w:r>
      <w:r>
        <w:rPr>
          <w:rStyle w:val="VerbatimChar"/>
        </w:rPr>
        <w:t xml:space="preserve">StatsBase</w:t>
      </w:r>
      <w:r>
        <w:t xml:space="preserve"> </w:t>
      </w:r>
      <w:r>
        <w:t xml:space="preserve">functions</w:t>
      </w:r>
      <w:r>
        <w:t xml:space="preserve"> </w:t>
      </w:r>
      <w:r>
        <w:rPr>
          <w:rStyle w:val="VerbatimChar"/>
        </w:rPr>
        <w:t xml:space="preserve">skewness</w:t>
      </w:r>
      <w:r>
        <w:t xml:space="preserve"> </w:t>
      </w:r>
      <w:r>
        <w:t xml:space="preserve">and</w:t>
      </w:r>
      <w:r>
        <w:t xml:space="preserve"> </w:t>
      </w:r>
      <w:r>
        <w:rPr>
          <w:rStyle w:val="VerbatimChar"/>
        </w:rPr>
        <w:t xml:space="preserve">kurtosis</w:t>
      </w:r>
      <w:r>
        <w:t xml:space="preserve"> </w:t>
      </w:r>
      <w:r>
        <w:t xml:space="preserve">in Julia (You may need to use</w:t>
      </w:r>
      <w:r>
        <w:t xml:space="preserve"> </w:t>
      </w:r>
      <w:r>
        <w:rPr>
          <w:rStyle w:val="VerbatimChar"/>
        </w:rPr>
        <w:t xml:space="preserve">collect(skipmissing(...))</w:t>
      </w:r>
      <w:r>
        <w:t xml:space="preserve">. Note that some functions may return excess kurtosis (Pearson’s kurtosis minus 3).</w:t>
      </w:r>
    </w:p>
    <w:bookmarkEnd w:id="30"/>
    <w:bookmarkStart w:id="31" w:name="r-2"/>
    <w:p>
      <w:pPr>
        <w:pStyle w:val="Heading4"/>
      </w:pPr>
      <w:r>
        <w:t xml:space="preserve">R</w:t>
      </w:r>
    </w:p>
    <w:p>
      <w:pPr>
        <w:pStyle w:val="SourceCode"/>
      </w:pPr>
      <w:r>
        <w:rPr>
          <w:rStyle w:val="FunctionTok"/>
        </w:rPr>
        <w:t xml:space="preserve">library</w:t>
      </w:r>
      <w:r>
        <w:rPr>
          <w:rStyle w:val="NormalTok"/>
        </w:rPr>
        <w:t xml:space="preserve">(moments)</w:t>
      </w:r>
      <w:r>
        <w:br/>
      </w:r>
      <w:r>
        <w:br/>
      </w:r>
      <w:r>
        <w:rPr>
          <w:rStyle w:val="FunctionTok"/>
        </w:rPr>
        <w:t xml:space="preserve">skewness</w:t>
      </w:r>
      <w:r>
        <w:rPr>
          <w:rStyle w:val="NormalTok"/>
        </w:rPr>
        <w:t xml:space="preserve">(mpg_values,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0.3861054</w:t>
      </w:r>
    </w:p>
    <w:p>
      <w:pPr>
        <w:pStyle w:val="SourceCode"/>
      </w:pPr>
      <w:r>
        <w:rPr>
          <w:rStyle w:val="FunctionTok"/>
        </w:rPr>
        <w:t xml:space="preserve">kurtosis</w:t>
      </w:r>
      <w:r>
        <w:rPr>
          <w:rStyle w:val="NormalTok"/>
        </w:rPr>
        <w:t xml:space="preserve">(mpg_values,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2.474183</w:t>
      </w:r>
    </w:p>
    <w:bookmarkEnd w:id="31"/>
    <w:bookmarkStart w:id="32" w:name="python-3"/>
    <w:p>
      <w:pPr>
        <w:pStyle w:val="Heading4"/>
      </w:pPr>
      <w:r>
        <w:t xml:space="preserve">Python</w:t>
      </w:r>
    </w:p>
    <w:bookmarkEnd w:id="32"/>
    <w:bookmarkStart w:id="33" w:name="julia-2"/>
    <w:p>
      <w:pPr>
        <w:pStyle w:val="Heading4"/>
      </w:pPr>
      <w:r>
        <w:t xml:space="preserve">Julia</w:t>
      </w:r>
    </w:p>
    <w:bookmarkEnd w:id="33"/>
    <w:bookmarkEnd w:id="34"/>
    <w:bookmarkEnd w:id="35"/>
    <w:bookmarkStart w:id="44" w:name="exercise-2-either-r-python-or-julia"/>
    <w:p>
      <w:pPr>
        <w:pStyle w:val="Heading1"/>
      </w:pPr>
      <w:r>
        <w:t xml:space="preserve">Exercise 2 (Either R, Python or Julia)</w:t>
      </w:r>
    </w:p>
    <w:p>
      <w:pPr>
        <w:pStyle w:val="FirstParagraph"/>
      </w:pPr>
      <w:r>
        <w:t xml:space="preserve">Consider Newton’s method to find a minimum or maximum value attained by a function over an interval. Given a function</w:t>
      </w:r>
      <w:r>
        <w:t xml:space="preserve"> </w:t>
      </w:r>
      <m:oMath>
        <m:r>
          <m:t>f</m:t>
        </m:r>
      </m:oMath>
      <w:r>
        <w:t xml:space="preserve">, we wish to find</w:t>
      </w:r>
    </w:p>
    <w:p>
      <w:pPr>
        <w:pStyle w:val="BodyText"/>
      </w:pPr>
      <m:oMathPara>
        <m:oMathParaPr>
          <m:jc m:val="center"/>
        </m:oMathParaPr>
        <m:oMath>
          <m:limLow>
            <m:e>
              <m:r>
                <m:rPr>
                  <m:sty m:val="p"/>
                </m:rPr>
                <m:t>max</m:t>
              </m:r>
            </m:e>
            <m:lim>
              <m:r>
                <m:t>x</m:t>
              </m:r>
              <m:r>
                <m:rPr>
                  <m:sty m:val="p"/>
                </m:rPr>
                <m:t>∈</m:t>
              </m:r>
              <m:d>
                <m:dPr>
                  <m:begChr m:val="["/>
                  <m:endChr m:val="]"/>
                  <m:sepChr m:val=""/>
                  <m:grow/>
                </m:dPr>
                <m:e>
                  <m:r>
                    <m:t>a</m:t>
                  </m:r>
                  <m:r>
                    <m:rPr>
                      <m:sty m:val="p"/>
                    </m:rPr>
                    <m:t>,</m:t>
                  </m:r>
                  <m:r>
                    <m:t>b</m:t>
                  </m:r>
                </m:e>
              </m:d>
            </m:lim>
          </m:limLow>
          <m:r>
            <m:t>f</m:t>
          </m:r>
          <m:d>
            <m:dPr>
              <m:begChr m:val="("/>
              <m:endChr m:val=")"/>
              <m:sepChr m:val=""/>
              <m:grow/>
            </m:dPr>
            <m:e>
              <m:r>
                <m:t>x</m:t>
              </m:r>
            </m:e>
          </m:d>
        </m:oMath>
      </m:oMathPara>
    </w:p>
    <w:p>
      <w:pPr>
        <w:pStyle w:val="FirstParagraph"/>
      </w:pPr>
      <w:r>
        <w:t xml:space="preserve">Start with an initial guess,</w:t>
      </w:r>
      <w:r>
        <w:t xml:space="preserve"> </w:t>
      </w:r>
      <m:oMath>
        <m:sSub>
          <m:e>
            <m:r>
              <m:t>x</m:t>
            </m:r>
          </m:e>
          <m:sub>
            <m:r>
              <m:t>0</m:t>
            </m:r>
          </m:sub>
        </m:sSub>
      </m:oMath>
      <w:r>
        <w:t xml:space="preserve">, then generate a sequence of guesses using the formula</w:t>
      </w:r>
    </w:p>
    <w:p>
      <w:pPr>
        <w:pStyle w:val="BodyText"/>
      </w:pPr>
      <m:oMathPara>
        <m:oMathParaPr>
          <m:jc m:val="center"/>
        </m:oMathParaPr>
        <m:oMath>
          <m:sSub>
            <m:e>
              <m:r>
                <m:t>x</m:t>
              </m:r>
            </m:e>
            <m:sub>
              <m:r>
                <m:t>k</m:t>
              </m:r>
              <m:r>
                <m:rPr>
                  <m:sty m:val="p"/>
                </m:rPr>
                <m:t>+</m:t>
              </m:r>
              <m:r>
                <m:t>1</m:t>
              </m:r>
            </m:sub>
          </m:sSub>
          <m:r>
            <m:rPr>
              <m:sty m:val="p"/>
            </m:rPr>
            <m:t>=</m:t>
          </m:r>
          <m:sSub>
            <m:e>
              <m:r>
                <m:t>x</m:t>
              </m:r>
            </m:e>
            <m:sub>
              <m:r>
                <m:t>k</m:t>
              </m:r>
            </m:sub>
          </m:sSub>
          <m:r>
            <m:rPr>
              <m:sty m:val="p"/>
            </m:rPr>
            <m:t>−</m:t>
          </m:r>
          <m:f>
            <m:fPr>
              <m:type m:val="bar"/>
            </m:fPr>
            <m:num>
              <m:r>
                <m:t>f</m:t>
              </m:r>
              <m:r>
                <m:rPr>
                  <m:sty m:val="p"/>
                </m:rPr>
                <m:t>′</m:t>
              </m:r>
              <m:d>
                <m:dPr>
                  <m:begChr m:val="("/>
                  <m:endChr m:val=")"/>
                  <m:sepChr m:val=""/>
                  <m:grow/>
                </m:dPr>
                <m:e>
                  <m:sSub>
                    <m:e>
                      <m:r>
                        <m:t>x</m:t>
                      </m:r>
                    </m:e>
                    <m:sub>
                      <m:r>
                        <m:t>k</m:t>
                      </m:r>
                    </m:sub>
                  </m:sSub>
                </m:e>
              </m:d>
            </m:num>
            <m:den>
              <m:r>
                <m:t>f</m:t>
              </m:r>
              <m:r>
                <m:rPr>
                  <m:sty m:val="p"/>
                </m:rPr>
                <m:t>″</m:t>
              </m:r>
              <m:d>
                <m:dPr>
                  <m:begChr m:val="("/>
                  <m:endChr m:val=")"/>
                  <m:sepChr m:val=""/>
                  <m:grow/>
                </m:dPr>
                <m:e>
                  <m:sSub>
                    <m:e>
                      <m:r>
                        <m:t>x</m:t>
                      </m:r>
                    </m:e>
                    <m:sub>
                      <m:r>
                        <m:t>k</m:t>
                      </m:r>
                    </m:sub>
                  </m:sSub>
                </m:e>
              </m:d>
            </m:den>
          </m:f>
        </m:oMath>
      </m:oMathPara>
    </w:p>
    <w:p>
      <w:pPr>
        <w:pStyle w:val="FirstParagraph"/>
      </w:pPr>
      <w:r>
        <w:t xml:space="preserve">where</w:t>
      </w:r>
      <w:r>
        <w:t xml:space="preserve"> </w:t>
      </w:r>
      <m:oMath>
        <m:r>
          <m:t>f</m:t>
        </m:r>
        <m:r>
          <m:rPr>
            <m:sty m:val="p"/>
          </m:rPr>
          <m:t>′</m:t>
        </m:r>
      </m:oMath>
      <w:r>
        <w:t xml:space="preserve"> </w:t>
      </w:r>
      <w:r>
        <w:t xml:space="preserve">and</w:t>
      </w:r>
      <w:r>
        <w:t xml:space="preserve"> </w:t>
      </w:r>
      <m:oMath>
        <m:r>
          <m:t>f</m:t>
        </m:r>
        <m:r>
          <m:rPr>
            <m:sty m:val="p"/>
          </m:rPr>
          <m:t>″</m:t>
        </m:r>
      </m:oMath>
      <w:r>
        <w:t xml:space="preserve"> </w:t>
      </w:r>
      <w:r>
        <w:t xml:space="preserve">are first and second derivatives. We won’t be finding derivatives analytically, instead, we will be using numerical approximations (</w:t>
      </w:r>
      <w:r>
        <w:rPr>
          <w:iCs/>
          <w:i/>
        </w:rPr>
        <w:t xml:space="preserve">central finite differences</w:t>
      </w:r>
      <w:r>
        <w:t xml:space="preserve">), given by</w:t>
      </w:r>
    </w:p>
    <w:p>
      <w:pPr>
        <w:pStyle w:val="BodyText"/>
      </w:pPr>
      <m:oMathPara>
        <m:oMathParaPr>
          <m:jc m:val="center"/>
        </m:oMathParaPr>
        <m:oMath>
          <m:m>
            <m:mPr>
              <m:baseJc m:val="center"/>
              <m:plcHide m:val="on"/>
              <m:mcs>
                <m:mc>
                  <m:mcPr>
                    <m:mcJc m:val="right"/>
                    <m:count m:val="1"/>
                  </m:mcPr>
                </m:mc>
                <m:mc>
                  <m:mcPr>
                    <m:mcJc m:val="left"/>
                    <m:count m:val="1"/>
                  </m:mcPr>
                </m:mc>
              </m:mcs>
            </m:mPr>
            <m:mr>
              <m:e>
                <m:r>
                  <m:t>f</m:t>
                </m:r>
                <m:r>
                  <m:rPr>
                    <m:sty m:val="p"/>
                  </m:rPr>
                  <m:t>′</m:t>
                </m:r>
              </m:e>
              <m:e>
                <m:r>
                  <m:rPr>
                    <m:sty m:val="p"/>
                  </m:rPr>
                  <m:t>≈</m:t>
                </m:r>
                <m:f>
                  <m:fPr>
                    <m:type m:val="bar"/>
                  </m:fPr>
                  <m:num>
                    <m:r>
                      <m:t>f</m:t>
                    </m:r>
                    <m:d>
                      <m:dPr>
                        <m:begChr m:val="("/>
                        <m:endChr m:val=")"/>
                        <m:sepChr m:val=""/>
                        <m:grow/>
                      </m:dPr>
                      <m:e>
                        <m:r>
                          <m:t>x</m:t>
                        </m:r>
                        <m:r>
                          <m:rPr>
                            <m:sty m:val="p"/>
                          </m:rPr>
                          <m:t>+</m:t>
                        </m:r>
                        <m:f>
                          <m:fPr>
                            <m:type m:val="bar"/>
                          </m:fPr>
                          <m:num>
                            <m:r>
                              <m:t>h</m:t>
                            </m:r>
                          </m:num>
                          <m:den>
                            <m:r>
                              <m:t>2</m:t>
                            </m:r>
                          </m:den>
                        </m:f>
                      </m:e>
                    </m:d>
                    <m:r>
                      <m:rPr>
                        <m:sty m:val="p"/>
                      </m:rPr>
                      <m:t>−</m:t>
                    </m:r>
                    <m:r>
                      <m:t>f</m:t>
                    </m:r>
                    <m:d>
                      <m:dPr>
                        <m:begChr m:val="("/>
                        <m:endChr m:val=")"/>
                        <m:sepChr m:val=""/>
                        <m:grow/>
                      </m:dPr>
                      <m:e>
                        <m:r>
                          <m:t>x</m:t>
                        </m:r>
                        <m:r>
                          <m:rPr>
                            <m:sty m:val="p"/>
                          </m:rPr>
                          <m:t>−</m:t>
                        </m:r>
                        <m:f>
                          <m:fPr>
                            <m:type m:val="bar"/>
                          </m:fPr>
                          <m:num>
                            <m:r>
                              <m:t>h</m:t>
                            </m:r>
                          </m:num>
                          <m:den>
                            <m:r>
                              <m:t>2</m:t>
                            </m:r>
                          </m:den>
                        </m:f>
                      </m:e>
                    </m:d>
                  </m:num>
                  <m:den>
                    <m:r>
                      <m:t>h</m:t>
                    </m:r>
                  </m:den>
                </m:f>
              </m:e>
            </m:mr>
            <m:mr>
              <m:e>
                <m:r>
                  <m:t>f</m:t>
                </m:r>
                <m:r>
                  <m:rPr>
                    <m:sty m:val="p"/>
                  </m:rPr>
                  <m:t>″</m:t>
                </m:r>
              </m:e>
              <m:e>
                <m:r>
                  <m:rPr>
                    <m:sty m:val="p"/>
                  </m:rPr>
                  <m:t>≈</m:t>
                </m:r>
                <m:f>
                  <m:fPr>
                    <m:type m:val="bar"/>
                  </m:fPr>
                  <m:num>
                    <m:r>
                      <m:t>f</m:t>
                    </m:r>
                    <m:d>
                      <m:dPr>
                        <m:begChr m:val="("/>
                        <m:endChr m:val=")"/>
                        <m:sepChr m:val=""/>
                        <m:grow/>
                      </m:dPr>
                      <m:e>
                        <m:r>
                          <m:t>x</m:t>
                        </m:r>
                        <m:r>
                          <m:rPr>
                            <m:sty m:val="p"/>
                          </m:rPr>
                          <m:t>+</m:t>
                        </m:r>
                        <m:r>
                          <m:t>h</m:t>
                        </m:r>
                      </m:e>
                    </m:d>
                    <m:r>
                      <m:rPr>
                        <m:sty m:val="p"/>
                      </m:rPr>
                      <m:t>−</m:t>
                    </m:r>
                    <m:r>
                      <m:t>2</m:t>
                    </m:r>
                    <m:r>
                      <m:t>f</m:t>
                    </m:r>
                    <m:d>
                      <m:dPr>
                        <m:begChr m:val="("/>
                        <m:endChr m:val=")"/>
                        <m:sepChr m:val=""/>
                        <m:grow/>
                      </m:dPr>
                      <m:e>
                        <m:r>
                          <m:t>x</m:t>
                        </m:r>
                      </m:e>
                    </m:d>
                    <m:r>
                      <m:rPr>
                        <m:sty m:val="p"/>
                      </m:rPr>
                      <m:t>+</m:t>
                    </m:r>
                    <m:r>
                      <m:t>f</m:t>
                    </m:r>
                    <m:d>
                      <m:dPr>
                        <m:begChr m:val="("/>
                        <m:endChr m:val=")"/>
                        <m:sepChr m:val=""/>
                        <m:grow/>
                      </m:dPr>
                      <m:e>
                        <m:r>
                          <m:t>x</m:t>
                        </m:r>
                        <m:r>
                          <m:rPr>
                            <m:sty m:val="p"/>
                          </m:rPr>
                          <m:t>−</m:t>
                        </m:r>
                        <m:r>
                          <m:t>h</m:t>
                        </m:r>
                      </m:e>
                    </m:d>
                  </m:num>
                  <m:den>
                    <m:sSup>
                      <m:e>
                        <m:r>
                          <m:t>h</m:t>
                        </m:r>
                      </m:e>
                      <m:sup>
                        <m:r>
                          <m:t>2</m:t>
                        </m:r>
                      </m:sup>
                    </m:sSup>
                  </m:den>
                </m:f>
              </m:e>
            </m:mr>
          </m:m>
        </m:oMath>
      </m:oMathPara>
    </w:p>
    <w:p>
      <w:pPr>
        <w:pStyle w:val="FirstParagraph"/>
      </w:pPr>
      <w:r>
        <w:t xml:space="preserve">where</w:t>
      </w:r>
      <w:r>
        <w:t xml:space="preserve"> </w:t>
      </w:r>
      <m:oMath>
        <m:r>
          <m:t>h</m:t>
        </m:r>
      </m:oMath>
      <w:r>
        <w:t xml:space="preserve"> </w:t>
      </w:r>
      <w:r>
        <w:t xml:space="preserve">is some arbitrary small value.</w:t>
      </w:r>
    </w:p>
    <w:p>
      <w:pPr>
        <w:pStyle w:val="BodyText"/>
      </w:pPr>
      <w:r>
        <w:t xml:space="preserve">We will work with the normal pdf,</w:t>
      </w:r>
      <w:r>
        <w:t xml:space="preserve"> </w:t>
      </w:r>
      <m:oMath>
        <m:r>
          <m:t>f</m:t>
        </m:r>
        <m:d>
          <m:dPr>
            <m:begChr m:val="("/>
            <m:endChr m:val=")"/>
            <m:sepChr m:val=""/>
            <m:grow/>
          </m:dPr>
          <m:e>
            <m:r>
              <m:t>x</m:t>
            </m:r>
            <m:r>
              <m:rPr>
                <m:sty m:val="p"/>
              </m:rPr>
              <m:t>;</m:t>
            </m:r>
            <m:r>
              <m:t>μ</m:t>
            </m:r>
            <m:r>
              <m:rPr>
                <m:sty m:val="p"/>
              </m:rPr>
              <m:t>,</m:t>
            </m:r>
            <m:sSup>
              <m:e>
                <m:r>
                  <m:t>σ</m:t>
                </m:r>
              </m:e>
              <m:sup>
                <m:r>
                  <m:t>2</m:t>
                </m:r>
              </m:sup>
            </m:sSup>
          </m:e>
        </m:d>
        <m:r>
          <m:rPr>
            <m:sty m:val="p"/>
          </m:rPr>
          <m:t>=</m:t>
        </m:r>
        <m:f>
          <m:fPr>
            <m:type m:val="bar"/>
          </m:fPr>
          <m:num>
            <m:r>
              <m:t>1</m:t>
            </m:r>
          </m:num>
          <m:den>
            <m:r>
              <m:t>σ</m:t>
            </m:r>
            <m:sSup>
              <m:e>
                <m:rad>
                  <m:radPr>
                    <m:degHide m:val="on"/>
                  </m:radPr>
                  <m:deg/>
                  <m:e>
                    <m:r>
                      <m:t>2</m:t>
                    </m:r>
                    <m:r>
                      <m:t>π</m:t>
                    </m:r>
                  </m:e>
                </m:rad>
              </m:e>
              <m:sup>
                <m:r>
                  <m:t>​</m:t>
                </m:r>
              </m:sup>
            </m:sSup>
          </m:den>
        </m:f>
        <m:sSup>
          <m:e>
            <m:r>
              <m:t>e</m:t>
            </m:r>
          </m:e>
          <m:sup>
            <m:r>
              <m:rPr>
                <m:sty m:val="p"/>
              </m:rPr>
              <m:t>−</m:t>
            </m:r>
            <m:f>
              <m:fPr>
                <m:type m:val="bar"/>
              </m:fPr>
              <m:num>
                <m:sSup>
                  <m:e>
                    <m:d>
                      <m:dPr>
                        <m:begChr m:val="("/>
                        <m:endChr m:val=")"/>
                        <m:sepChr m:val=""/>
                        <m:grow/>
                      </m:dPr>
                      <m:e>
                        <m:r>
                          <m:t>x</m:t>
                        </m:r>
                        <m:r>
                          <m:rPr>
                            <m:sty m:val="p"/>
                          </m:rPr>
                          <m:t>−</m:t>
                        </m:r>
                        <m:r>
                          <m:t>μ</m:t>
                        </m:r>
                      </m:e>
                    </m:d>
                  </m:e>
                  <m:sup>
                    <m:r>
                      <m:t>2</m:t>
                    </m:r>
                  </m:sup>
                </m:sSup>
              </m:num>
              <m:den>
                <m:r>
                  <m:t>2</m:t>
                </m:r>
                <m:sSup>
                  <m:e>
                    <m:r>
                      <m:t>σ</m:t>
                    </m:r>
                  </m:e>
                  <m:sup>
                    <m:r>
                      <m:t>2</m:t>
                    </m:r>
                  </m:sup>
                </m:sSup>
              </m:den>
            </m:f>
          </m:sup>
        </m:sSup>
      </m:oMath>
      <w:r>
        <w:t xml:space="preserve">. Let</w:t>
      </w:r>
      <w:r>
        <w:t xml:space="preserve"> </w:t>
      </w:r>
      <m:oMath>
        <m:r>
          <m:t>μ</m:t>
        </m:r>
        <m:r>
          <m:rPr>
            <m:sty m:val="p"/>
          </m:rPr>
          <m:t>=</m:t>
        </m:r>
        <m:sSub>
          <m:e>
            <m:r>
              <m:t>m</m:t>
            </m:r>
          </m:e>
          <m:sub>
            <m:r>
              <m:t>1936</m:t>
            </m:r>
          </m:sub>
        </m:sSub>
      </m:oMath>
      <w:r>
        <w:t xml:space="preserve"> </w:t>
      </w:r>
      <w:r>
        <w:t xml:space="preserve">be the mean Calories per Serving from 1936, and let</w:t>
      </w:r>
      <w:r>
        <w:t xml:space="preserve"> </w:t>
      </w:r>
      <m:oMath>
        <m:r>
          <m:t>σ</m:t>
        </m:r>
        <m:r>
          <m:rPr>
            <m:sty m:val="p"/>
          </m:rPr>
          <m:t>=</m:t>
        </m:r>
        <m:sSub>
          <m:e>
            <m:r>
              <m:t>s</m:t>
            </m:r>
          </m:e>
          <m:sub>
            <m:r>
              <m:t>1936</m:t>
            </m:r>
          </m:sub>
        </m:sSub>
      </m:oMath>
      <w:r>
        <w:t xml:space="preserve"> </w:t>
      </w:r>
      <w:r>
        <w:t xml:space="preserve">be the corresponding standard deviation. We will wish to find the</w:t>
      </w:r>
      <w:r>
        <w:t xml:space="preserve"> </w:t>
      </w:r>
      <m:oMath>
        <m:sSub>
          <m:e>
            <m:r>
              <m:t>x</m:t>
            </m:r>
          </m:e>
          <m:sub>
            <m:r>
              <m:rPr>
                <m:sty m:val="p"/>
              </m:rPr>
              <m:t>*</m:t>
            </m:r>
          </m:sub>
        </m:sSub>
      </m:oMath>
      <w:r>
        <w:t xml:space="preserve"> </w:t>
      </w:r>
      <w:r>
        <w:t xml:space="preserve">that maximizes</w:t>
      </w:r>
    </w:p>
    <w:p>
      <w:pPr>
        <w:pStyle w:val="BodyText"/>
      </w:pPr>
      <m:oMathPara>
        <m:oMathParaPr>
          <m:jc m:val="center"/>
        </m:oMathParaPr>
        <m:oMath>
          <m:r>
            <m:rPr>
              <m:sty m:val="p"/>
            </m:rPr>
            <m:t>max</m:t>
          </m:r>
          <m:r>
            <m:t>p</m:t>
          </m:r>
          <m:r>
            <m:t>d</m:t>
          </m:r>
          <m:r>
            <m:t>f</m:t>
          </m:r>
          <m:d>
            <m:dPr>
              <m:begChr m:val="("/>
              <m:endChr m:val=")"/>
              <m:sepChr m:val=""/>
              <m:grow/>
            </m:dPr>
            <m:e>
              <m:r>
                <m:t>x</m:t>
              </m:r>
              <m:r>
                <m:rPr>
                  <m:sty m:val="p"/>
                </m:rPr>
                <m:t>;</m:t>
              </m:r>
              <m:sSub>
                <m:e>
                  <m:r>
                    <m:t>m</m:t>
                  </m:r>
                </m:e>
                <m:sub>
                  <m:r>
                    <m:t>1936</m:t>
                  </m:r>
                </m:sub>
              </m:sSub>
              <m:r>
                <m:rPr>
                  <m:sty m:val="p"/>
                </m:rPr>
                <m:t>,</m:t>
              </m:r>
              <m:sSubSup>
                <m:e>
                  <m:r>
                    <m:t>s</m:t>
                  </m:r>
                </m:e>
                <m:sub>
                  <m:r>
                    <m:t>1936</m:t>
                  </m:r>
                </m:sub>
                <m:sup>
                  <m:r>
                    <m:t>2</m:t>
                  </m:r>
                </m:sup>
              </m:sSubSup>
            </m:e>
          </m:d>
        </m:oMath>
      </m:oMathPara>
    </w:p>
    <w:p>
      <w:pPr>
        <w:pStyle w:val="FirstParagraph"/>
      </w:pPr>
      <w:r>
        <w:t xml:space="preserve">Let the initial guess be</w:t>
      </w:r>
      <w:r>
        <w:t xml:space="preserve"> </w:t>
      </w:r>
      <m:oMath>
        <m:sSub>
          <m:e>
            <m:r>
              <m:t>x</m:t>
            </m:r>
          </m:e>
          <m:sub>
            <m:r>
              <m:t>0</m:t>
            </m:r>
          </m:sub>
        </m:sSub>
        <m:r>
          <m:rPr>
            <m:sty m:val="p"/>
          </m:rPr>
          <m:t>=</m:t>
        </m:r>
        <m:r>
          <m:t>180</m:t>
        </m:r>
      </m:oMath>
      <w:r>
        <w:t xml:space="preserve"> </w:t>
      </w:r>
      <w:r>
        <w:t xml:space="preserve">and let</w:t>
      </w:r>
      <w:r>
        <w:t xml:space="preserve"> </w:t>
      </w:r>
      <m:oMath>
        <m:r>
          <m:t>h</m:t>
        </m:r>
        <m:r>
          <m:rPr>
            <m:sty m:val="p"/>
          </m:rPr>
          <m:t>=</m:t>
        </m:r>
        <m:r>
          <m:t>0.1</m:t>
        </m:r>
      </m:oMath>
      <w:r>
        <w:t xml:space="preserve">. Calculate 10 successive</w:t>
      </w:r>
      <w:r>
        <w:t xml:space="preserve"> </w:t>
      </w:r>
      <m:oMath>
        <m:sSub>
          <m:e>
            <m:r>
              <m:t>x</m:t>
            </m:r>
          </m:e>
          <m:sub>
            <m:r>
              <m:t>k</m:t>
            </m:r>
          </m:sub>
        </m:sSub>
      </m:oMath>
      <w:r>
        <w:t xml:space="preserve">, saving each value in a vector. Print the final</w:t>
      </w:r>
      <w:r>
        <w:t xml:space="preserve"> </w:t>
      </w:r>
      <m:oMath>
        <m:sSub>
          <m:e>
            <m:r>
              <m:t>x</m:t>
            </m:r>
          </m:e>
          <m:sub>
            <m:r>
              <m:t>k</m:t>
            </m:r>
          </m:sub>
        </m:sSub>
      </m:oMath>
      <w:r>
        <w:t xml:space="preserve">. Why does this value maximize the likelihood function?</w:t>
      </w:r>
      <w:r>
        <w:t xml:space="preserve"> </w:t>
      </w:r>
      <w:r>
        <w:rPr>
          <w:iCs/>
          <w:i/>
        </w:rPr>
        <w:t xml:space="preserve">The final value of Xk, which is very close to 268.1, aligns with the mean of the normal distribution you’re analyzing. This is significant because the highest point of the normal distribution’s probability density function (pdf) occurs at its mean. When using Newton’s method to maximize this pdf, the process hones in on the mean since that’s where the rate of change flattens out (the first derivative is zero) and the curve indicates a peak (the second derivative is negative). This convergence toward the mean maximizes the likelihood function of the normal distribution, suggesting it’s the most probable or expected value for observations under this distribution, providing a clear statistical interpretation of where data points are most likely to fall.</w:t>
      </w:r>
    </w:p>
    <w:bookmarkStart w:id="36" w:name="r-3"/>
    <w:p>
      <w:pPr>
        <w:pStyle w:val="Heading4"/>
      </w:pPr>
      <w:r>
        <w:t xml:space="preserve">R</w:t>
      </w:r>
    </w:p>
    <w:p>
      <w:pPr>
        <w:pStyle w:val="SourceCode"/>
      </w:pPr>
      <w:r>
        <w:rPr>
          <w:rStyle w:val="NormalTok"/>
        </w:rPr>
        <w:t xml:space="preserve">f </w:t>
      </w:r>
      <w:r>
        <w:rPr>
          <w:rStyle w:val="OtherTok"/>
        </w:rPr>
        <w:t xml:space="preserve">&lt;-</w:t>
      </w:r>
      <w:r>
        <w:rPr>
          <w:rStyle w:val="NormalTok"/>
        </w:rPr>
        <w:t xml:space="preserve"> </w:t>
      </w:r>
      <w:r>
        <w:rPr>
          <w:rStyle w:val="ControlFlowTok"/>
        </w:rPr>
        <w:t xml:space="preserve">function</w:t>
      </w:r>
      <w:r>
        <w:rPr>
          <w:rStyle w:val="NormalTok"/>
        </w:rPr>
        <w:t xml:space="preserve">(x,mean,serving) {</w:t>
      </w:r>
      <w:r>
        <w:br/>
      </w:r>
      <w:r>
        <w:rPr>
          <w:rStyle w:val="NormalTok"/>
        </w:rPr>
        <w:t xml:space="preserve">    (</w:t>
      </w:r>
      <w:r>
        <w:rPr>
          <w:rStyle w:val="FunctionTok"/>
        </w:rPr>
        <w:t xml:space="preserve">normal.pdf</w:t>
      </w:r>
      <w:r>
        <w:rPr>
          <w:rStyle w:val="NormalTok"/>
        </w:rPr>
        <w:t xml:space="preserve">((x</w:t>
      </w:r>
      <w:r>
        <w:rPr>
          <w:rStyle w:val="SpecialCharTok"/>
        </w:rPr>
        <w:t xml:space="preserve">+</w:t>
      </w:r>
      <w:r>
        <w:rPr>
          <w:rStyle w:val="NormalTok"/>
        </w:rPr>
        <w:t xml:space="preserve">(h</w:t>
      </w:r>
      <w:r>
        <w:rPr>
          <w:rStyle w:val="SpecialCharTok"/>
        </w:rPr>
        <w:t xml:space="preserve">/</w:t>
      </w:r>
      <w:r>
        <w:rPr>
          <w:rStyle w:val="DecValTok"/>
        </w:rPr>
        <w:t xml:space="preserve">2</w:t>
      </w:r>
      <w:r>
        <w:rPr>
          <w:rStyle w:val="NormalTok"/>
        </w:rPr>
        <w:t xml:space="preserve">)),mean1936,serving1936) </w:t>
      </w:r>
      <w:r>
        <w:rPr>
          <w:rStyle w:val="SpecialCharTok"/>
        </w:rPr>
        <w:t xml:space="preserve">-</w:t>
      </w:r>
      <w:r>
        <w:rPr>
          <w:rStyle w:val="FunctionTok"/>
        </w:rPr>
        <w:t xml:space="preserve">normal.pdf</w:t>
      </w:r>
      <w:r>
        <w:rPr>
          <w:rStyle w:val="NormalTok"/>
        </w:rPr>
        <w:t xml:space="preserve">((x</w:t>
      </w:r>
      <w:r>
        <w:rPr>
          <w:rStyle w:val="SpecialCharTok"/>
        </w:rPr>
        <w:t xml:space="preserve">-</w:t>
      </w:r>
      <w:r>
        <w:rPr>
          <w:rStyle w:val="NormalTok"/>
        </w:rPr>
        <w:t xml:space="preserve">(h</w:t>
      </w:r>
      <w:r>
        <w:rPr>
          <w:rStyle w:val="SpecialCharTok"/>
        </w:rPr>
        <w:t xml:space="preserve">/</w:t>
      </w:r>
      <w:r>
        <w:rPr>
          <w:rStyle w:val="DecValTok"/>
        </w:rPr>
        <w:t xml:space="preserve">2</w:t>
      </w:r>
      <w:r>
        <w:rPr>
          <w:rStyle w:val="NormalTok"/>
        </w:rPr>
        <w:t xml:space="preserve">)),mean1936,serving1936))</w:t>
      </w:r>
      <w:r>
        <w:rPr>
          <w:rStyle w:val="SpecialCharTok"/>
        </w:rPr>
        <w:t xml:space="preserve">/</w:t>
      </w:r>
      <w:r>
        <w:rPr>
          <w:rStyle w:val="NormalTok"/>
        </w:rPr>
        <w:t xml:space="preserve">h </w:t>
      </w:r>
      <w:r>
        <w:br/>
      </w:r>
      <w:r>
        <w:rPr>
          <w:rStyle w:val="NormalTok"/>
        </w:rPr>
        <w:t xml:space="preserve"> }</w:t>
      </w:r>
      <w:r>
        <w:br/>
      </w:r>
      <w:r>
        <w:rPr>
          <w:rStyle w:val="NormalTok"/>
        </w:rPr>
        <w:t xml:space="preserve">  fderivateive </w:t>
      </w:r>
      <w:r>
        <w:rPr>
          <w:rStyle w:val="OtherTok"/>
        </w:rPr>
        <w:t xml:space="preserve">&lt;-</w:t>
      </w:r>
      <w:r>
        <w:rPr>
          <w:rStyle w:val="NormalTok"/>
        </w:rPr>
        <w:t xml:space="preserve"> </w:t>
      </w:r>
      <w:r>
        <w:rPr>
          <w:rStyle w:val="ControlFlowTok"/>
        </w:rPr>
        <w:t xml:space="preserve">function</w:t>
      </w:r>
      <w:r>
        <w:rPr>
          <w:rStyle w:val="NormalTok"/>
        </w:rPr>
        <w:t xml:space="preserve">(x,mean,serving) {</w:t>
      </w:r>
      <w:r>
        <w:br/>
      </w:r>
      <w:r>
        <w:rPr>
          <w:rStyle w:val="NormalTok"/>
        </w:rPr>
        <w:t xml:space="preserve">  (</w:t>
      </w:r>
      <w:r>
        <w:rPr>
          <w:rStyle w:val="FunctionTok"/>
        </w:rPr>
        <w:t xml:space="preserve">normal.pdf</w:t>
      </w:r>
      <w:r>
        <w:rPr>
          <w:rStyle w:val="NormalTok"/>
        </w:rPr>
        <w:t xml:space="preserve">((x</w:t>
      </w:r>
      <w:r>
        <w:rPr>
          <w:rStyle w:val="SpecialCharTok"/>
        </w:rPr>
        <w:t xml:space="preserve">+</w:t>
      </w:r>
      <w:r>
        <w:rPr>
          <w:rStyle w:val="NormalTok"/>
        </w:rPr>
        <w:t xml:space="preserve">h),mean1936,serving1936) </w:t>
      </w:r>
      <w:r>
        <w:rPr>
          <w:rStyle w:val="SpecialCharTok"/>
        </w:rPr>
        <w:t xml:space="preserve">-</w:t>
      </w:r>
      <w:r>
        <w:rPr>
          <w:rStyle w:val="DecValTok"/>
        </w:rPr>
        <w:t xml:space="preserve">2</w:t>
      </w:r>
      <w:r>
        <w:rPr>
          <w:rStyle w:val="SpecialCharTok"/>
        </w:rPr>
        <w:t xml:space="preserve">*</w:t>
      </w:r>
      <w:r>
        <w:rPr>
          <w:rStyle w:val="FunctionTok"/>
        </w:rPr>
        <w:t xml:space="preserve">normal.pdf</w:t>
      </w:r>
      <w:r>
        <w:rPr>
          <w:rStyle w:val="NormalTok"/>
        </w:rPr>
        <w:t xml:space="preserve">(x,mean1936,serving1936)</w:t>
      </w:r>
      <w:r>
        <w:rPr>
          <w:rStyle w:val="SpecialCharTok"/>
        </w:rPr>
        <w:t xml:space="preserve">+</w:t>
      </w:r>
      <w:r>
        <w:rPr>
          <w:rStyle w:val="NormalTok"/>
        </w:rPr>
        <w:t xml:space="preserve"> </w:t>
      </w:r>
      <w:r>
        <w:rPr>
          <w:rStyle w:val="FunctionTok"/>
        </w:rPr>
        <w:t xml:space="preserve">normal.pdf</w:t>
      </w:r>
      <w:r>
        <w:rPr>
          <w:rStyle w:val="NormalTok"/>
        </w:rPr>
        <w:t xml:space="preserve">((x</w:t>
      </w:r>
      <w:r>
        <w:rPr>
          <w:rStyle w:val="SpecialCharTok"/>
        </w:rPr>
        <w:t xml:space="preserve">-</w:t>
      </w:r>
      <w:r>
        <w:rPr>
          <w:rStyle w:val="NormalTok"/>
        </w:rPr>
        <w:t xml:space="preserve">h),mean1936,serving1936))</w:t>
      </w:r>
      <w:r>
        <w:rPr>
          <w:rStyle w:val="SpecialCharTok"/>
        </w:rPr>
        <w:t xml:space="preserve">/</w:t>
      </w:r>
      <w:r>
        <w:rPr>
          <w:rStyle w:val="NormalTok"/>
        </w:rPr>
        <w:t xml:space="preserve">h</w:t>
      </w:r>
      <w:r>
        <w:rPr>
          <w:rStyle w:val="SpecialCharTok"/>
        </w:rPr>
        <w:t xml:space="preserve">^</w:t>
      </w:r>
      <w:r>
        <w:rPr>
          <w:rStyle w:val="DecValTok"/>
        </w:rPr>
        <w:t xml:space="preserve">2</w:t>
      </w:r>
      <w:r>
        <w:br/>
      </w:r>
      <w:r>
        <w:rPr>
          <w:rStyle w:val="NormalTok"/>
        </w:rPr>
        <w:t xml:space="preserve">  }</w:t>
      </w:r>
      <w:r>
        <w:br/>
      </w:r>
      <w:r>
        <w:rPr>
          <w:rStyle w:val="NormalTok"/>
        </w:rPr>
        <w:t xml:space="preserve">normal.pdf </w:t>
      </w:r>
      <w:r>
        <w:rPr>
          <w:rStyle w:val="OtherTok"/>
        </w:rPr>
        <w:t xml:space="preserve">&lt;-</w:t>
      </w:r>
      <w:r>
        <w:rPr>
          <w:rStyle w:val="NormalTok"/>
        </w:rPr>
        <w:t xml:space="preserve"> </w:t>
      </w:r>
      <w:r>
        <w:rPr>
          <w:rStyle w:val="ControlFlowTok"/>
        </w:rPr>
        <w:t xml:space="preserve">function</w:t>
      </w:r>
      <w:r>
        <w:rPr>
          <w:rStyle w:val="NormalTok"/>
        </w:rPr>
        <w:t xml:space="preserve">(x,mu, sigma){</w:t>
      </w:r>
      <w:r>
        <w:br/>
      </w:r>
      <w:r>
        <w:rPr>
          <w:rStyle w:val="NormalTok"/>
        </w:rPr>
        <w:t xml:space="preserve">    </w:t>
      </w:r>
      <w:r>
        <w:rPr>
          <w:rStyle w:val="DecValTok"/>
        </w:rPr>
        <w:t xml:space="preserve">1</w:t>
      </w:r>
      <w:r>
        <w:rPr>
          <w:rStyle w:val="SpecialCharTok"/>
        </w:rPr>
        <w:t xml:space="preserve">/</w:t>
      </w:r>
      <w:r>
        <w:rPr>
          <w:rStyle w:val="NormalTok"/>
        </w:rPr>
        <w:t xml:space="preserve">(sigma</w:t>
      </w:r>
      <w:r>
        <w:rPr>
          <w:rStyle w:val="SpecialCharTok"/>
        </w:rPr>
        <w:t xml:space="preserve">*</w:t>
      </w:r>
      <w:r>
        <w:rPr>
          <w:rStyle w:val="FunctionTok"/>
        </w:rPr>
        <w:t xml:space="preserve">sqrt</w:t>
      </w:r>
      <w:r>
        <w:rPr>
          <w:rStyle w:val="NormalTok"/>
        </w:rPr>
        <w:t xml:space="preserve">(pi</w:t>
      </w:r>
      <w:r>
        <w:rPr>
          <w:rStyle w:val="SpecialCharTok"/>
        </w:rPr>
        <w:t xml:space="preserve">*</w:t>
      </w:r>
      <w:r>
        <w:rPr>
          <w:rStyle w:val="DecValTok"/>
        </w:rPr>
        <w:t xml:space="preserve">2</w:t>
      </w:r>
      <w:r>
        <w:rPr>
          <w:rStyle w:val="NormalTok"/>
        </w:rPr>
        <w:t xml:space="preserve">))</w:t>
      </w:r>
      <w:r>
        <w:rPr>
          <w:rStyle w:val="SpecialCharTok"/>
        </w:rPr>
        <w:t xml:space="preserve">*</w:t>
      </w:r>
      <w:r>
        <w:rPr>
          <w:rStyle w:val="FunctionTok"/>
        </w:rPr>
        <w:t xml:space="preserve">exp</w:t>
      </w:r>
      <w:r>
        <w:rPr>
          <w:rStyle w:val="NormalTok"/>
        </w:rPr>
        <w:t xml:space="preserve">(</w:t>
      </w:r>
      <w:r>
        <w:rPr>
          <w:rStyle w:val="SpecialCharTok"/>
        </w:rPr>
        <w:t xml:space="preserve">-</w:t>
      </w:r>
      <w:r>
        <w:rPr>
          <w:rStyle w:val="NormalTok"/>
        </w:rPr>
        <w:t xml:space="preserve">((x</w:t>
      </w:r>
      <w:r>
        <w:rPr>
          <w:rStyle w:val="SpecialCharTok"/>
        </w:rPr>
        <w:t xml:space="preserve">-</w:t>
      </w:r>
      <w:r>
        <w:rPr>
          <w:rStyle w:val="NormalTok"/>
        </w:rPr>
        <w:t xml:space="preserve">mu)</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w:t>
      </w:r>
      <w:r>
        <w:rPr>
          <w:rStyle w:val="DecValTok"/>
        </w:rPr>
        <w:t xml:space="preserve">2</w:t>
      </w:r>
      <w:r>
        <w:rPr>
          <w:rStyle w:val="SpecialCharTok"/>
        </w:rPr>
        <w:t xml:space="preserve">*</w:t>
      </w:r>
      <w:r>
        <w:rPr>
          <w:rStyle w:val="NormalTok"/>
        </w:rPr>
        <w:t xml:space="preserve">sigma</w:t>
      </w:r>
      <w:r>
        <w:rPr>
          <w:rStyle w:val="SpecialCha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mean1936 </w:t>
      </w:r>
      <w:r>
        <w:rPr>
          <w:rStyle w:val="OtherTok"/>
        </w:rPr>
        <w:t xml:space="preserve">&lt;-</w:t>
      </w:r>
      <w:r>
        <w:rPr>
          <w:rStyle w:val="NormalTok"/>
        </w:rPr>
        <w:t xml:space="preserve"> </w:t>
      </w:r>
      <w:r>
        <w:rPr>
          <w:rStyle w:val="FloatTok"/>
        </w:rPr>
        <w:t xml:space="preserve">268.1</w:t>
      </w:r>
      <w:r>
        <w:br/>
      </w:r>
      <w:r>
        <w:rPr>
          <w:rStyle w:val="NormalTok"/>
        </w:rPr>
        <w:t xml:space="preserve">serving1936 </w:t>
      </w:r>
      <w:r>
        <w:rPr>
          <w:rStyle w:val="OtherTok"/>
        </w:rPr>
        <w:t xml:space="preserve">&lt;-</w:t>
      </w:r>
      <w:r>
        <w:rPr>
          <w:rStyle w:val="FloatTok"/>
        </w:rPr>
        <w:t xml:space="preserve">124.8</w:t>
      </w:r>
      <w:r>
        <w:br/>
      </w:r>
      <w:r>
        <w:rPr>
          <w:rStyle w:val="NormalTok"/>
        </w:rPr>
        <w:t xml:space="preserve">x_0 </w:t>
      </w:r>
      <w:r>
        <w:rPr>
          <w:rStyle w:val="OtherTok"/>
        </w:rPr>
        <w:t xml:space="preserve">&lt;-</w:t>
      </w:r>
      <w:r>
        <w:rPr>
          <w:rStyle w:val="NormalTok"/>
        </w:rPr>
        <w:t xml:space="preserve"> </w:t>
      </w:r>
      <w:r>
        <w:rPr>
          <w:rStyle w:val="DecValTok"/>
        </w:rPr>
        <w:t xml:space="preserve">180</w:t>
      </w:r>
      <w:r>
        <w:br/>
      </w:r>
      <w:r>
        <w:rPr>
          <w:rStyle w:val="NormalTok"/>
        </w:rPr>
        <w:t xml:space="preserve">h </w:t>
      </w:r>
      <w:r>
        <w:rPr>
          <w:rStyle w:val="OtherTok"/>
        </w:rPr>
        <w:t xml:space="preserve">&lt;-</w:t>
      </w:r>
      <w:r>
        <w:rPr>
          <w:rStyle w:val="NormalTok"/>
        </w:rPr>
        <w:t xml:space="preserve"> </w:t>
      </w:r>
      <w:r>
        <w:rPr>
          <w:rStyle w:val="FloatTok"/>
        </w:rPr>
        <w:t xml:space="preserve">0.1</w:t>
      </w:r>
      <w:r>
        <w:br/>
      </w:r>
      <w:r>
        <w:rPr>
          <w:rStyle w:val="NormalTok"/>
        </w:rPr>
        <w:t xml:space="preserve">maxpdf </w:t>
      </w:r>
      <w:r>
        <w:rPr>
          <w:rStyle w:val="OtherTok"/>
        </w:rPr>
        <w:t xml:space="preserve">&lt;-</w:t>
      </w:r>
      <w:r>
        <w:rPr>
          <w:rStyle w:val="NormalTok"/>
        </w:rPr>
        <w:t xml:space="preserve"> </w:t>
      </w:r>
      <w:r>
        <w:rPr>
          <w:rStyle w:val="DecValTok"/>
        </w:rPr>
        <w:t xml:space="preserve">0</w:t>
      </w:r>
      <w:r>
        <w:rPr>
          <w:rStyle w:val="NormalTok"/>
        </w:rPr>
        <w:t xml:space="preserve"> </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x_k </w:t>
      </w:r>
      <w:r>
        <w:rPr>
          <w:rStyle w:val="OtherTok"/>
        </w:rPr>
        <w:t xml:space="preserve">&lt;-</w:t>
      </w:r>
      <w:r>
        <w:rPr>
          <w:rStyle w:val="NormalTok"/>
        </w:rPr>
        <w:t xml:space="preserve">  x_0 </w:t>
      </w:r>
      <w:r>
        <w:rPr>
          <w:rStyle w:val="SpecialCharTok"/>
        </w:rPr>
        <w:t xml:space="preserve">-</w:t>
      </w:r>
      <w:r>
        <w:rPr>
          <w:rStyle w:val="NormalTok"/>
        </w:rPr>
        <w:t xml:space="preserve"> (</w:t>
      </w:r>
      <w:r>
        <w:rPr>
          <w:rStyle w:val="FunctionTok"/>
        </w:rPr>
        <w:t xml:space="preserve">f</w:t>
      </w:r>
      <w:r>
        <w:rPr>
          <w:rStyle w:val="NormalTok"/>
        </w:rPr>
        <w:t xml:space="preserve">(x_0, mean1936,serving1936</w:t>
      </w:r>
      <w:r>
        <w:rPr>
          <w:rStyle w:val="SpecialCharTok"/>
        </w:rPr>
        <w:t xml:space="preserve">*</w:t>
      </w:r>
      <w:r>
        <w:rPr>
          <w:rStyle w:val="NormalTok"/>
        </w:rPr>
        <w:t xml:space="preserve">serving1936)</w:t>
      </w:r>
      <w:r>
        <w:rPr>
          <w:rStyle w:val="SpecialCharTok"/>
        </w:rPr>
        <w:t xml:space="preserve">/</w:t>
      </w:r>
      <w:r>
        <w:rPr>
          <w:rStyle w:val="FunctionTok"/>
        </w:rPr>
        <w:t xml:space="preserve">fderivateive</w:t>
      </w:r>
      <w:r>
        <w:rPr>
          <w:rStyle w:val="NormalTok"/>
        </w:rPr>
        <w:t xml:space="preserve">(x_0,mean1936, serving1936))</w:t>
      </w:r>
      <w:r>
        <w:br/>
      </w:r>
      <w:r>
        <w:rPr>
          <w:rStyle w:val="NormalTok"/>
        </w:rPr>
        <w:t xml:space="preserve">  x_0 </w:t>
      </w:r>
      <w:r>
        <w:rPr>
          <w:rStyle w:val="OtherTok"/>
        </w:rPr>
        <w:t xml:space="preserve">=</w:t>
      </w:r>
      <w:r>
        <w:rPr>
          <w:rStyle w:val="NormalTok"/>
        </w:rPr>
        <w:t xml:space="preserve"> x_k</w:t>
      </w:r>
      <w:r>
        <w:br/>
      </w:r>
      <w:r>
        <w:rPr>
          <w:rStyle w:val="NormalTok"/>
        </w:rPr>
        <w:t xml:space="preserve">   maxpdf[i] </w:t>
      </w:r>
      <w:r>
        <w:rPr>
          <w:rStyle w:val="OtherTok"/>
        </w:rPr>
        <w:t xml:space="preserve">&lt;-</w:t>
      </w:r>
      <w:r>
        <w:rPr>
          <w:rStyle w:val="NormalTok"/>
        </w:rPr>
        <w:t xml:space="preserve"> x_k</w:t>
      </w:r>
      <w:r>
        <w:br/>
      </w:r>
      <w:r>
        <w:rPr>
          <w:rStyle w:val="NormalTok"/>
        </w:rPr>
        <w:t xml:space="preserve">}</w:t>
      </w:r>
      <w:r>
        <w:br/>
      </w:r>
      <w:r>
        <w:rPr>
          <w:rStyle w:val="NormalTok"/>
        </w:rPr>
        <w:t xml:space="preserve">  </w:t>
      </w:r>
      <w:r>
        <w:rPr>
          <w:rStyle w:val="FunctionTok"/>
        </w:rPr>
        <w:t xml:space="preserve">print</w:t>
      </w:r>
      <w:r>
        <w:rPr>
          <w:rStyle w:val="NormalTok"/>
        </w:rPr>
        <w:t xml:space="preserve">(maxpdf)</w:t>
      </w:r>
    </w:p>
    <w:p>
      <w:pPr>
        <w:pStyle w:val="SourceCode"/>
      </w:pPr>
      <w:r>
        <w:rPr>
          <w:rStyle w:val="VerbatimChar"/>
        </w:rPr>
        <w:t xml:space="preserve">##  [1] 355.6157 183.4261 340.3258 231.7267 271.4765 268.0975 268.1000 268.1000</w:t>
      </w:r>
      <w:r>
        <w:br/>
      </w:r>
      <w:r>
        <w:rPr>
          <w:rStyle w:val="VerbatimChar"/>
        </w:rPr>
        <w:t xml:space="preserve">##  [9] 268.1000 268.1000</w:t>
      </w:r>
    </w:p>
    <w:bookmarkEnd w:id="36"/>
    <w:bookmarkStart w:id="37" w:name="python-4"/>
    <w:p>
      <w:pPr>
        <w:pStyle w:val="Heading4"/>
      </w:pPr>
      <w:r>
        <w:t xml:space="preserve">Python</w:t>
      </w:r>
    </w:p>
    <w:bookmarkEnd w:id="37"/>
    <w:bookmarkStart w:id="38" w:name="julia-3"/>
    <w:p>
      <w:pPr>
        <w:pStyle w:val="Heading4"/>
      </w:pPr>
      <w:r>
        <w:t xml:space="preserve">Julia</w:t>
      </w:r>
    </w:p>
    <w:bookmarkEnd w:id="38"/>
    <w:bookmarkStart w:id="43" w:name="part-b.-1"/>
    <w:p>
      <w:pPr>
        <w:pStyle w:val="Heading3"/>
      </w:pPr>
      <w:r>
        <w:t xml:space="preserve">Part b.</w:t>
      </w:r>
    </w:p>
    <w:p>
      <w:pPr>
        <w:pStyle w:val="FirstParagraph"/>
      </w:pPr>
      <w:r>
        <w:t xml:space="preserve">Plot the sequence of</w:t>
      </w:r>
      <w:r>
        <w:t xml:space="preserve"> </w:t>
      </w:r>
      <m:oMath>
        <m:r>
          <m:t>x</m:t>
        </m:r>
      </m:oMath>
      <w:r>
        <w:t xml:space="preserve"> </w:t>
      </w:r>
      <w:r>
        <w:t xml:space="preserve">versus iteration number (</w:t>
      </w:r>
      <m:oMath>
        <m:r>
          <m:t>k</m:t>
        </m:r>
      </m:oMath>
      <w:r>
        <w:t xml:space="preserve">) as the independent variable. Add a horizontal line corresponding to</w:t>
      </w:r>
      <w:r>
        <w:t xml:space="preserve"> </w:t>
      </w:r>
      <m:oMath>
        <m:sSub>
          <m:e>
            <m:r>
              <m:t>m</m:t>
            </m:r>
          </m:e>
          <m:sub>
            <m:r>
              <m:t>1936</m:t>
            </m:r>
          </m:sub>
        </m:sSub>
        <m:r>
          <m:rPr>
            <m:sty m:val="p"/>
          </m:rPr>
          <m:t>=</m:t>
        </m:r>
        <m:r>
          <m:t>268.1</m:t>
        </m:r>
      </m:oMath>
      <w:r>
        <w:t xml:space="preserve">. How many iterations are required until</w:t>
      </w:r>
      <w:r>
        <w:t xml:space="preserve"> </w:t>
      </w:r>
      <m:oMath>
        <m:d>
          <m:dPr>
            <m:begChr m:val="|"/>
            <m:endChr m:val="|"/>
            <m:sepChr m:val=""/>
            <m:grow/>
          </m:dPr>
          <m:e>
            <m:sSub>
              <m:e>
                <m:r>
                  <m:t>x</m:t>
                </m:r>
              </m:e>
              <m:sub>
                <m:r>
                  <m:t>k</m:t>
                </m:r>
                <m:r>
                  <m:rPr>
                    <m:sty m:val="p"/>
                  </m:rPr>
                  <m:t>+</m:t>
                </m:r>
                <m:r>
                  <m:t>1</m:t>
                </m:r>
              </m:sub>
            </m:sSub>
            <m:r>
              <m:rPr>
                <m:sty m:val="p"/>
              </m:rPr>
              <m:t>−</m:t>
            </m:r>
            <m:sSub>
              <m:e>
                <m:r>
                  <m:t>x</m:t>
                </m:r>
              </m:e>
              <m:sub>
                <m:r>
                  <m:t>k</m:t>
                </m:r>
              </m:sub>
            </m:sSub>
          </m:e>
        </m:d>
        <m:r>
          <m:rPr>
            <m:sty m:val="p"/>
          </m:rPr>
          <m:t>&lt;</m:t>
        </m:r>
        <m:sSup>
          <m:e>
            <m:r>
              <m:t>10</m:t>
            </m:r>
          </m:e>
          <m:sup>
            <m:r>
              <m:rPr>
                <m:sty m:val="p"/>
              </m:rPr>
              <m:t>−</m:t>
            </m:r>
            <m:r>
              <m:t>6</m:t>
            </m:r>
          </m:sup>
        </m:sSup>
      </m:oMath>
      <w:r>
        <w:t xml:space="preserve">?</w:t>
      </w:r>
      <w:r>
        <w:t xml:space="preserve"> </w:t>
      </w:r>
      <w:r>
        <w:rPr>
          <w:iCs/>
          <w:i/>
        </w:rPr>
        <w:t xml:space="preserve">we see that the change between iterations 6 and 7 in the values (from 268.0975 to 268.1000) is approximately 0.0025, which is above the threshold of 10 power −6. However, from the seventh iteration onward, there’s no change in the values, consistently remaining at 268.1000, which means the difference becomes zero—certainly less than 10 power−6. Therefore, the condition of the difference being less than 10 power −6 is first met between the seventh and eighth iterations. This indicates that it takes seven iterations for the change between successive x values to drop below 10 power −6, marking a point where the values have effectively stabilized and are no longer changing significantly.</w:t>
      </w:r>
    </w:p>
    <w:bookmarkStart w:id="42" w:name="r-4"/>
    <w:p>
      <w:pPr>
        <w:pStyle w:val="Heading4"/>
      </w:pPr>
      <w:r>
        <w:t xml:space="preserve">R</w:t>
      </w:r>
    </w:p>
    <w:p>
      <w:pPr>
        <w:pStyle w:val="SourceCode"/>
      </w:pPr>
      <w:r>
        <w:rPr>
          <w:rStyle w:val="NormalTok"/>
        </w:rPr>
        <w:t xml:space="preserve">mean1936 </w:t>
      </w:r>
      <w:r>
        <w:rPr>
          <w:rStyle w:val="OtherTok"/>
        </w:rPr>
        <w:t xml:space="preserve">&lt;-</w:t>
      </w:r>
      <w:r>
        <w:rPr>
          <w:rStyle w:val="NormalTok"/>
        </w:rPr>
        <w:t xml:space="preserve"> </w:t>
      </w:r>
      <w:r>
        <w:rPr>
          <w:rStyle w:val="FloatTok"/>
        </w:rPr>
        <w:t xml:space="preserve">268.1</w:t>
      </w:r>
      <w:r>
        <w:rPr>
          <w:rStyle w:val="NormalTok"/>
        </w:rPr>
        <w:t xml:space="preserve"> </w:t>
      </w:r>
      <w:r>
        <w:br/>
      </w:r>
      <w:r>
        <w:rPr>
          <w:rStyle w:val="NormalTok"/>
        </w:rPr>
        <w:t xml:space="preserve">iter_no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w:t>
      </w:r>
      <w:r>
        <w:rPr>
          <w:rStyle w:val="DecValTok"/>
        </w:rPr>
        <w:t xml:space="preserve">20</w:t>
      </w:r>
      <w:r>
        <w:rPr>
          <w:rStyle w:val="NormalTok"/>
        </w:rPr>
        <w:t xml:space="preserve">,</w:t>
      </w:r>
      <w:r>
        <w:rPr>
          <w:rStyle w:val="DecValTok"/>
        </w:rPr>
        <w:t xml:space="preserve">30</w:t>
      </w:r>
      <w:r>
        <w:rPr>
          <w:rStyle w:val="NormalTok"/>
        </w:rPr>
        <w:t xml:space="preserve">,</w:t>
      </w:r>
      <w:r>
        <w:rPr>
          <w:rStyle w:val="DecValTok"/>
        </w:rPr>
        <w:t xml:space="preserve">40</w:t>
      </w:r>
      <w:r>
        <w:rPr>
          <w:rStyle w:val="NormalTok"/>
        </w:rPr>
        <w:t xml:space="preserve">,</w:t>
      </w:r>
      <w:r>
        <w:rPr>
          <w:rStyle w:val="DecValTok"/>
        </w:rPr>
        <w:t xml:space="preserve">50</w:t>
      </w:r>
      <w:r>
        <w:rPr>
          <w:rStyle w:val="NormalTok"/>
        </w:rPr>
        <w:t xml:space="preserve">,</w:t>
      </w:r>
      <w:r>
        <w:rPr>
          <w:rStyle w:val="DecValTok"/>
        </w:rPr>
        <w:t xml:space="preserve">60</w:t>
      </w:r>
      <w:r>
        <w:rPr>
          <w:rStyle w:val="NormalTok"/>
        </w:rPr>
        <w:t xml:space="preserve">,</w:t>
      </w:r>
      <w:r>
        <w:rPr>
          <w:rStyle w:val="DecValTok"/>
        </w:rPr>
        <w:t xml:space="preserve">70</w:t>
      </w:r>
      <w:r>
        <w:rPr>
          <w:rStyle w:val="NormalTok"/>
        </w:rPr>
        <w:t xml:space="preserve">,</w:t>
      </w:r>
      <w:r>
        <w:rPr>
          <w:rStyle w:val="DecValTok"/>
        </w:rPr>
        <w:t xml:space="preserve">80</w:t>
      </w:r>
      <w:r>
        <w:rPr>
          <w:rStyle w:val="NormalTok"/>
        </w:rPr>
        <w:t xml:space="preserve">,</w:t>
      </w:r>
      <w:r>
        <w:rPr>
          <w:rStyle w:val="DecValTok"/>
        </w:rPr>
        <w:t xml:space="preserve">90</w:t>
      </w:r>
      <w:r>
        <w:rPr>
          <w:rStyle w:val="NormalTok"/>
        </w:rPr>
        <w:t xml:space="preserve">,</w:t>
      </w:r>
      <w:r>
        <w:rPr>
          <w:rStyle w:val="DecValTok"/>
        </w:rPr>
        <w:t xml:space="preserve">100</w:t>
      </w:r>
      <w:r>
        <w:rPr>
          <w:rStyle w:val="NormalTok"/>
        </w:rPr>
        <w:t xml:space="preserve">)</w:t>
      </w:r>
      <w:r>
        <w:br/>
      </w:r>
      <w:r>
        <w:rPr>
          <w:rStyle w:val="FunctionTok"/>
        </w:rPr>
        <w:t xml:space="preserve">print</w:t>
      </w:r>
      <w:r>
        <w:rPr>
          <w:rStyle w:val="NormalTok"/>
        </w:rPr>
        <w:t xml:space="preserve">(iter_no)</w:t>
      </w:r>
    </w:p>
    <w:p>
      <w:pPr>
        <w:pStyle w:val="SourceCode"/>
      </w:pPr>
      <w:r>
        <w:rPr>
          <w:rStyle w:val="VerbatimChar"/>
        </w:rPr>
        <w:t xml:space="preserve">##  [1]  10  20  30  40  50  60  70  80  90 100</w:t>
      </w:r>
    </w:p>
    <w:p>
      <w:pPr>
        <w:pStyle w:val="SourceCode"/>
      </w:pPr>
      <w:r>
        <w:rPr>
          <w:rStyle w:val="FunctionTok"/>
        </w:rPr>
        <w:t xml:space="preserve">plot</w:t>
      </w:r>
      <w:r>
        <w:rPr>
          <w:rStyle w:val="NormalTok"/>
        </w:rPr>
        <w:t xml:space="preserve">(</w:t>
      </w:r>
      <w:r>
        <w:rPr>
          <w:rStyle w:val="AttributeTok"/>
        </w:rPr>
        <w:t xml:space="preserve">x =</w:t>
      </w:r>
      <w:r>
        <w:rPr>
          <w:rStyle w:val="NormalTok"/>
        </w:rPr>
        <w:t xml:space="preserve"> iter_no, </w:t>
      </w:r>
      <w:r>
        <w:rPr>
          <w:rStyle w:val="AttributeTok"/>
        </w:rPr>
        <w:t xml:space="preserve">y =</w:t>
      </w:r>
      <w:r>
        <w:rPr>
          <w:rStyle w:val="NormalTok"/>
        </w:rPr>
        <w:t xml:space="preserve"> maxpdf)</w:t>
      </w:r>
      <w:r>
        <w:br/>
      </w:r>
      <w:r>
        <w:rPr>
          <w:rStyle w:val="FunctionTok"/>
        </w:rPr>
        <w:t xml:space="preserve">abline</w:t>
      </w:r>
      <w:r>
        <w:rPr>
          <w:rStyle w:val="NormalTok"/>
        </w:rPr>
        <w:t xml:space="preserve">(</w:t>
      </w:r>
      <w:r>
        <w:rPr>
          <w:rStyle w:val="AttributeTok"/>
        </w:rPr>
        <w:t xml:space="preserve">h=</w:t>
      </w:r>
      <w:r>
        <w:rPr>
          <w:rStyle w:val="NormalTok"/>
        </w:rPr>
        <w:t xml:space="preserve">mean1936)</w:t>
      </w:r>
    </w:p>
    <w:p>
      <w:pPr>
        <w:pStyle w:val="FirstParagraph"/>
      </w:pPr>
      <w:r>
        <w:drawing>
          <wp:inline>
            <wp:extent cx="4620126" cy="3696101"/>
            <wp:effectExtent b="0" l="0" r="0" t="0"/>
            <wp:docPr descr="" title="" id="40" name="Picture"/>
            <a:graphic>
              <a:graphicData uri="http://schemas.openxmlformats.org/drawingml/2006/picture">
                <pic:pic>
                  <pic:nvPicPr>
                    <pic:cNvPr descr="Sai.RamVodnala.6_files/figure-docx/unnamed-chunk-14-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count </w:t>
      </w:r>
      <w:r>
        <w:rPr>
          <w:rStyle w:val="OtherTok"/>
        </w:rPr>
        <w:t xml:space="preserve">&lt;-</w:t>
      </w:r>
      <w:r>
        <w:rPr>
          <w:rStyle w:val="NormalTok"/>
        </w:rPr>
        <w:t xml:space="preserve">  </w:t>
      </w:r>
      <w:r>
        <w:rPr>
          <w:rStyle w:val="DecValTok"/>
        </w:rPr>
        <w:t xml:space="preserve">0</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((maxpdf[i]</w:t>
      </w:r>
      <w:r>
        <w:rPr>
          <w:rStyle w:val="SpecialCharTok"/>
        </w:rPr>
        <w:t xml:space="preserve">-</w:t>
      </w:r>
      <w:r>
        <w:rPr>
          <w:rStyle w:val="NormalTok"/>
        </w:rPr>
        <w:t xml:space="preserve"> maxpdf[i</w:t>
      </w:r>
      <w:r>
        <w:rPr>
          <w:rStyle w:val="DecValTok"/>
        </w:rPr>
        <w:t xml:space="preserve">-1</w:t>
      </w:r>
      <w:r>
        <w:rPr>
          <w:rStyle w:val="NormalTok"/>
        </w:rPr>
        <w:t xml:space="preserve">]) </w:t>
      </w:r>
      <w:r>
        <w:rPr>
          <w:rStyle w:val="SpecialCharTok"/>
        </w:rPr>
        <w:t xml:space="preserve">&lt;</w:t>
      </w:r>
      <w:r>
        <w:rPr>
          <w:rStyle w:val="NormalTok"/>
        </w:rPr>
        <w:t xml:space="preserve"> </w:t>
      </w:r>
      <w:r>
        <w:rPr>
          <w:rStyle w:val="DecValTok"/>
        </w:rPr>
        <w:t xml:space="preserve">10</w:t>
      </w:r>
      <w:r>
        <w:rPr>
          <w:rStyle w:val="SpecialCharTok"/>
        </w:rPr>
        <w:t xml:space="preserve">^</w:t>
      </w:r>
      <w:r>
        <w:rPr>
          <w:rStyle w:val="NormalTok"/>
        </w:rPr>
        <w:t xml:space="preserve">(</w:t>
      </w:r>
      <w:r>
        <w:rPr>
          <w:rStyle w:val="SpecialCharTok"/>
        </w:rPr>
        <w:t xml:space="preserve">-</w:t>
      </w:r>
      <w:r>
        <w:rPr>
          <w:rStyle w:val="DecValTok"/>
        </w:rPr>
        <w:t xml:space="preserve">6</w:t>
      </w:r>
      <w:r>
        <w:rPr>
          <w:rStyle w:val="NormalTok"/>
        </w:rPr>
        <w:t xml:space="preserve">))</w:t>
      </w:r>
      <w:r>
        <w:br/>
      </w:r>
      <w:r>
        <w:rPr>
          <w:rStyle w:val="NormalTok"/>
        </w:rPr>
        <w:t xml:space="preserve">  {</w:t>
      </w:r>
      <w:r>
        <w:br/>
      </w:r>
      <w:r>
        <w:rPr>
          <w:rStyle w:val="NormalTok"/>
        </w:rPr>
        <w:t xml:space="preserve">    count </w:t>
      </w:r>
      <w:r>
        <w:rPr>
          <w:rStyle w:val="OtherTok"/>
        </w:rPr>
        <w:t xml:space="preserve">=</w:t>
      </w:r>
      <w:r>
        <w:rPr>
          <w:rStyle w:val="NormalTok"/>
        </w:rPr>
        <w:t xml:space="preserve"> count </w:t>
      </w:r>
      <w:r>
        <w:rPr>
          <w:rStyle w:val="SpecialCharTok"/>
        </w:rPr>
        <w:t xml:space="preserve">+</w:t>
      </w:r>
      <w:r>
        <w:rPr>
          <w:rStyle w:val="DecValTok"/>
        </w:rPr>
        <w:t xml:space="preserve">1</w:t>
      </w:r>
      <w:r>
        <w:br/>
      </w:r>
      <w:r>
        <w:rPr>
          <w:rStyle w:val="NormalTok"/>
        </w:rPr>
        <w:t xml:space="preserve">    }</w:t>
      </w:r>
      <w:r>
        <w:br/>
      </w:r>
      <w:r>
        <w:rPr>
          <w:rStyle w:val="NormalTok"/>
        </w:rPr>
        <w:t xml:space="preserve">}</w:t>
      </w:r>
      <w:r>
        <w:br/>
      </w:r>
      <w:r>
        <w:rPr>
          <w:rStyle w:val="FunctionTok"/>
        </w:rPr>
        <w:t xml:space="preserve">print</w:t>
      </w:r>
      <w:r>
        <w:rPr>
          <w:rStyle w:val="NormalTok"/>
        </w:rPr>
        <w:t xml:space="preserve">(count)</w:t>
      </w:r>
    </w:p>
    <w:p>
      <w:pPr>
        <w:pStyle w:val="SourceCode"/>
      </w:pPr>
      <w:r>
        <w:rPr>
          <w:rStyle w:val="VerbatimChar"/>
        </w:rPr>
        <w:t xml:space="preserve">## [1] 6</w:t>
      </w:r>
    </w:p>
    <w:bookmarkEnd w:id="42"/>
    <w:bookmarkEnd w:id="43"/>
    <w:bookmarkEnd w:id="44"/>
    <w:bookmarkStart w:id="55" w:name="exercise-3-either-r-python-or-julia"/>
    <w:p>
      <w:pPr>
        <w:pStyle w:val="Heading1"/>
      </w:pPr>
      <w:r>
        <w:t xml:space="preserve">Exercise 3 (Either R, Python or Julia)</w:t>
      </w:r>
    </w:p>
    <w:p>
      <w:pPr>
        <w:pStyle w:val="FirstParagraph"/>
      </w:pPr>
      <w:r>
        <w:t xml:space="preserve">Consider the Trapezoidal Rule for integration. From</w:t>
      </w:r>
      <w:r>
        <w:t xml:space="preserve"> </w:t>
      </w:r>
      <w:r>
        <w:t xml:space="preserve">“</w:t>
      </w:r>
      <w:r>
        <w:t xml:space="preserve">Analysis by Its History</w:t>
      </w:r>
      <w:r>
        <w:t xml:space="preserve">”</w:t>
      </w:r>
      <w:r>
        <w:t xml:space="preserve"> </w:t>
      </w:r>
      <w:r>
        <w:t xml:space="preserve">(</w:t>
      </w:r>
      <w:hyperlink r:id="rId45">
        <w:r>
          <w:rPr>
            <w:rStyle w:val="Hyperlink"/>
          </w:rPr>
          <w:t xml:space="preserve">https://books.google.com/books/about/Analysis_by_Its_History.html?id=E2IhMXPZMNIC</w:t>
        </w:r>
      </w:hyperlink>
      <w:r>
        <w:t xml:space="preserve">)</w:t>
      </w:r>
    </w:p>
    <w:p>
      <w:pPr>
        <w:pStyle w:val="BlockText"/>
      </w:pPr>
      <w:r>
        <w:t xml:space="preserve">On the interval</w:t>
      </w:r>
      <w:r>
        <w:t xml:space="preserve"> </w:t>
      </w:r>
      <m:oMath>
        <m:d>
          <m:dPr>
            <m:begChr m:val="["/>
            <m:endChr m:val="]"/>
            <m:sepChr m:val=""/>
            <m:grow/>
          </m:dPr>
          <m:e>
            <m:sSub>
              <m:e>
                <m:r>
                  <m:t>x</m:t>
                </m:r>
              </m:e>
              <m:sub>
                <m:r>
                  <m:t>i</m:t>
                </m:r>
              </m:sub>
            </m:sSub>
            <m:r>
              <m:rPr>
                <m:sty m:val="p"/>
              </m:rPr>
              <m:t>,</m:t>
            </m:r>
            <m:sSub>
              <m:e>
                <m:r>
                  <m:t>x</m:t>
                </m:r>
              </m:e>
              <m:sub>
                <m:r>
                  <m:t>i</m:t>
                </m:r>
                <m:r>
                  <m:rPr>
                    <m:sty m:val="p"/>
                  </m:rPr>
                  <m:t>+</m:t>
                </m:r>
                <m:r>
                  <m:t>1</m:t>
                </m:r>
              </m:sub>
            </m:sSub>
          </m:e>
        </m:d>
      </m:oMath>
      <w:r>
        <w:t xml:space="preserve"> </w:t>
      </w:r>
      <w:r>
        <w:t xml:space="preserve">the function</w:t>
      </w:r>
      <w:r>
        <w:t xml:space="preserve"> </w:t>
      </w:r>
      <m:oMath>
        <m:r>
          <m:t>f</m:t>
        </m:r>
        <m:d>
          <m:dPr>
            <m:begChr m:val="("/>
            <m:endChr m:val=")"/>
            <m:sepChr m:val=""/>
            <m:grow/>
          </m:dPr>
          <m:e>
            <m:r>
              <m:t>x</m:t>
            </m:r>
          </m:e>
        </m:d>
      </m:oMath>
      <w:r>
        <w:t xml:space="preserve"> </w:t>
      </w:r>
      <w:r>
        <w:t xml:space="preserve">is replaced by a straight line passing through</w:t>
      </w:r>
      <w:r>
        <w:t xml:space="preserve"> </w:t>
      </w:r>
      <m:oMath>
        <m:d>
          <m:dPr>
            <m:begChr m:val="("/>
            <m:endChr m:val=")"/>
            <m:sepChr m:val=""/>
            <m:grow/>
          </m:dPr>
          <m:e>
            <m:sSub>
              <m:e>
                <m:r>
                  <m:t>x</m:t>
                </m:r>
              </m:e>
              <m:sub>
                <m:r>
                  <m:t>i</m:t>
                </m:r>
              </m:sub>
            </m:sSub>
            <m:r>
              <m:rPr>
                <m:sty m:val="p"/>
              </m:rPr>
              <m:t>,</m:t>
            </m:r>
            <m:r>
              <m:t>f</m:t>
            </m:r>
            <m:d>
              <m:dPr>
                <m:begChr m:val="("/>
                <m:endChr m:val=")"/>
                <m:sepChr m:val=""/>
                <m:grow/>
              </m:dPr>
              <m:e>
                <m:sSub>
                  <m:e>
                    <m:r>
                      <m:t>x</m:t>
                    </m:r>
                  </m:e>
                  <m:sub>
                    <m:r>
                      <m:t>i</m:t>
                    </m:r>
                  </m:sub>
                </m:sSub>
              </m:e>
            </m:d>
          </m:e>
        </m:d>
      </m:oMath>
      <w:r>
        <w:t xml:space="preserve"> </w:t>
      </w:r>
      <w:r>
        <w:t xml:space="preserve">and</w:t>
      </w:r>
      <w:r>
        <w:t xml:space="preserve"> </w:t>
      </w:r>
      <m:oMath>
        <m:d>
          <m:dPr>
            <m:begChr m:val="("/>
            <m:endChr m:val=")"/>
            <m:sepChr m:val=""/>
            <m:grow/>
          </m:dPr>
          <m:e>
            <m:sSub>
              <m:e>
                <m:r>
                  <m:t>x</m:t>
                </m:r>
              </m:e>
              <m:sub>
                <m:r>
                  <m:t>i</m:t>
                </m:r>
                <m:r>
                  <m:rPr>
                    <m:sty m:val="p"/>
                  </m:rPr>
                  <m:t>+</m:t>
                </m:r>
                <m:r>
                  <m:t>1</m:t>
                </m:r>
              </m:sub>
            </m:sSub>
            <m:r>
              <m:rPr>
                <m:sty m:val="p"/>
              </m:rPr>
              <m:t>,</m:t>
            </m:r>
            <m:r>
              <m:t>f</m:t>
            </m:r>
            <m:d>
              <m:dPr>
                <m:begChr m:val="("/>
                <m:endChr m:val=")"/>
                <m:sepChr m:val=""/>
                <m:grow/>
              </m:dPr>
              <m:e>
                <m:sSub>
                  <m:e>
                    <m:r>
                      <m:t>x</m:t>
                    </m:r>
                  </m:e>
                  <m:sub>
                    <m:r>
                      <m:t>i</m:t>
                    </m:r>
                    <m:r>
                      <m:rPr>
                        <m:sty m:val="p"/>
                      </m:rPr>
                      <m:t>+</m:t>
                    </m:r>
                    <m:r>
                      <m:t>1</m:t>
                    </m:r>
                  </m:sub>
                </m:sSub>
              </m:e>
            </m:d>
          </m:e>
        </m:d>
      </m:oMath>
      <w:r>
        <w:t xml:space="preserve">. The integral between</w:t>
      </w:r>
      <w:r>
        <w:t xml:space="preserve"> </w:t>
      </w:r>
      <m:oMath>
        <m:sSub>
          <m:e>
            <m:r>
              <m:t>x</m:t>
            </m:r>
          </m:e>
          <m:sub>
            <m:r>
              <m:t>i</m:t>
            </m:r>
          </m:sub>
        </m:sSub>
      </m:oMath>
      <w:r>
        <w:t xml:space="preserve"> </w:t>
      </w:r>
      <w:r>
        <w:t xml:space="preserve">and</w:t>
      </w:r>
      <w:r>
        <w:t xml:space="preserve"> </w:t>
      </w:r>
      <m:oMath>
        <m:sSub>
          <m:e>
            <m:r>
              <m:t>x</m:t>
            </m:r>
          </m:e>
          <m:sub>
            <m:r>
              <m:t>i</m:t>
            </m:r>
            <m:r>
              <m:rPr>
                <m:sty m:val="p"/>
              </m:rPr>
              <m:t>+</m:t>
            </m:r>
            <m:r>
              <m:t>1</m:t>
            </m:r>
          </m:sub>
        </m:sSub>
      </m:oMath>
      <w:r>
        <w:t xml:space="preserve"> </w:t>
      </w:r>
      <w:r>
        <w:t xml:space="preserve">is then approximated by the trapezoidal area</w:t>
      </w:r>
      <w:r>
        <w:t xml:space="preserve"> </w:t>
      </w:r>
      <m:oMath>
        <m:r>
          <m:t>h</m:t>
        </m:r>
        <m:r>
          <m:rPr>
            <m:sty m:val="p"/>
          </m:rPr>
          <m:t>⋅</m:t>
        </m:r>
        <m:d>
          <m:dPr>
            <m:begChr m:val="("/>
            <m:endChr m:val=")"/>
            <m:sepChr m:val=""/>
            <m:grow/>
          </m:dPr>
          <m:e>
            <m:r>
              <m:t>f</m:t>
            </m:r>
            <m:d>
              <m:dPr>
                <m:begChr m:val="("/>
                <m:endChr m:val=")"/>
                <m:sepChr m:val=""/>
                <m:grow/>
              </m:dPr>
              <m:e>
                <m:sSub>
                  <m:e>
                    <m:r>
                      <m:t>x</m:t>
                    </m:r>
                  </m:e>
                  <m:sub>
                    <m:r>
                      <m:t>i</m:t>
                    </m:r>
                  </m:sub>
                </m:sSub>
              </m:e>
            </m:d>
            <m:r>
              <m:rPr>
                <m:sty m:val="p"/>
              </m:rPr>
              <m:t>+</m:t>
            </m:r>
            <m:r>
              <m:t>f</m:t>
            </m:r>
            <m:d>
              <m:dPr>
                <m:begChr m:val="("/>
                <m:endChr m:val=")"/>
                <m:sepChr m:val=""/>
                <m:grow/>
              </m:dPr>
              <m:e>
                <m:sSub>
                  <m:e>
                    <m:r>
                      <m:t>x</m:t>
                    </m:r>
                  </m:e>
                  <m:sub>
                    <m:r>
                      <m:t>i</m:t>
                    </m:r>
                    <m:r>
                      <m:rPr>
                        <m:sty m:val="p"/>
                      </m:rPr>
                      <m:t>+</m:t>
                    </m:r>
                    <m:r>
                      <m:t>1</m:t>
                    </m:r>
                  </m:sub>
                </m:sSub>
              </m:e>
            </m:d>
          </m:e>
        </m:d>
        <m:r>
          <m:rPr>
            <m:sty m:val="p"/>
          </m:rPr>
          <m:t>/</m:t>
        </m:r>
        <m:r>
          <m:t>2</m:t>
        </m:r>
      </m:oMath>
      <w:r>
        <w:t xml:space="preserve"> </w:t>
      </w:r>
      <w:r>
        <w:t xml:space="preserve">and we obtain</w:t>
      </w:r>
    </w:p>
    <w:p>
      <w:pPr>
        <w:pStyle w:val="FirstParagraph"/>
      </w:pPr>
      <m:oMathPara>
        <m:oMathParaPr>
          <m:jc m:val="center"/>
        </m:oMathParaPr>
        <m:oMath>
          <m:nary>
            <m:naryPr>
              <m:chr m:val="∫"/>
              <m:limLoc m:val="subSup"/>
              <m:subHide m:val="off"/>
              <m:supHide m:val="off"/>
            </m:naryPr>
            <m:sub>
              <m:r>
                <m:t>a</m:t>
              </m:r>
            </m:sub>
            <m:sup>
              <m:r>
                <m:t>b</m:t>
              </m:r>
            </m:sup>
            <m:e>
              <m:r>
                <m:t>f</m:t>
              </m:r>
            </m:e>
          </m:nary>
          <m:d>
            <m:dPr>
              <m:begChr m:val="("/>
              <m:endChr m:val=")"/>
              <m:sepChr m:val=""/>
              <m:grow/>
            </m:dPr>
            <m:e>
              <m:r>
                <m:t>x</m:t>
              </m:r>
            </m:e>
          </m:d>
          <m:r>
            <m:t>d</m:t>
          </m:r>
          <m:r>
            <m:t>x</m:t>
          </m:r>
          <m:r>
            <m:rPr>
              <m:sty m:val="p"/>
            </m:rPr>
            <m:t>=</m:t>
          </m:r>
          <m:r>
            <m:t>F</m:t>
          </m:r>
          <m:d>
            <m:dPr>
              <m:begChr m:val="("/>
              <m:endChr m:val=")"/>
              <m:sepChr m:val=""/>
              <m:grow/>
            </m:dPr>
            <m:e>
              <m:r>
                <m:t>x</m:t>
              </m:r>
            </m:e>
          </m:d>
          <m:r>
            <m:rPr>
              <m:sty m:val="p"/>
            </m:rPr>
            <m:t>≈</m:t>
          </m:r>
          <m:nary>
            <m:naryPr>
              <m:chr m:val="∑"/>
              <m:limLoc m:val="undOvr"/>
              <m:subHide m:val="off"/>
              <m:supHide m:val="off"/>
            </m:naryPr>
            <m:sub>
              <m:r>
                <m:t>i</m:t>
              </m:r>
              <m:r>
                <m:rPr>
                  <m:sty m:val="p"/>
                </m:rPr>
                <m:t>=</m:t>
              </m:r>
              <m:r>
                <m:t>1</m:t>
              </m:r>
            </m:sub>
            <m:sup>
              <m:r>
                <m:t>N</m:t>
              </m:r>
              <m:r>
                <m:rPr>
                  <m:sty m:val="p"/>
                </m:rPr>
                <m:t>−</m:t>
              </m:r>
              <m:r>
                <m:t>1</m:t>
              </m:r>
            </m:sup>
            <m:e>
              <m:f>
                <m:fPr>
                  <m:type m:val="bar"/>
                </m:fPr>
                <m:num>
                  <m:r>
                    <m:t>h</m:t>
                  </m:r>
                </m:num>
                <m:den>
                  <m:r>
                    <m:t>2</m:t>
                  </m:r>
                </m:den>
              </m:f>
            </m:e>
          </m:nary>
          <m:d>
            <m:dPr>
              <m:begChr m:val="("/>
              <m:endChr m:val=")"/>
              <m:sepChr m:val=""/>
              <m:grow/>
            </m:dPr>
            <m:e>
              <m:r>
                <m:t>f</m:t>
              </m:r>
              <m:d>
                <m:dPr>
                  <m:begChr m:val="("/>
                  <m:endChr m:val=")"/>
                  <m:sepChr m:val=""/>
                  <m:grow/>
                </m:dPr>
                <m:e>
                  <m:sSub>
                    <m:e>
                      <m:r>
                        <m:t>x</m:t>
                      </m:r>
                    </m:e>
                    <m:sub>
                      <m:r>
                        <m:t>i</m:t>
                      </m:r>
                    </m:sub>
                  </m:sSub>
                </m:e>
              </m:d>
              <m:r>
                <m:rPr>
                  <m:sty m:val="p"/>
                </m:rPr>
                <m:t>+</m:t>
              </m:r>
              <m:r>
                <m:t>f</m:t>
              </m:r>
              <m:d>
                <m:dPr>
                  <m:begChr m:val="("/>
                  <m:endChr m:val=")"/>
                  <m:sepChr m:val=""/>
                  <m:grow/>
                </m:dPr>
                <m:e>
                  <m:sSub>
                    <m:e>
                      <m:r>
                        <m:t>x</m:t>
                      </m:r>
                    </m:e>
                    <m:sub>
                      <m:r>
                        <m:t>i</m:t>
                      </m:r>
                      <m:r>
                        <m:rPr>
                          <m:sty m:val="p"/>
                        </m:rPr>
                        <m:t>+</m:t>
                      </m:r>
                      <m:r>
                        <m:t>1</m:t>
                      </m:r>
                    </m:sub>
                  </m:sSub>
                </m:e>
              </m:d>
            </m:e>
          </m:d>
        </m:oMath>
      </m:oMathPara>
    </w:p>
    <w:p>
      <w:pPr>
        <w:pStyle w:val="FirstParagraph"/>
      </w:pPr>
      <w:r>
        <w:t xml:space="preserve">We will calculate the integral for the normal pdf</w:t>
      </w:r>
    </w:p>
    <w:p>
      <w:pPr>
        <w:pStyle w:val="BodyText"/>
      </w:pPr>
      <m:oMathPara>
        <m:oMathParaPr>
          <m:jc m:val="center"/>
        </m:oMathParaPr>
        <m:oMath>
          <m:nary>
            <m:naryPr>
              <m:chr m:val="∫"/>
              <m:limLoc m:val="subSup"/>
              <m:subHide m:val="off"/>
              <m:supHide m:val="off"/>
            </m:naryPr>
            <m:sub>
              <m:r>
                <m:rPr>
                  <m:sty m:val="p"/>
                </m:rPr>
                <m:t>−</m:t>
              </m:r>
              <m:r>
                <m:t>3</m:t>
              </m:r>
            </m:sub>
            <m:sup>
              <m:r>
                <m:t>3</m:t>
              </m:r>
            </m:sup>
            <m:e>
              <m:r>
                <m:t>f</m:t>
              </m:r>
            </m:e>
          </m:nary>
          <m:d>
            <m:dPr>
              <m:begChr m:val="("/>
              <m:endChr m:val=")"/>
              <m:sepChr m:val=""/>
              <m:grow/>
            </m:dPr>
            <m:e>
              <m:r>
                <m:t>x</m:t>
              </m:r>
              <m:r>
                <m:rPr>
                  <m:sty m:val="p"/>
                </m:rPr>
                <m:t>;</m:t>
              </m:r>
              <m:r>
                <m:t>μ</m:t>
              </m:r>
              <m:r>
                <m:rPr>
                  <m:sty m:val="p"/>
                </m:rPr>
                <m:t>,</m:t>
              </m:r>
              <m:sSup>
                <m:e>
                  <m:r>
                    <m:t>σ</m:t>
                  </m:r>
                </m:e>
                <m:sup>
                  <m:r>
                    <m:t>2</m:t>
                  </m:r>
                </m:sup>
              </m:sSup>
            </m:e>
          </m:d>
          <m:r>
            <m:t>d</m:t>
          </m:r>
          <m:r>
            <m:t>x</m:t>
          </m:r>
          <m:r>
            <m:rPr>
              <m:sty m:val="p"/>
            </m:rPr>
            <m:t>=</m:t>
          </m:r>
          <m:nary>
            <m:naryPr>
              <m:chr m:val="∫"/>
              <m:limLoc m:val="subSup"/>
              <m:subHide m:val="off"/>
              <m:supHide m:val="off"/>
            </m:naryPr>
            <m:sub>
              <m:r>
                <m:rPr>
                  <m:sty m:val="p"/>
                </m:rPr>
                <m:t>−</m:t>
              </m:r>
              <m:r>
                <m:t>3</m:t>
              </m:r>
            </m:sub>
            <m:sup>
              <m:r>
                <m:t>3</m:t>
              </m:r>
            </m:sup>
            <m:e>
              <m:f>
                <m:fPr>
                  <m:type m:val="bar"/>
                </m:fPr>
                <m:num>
                  <m:r>
                    <m:t>1</m:t>
                  </m:r>
                </m:num>
                <m:den>
                  <m:r>
                    <m:t>σ</m:t>
                  </m:r>
                  <m:sSup>
                    <m:e>
                      <m:rad>
                        <m:radPr>
                          <m:degHide m:val="on"/>
                        </m:radPr>
                        <m:deg/>
                        <m:e>
                          <m:r>
                            <m:t>2</m:t>
                          </m:r>
                          <m:r>
                            <m:t>π</m:t>
                          </m:r>
                        </m:e>
                      </m:rad>
                    </m:e>
                    <m:sup>
                      <m:r>
                        <m:t>​</m:t>
                      </m:r>
                    </m:sup>
                  </m:sSup>
                </m:den>
              </m:f>
            </m:e>
          </m:nary>
          <m:sSup>
            <m:e>
              <m:r>
                <m:t>e</m:t>
              </m:r>
            </m:e>
            <m:sup>
              <m:r>
                <m:rPr>
                  <m:sty m:val="p"/>
                </m:rPr>
                <m:t>−</m:t>
              </m:r>
              <m:f>
                <m:fPr>
                  <m:type m:val="bar"/>
                </m:fPr>
                <m:num>
                  <m:sSup>
                    <m:e>
                      <m:d>
                        <m:dPr>
                          <m:begChr m:val="("/>
                          <m:endChr m:val=")"/>
                          <m:sepChr m:val=""/>
                          <m:grow/>
                        </m:dPr>
                        <m:e>
                          <m:r>
                            <m:t>x</m:t>
                          </m:r>
                          <m:r>
                            <m:rPr>
                              <m:sty m:val="p"/>
                            </m:rPr>
                            <m:t>−</m:t>
                          </m:r>
                          <m:r>
                            <m:t>μ</m:t>
                          </m:r>
                        </m:e>
                      </m:d>
                    </m:e>
                    <m:sup>
                      <m:r>
                        <m:t>2</m:t>
                      </m:r>
                    </m:sup>
                  </m:sSup>
                </m:num>
                <m:den>
                  <m:r>
                    <m:t>2</m:t>
                  </m:r>
                  <m:sSup>
                    <m:e>
                      <m:r>
                        <m:t>σ</m:t>
                      </m:r>
                    </m:e>
                    <m:sup>
                      <m:r>
                        <m:t>2</m:t>
                      </m:r>
                    </m:sup>
                  </m:sSup>
                </m:den>
              </m:f>
            </m:sup>
          </m:sSup>
          <m:r>
            <m:t>d</m:t>
          </m:r>
          <m:r>
            <m:t>x</m:t>
          </m:r>
        </m:oMath>
      </m:oMathPara>
    </w:p>
    <w:p>
      <w:pPr>
        <w:pStyle w:val="FirstParagraph"/>
      </w:pPr>
      <w:r>
        <w:t xml:space="preserve">with</w:t>
      </w:r>
      <w:r>
        <w:t xml:space="preserve"> </w:t>
      </w:r>
      <m:oMath>
        <m:r>
          <m:t>μ</m:t>
        </m:r>
        <m:r>
          <m:rPr>
            <m:sty m:val="p"/>
          </m:rPr>
          <m:t>=</m:t>
        </m:r>
        <m:r>
          <m:t>0</m:t>
        </m:r>
      </m:oMath>
      <w:r>
        <w:t xml:space="preserve"> </w:t>
      </w:r>
      <w:r>
        <w:t xml:space="preserve">and</w:t>
      </w:r>
      <w:r>
        <w:t xml:space="preserve"> </w:t>
      </w:r>
      <m:oMath>
        <m:r>
          <m:t>s</m:t>
        </m:r>
        <m:r>
          <m:t>i</m:t>
        </m:r>
        <m:r>
          <m:t>g</m:t>
        </m:r>
        <m:r>
          <m:t>m</m:t>
        </m:r>
        <m:r>
          <m:t>a</m:t>
        </m:r>
        <m:r>
          <m:rPr>
            <m:sty m:val="p"/>
          </m:rPr>
          <m:t>=</m:t>
        </m:r>
        <m:r>
          <m:t>1</m:t>
        </m:r>
      </m:oMath>
      <w:r>
        <w:t xml:space="preserve">, using your</w:t>
      </w:r>
      <w:r>
        <w:t xml:space="preserve"> </w:t>
      </w:r>
      <w:r>
        <w:rPr>
          <w:rStyle w:val="VerbatimChar"/>
        </w:rPr>
        <w:t xml:space="preserve">NormPdf</w:t>
      </w:r>
      <w:r>
        <w:t xml:space="preserve"> </w:t>
      </w:r>
      <w:r>
        <w:t xml:space="preserve">function. We will do this by creating a sequence of approximations, each more precise than the preceding approximation.</w:t>
      </w:r>
    </w:p>
    <w:bookmarkStart w:id="47" w:name="part-a.-1"/>
    <w:p>
      <w:pPr>
        <w:pStyle w:val="Heading3"/>
      </w:pPr>
      <w:r>
        <w:t xml:space="preserve">Part a.</w:t>
      </w:r>
    </w:p>
    <w:p>
      <w:pPr>
        <w:pStyle w:val="FirstParagraph"/>
      </w:pPr>
      <w:r>
        <w:t xml:space="preserve">Calculate a first approximation of step size</w:t>
      </w:r>
      <w:r>
        <w:t xml:space="preserve"> </w:t>
      </w:r>
      <m:oMath>
        <m:sSub>
          <m:e>
            <m:r>
              <m:t>h</m:t>
            </m:r>
          </m:e>
          <m:sub>
            <m:r>
              <m:t>0</m:t>
            </m:r>
          </m:sub>
        </m:sSub>
        <m:r>
          <m:rPr>
            <m:sty m:val="p"/>
          </m:rPr>
          <m:t>=</m:t>
        </m:r>
        <m:r>
          <m:t>1</m:t>
        </m:r>
      </m:oMath>
      <w:r>
        <w:t xml:space="preserve">, using the sequence of</w:t>
      </w:r>
      <w:r>
        <w:t xml:space="preserve"> </w:t>
      </w:r>
      <m:oMath>
        <m:sSub>
          <m:e>
            <m:r>
              <m:t>x</m:t>
            </m:r>
          </m:e>
          <m:sub>
            <m:r>
              <m:t>i</m:t>
            </m:r>
          </m:sub>
        </m:sSub>
        <m:r>
          <m:rPr>
            <m:sty m:val="p"/>
          </m:rPr>
          <m:t>=</m:t>
        </m:r>
        <m:d>
          <m:dPr>
            <m:begChr m:val="{"/>
            <m:endChr m:val="}"/>
            <m:sepChr m:val=""/>
            <m:grow/>
          </m:dPr>
          <m:e>
            <m:r>
              <m:rPr>
                <m:sty m:val="p"/>
              </m:rPr>
              <m:t>−</m:t>
            </m:r>
            <m:r>
              <m:t>3.0</m:t>
            </m:r>
            <m:r>
              <m:rPr>
                <m:sty m:val="p"/>
              </m:rPr>
              <m:t>,</m:t>
            </m:r>
            <m:r>
              <m:rPr>
                <m:sty m:val="p"/>
              </m:rPr>
              <m:t>−</m:t>
            </m:r>
            <m:r>
              <m:t>2.0</m:t>
            </m:r>
            <m:r>
              <m:rPr>
                <m:sty m:val="p"/>
              </m:rPr>
              <m:t>,</m:t>
            </m:r>
            <m:r>
              <m:rPr>
                <m:sty m:val="p"/>
              </m:rPr>
              <m:t>−</m:t>
            </m:r>
            <m:r>
              <m:t>1.0</m:t>
            </m:r>
            <m:r>
              <m:rPr>
                <m:sty m:val="p"/>
              </m:rPr>
              <m:t>,</m:t>
            </m:r>
            <m:r>
              <m:t>0.0</m:t>
            </m:r>
            <m:r>
              <m:rPr>
                <m:sty m:val="p"/>
              </m:rPr>
              <m:t>,</m:t>
            </m:r>
            <m:r>
              <m:t>1.0</m:t>
            </m:r>
            <m:r>
              <m:rPr>
                <m:sty m:val="p"/>
              </m:rPr>
              <m:t>,</m:t>
            </m:r>
            <m:r>
              <m:t>2.0</m:t>
            </m:r>
            <m:r>
              <m:rPr>
                <m:sty m:val="p"/>
              </m:rPr>
              <m:t>,</m:t>
            </m:r>
            <m:r>
              <m:t>3.0</m:t>
            </m:r>
          </m:e>
        </m:d>
      </m:oMath>
      <w:r>
        <w:t xml:space="preserve">. Let this approximation be</w:t>
      </w:r>
      <w:r>
        <w:t xml:space="preserve"> </w:t>
      </w:r>
      <m:oMath>
        <m:sSub>
          <m:e>
            <m:r>
              <m:t>F</m:t>
            </m:r>
          </m:e>
          <m:sub>
            <m:r>
              <m:t>0</m:t>
            </m:r>
          </m:sub>
        </m:sSub>
      </m:oMath>
      <w:r>
        <w:t xml:space="preserve">. Print the first approximation.</w:t>
      </w:r>
    </w:p>
    <w:bookmarkStart w:id="46" w:name="python-5"/>
    <w:p>
      <w:pPr>
        <w:pStyle w:val="Heading4"/>
      </w:pPr>
      <w:r>
        <w:t xml:space="preserve">Python</w:t>
      </w:r>
    </w:p>
    <w:p>
      <w:pPr>
        <w:pStyle w:val="SourceCode"/>
      </w:pPr>
      <w:r>
        <w:rPr>
          <w:rStyle w:val="NormalTok"/>
        </w:rPr>
        <w:t xml:space="preserve">h0 </w:t>
      </w:r>
      <w:r>
        <w:rPr>
          <w:rStyle w:val="OperatorTok"/>
        </w:rPr>
        <w:t xml:space="preserve">=</w:t>
      </w:r>
      <w:r>
        <w:rPr>
          <w:rStyle w:val="NormalTok"/>
        </w:rPr>
        <w:t xml:space="preserve"> </w:t>
      </w:r>
      <w:r>
        <w:rPr>
          <w:rStyle w:val="DecValTok"/>
        </w:rPr>
        <w:t xml:space="preserve">1</w:t>
      </w:r>
      <w:r>
        <w:br/>
      </w:r>
      <w:r>
        <w:rPr>
          <w:rStyle w:val="NormalTok"/>
        </w:rPr>
        <w:t xml:space="preserve">xval </w:t>
      </w:r>
      <w:r>
        <w:rPr>
          <w:rStyle w:val="OperatorTok"/>
        </w:rPr>
        <w:t xml:space="preserve">=</w:t>
      </w:r>
      <w:r>
        <w:rPr>
          <w:rStyle w:val="NormalTok"/>
        </w:rPr>
        <w:t xml:space="preserve"> [</w:t>
      </w:r>
      <w:r>
        <w:rPr>
          <w:rStyle w:val="OperatorTok"/>
        </w:rPr>
        <w:t xml:space="preserve">-</w:t>
      </w:r>
      <w:r>
        <w:rPr>
          <w:rStyle w:val="FloatTok"/>
        </w:rPr>
        <w:t xml:space="preserve">3.0</w:t>
      </w:r>
      <w:r>
        <w:rPr>
          <w:rStyle w:val="NormalTok"/>
        </w:rPr>
        <w:t xml:space="preserve">, </w:t>
      </w:r>
      <w:r>
        <w:rPr>
          <w:rStyle w:val="OperatorTok"/>
        </w:rPr>
        <w:t xml:space="preserve">-</w:t>
      </w:r>
      <w:r>
        <w:rPr>
          <w:rStyle w:val="FloatTok"/>
        </w:rPr>
        <w:t xml:space="preserve">2.0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KeywordTok"/>
        </w:rPr>
        <w:t xml:space="preserve">def</w:t>
      </w:r>
      <w:r>
        <w:rPr>
          <w:rStyle w:val="NormalTok"/>
        </w:rPr>
        <w:t xml:space="preserve"> tra(xval, h):</w:t>
      </w:r>
      <w:r>
        <w:br/>
      </w:r>
      <w:r>
        <w:rPr>
          <w:rStyle w:val="NormalTok"/>
        </w:rPr>
        <w:t xml:space="preserve">    approx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(xval)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pos </w:t>
      </w:r>
      <w:r>
        <w:rPr>
          <w:rStyle w:val="OperatorTok"/>
        </w:rPr>
        <w:t xml:space="preserve">=</w:t>
      </w:r>
      <w:r>
        <w:rPr>
          <w:rStyle w:val="NormalTok"/>
        </w:rPr>
        <w:t xml:space="preserve"> xval[i]</w:t>
      </w:r>
      <w:r>
        <w:br/>
      </w:r>
      <w:r>
        <w:rPr>
          <w:rStyle w:val="NormalTok"/>
        </w:rPr>
        <w:t xml:space="preserve">        pos1 </w:t>
      </w:r>
      <w:r>
        <w:rPr>
          <w:rStyle w:val="OperatorTok"/>
        </w:rPr>
        <w:t xml:space="preserve">=</w:t>
      </w:r>
      <w:r>
        <w:rPr>
          <w:rStyle w:val="NormalTok"/>
        </w:rPr>
        <w:t xml:space="preserve"> xval[i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approx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(NormPdf(pos) </w:t>
      </w:r>
      <w:r>
        <w:rPr>
          <w:rStyle w:val="OperatorTok"/>
        </w:rPr>
        <w:t xml:space="preserve">+</w:t>
      </w:r>
      <w:r>
        <w:rPr>
          <w:rStyle w:val="NormalTok"/>
        </w:rPr>
        <w:t xml:space="preserve"> NormPdf(pos1))</w:t>
      </w:r>
      <w:r>
        <w:br/>
      </w:r>
      <w:r>
        <w:rPr>
          <w:rStyle w:val="NormalTok"/>
        </w:rPr>
        <w:t xml:space="preserve">    </w:t>
      </w:r>
      <w:r>
        <w:rPr>
          <w:rStyle w:val="ControlFlowTok"/>
        </w:rPr>
        <w:t xml:space="preserve">return</w:t>
      </w:r>
      <w:r>
        <w:rPr>
          <w:rStyle w:val="NormalTok"/>
        </w:rPr>
        <w:t xml:space="preserve"> approx</w:t>
      </w:r>
      <w:r>
        <w:br/>
      </w:r>
      <w:r>
        <w:br/>
      </w:r>
      <w:r>
        <w:br/>
      </w:r>
      <w:r>
        <w:br/>
      </w:r>
      <w:r>
        <w:rPr>
          <w:rStyle w:val="NormalTok"/>
        </w:rPr>
        <w:t xml:space="preserve">F0 </w:t>
      </w:r>
      <w:r>
        <w:rPr>
          <w:rStyle w:val="OperatorTok"/>
        </w:rPr>
        <w:t xml:space="preserve">=</w:t>
      </w:r>
      <w:r>
        <w:rPr>
          <w:rStyle w:val="NormalTok"/>
        </w:rPr>
        <w:t xml:space="preserve"> tra(xval, h0)</w:t>
      </w:r>
      <w:r>
        <w:br/>
      </w:r>
      <w:r>
        <w:rPr>
          <w:rStyle w:val="BuiltInTok"/>
        </w:rPr>
        <w:t xml:space="preserve">print</w:t>
      </w:r>
      <w:r>
        <w:rPr>
          <w:rStyle w:val="NormalTok"/>
        </w:rPr>
        <w:t xml:space="preserve">(xval, F0)</w:t>
      </w:r>
    </w:p>
    <w:p>
      <w:pPr>
        <w:pStyle w:val="SourceCode"/>
      </w:pPr>
      <w:r>
        <w:rPr>
          <w:rStyle w:val="VerbatimChar"/>
        </w:rPr>
        <w:t xml:space="preserve">## [-3.0, -2.0, -1.0, 0.0, 1.0, 2.0, 3.0] 0.9952975108780335</w:t>
      </w:r>
    </w:p>
    <w:bookmarkEnd w:id="46"/>
    <w:bookmarkEnd w:id="47"/>
    <w:bookmarkStart w:id="49" w:name="part-b.-2"/>
    <w:p>
      <w:pPr>
        <w:pStyle w:val="Heading3"/>
      </w:pPr>
      <w:r>
        <w:t xml:space="preserve">Part b.</w:t>
      </w:r>
    </w:p>
    <w:p>
      <w:pPr>
        <w:pStyle w:val="FirstParagraph"/>
      </w:pPr>
      <w:r>
        <w:t xml:space="preserve">Continue to calculate a series of approximations</w:t>
      </w:r>
      <w:r>
        <w:t xml:space="preserve"> </w:t>
      </w:r>
      <m:oMath>
        <m:sSub>
          <m:e>
            <m:r>
              <m:t>F</m:t>
            </m:r>
          </m:e>
          <m:sub>
            <m:r>
              <m:t>0</m:t>
            </m:r>
          </m:sub>
        </m:sSub>
        <m:r>
          <m:rPr>
            <m:sty m:val="p"/>
          </m:rPr>
          <m:t>,</m:t>
        </m:r>
        <m:sSub>
          <m:e>
            <m:r>
              <m:t>F</m:t>
            </m:r>
          </m:e>
          <m:sub>
            <m:r>
              <m:t>1</m:t>
            </m:r>
          </m:sub>
        </m:sSub>
        <m:r>
          <m:rPr>
            <m:sty m:val="p"/>
          </m:rPr>
          <m:t>,</m:t>
        </m:r>
        <m:sSub>
          <m:e>
            <m:r>
              <m:t>F</m:t>
            </m:r>
          </m:e>
          <m:sub>
            <m:r>
              <m:t>2</m:t>
            </m:r>
          </m:sub>
        </m:sSub>
        <m:r>
          <m:rPr>
            <m:sty m:val="p"/>
          </m:rPr>
          <m:t>,</m:t>
        </m:r>
        <m:r>
          <m:rPr>
            <m:sty m:val="p"/>
          </m:rPr>
          <m:t>…</m:t>
        </m:r>
      </m:oMath>
      <w:r>
        <w:t xml:space="preserve"> </w:t>
      </w:r>
      <w:r>
        <w:t xml:space="preserve">such that</w:t>
      </w:r>
      <w:r>
        <w:t xml:space="preserve"> </w:t>
      </w:r>
      <m:oMath>
        <m:sSub>
          <m:e>
            <m:r>
              <m:t>F</m:t>
            </m:r>
          </m:e>
          <m:sub>
            <m:r>
              <m:t>k</m:t>
            </m:r>
            <m:r>
              <m:rPr>
                <m:sty m:val="p"/>
              </m:rPr>
              <m:t>+</m:t>
            </m:r>
            <m:r>
              <m:t>1</m:t>
            </m:r>
          </m:sub>
        </m:sSub>
      </m:oMath>
      <w:r>
        <w:t xml:space="preserve"> </w:t>
      </w:r>
      <w:r>
        <w:t xml:space="preserve">improves on</w:t>
      </w:r>
      <w:r>
        <w:t xml:space="preserve"> </w:t>
      </w:r>
      <m:oMath>
        <m:sSub>
          <m:e>
            <m:r>
              <m:t>F</m:t>
            </m:r>
          </m:e>
          <m:sub>
            <m:r>
              <m:t>k</m:t>
            </m:r>
          </m:sub>
        </m:sSub>
      </m:oMath>
      <w:r>
        <w:t xml:space="preserve"> </w:t>
      </w:r>
      <w:r>
        <w:t xml:space="preserve">by increasing</w:t>
      </w:r>
      <w:r>
        <w:t xml:space="preserve"> </w:t>
      </w:r>
      <m:oMath>
        <m:r>
          <m:t>N</m:t>
        </m:r>
      </m:oMath>
      <w:r>
        <w:t xml:space="preserve">. Do this by decreasing the step size by 2,</w:t>
      </w:r>
      <w:r>
        <w:t xml:space="preserve"> </w:t>
      </w:r>
      <m:oMath>
        <m:sSub>
          <m:e>
            <m:r>
              <m:t>h</m:t>
            </m:r>
          </m:e>
          <m:sub>
            <m:r>
              <m:t>k</m:t>
            </m:r>
            <m:r>
              <m:rPr>
                <m:sty m:val="p"/>
              </m:rPr>
              <m:t>+</m:t>
            </m:r>
            <m:r>
              <m:t>1</m:t>
            </m:r>
          </m:sub>
        </m:sSub>
        <m:r>
          <m:rPr>
            <m:sty m:val="p"/>
          </m:rPr>
          <m:t>=</m:t>
        </m:r>
        <m:sSub>
          <m:e>
            <m:r>
              <m:t>h</m:t>
            </m:r>
          </m:e>
          <m:sub>
            <m:r>
              <m:t>k</m:t>
            </m:r>
          </m:sub>
        </m:sSub>
        <m:r>
          <m:rPr>
            <m:sty m:val="p"/>
          </m:rPr>
          <m:t>/</m:t>
        </m:r>
        <m:r>
          <m:t>2</m:t>
        </m:r>
      </m:oMath>
      <w:r>
        <w:t xml:space="preserve">. Thus, the sequence used to calculate</w:t>
      </w:r>
      <w:r>
        <w:t xml:space="preserve"> </w:t>
      </w:r>
      <m:oMath>
        <m:sSub>
          <m:e>
            <m:r>
              <m:t>F</m:t>
            </m:r>
          </m:e>
          <m:sub>
            <m:r>
              <m:t>1</m:t>
            </m:r>
          </m:sub>
        </m:sSub>
      </m:oMath>
      <w:r>
        <w:t xml:space="preserve"> </w:t>
      </w:r>
      <w:r>
        <w:t xml:space="preserve">will be of the form</w:t>
      </w:r>
      <w:r>
        <w:t xml:space="preserve"> </w:t>
      </w:r>
      <m:oMath>
        <m:sSub>
          <m:e>
            <m:r>
              <m:t>x</m:t>
            </m:r>
          </m:e>
          <m:sub>
            <m:r>
              <m:t>i</m:t>
            </m:r>
          </m:sub>
        </m:sSub>
        <m:r>
          <m:rPr>
            <m:sty m:val="p"/>
          </m:rPr>
          <m:t>=</m:t>
        </m:r>
        <m:d>
          <m:dPr>
            <m:begChr m:val="{"/>
            <m:endChr m:val="}"/>
            <m:sepChr m:val=""/>
            <m:grow/>
          </m:dPr>
          <m:e>
            <m:r>
              <m:rPr>
                <m:sty m:val="p"/>
              </m:rPr>
              <m:t>−</m:t>
            </m:r>
            <m:r>
              <m:t>3.0</m:t>
            </m:r>
            <m:r>
              <m:rPr>
                <m:sty m:val="p"/>
              </m:rPr>
              <m:t>,</m:t>
            </m:r>
            <m:r>
              <m:rPr>
                <m:sty m:val="p"/>
              </m:rPr>
              <m:t>−</m:t>
            </m:r>
            <m:r>
              <m:t>2.5</m:t>
            </m:r>
            <m:r>
              <m:rPr>
                <m:sty m:val="p"/>
              </m:rPr>
              <m:t>,</m:t>
            </m:r>
            <m:r>
              <m:rPr>
                <m:sty m:val="p"/>
              </m:rPr>
              <m:t>−</m:t>
            </m:r>
            <m:r>
              <m:t>2.0</m:t>
            </m:r>
            <m:r>
              <m:rPr>
                <m:sty m:val="p"/>
              </m:rPr>
              <m:t>,</m:t>
            </m:r>
            <m:r>
              <m:rPr>
                <m:sty m:val="p"/>
              </m:rPr>
              <m:t>−</m:t>
            </m:r>
            <m:r>
              <m:t>1.5</m:t>
            </m:r>
            <m:r>
              <m:rPr>
                <m:sty m:val="p"/>
              </m:rPr>
              <m:t>,</m:t>
            </m:r>
            <m:r>
              <m:rPr>
                <m:sty m:val="p"/>
              </m:rPr>
              <m:t>−</m:t>
            </m:r>
            <m:r>
              <m:t>1.0</m:t>
            </m:r>
            <m:r>
              <m:rPr>
                <m:sty m:val="p"/>
              </m:rPr>
              <m:t>,</m:t>
            </m:r>
            <m:r>
              <m:rPr>
                <m:sty m:val="p"/>
              </m:rPr>
              <m:t>…</m:t>
            </m:r>
            <m:r>
              <m:rPr>
                <m:sty m:val="p"/>
              </m:rPr>
              <m:t>,</m:t>
            </m:r>
            <m:r>
              <m:t>1.5</m:t>
            </m:r>
            <m:r>
              <m:rPr>
                <m:sty m:val="p"/>
              </m:rPr>
              <m:t>,</m:t>
            </m:r>
            <m:r>
              <m:t>2.0</m:t>
            </m:r>
            <m:r>
              <m:rPr>
                <m:sty m:val="p"/>
              </m:rPr>
              <m:t>,</m:t>
            </m:r>
            <m:r>
              <m:t>2.5</m:t>
            </m:r>
            <m:r>
              <m:rPr>
                <m:sty m:val="p"/>
              </m:rPr>
              <m:t>,</m:t>
            </m:r>
            <m:r>
              <m:t>3.0</m:t>
            </m:r>
          </m:e>
        </m:d>
      </m:oMath>
      <w:r>
        <w:t xml:space="preserve">. If you use Python, you may need to use</w:t>
      </w:r>
      <w:r>
        <w:t xml:space="preserve"> </w:t>
      </w:r>
      <w:r>
        <w:rPr>
          <w:rStyle w:val="VerbatimChar"/>
        </w:rPr>
        <w:t xml:space="preserve">numpy.arange</w:t>
      </w:r>
      <w:r>
        <w:t xml:space="preserve"> </w:t>
      </w:r>
      <w:r>
        <w:t xml:space="preserve">to produce a range of</w:t>
      </w:r>
      <w:r>
        <w:t xml:space="preserve"> </w:t>
      </w:r>
      <w:r>
        <w:rPr>
          <w:rStyle w:val="VerbatimChar"/>
        </w:rPr>
        <w:t xml:space="preserve">float</w:t>
      </w:r>
      <w:r>
        <w:t xml:space="preserve"> </w:t>
      </w:r>
      <w:r>
        <w:t xml:space="preserve">values.</w:t>
      </w:r>
    </w:p>
    <w:p>
      <w:pPr>
        <w:pStyle w:val="BodyText"/>
      </w:pPr>
      <w:r>
        <w:t xml:space="preserve">Calculate the first 10 approximations in the series and print the final approximation.</w:t>
      </w:r>
    </w:p>
    <w:bookmarkStart w:id="48" w:name="python-6"/>
    <w:p>
      <w:pPr>
        <w:pStyle w:val="Heading4"/>
      </w:pPr>
      <w:r>
        <w:t xml:space="preserve">Python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start </w:t>
      </w:r>
      <w:r>
        <w:rPr>
          <w:rStyle w:val="OperatorTok"/>
        </w:rPr>
        <w:t xml:space="preserve">=</w:t>
      </w:r>
      <w:r>
        <w:rPr>
          <w:rStyle w:val="NormalTok"/>
        </w:rPr>
        <w:t xml:space="preserve"> </w:t>
      </w:r>
      <w:r>
        <w:rPr>
          <w:rStyle w:val="OperatorTok"/>
        </w:rPr>
        <w:t xml:space="preserve">-</w:t>
      </w:r>
      <w:r>
        <w:rPr>
          <w:rStyle w:val="FloatTok"/>
        </w:rPr>
        <w:t xml:space="preserve">3.0</w:t>
      </w:r>
      <w:r>
        <w:br/>
      </w:r>
      <w:r>
        <w:rPr>
          <w:rStyle w:val="NormalTok"/>
        </w:rPr>
        <w:t xml:space="preserve">end </w:t>
      </w:r>
      <w:r>
        <w:rPr>
          <w:rStyle w:val="OperatorTok"/>
        </w:rPr>
        <w:t xml:space="preserve">=</w:t>
      </w:r>
      <w:r>
        <w:rPr>
          <w:rStyle w:val="NormalTok"/>
        </w:rPr>
        <w:t xml:space="preserve"> </w:t>
      </w:r>
      <w:r>
        <w:rPr>
          <w:rStyle w:val="FloatTok"/>
        </w:rPr>
        <w:t xml:space="preserve">3.0</w:t>
      </w:r>
      <w:r>
        <w:br/>
      </w:r>
      <w:r>
        <w:rPr>
          <w:rStyle w:val="NormalTok"/>
        </w:rPr>
        <w:t xml:space="preserve">num_of_approx </w:t>
      </w:r>
      <w:r>
        <w:rPr>
          <w:rStyle w:val="OperatorTok"/>
        </w:rPr>
        <w:t xml:space="preserve">=</w:t>
      </w:r>
      <w:r>
        <w:rPr>
          <w:rStyle w:val="NormalTok"/>
        </w:rPr>
        <w:t xml:space="preserve"> </w:t>
      </w:r>
      <w:r>
        <w:rPr>
          <w:rStyle w:val="DecValTok"/>
        </w:rPr>
        <w:t xml:space="preserve">10</w:t>
      </w:r>
      <w:r>
        <w:br/>
      </w:r>
      <w:r>
        <w:br/>
      </w:r>
      <w:r>
        <w:rPr>
          <w:rStyle w:val="NormalTok"/>
        </w:rPr>
        <w:t xml:space="preserve">h </w:t>
      </w:r>
      <w:r>
        <w:rPr>
          <w:rStyle w:val="OperatorTok"/>
        </w:rPr>
        <w:t xml:space="preserve">=</w:t>
      </w:r>
      <w:r>
        <w:rPr>
          <w:rStyle w:val="NormalTok"/>
        </w:rPr>
        <w:t xml:space="preserve"> </w:t>
      </w:r>
      <w:r>
        <w:rPr>
          <w:rStyle w:val="DecValTok"/>
        </w:rPr>
        <w:t xml:space="preserve">1</w:t>
      </w:r>
      <w:r>
        <w:br/>
      </w:r>
      <w:r>
        <w:rPr>
          <w:rStyle w:val="NormalTok"/>
        </w:rPr>
        <w:t xml:space="preserve">approx1 </w:t>
      </w:r>
      <w:r>
        <w:rPr>
          <w:rStyle w:val="OperatorTok"/>
        </w:rPr>
        <w:t xml:space="preserve">=</w:t>
      </w:r>
      <w:r>
        <w:rPr>
          <w:rStyle w:val="NormalTok"/>
        </w:rPr>
        <w:t xml:space="preserve"> []</w:t>
      </w:r>
      <w:r>
        <w:br/>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(num_of_approx):</w:t>
      </w:r>
      <w:r>
        <w:br/>
      </w:r>
      <w:r>
        <w:rPr>
          <w:rStyle w:val="NormalTok"/>
        </w:rPr>
        <w:t xml:space="preserve">    x_values </w:t>
      </w:r>
      <w:r>
        <w:rPr>
          <w:rStyle w:val="OperatorTok"/>
        </w:rPr>
        <w:t xml:space="preserve">=</w:t>
      </w:r>
      <w:r>
        <w:rPr>
          <w:rStyle w:val="NormalTok"/>
        </w:rPr>
        <w:t xml:space="preserve"> np.arange(start, end </w:t>
      </w:r>
      <w:r>
        <w:rPr>
          <w:rStyle w:val="OperatorTok"/>
        </w:rPr>
        <w:t xml:space="preserve">+</w:t>
      </w:r>
      <w:r>
        <w:rPr>
          <w:rStyle w:val="NormalTok"/>
        </w:rPr>
        <w:t xml:space="preserve"> h, h)</w:t>
      </w:r>
      <w:r>
        <w:br/>
      </w:r>
      <w:r>
        <w:rPr>
          <w:rStyle w:val="NormalTok"/>
        </w:rPr>
        <w:t xml:space="preserve">    approx2 </w:t>
      </w:r>
      <w:r>
        <w:rPr>
          <w:rStyle w:val="OperatorTok"/>
        </w:rPr>
        <w:t xml:space="preserve">=</w:t>
      </w:r>
      <w:r>
        <w:rPr>
          <w:rStyle w:val="NormalTok"/>
        </w:rPr>
        <w:t xml:space="preserve"> tra(x_values, h)</w:t>
      </w:r>
      <w:r>
        <w:br/>
      </w:r>
      <w:r>
        <w:rPr>
          <w:rStyle w:val="NormalTok"/>
        </w:rPr>
        <w:t xml:space="preserve">    approx1.append(approx2)</w:t>
      </w:r>
      <w:r>
        <w:br/>
      </w:r>
      <w:r>
        <w:rPr>
          <w:rStyle w:val="NormalTok"/>
        </w:rPr>
        <w:t xml:space="preserve">    h </w:t>
      </w:r>
      <w:r>
        <w:rPr>
          <w:rStyle w:val="OperatorTok"/>
        </w:rPr>
        <w:t xml:space="preserve">/=</w:t>
      </w:r>
      <w:r>
        <w:rPr>
          <w:rStyle w:val="NormalTok"/>
        </w:rPr>
        <w:t xml:space="preserve"> </w:t>
      </w:r>
      <w:r>
        <w:rPr>
          <w:rStyle w:val="DecValTok"/>
        </w:rPr>
        <w:t xml:space="preserve">2</w:t>
      </w:r>
      <w:r>
        <w:br/>
      </w:r>
      <w:r>
        <w:br/>
      </w:r>
      <w:r>
        <w:rPr>
          <w:rStyle w:val="BuiltInTok"/>
        </w:rPr>
        <w:t xml:space="preserve">print</w:t>
      </w:r>
      <w:r>
        <w:rPr>
          <w:rStyle w:val="NormalTok"/>
        </w:rPr>
        <w:t xml:space="preserve">(</w:t>
      </w:r>
      <w:r>
        <w:rPr>
          <w:rStyle w:val="StringTok"/>
        </w:rPr>
        <w:t xml:space="preserve">"Final:"</w:t>
      </w:r>
      <w:r>
        <w:rPr>
          <w:rStyle w:val="NormalTok"/>
        </w:rPr>
        <w:t xml:space="preserve">, approx1[</w:t>
      </w:r>
      <w:r>
        <w:rPr>
          <w:rStyle w:val="OperatorTok"/>
        </w:rPr>
        <w:t xml:space="preserve">-</w:t>
      </w:r>
      <w:r>
        <w:rPr>
          <w:rStyle w:val="DecValTok"/>
        </w:rPr>
        <w:t xml:space="preserve">1</w:t>
      </w:r>
      <w:r>
        <w:rPr>
          <w:rStyle w:val="NormalTok"/>
        </w:rPr>
        <w:t xml:space="preserve">])</w:t>
      </w:r>
    </w:p>
    <w:p>
      <w:pPr>
        <w:pStyle w:val="SourceCode"/>
      </w:pPr>
      <w:r>
        <w:rPr>
          <w:rStyle w:val="VerbatimChar"/>
        </w:rPr>
        <w:t xml:space="preserve">## Final: 0.9973001954836621</w:t>
      </w:r>
    </w:p>
    <w:bookmarkEnd w:id="48"/>
    <w:bookmarkEnd w:id="49"/>
    <w:bookmarkStart w:id="54" w:name="part-c."/>
    <w:p>
      <w:pPr>
        <w:pStyle w:val="Heading3"/>
      </w:pPr>
      <w:r>
        <w:t xml:space="preserve">Part c.</w:t>
      </w:r>
    </w:p>
    <w:p>
      <w:pPr>
        <w:pStyle w:val="FirstParagraph"/>
      </w:pPr>
      <w:r>
        <w:t xml:space="preserve">Plot the successive approximations</w:t>
      </w:r>
      <w:r>
        <w:t xml:space="preserve"> </w:t>
      </w:r>
      <m:oMath>
        <m:sSub>
          <m:e>
            <m:r>
              <m:t>F</m:t>
            </m:r>
          </m:e>
          <m:sub>
            <m:r>
              <m:t>i</m:t>
            </m:r>
          </m:sub>
        </m:sSub>
      </m:oMath>
      <w:r>
        <w:t xml:space="preserve"> </w:t>
      </w:r>
      <w:r>
        <w:t xml:space="preserve">against iteration number (you will need to define an array to store each approximation). Add a horizontal line for the expected value (</w:t>
      </w:r>
      <w:r>
        <w:rPr>
          <w:rStyle w:val="VerbatimChar"/>
        </w:rPr>
        <w:t xml:space="preserve">pnorm(3, lower.tail = TRUE)-pnorm(-3, lower.tail = TRUE)</w:t>
      </w:r>
      <w:r>
        <w:t xml:space="preserve">). Set y-axis limits for this plot to be</w:t>
      </w:r>
      <w:r>
        <w:t xml:space="preserve"> </w:t>
      </w:r>
      <m:oMath>
        <m:d>
          <m:dPr>
            <m:begChr m:val="["/>
            <m:endChr m:val="]"/>
            <m:sepChr m:val=""/>
            <m:grow/>
          </m:dPr>
          <m:e>
            <m:r>
              <m:t>0.92</m:t>
            </m:r>
            <m:r>
              <m:rPr>
                <m:sty m:val="p"/>
              </m:rPr>
              <m:t>,</m:t>
            </m:r>
            <m:r>
              <m:t>1</m:t>
            </m:r>
          </m:e>
        </m:d>
      </m:oMath>
      <w:r>
        <w:t xml:space="preserve"> </w:t>
      </w:r>
      <w:r>
        <w:t xml:space="preserve">to best view the progression of approximations.</w:t>
      </w:r>
    </w:p>
    <w:p>
      <w:pPr>
        <w:pStyle w:val="BodyText"/>
      </w:pPr>
      <w:r>
        <w:t xml:space="preserve">It is common practice to terminate a sequence of approximations when the difference between successive approximations is less than some small value. What is the difference between your final two approximations (It should be less than</w:t>
      </w:r>
      <w:r>
        <w:t xml:space="preserve"> </w:t>
      </w:r>
      <m:oMath>
        <m:sSup>
          <m:e>
            <m:r>
              <m:t>10</m:t>
            </m:r>
          </m:e>
          <m:sup>
            <m:r>
              <m:rPr>
                <m:sty m:val="p"/>
              </m:rPr>
              <m:t>−</m:t>
            </m:r>
            <m:r>
              <m:t>6</m:t>
            </m:r>
          </m:sup>
        </m:sSup>
      </m:oMath>
      <w:r>
        <w:t xml:space="preserve">)?</w:t>
      </w:r>
    </w:p>
    <w:bookmarkStart w:id="53" w:name="python-7"/>
    <w:p>
      <w:pPr>
        <w:pStyle w:val="Heading4"/>
      </w:pPr>
      <w:r>
        <w:t xml:space="preserve">Python</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plt.figure(</w:t>
      </w:r>
      <w:r>
        <w:rPr>
          <w:rStyle w:val="DecValTok"/>
        </w:rPr>
        <w:t xml:space="preserve">2</w:t>
      </w:r>
      <w:r>
        <w:rPr>
          <w:rStyle w:val="NormalTok"/>
        </w:rPr>
        <w:t xml:space="preserve">)</w:t>
      </w:r>
      <w:r>
        <w:br/>
      </w:r>
      <w:r>
        <w:rPr>
          <w:rStyle w:val="NormalTok"/>
        </w:rPr>
        <w:t xml:space="preserve">plt.plot(</w:t>
      </w:r>
      <w:r>
        <w:rPr>
          <w:rStyle w:val="BuiltInTok"/>
        </w:rPr>
        <w:t xml:space="preserve">range</w:t>
      </w:r>
      <w:r>
        <w:rPr>
          <w:rStyle w:val="NormalTok"/>
        </w:rPr>
        <w:t xml:space="preserve">(num_of_approx), approx1, marker</w:t>
      </w:r>
      <w:r>
        <w:rPr>
          <w:rStyle w:val="OperatorTok"/>
        </w:rPr>
        <w:t xml:space="preserve">=</w:t>
      </w:r>
      <w:r>
        <w:rPr>
          <w:rStyle w:val="StringTok"/>
        </w:rPr>
        <w:t xml:space="preserve">'o'</w:t>
      </w:r>
      <w:r>
        <w:rPr>
          <w:rStyle w:val="NormalTok"/>
        </w:rPr>
        <w:t xml:space="preserve">)</w:t>
      </w:r>
      <w:r>
        <w:br/>
      </w:r>
      <w:r>
        <w:rPr>
          <w:rStyle w:val="NormalTok"/>
        </w:rPr>
        <w:t xml:space="preserve">plt.axhline(y</w:t>
      </w:r>
      <w:r>
        <w:rPr>
          <w:rStyle w:val="OperatorTok"/>
        </w:rPr>
        <w:t xml:space="preserve">=</w:t>
      </w:r>
      <w:r>
        <w:rPr>
          <w:rStyle w:val="FloatTok"/>
        </w:rPr>
        <w:t xml:space="preserve">0.9973002039367398</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'Approximation (Fi)'</w:t>
      </w:r>
      <w:r>
        <w:rPr>
          <w:rStyle w:val="NormalTok"/>
        </w:rPr>
        <w:t xml:space="preserve">)</w:t>
      </w:r>
      <w:r>
        <w:br/>
      </w:r>
      <w:r>
        <w:rPr>
          <w:rStyle w:val="NormalTok"/>
        </w:rPr>
        <w:t xml:space="preserve">plt.ylim(</w:t>
      </w:r>
      <w:r>
        <w:rPr>
          <w:rStyle w:val="FloatTok"/>
        </w:rPr>
        <w:t xml:space="preserve">0.92</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(0.92, 1.0)</w:t>
      </w:r>
    </w:p>
    <w:p>
      <w:pPr>
        <w:pStyle w:val="SourceCode"/>
      </w:pPr>
      <w:r>
        <w:rPr>
          <w:rStyle w:val="NormalTok"/>
        </w:rPr>
        <w:t xml:space="preserve">plt.show()</w:t>
      </w:r>
    </w:p>
    <w:p>
      <w:pPr>
        <w:pStyle w:val="FirstParagraph"/>
      </w:pPr>
      <w:r>
        <w:drawing>
          <wp:inline>
            <wp:extent cx="4572000" cy="3657600"/>
            <wp:effectExtent b="0" l="0" r="0" t="0"/>
            <wp:docPr descr="" title="" id="51" name="Picture"/>
            <a:graphic>
              <a:graphicData uri="http://schemas.openxmlformats.org/drawingml/2006/picture">
                <pic:pic>
                  <pic:nvPicPr>
                    <pic:cNvPr descr="Sai.RamVodnala.6_files/figure-docx/unnamed-chunk-17-1.png" id="52" name="Picture"/>
                    <pic:cNvPicPr>
                      <a:picLocks noChangeArrowheads="1" noChangeAspect="1"/>
                    </pic:cNvPicPr>
                  </pic:nvPicPr>
                  <pic:blipFill>
                    <a:blip r:embed="rId50"/>
                    <a:stretch>
                      <a:fillRect/>
                    </a:stretch>
                  </pic:blipFill>
                  <pic:spPr bwMode="auto">
                    <a:xfrm>
                      <a:off x="0" y="0"/>
                      <a:ext cx="4572000" cy="3657600"/>
                    </a:xfrm>
                    <a:prstGeom prst="rect">
                      <a:avLst/>
                    </a:prstGeom>
                    <a:noFill/>
                    <a:ln w="9525">
                      <a:noFill/>
                      <a:headEnd/>
                      <a:tailEnd/>
                    </a:ln>
                  </pic:spPr>
                </pic:pic>
              </a:graphicData>
            </a:graphic>
          </wp:inline>
        </w:drawing>
      </w:r>
    </w:p>
    <w:p>
      <w:pPr>
        <w:pStyle w:val="SourceCode"/>
      </w:pPr>
      <w:r>
        <w:rPr>
          <w:rStyle w:val="BuiltInTok"/>
        </w:rPr>
        <w:t xml:space="preserve">print</w:t>
      </w:r>
      <w:r>
        <w:rPr>
          <w:rStyle w:val="NormalTok"/>
        </w:rPr>
        <w:t xml:space="preserve">(</w:t>
      </w:r>
      <w:r>
        <w:rPr>
          <w:rStyle w:val="StringTok"/>
        </w:rPr>
        <w:t xml:space="preserve">"Difference between final 2 approximations:"</w:t>
      </w:r>
      <w:r>
        <w:rPr>
          <w:rStyle w:val="NormalTok"/>
        </w:rPr>
        <w:t xml:space="preserve">, </w:t>
      </w:r>
      <w:r>
        <w:rPr>
          <w:rStyle w:val="BuiltInTok"/>
        </w:rPr>
        <w:t xml:space="preserve">abs</w:t>
      </w:r>
      <w:r>
        <w:rPr>
          <w:rStyle w:val="NormalTok"/>
        </w:rPr>
        <w:t xml:space="preserve">(approx1[</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approx1[</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 Difference between final 2 approximations: 2.535918930401948e-08</w:t>
      </w:r>
    </w:p>
    <w:bookmarkEnd w:id="53"/>
    <w:bookmarkEnd w:id="54"/>
    <w:bookmarkEnd w:id="55"/>
    <w:bookmarkStart w:id="83" w:name="exercise-4.-r-python-and-julia"/>
    <w:p>
      <w:pPr>
        <w:pStyle w:val="Heading1"/>
      </w:pPr>
      <w:r>
        <w:t xml:space="preserve">Exercise 4. (R, Python and Julia)</w:t>
      </w:r>
    </w:p>
    <w:p>
      <w:pPr>
        <w:pStyle w:val="FirstParagraph"/>
      </w:pPr>
      <w:r>
        <w:t xml:space="preserve">You will be simulating a series of Binomial experiments. A simple example of a Binomial experiment is the number of heads in a series of coin flips. Your simulation will require two nested</w:t>
      </w:r>
      <w:r>
        <w:t xml:space="preserve"> </w:t>
      </w:r>
      <w:r>
        <w:rPr>
          <w:rStyle w:val="VerbatimChar"/>
        </w:rPr>
        <w:t xml:space="preserve">for</w:t>
      </w:r>
      <w:r>
        <w:t xml:space="preserve"> </w:t>
      </w:r>
      <w:r>
        <w:t xml:space="preserve">loops.</w:t>
      </w:r>
    </w:p>
    <w:bookmarkStart w:id="59" w:name="part-a.-2"/>
    <w:p>
      <w:pPr>
        <w:pStyle w:val="Heading3"/>
      </w:pPr>
      <w:r>
        <w:t xml:space="preserve">Part a.</w:t>
      </w:r>
    </w:p>
    <w:p>
      <w:pPr>
        <w:pStyle w:val="FirstParagraph"/>
      </w:pPr>
      <w:r>
        <w:t xml:space="preserve">First, define a vector of length 11, populated with 0s. This will represent a count of the number of times heads appear in a series of 10 flips. Call this vector</w:t>
      </w:r>
      <w:r>
        <w:t xml:space="preserve"> </w:t>
      </w:r>
      <w:r>
        <w:rPr>
          <w:rStyle w:val="VerbatimChar"/>
        </w:rPr>
        <w:t xml:space="preserve">Successes</w:t>
      </w:r>
      <w:r>
        <w:t xml:space="preserve">.</w:t>
      </w:r>
    </w:p>
    <w:bookmarkStart w:id="56" w:name="r-5"/>
    <w:p>
      <w:pPr>
        <w:pStyle w:val="Heading4"/>
      </w:pPr>
      <w:r>
        <w:t xml:space="preserve">R</w:t>
      </w:r>
    </w:p>
    <w:p>
      <w:pPr>
        <w:pStyle w:val="SourceCode"/>
      </w:pPr>
      <w:r>
        <w:rPr>
          <w:rStyle w:val="NormalTok"/>
        </w:rPr>
        <w:t xml:space="preserve">Successes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11</w:t>
      </w:r>
      <w:r>
        <w:rPr>
          <w:rStyle w:val="NormalTok"/>
        </w:rPr>
        <w:t xml:space="preserve">)</w:t>
      </w:r>
    </w:p>
    <w:bookmarkEnd w:id="56"/>
    <w:bookmarkStart w:id="57" w:name="python-8"/>
    <w:p>
      <w:pPr>
        <w:pStyle w:val="Heading4"/>
      </w:pPr>
      <w:r>
        <w:t xml:space="preserve">Python</w:t>
      </w:r>
    </w:p>
    <w:p>
      <w:pPr>
        <w:pStyle w:val="SourceCode"/>
      </w:pPr>
      <w:r>
        <w:rPr>
          <w:rStyle w:val="NormalTok"/>
        </w:rPr>
        <w:t xml:space="preserve">Successes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11</w:t>
      </w:r>
    </w:p>
    <w:bookmarkEnd w:id="57"/>
    <w:bookmarkStart w:id="58" w:name="julia-4"/>
    <w:p>
      <w:pPr>
        <w:pStyle w:val="Heading4"/>
      </w:pPr>
      <w:r>
        <w:t xml:space="preserve">Julia</w:t>
      </w:r>
    </w:p>
    <w:p>
      <w:pPr>
        <w:pStyle w:val="SourceCode"/>
      </w:pPr>
      <w:r>
        <w:rPr>
          <w:rStyle w:val="NormalTok"/>
        </w:rPr>
        <w:t xml:space="preserve">Successes </w:t>
      </w:r>
      <w:r>
        <w:rPr>
          <w:rStyle w:val="OperatorTok"/>
        </w:rPr>
        <w:t xml:space="preserve">=</w:t>
      </w:r>
      <w:r>
        <w:rPr>
          <w:rStyle w:val="NormalTok"/>
        </w:rPr>
        <w:t xml:space="preserve"> </w:t>
      </w:r>
      <w:r>
        <w:rPr>
          <w:rStyle w:val="FunctionTok"/>
        </w:rPr>
        <w:t xml:space="preserve">zeros</w:t>
      </w:r>
      <w:r>
        <w:rPr>
          <w:rStyle w:val="NormalTok"/>
        </w:rPr>
        <w:t xml:space="preserve">(</w:t>
      </w:r>
      <w:r>
        <w:rPr>
          <w:rStyle w:val="DataTypeTok"/>
        </w:rPr>
        <w:t xml:space="preserve">Int</w:t>
      </w:r>
      <w:r>
        <w:rPr>
          <w:rStyle w:val="NormalTok"/>
        </w:rPr>
        <w:t xml:space="preserve">, </w:t>
      </w:r>
      <w:r>
        <w:rPr>
          <w:rStyle w:val="FloatTok"/>
        </w:rPr>
        <w:t xml:space="preserve">11</w:t>
      </w:r>
      <w:r>
        <w:rPr>
          <w:rStyle w:val="NormalTok"/>
        </w:rPr>
        <w:t xml:space="preserve">);</w:t>
      </w:r>
    </w:p>
    <w:bookmarkEnd w:id="58"/>
    <w:bookmarkEnd w:id="59"/>
    <w:bookmarkStart w:id="63" w:name="part-b.-3"/>
    <w:p>
      <w:pPr>
        <w:pStyle w:val="Heading3"/>
      </w:pPr>
      <w:r>
        <w:t xml:space="preserve">Part b.</w:t>
      </w:r>
    </w:p>
    <w:p>
      <w:pPr>
        <w:pStyle w:val="FirstParagraph"/>
      </w:pPr>
      <w:r>
        <w:t xml:space="preserve">Next, write two loops. The outer loop will run from 1 to 1000. This will allow use to repeat the simple experiment 1000 times. The inner loop will perform the experiment, and will run from 1 to 10. Remember to adjust the indices for Python. You might use</w:t>
      </w:r>
      <w:r>
        <w:t xml:space="preserve"> </w:t>
      </w:r>
      <w:r>
        <w:rPr>
          <w:rStyle w:val="VerbatimChar"/>
        </w:rPr>
        <w:t xml:space="preserve">i</w:t>
      </w:r>
      <w:r>
        <w:t xml:space="preserve"> </w:t>
      </w:r>
      <w:r>
        <w:t xml:space="preserve">as counter for the inner loop, and</w:t>
      </w:r>
      <w:r>
        <w:t xml:space="preserve"> </w:t>
      </w:r>
      <w:r>
        <w:rPr>
          <w:rStyle w:val="VerbatimChar"/>
        </w:rPr>
        <w:t xml:space="preserve">j</w:t>
      </w:r>
      <w:r>
        <w:t xml:space="preserve"> </w:t>
      </w:r>
      <w:r>
        <w:t xml:space="preserve">as a counter for the inner loop, but we won’t need those variables.</w:t>
      </w:r>
    </w:p>
    <w:p>
      <w:pPr>
        <w:pStyle w:val="BodyText"/>
      </w:pPr>
      <w:r>
        <w:t xml:space="preserve">Inside the outer loop, but outside the inner loop, define an accumulator variable</w:t>
      </w:r>
      <w:r>
        <w:t xml:space="preserve"> </w:t>
      </w:r>
      <w:r>
        <w:rPr>
          <w:rStyle w:val="VerbatimChar"/>
        </w:rPr>
        <w:t xml:space="preserve">Count</w:t>
      </w:r>
      <w:r>
        <w:t xml:space="preserve">, setting this value to 0. Inside the inner loop, perform a random coin toss by drawing from a uniform random sample (see this week’s lecture notes for code to simulate a coin toss). If the random value is greater than 0.5, count this as a success, and increment</w:t>
      </w:r>
      <w:r>
        <w:t xml:space="preserve"> </w:t>
      </w:r>
      <w:r>
        <w:rPr>
          <w:rStyle w:val="VerbatimChar"/>
        </w:rPr>
        <w:t xml:space="preserve">Count</w:t>
      </w:r>
      <w:r>
        <w:t xml:space="preserve"> </w:t>
      </w:r>
      <w:r>
        <w:t xml:space="preserve">by 1. Remember to set</w:t>
      </w:r>
      <w:r>
        <w:t xml:space="preserve"> </w:t>
      </w:r>
      <w:r>
        <w:rPr>
          <w:rStyle w:val="VerbatimChar"/>
        </w:rPr>
        <w:t xml:space="preserve">Count</w:t>
      </w:r>
      <w:r>
        <w:t xml:space="preserve"> </w:t>
      </w:r>
      <w:r>
        <w:t xml:space="preserve">to 0 before the start of the inner loop.</w:t>
      </w:r>
    </w:p>
    <w:p>
      <w:pPr>
        <w:pStyle w:val="BodyText"/>
      </w:pPr>
      <w:r>
        <w:t xml:space="preserve">After the inner loop executes,</w:t>
      </w:r>
      <w:r>
        <w:t xml:space="preserve"> </w:t>
      </w:r>
      <w:r>
        <w:rPr>
          <w:rStyle w:val="VerbatimChar"/>
        </w:rPr>
        <w:t xml:space="preserve">Count</w:t>
      </w:r>
      <w:r>
        <w:t xml:space="preserve"> </w:t>
      </w:r>
      <w:r>
        <w:t xml:space="preserve">will have a value between 0 (no heads) and 10 (all heads). You can now use</w:t>
      </w:r>
      <w:r>
        <w:t xml:space="preserve"> </w:t>
      </w:r>
      <w:r>
        <w:rPr>
          <w:rStyle w:val="VerbatimChar"/>
        </w:rPr>
        <w:t xml:space="preserve">Count</w:t>
      </w:r>
      <w:r>
        <w:t xml:space="preserve"> </w:t>
      </w:r>
      <w:r>
        <w:t xml:space="preserve">as an index into</w:t>
      </w:r>
      <w:r>
        <w:t xml:space="preserve"> </w:t>
      </w:r>
      <w:r>
        <w:rPr>
          <w:rStyle w:val="VerbatimChar"/>
        </w:rPr>
        <w:t xml:space="preserve">Successes</w:t>
      </w:r>
      <w:r>
        <w:t xml:space="preserve">. After each iteration of the inner loop, increment</w:t>
      </w:r>
      <w:r>
        <w:t xml:space="preserve"> </w:t>
      </w:r>
      <w:r>
        <w:rPr>
          <w:rStyle w:val="VerbatimChar"/>
        </w:rPr>
        <w:t xml:space="preserve">Successes[Count]</w:t>
      </w:r>
      <w:r>
        <w:t xml:space="preserve"> </w:t>
      </w:r>
      <w:r>
        <w:t xml:space="preserve">by 1. (You may need to use</w:t>
      </w:r>
      <w:r>
        <w:t xml:space="preserve"> </w:t>
      </w:r>
      <w:r>
        <w:rPr>
          <w:rStyle w:val="VerbatimChar"/>
        </w:rPr>
        <w:t xml:space="preserve">Count+1</w:t>
      </w:r>
      <w:r>
        <w:t xml:space="preserve"> </w:t>
      </w:r>
      <w:r>
        <w:t xml:space="preserve">as an index; remember</w:t>
      </w:r>
      <w:r>
        <w:t xml:space="preserve"> </w:t>
      </w:r>
      <w:r>
        <w:rPr>
          <w:rStyle w:val="VerbatimChar"/>
        </w:rPr>
        <w:t xml:space="preserve">Count</w:t>
      </w:r>
      <w:r>
        <w:t xml:space="preserve"> </w:t>
      </w:r>
      <w:r>
        <w:t xml:space="preserve">can be 0).</w:t>
      </w:r>
    </w:p>
    <w:p>
      <w:pPr>
        <w:pStyle w:val="BodyText"/>
      </w:pPr>
      <w:r>
        <w:t xml:space="preserve">We will be using</w:t>
      </w:r>
      <w:r>
        <w:t xml:space="preserve"> </w:t>
      </w:r>
      <w:r>
        <w:rPr>
          <w:rStyle w:val="VerbatimChar"/>
        </w:rPr>
        <w:t xml:space="preserve">Successes</w:t>
      </w:r>
      <w:r>
        <w:t xml:space="preserve"> </w:t>
      </w:r>
      <w:r>
        <w:t xml:space="preserve">to sum the number of times each possible value of</w:t>
      </w:r>
      <w:r>
        <w:t xml:space="preserve"> </w:t>
      </w:r>
      <w:r>
        <w:rPr>
          <w:rStyle w:val="VerbatimChar"/>
        </w:rPr>
        <w:t xml:space="preserve">Count</w:t>
      </w:r>
      <w:r>
        <w:t xml:space="preserve"> </w:t>
      </w:r>
      <w:r>
        <w:t xml:space="preserve">occurs in the 1000 repetitions of the simple experiment. Increment</w:t>
      </w:r>
      <w:r>
        <w:t xml:space="preserve"> </w:t>
      </w:r>
      <w:r>
        <w:rPr>
          <w:rStyle w:val="VerbatimChar"/>
        </w:rPr>
        <w:t xml:space="preserve">Successes</w:t>
      </w:r>
      <w:r>
        <w:t xml:space="preserve"> </w:t>
      </w:r>
      <w:r>
        <w:t xml:space="preserve">outside the inner loop, but inside the outer loop.</w:t>
      </w:r>
    </w:p>
    <w:bookmarkStart w:id="60" w:name="r-6"/>
    <w:p>
      <w:pPr>
        <w:pStyle w:val="Heading4"/>
      </w:pPr>
      <w:r>
        <w:t xml:space="preserve">R</w:t>
      </w:r>
    </w:p>
    <w:p>
      <w:pPr>
        <w:pStyle w:val="SourceCode"/>
      </w:pP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1000</w:t>
      </w:r>
      <w:r>
        <w:rPr>
          <w:rStyle w:val="NormalTok"/>
        </w:rPr>
        <w:t xml:space="preserve">) {</w:t>
      </w:r>
      <w:r>
        <w:br/>
      </w:r>
      <w:r>
        <w:rPr>
          <w:rStyle w:val="NormalTok"/>
        </w:rPr>
        <w:t xml:space="preserve">  Count </w:t>
      </w:r>
      <w:r>
        <w:rPr>
          <w:rStyle w:val="OtherTok"/>
        </w:rPr>
        <w:t xml:space="preserve">&lt;-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br/>
      </w:r>
      <w:r>
        <w:rPr>
          <w:rStyle w:val="NormalTok"/>
        </w:rPr>
        <w:t xml:space="preserve">    </w:t>
      </w:r>
      <w:r>
        <w:rPr>
          <w:rStyle w:val="CommentTok"/>
        </w:rPr>
        <w:t xml:space="preserve"># Simulate a coin toss</w:t>
      </w:r>
      <w:r>
        <w:br/>
      </w:r>
      <w:r>
        <w:rPr>
          <w:rStyle w:val="NormalTok"/>
        </w:rPr>
        <w:t xml:space="preserve">    toss </w:t>
      </w:r>
      <w:r>
        <w:rPr>
          <w:rStyle w:val="OtherTok"/>
        </w:rPr>
        <w:t xml:space="preserve">&lt;-</w:t>
      </w:r>
      <w:r>
        <w:rPr>
          <w:rStyle w:val="NormalTok"/>
        </w:rPr>
        <w:t xml:space="preserve"> </w:t>
      </w:r>
      <w:r>
        <w:rPr>
          <w:rStyle w:val="FunctionTok"/>
        </w:rPr>
        <w:t xml:space="preserve">runif</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(toss </w:t>
      </w:r>
      <w:r>
        <w:rPr>
          <w:rStyle w:val="SpecialCharTok"/>
        </w:rPr>
        <w:t xml:space="preserve">&gt;</w:t>
      </w:r>
      <w:r>
        <w:rPr>
          <w:rStyle w:val="NormalTok"/>
        </w:rPr>
        <w:t xml:space="preserve"> </w:t>
      </w:r>
      <w:r>
        <w:rPr>
          <w:rStyle w:val="FloatTok"/>
        </w:rPr>
        <w:t xml:space="preserve">0.5</w:t>
      </w:r>
      <w:r>
        <w:rPr>
          <w:rStyle w:val="NormalTok"/>
        </w:rPr>
        <w:t xml:space="preserve">) {</w:t>
      </w:r>
      <w:r>
        <w:br/>
      </w:r>
      <w:r>
        <w:rPr>
          <w:rStyle w:val="NormalTok"/>
        </w:rPr>
        <w:t xml:space="preserve">      Count </w:t>
      </w:r>
      <w:r>
        <w:rPr>
          <w:rStyle w:val="OtherTok"/>
        </w:rPr>
        <w:t xml:space="preserve">&lt;-</w:t>
      </w:r>
      <w:r>
        <w:rPr>
          <w:rStyle w:val="NormalTok"/>
        </w:rPr>
        <w:t xml:space="preserve"> Count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Successes[Count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Successes[Count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w:t>
      </w:r>
      <w:r>
        <w:br/>
      </w:r>
      <w:r>
        <w:rPr>
          <w:rStyle w:val="FunctionTok"/>
        </w:rPr>
        <w:t xml:space="preserve">print</w:t>
      </w:r>
      <w:r>
        <w:rPr>
          <w:rStyle w:val="NormalTok"/>
        </w:rPr>
        <w:t xml:space="preserve">(Successes)</w:t>
      </w:r>
    </w:p>
    <w:p>
      <w:pPr>
        <w:pStyle w:val="SourceCode"/>
      </w:pPr>
      <w:r>
        <w:rPr>
          <w:rStyle w:val="VerbatimChar"/>
        </w:rPr>
        <w:t xml:space="preserve">##  [1]   2  10  37 120 218 229 223 117  39   5   0</w:t>
      </w:r>
    </w:p>
    <w:bookmarkEnd w:id="60"/>
    <w:bookmarkStart w:id="61" w:name="python-9"/>
    <w:p>
      <w:pPr>
        <w:pStyle w:val="Heading4"/>
      </w:pPr>
      <w:r>
        <w:t xml:space="preserve">Python</w:t>
      </w:r>
    </w:p>
    <w:p>
      <w:pPr>
        <w:pStyle w:val="SourceCode"/>
      </w:pPr>
      <w:r>
        <w:rPr>
          <w:rStyle w:val="ImportTok"/>
        </w:rPr>
        <w:t xml:space="preserve">import</w:t>
      </w:r>
      <w:r>
        <w:rPr>
          <w:rStyle w:val="NormalTok"/>
        </w:rPr>
        <w:t xml:space="preserve"> numpy</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toss </w:t>
      </w:r>
      <w:r>
        <w:rPr>
          <w:rStyle w:val="OperatorTok"/>
        </w:rPr>
        <w:t xml:space="preserve">=</w:t>
      </w:r>
      <w:r>
        <w:rPr>
          <w:rStyle w:val="NormalTok"/>
        </w:rPr>
        <w:t xml:space="preserve"> numpy.random.uniform(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toss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Successes[Count]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(Successes)</w:t>
      </w:r>
    </w:p>
    <w:p>
      <w:pPr>
        <w:pStyle w:val="SourceCode"/>
      </w:pPr>
      <w:r>
        <w:rPr>
          <w:rStyle w:val="VerbatimChar"/>
        </w:rPr>
        <w:t xml:space="preserve">## [0, 6, 44, 120, 198, 255, 211, 109, 39, 16, 2]</w:t>
      </w:r>
    </w:p>
    <w:bookmarkEnd w:id="61"/>
    <w:bookmarkStart w:id="62" w:name="julia-5"/>
    <w:p>
      <w:pPr>
        <w:pStyle w:val="Heading4"/>
      </w:pPr>
      <w:r>
        <w:t xml:space="preserve">Julia</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FloatTok"/>
        </w:rPr>
        <w:t xml:space="preserve">1</w:t>
      </w:r>
      <w:r>
        <w:rPr>
          <w:rStyle w:val="OperatorTok"/>
        </w:rPr>
        <w:t xml:space="preserve">:</w:t>
      </w:r>
      <w:r>
        <w:rPr>
          <w:rStyle w:val="FloatTok"/>
        </w:rPr>
        <w:t xml:space="preserve">1000</w:t>
      </w:r>
      <w:r>
        <w:br/>
      </w:r>
      <w:r>
        <w:rPr>
          <w:rStyle w:val="NormalTok"/>
        </w:rPr>
        <w:t xml:space="preserve">    Count </w:t>
      </w:r>
      <w:r>
        <w:rPr>
          <w:rStyle w:val="OperatorTok"/>
        </w:rPr>
        <w:t xml:space="preserve">=</w:t>
      </w:r>
      <w:r>
        <w:rPr>
          <w:rStyle w:val="NormalTok"/>
        </w:rPr>
        <w:t xml:space="preserve"> </w:t>
      </w:r>
      <w:r>
        <w:rPr>
          <w:rStyle w:val="Float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FloatTok"/>
        </w:rPr>
        <w:t xml:space="preserve">1</w:t>
      </w:r>
      <w:r>
        <w:rPr>
          <w:rStyle w:val="OperatorTok"/>
        </w:rPr>
        <w:t xml:space="preserve">:</w:t>
      </w:r>
      <w:r>
        <w:rPr>
          <w:rStyle w:val="FloatTok"/>
        </w:rPr>
        <w:t xml:space="preserve">10</w:t>
      </w:r>
      <w:r>
        <w:br/>
      </w:r>
      <w:r>
        <w:rPr>
          <w:rStyle w:val="NormalTok"/>
        </w:rPr>
        <w:t xml:space="preserve">        toss </w:t>
      </w:r>
      <w:r>
        <w:rPr>
          <w:rStyle w:val="OperatorTok"/>
        </w:rPr>
        <w:t xml:space="preserve">=</w:t>
      </w:r>
      <w:r>
        <w:rPr>
          <w:rStyle w:val="NormalTok"/>
        </w:rPr>
        <w:t xml:space="preserve"> </w:t>
      </w:r>
      <w:r>
        <w:rPr>
          <w:rStyle w:val="FunctionTok"/>
        </w:rPr>
        <w:t xml:space="preserve">rand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toss </w:t>
      </w:r>
      <w:r>
        <w:rPr>
          <w:rStyle w:val="OperatorTok"/>
        </w:rPr>
        <w:t xml:space="preserve">&gt;</w:t>
      </w:r>
      <w:r>
        <w:rPr>
          <w:rStyle w:val="NormalTok"/>
        </w:rPr>
        <w:t xml:space="preserve"> </w:t>
      </w:r>
      <w:r>
        <w:rPr>
          <w:rStyle w:val="FloatTok"/>
        </w:rPr>
        <w:t xml:space="preserve">0.5</w:t>
      </w:r>
      <w:r>
        <w:br/>
      </w:r>
      <w:r>
        <w:rPr>
          <w:rStyle w:val="NormalTok"/>
        </w:rPr>
        <w:t xml:space="preserve">            Count </w:t>
      </w:r>
      <w:r>
        <w:rPr>
          <w:rStyle w:val="OperatorTok"/>
        </w:rPr>
        <w:t xml:space="preserve">+=</w:t>
      </w:r>
      <w:r>
        <w:rPr>
          <w:rStyle w:val="NormalTok"/>
        </w:rPr>
        <w:t xml:space="preserve"> </w:t>
      </w:r>
      <w:r>
        <w:rPr>
          <w:rStyle w:val="FloatTok"/>
        </w:rPr>
        <w:t xml:space="preserve">1</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Successes[Count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1</w:t>
      </w:r>
      <w:r>
        <w:br/>
      </w:r>
      <w:r>
        <w:rPr>
          <w:rStyle w:val="ControlFlowTok"/>
        </w:rPr>
        <w:t xml:space="preserve">end</w:t>
      </w:r>
      <w:r>
        <w:br/>
      </w:r>
      <w:r>
        <w:br/>
      </w:r>
      <w:r>
        <w:rPr>
          <w:rStyle w:val="FunctionTok"/>
        </w:rPr>
        <w:t xml:space="preserve">println</w:t>
      </w:r>
      <w:r>
        <w:rPr>
          <w:rStyle w:val="NormalTok"/>
        </w:rPr>
        <w:t xml:space="preserve">(Successes)</w:t>
      </w:r>
    </w:p>
    <w:p>
      <w:pPr>
        <w:pStyle w:val="SourceCode"/>
      </w:pPr>
      <w:r>
        <w:rPr>
          <w:rStyle w:val="VerbatimChar"/>
        </w:rPr>
        <w:t xml:space="preserve">## [0, 8, 38, 126, 191, 274, 189, 122, 39, 12, 1]</w:t>
      </w:r>
    </w:p>
    <w:bookmarkEnd w:id="62"/>
    <w:bookmarkEnd w:id="63"/>
    <w:bookmarkStart w:id="82" w:name="part-c.-1"/>
    <w:p>
      <w:pPr>
        <w:pStyle w:val="Heading3"/>
      </w:pPr>
      <w:r>
        <w:t xml:space="preserve">Part c.</w:t>
      </w:r>
    </w:p>
    <w:p>
      <w:pPr>
        <w:pStyle w:val="FirstParagraph"/>
      </w:pPr>
      <w:r>
        <w:t xml:space="preserve">Divide each element of</w:t>
      </w:r>
      <w:r>
        <w:t xml:space="preserve"> </w:t>
      </w:r>
      <w:r>
        <w:rPr>
          <w:rStyle w:val="VerbatimChar"/>
        </w:rPr>
        <w:t xml:space="preserve">Successes</w:t>
      </w:r>
      <w:r>
        <w:t xml:space="preserve"> </w:t>
      </w:r>
      <w:r>
        <w:t xml:space="preserve">by 1000.</w:t>
      </w:r>
      <w:r>
        <w:t xml:space="preserve"> </w:t>
      </w:r>
      <w:r>
        <w:rPr>
          <w:rStyle w:val="VerbatimChar"/>
        </w:rPr>
        <w:t xml:space="preserve">Successes</w:t>
      </w:r>
      <w:r>
        <w:t xml:space="preserve"> </w:t>
      </w:r>
      <w:r>
        <w:t xml:space="preserve">will now represent the proportion of success out of</w:t>
      </w:r>
      <w:r>
        <w:t xml:space="preserve"> </w:t>
      </w:r>
      <m:oMath>
        <m:r>
          <m:t>n</m:t>
        </m:r>
        <m:r>
          <m:rPr>
            <m:sty m:val="p"/>
          </m:rPr>
          <m:t>=</m:t>
        </m:r>
        <m:r>
          <m:t>10</m:t>
        </m:r>
      </m:oMath>
      <w:r>
        <w:t xml:space="preserve"> </w:t>
      </w:r>
      <w:r>
        <w:t xml:space="preserve">attempts. Plot</w:t>
      </w:r>
      <w:r>
        <w:t xml:space="preserve"> </w:t>
      </w:r>
      <w:r>
        <w:rPr>
          <w:rStyle w:val="VerbatimChar"/>
        </w:rPr>
        <w:t xml:space="preserve">Successes</w:t>
      </w:r>
      <w:r>
        <w:t xml:space="preserve"> </w:t>
      </w:r>
      <w:r>
        <w:t xml:space="preserve">against a vector of values from 0 to 10 as points. Compare this with your</w:t>
      </w:r>
      <w:r>
        <w:t xml:space="preserve"> </w:t>
      </w:r>
      <w:r>
        <w:rPr>
          <w:rStyle w:val="VerbatimChar"/>
        </w:rPr>
        <w:t xml:space="preserve">BinomPMF</w:t>
      </w:r>
      <w:r>
        <w:t xml:space="preserve"> </w:t>
      </w:r>
      <w:r>
        <w:t xml:space="preserve">function, where</w:t>
      </w:r>
      <w:r>
        <w:t xml:space="preserve"> </w:t>
      </w:r>
      <w:r>
        <w:rPr>
          <w:rStyle w:val="VerbatimChar"/>
        </w:rPr>
        <w:t xml:space="preserve">x</w:t>
      </w:r>
      <w:r>
        <w:t xml:space="preserve"> </w:t>
      </w:r>
      <w:r>
        <w:t xml:space="preserve">takes values from 0 to 10,</w:t>
      </w:r>
      <w:r>
        <w:t xml:space="preserve"> </w:t>
      </w:r>
      <w:r>
        <w:rPr>
          <w:rStyle w:val="VerbatimChar"/>
        </w:rPr>
        <w:t xml:space="preserve">n</w:t>
      </w:r>
      <w:r>
        <w:t xml:space="preserve"> </w:t>
      </w:r>
      <w:r>
        <w:t xml:space="preserve">= 10 and</w:t>
      </w:r>
      <w:r>
        <w:t xml:space="preserve"> </w:t>
      </w:r>
      <w:r>
        <w:rPr>
          <w:rStyle w:val="VerbatimChar"/>
        </w:rPr>
        <w:t xml:space="preserve">pi</w:t>
      </w:r>
      <w:r>
        <w:t xml:space="preserve"> </w:t>
      </w:r>
      <w:r>
        <w:t xml:space="preserve">= 0.5. Add the values produced by</w:t>
      </w:r>
      <w:r>
        <w:t xml:space="preserve"> </w:t>
      </w:r>
      <w:r>
        <w:rPr>
          <w:rStyle w:val="VerbatimChar"/>
        </w:rPr>
        <w:t xml:space="preserve">BinomPMF</w:t>
      </w:r>
      <w:r>
        <w:t xml:space="preserve"> </w:t>
      </w:r>
      <w:r>
        <w:t xml:space="preserve">to the plot of</w:t>
      </w:r>
      <w:r>
        <w:t xml:space="preserve"> </w:t>
      </w:r>
      <w:r>
        <w:rPr>
          <w:rStyle w:val="VerbatimChar"/>
        </w:rPr>
        <w:t xml:space="preserve">Successes</w:t>
      </w:r>
      <w:r>
        <w:t xml:space="preserve"> </w:t>
      </w:r>
      <w:r>
        <w:t xml:space="preserve">as a line. How well did the simulation compare to the theoretical values from</w:t>
      </w:r>
      <w:r>
        <w:t xml:space="preserve"> </w:t>
      </w:r>
      <w:r>
        <w:rPr>
          <w:rStyle w:val="VerbatimChar"/>
        </w:rPr>
        <w:t xml:space="preserve">BinomPMF</w:t>
      </w:r>
      <w:r>
        <w:t xml:space="preserve">?</w:t>
      </w:r>
    </w:p>
    <w:bookmarkStart w:id="67" w:name="r-7"/>
    <w:p>
      <w:pPr>
        <w:pStyle w:val="Heading4"/>
      </w:pPr>
      <w:r>
        <w:t xml:space="preserve">R</w:t>
      </w:r>
    </w:p>
    <w:p>
      <w:pPr>
        <w:pStyle w:val="SourceCode"/>
      </w:pPr>
      <w:r>
        <w:rPr>
          <w:rStyle w:val="NormalTok"/>
        </w:rPr>
        <w:t xml:space="preserve">BinomPMF </w:t>
      </w:r>
      <w:r>
        <w:rPr>
          <w:rStyle w:val="OtherTok"/>
        </w:rPr>
        <w:t xml:space="preserve">&lt;-</w:t>
      </w:r>
      <w:r>
        <w:rPr>
          <w:rStyle w:val="NormalTok"/>
        </w:rPr>
        <w:t xml:space="preserve"> </w:t>
      </w:r>
      <w:r>
        <w:rPr>
          <w:rStyle w:val="ControlFlowTok"/>
        </w:rPr>
        <w:t xml:space="preserve">function</w:t>
      </w:r>
      <w:r>
        <w:rPr>
          <w:rStyle w:val="NormalTok"/>
        </w:rPr>
        <w:t xml:space="preserve">(x, n, pi) {</w:t>
      </w:r>
      <w:r>
        <w:br/>
      </w:r>
      <w:r>
        <w:rPr>
          <w:rStyle w:val="NormalTok"/>
        </w:rPr>
        <w:t xml:space="preserve">  </w:t>
      </w:r>
      <w:r>
        <w:rPr>
          <w:rStyle w:val="FunctionTok"/>
        </w:rPr>
        <w:t xml:space="preserve">choose</w:t>
      </w:r>
      <w:r>
        <w:rPr>
          <w:rStyle w:val="NormalTok"/>
        </w:rPr>
        <w:t xml:space="preserve">(n, x) </w:t>
      </w:r>
      <w:r>
        <w:rPr>
          <w:rStyle w:val="SpecialCharTok"/>
        </w:rPr>
        <w:t xml:space="preserve">*</w:t>
      </w:r>
      <w:r>
        <w:rPr>
          <w:rStyle w:val="NormalTok"/>
        </w:rPr>
        <w:t xml:space="preserve"> pi</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pi)</w:t>
      </w:r>
      <w:r>
        <w:rPr>
          <w:rStyle w:val="SpecialCharTok"/>
        </w:rPr>
        <w:t xml:space="preserve">^</w:t>
      </w:r>
      <w:r>
        <w:rPr>
          <w:rStyle w:val="NormalTok"/>
        </w:rPr>
        <w:t xml:space="preserve">(n </w:t>
      </w:r>
      <w:r>
        <w:rPr>
          <w:rStyle w:val="SpecialCharTok"/>
        </w:rPr>
        <w:t xml:space="preserve">-</w:t>
      </w:r>
      <w:r>
        <w:rPr>
          <w:rStyle w:val="NormalTok"/>
        </w:rPr>
        <w:t xml:space="preserve"> x)</w:t>
      </w:r>
      <w:r>
        <w:br/>
      </w:r>
      <w:r>
        <w:rPr>
          <w:rStyle w:val="NormalTok"/>
        </w:rPr>
        <w:t xml:space="preserve">}</w:t>
      </w:r>
      <w:r>
        <w:br/>
      </w:r>
      <w:r>
        <w:rPr>
          <w:rStyle w:val="NormalTok"/>
        </w:rPr>
        <w:t xml:space="preserve">Successes </w:t>
      </w:r>
      <w:r>
        <w:rPr>
          <w:rStyle w:val="OtherTok"/>
        </w:rPr>
        <w:t xml:space="preserve">&lt;-</w:t>
      </w:r>
      <w:r>
        <w:rPr>
          <w:rStyle w:val="NormalTok"/>
        </w:rPr>
        <w:t xml:space="preserve"> Successes </w:t>
      </w:r>
      <w:r>
        <w:rPr>
          <w:rStyle w:val="SpecialCharTok"/>
        </w:rPr>
        <w:t xml:space="preserve">/</w:t>
      </w:r>
      <w:r>
        <w:rPr>
          <w:rStyle w:val="NormalTok"/>
        </w:rPr>
        <w:t xml:space="preserve"> </w:t>
      </w:r>
      <w:r>
        <w:rPr>
          <w:rStyle w:val="DecValTok"/>
        </w:rPr>
        <w:t xml:space="preserve">1000</w:t>
      </w:r>
      <w:r>
        <w:br/>
      </w:r>
      <w:r>
        <w:rPr>
          <w:rStyle w:val="NormalTok"/>
        </w:rPr>
        <w:t xml:space="preserve">x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10</w:t>
      </w:r>
      <w:r>
        <w:br/>
      </w:r>
      <w:r>
        <w:rPr>
          <w:rStyle w:val="NormalTok"/>
        </w:rPr>
        <w:t xml:space="preserve">theoretical </w:t>
      </w:r>
      <w:r>
        <w:rPr>
          <w:rStyle w:val="OtherTok"/>
        </w:rPr>
        <w:t xml:space="preserve">&lt;-</w:t>
      </w:r>
      <w:r>
        <w:rPr>
          <w:rStyle w:val="NormalTok"/>
        </w:rPr>
        <w:t xml:space="preserve"> </w:t>
      </w:r>
      <w:r>
        <w:rPr>
          <w:rStyle w:val="FunctionTok"/>
        </w:rPr>
        <w:t xml:space="preserve">BinomPMF</w:t>
      </w:r>
      <w:r>
        <w:rPr>
          <w:rStyle w:val="NormalTok"/>
        </w:rPr>
        <w:t xml:space="preserve">(x, </w:t>
      </w:r>
      <w:r>
        <w:rPr>
          <w:rStyle w:val="AttributeTok"/>
        </w:rPr>
        <w:t xml:space="preserve">n =</w:t>
      </w:r>
      <w:r>
        <w:rPr>
          <w:rStyle w:val="NormalTok"/>
        </w:rPr>
        <w:t xml:space="preserve"> </w:t>
      </w:r>
      <w:r>
        <w:rPr>
          <w:rStyle w:val="DecValTok"/>
        </w:rPr>
        <w:t xml:space="preserve">10</w:t>
      </w:r>
      <w:r>
        <w:rPr>
          <w:rStyle w:val="NormalTok"/>
        </w:rPr>
        <w:t xml:space="preserve">, </w:t>
      </w:r>
      <w:r>
        <w:rPr>
          <w:rStyle w:val="AttributeTok"/>
        </w:rPr>
        <w:t xml:space="preserve">pi =</w:t>
      </w:r>
      <w:r>
        <w:rPr>
          <w:rStyle w:val="NormalTok"/>
        </w:rPr>
        <w:t xml:space="preserve"> </w:t>
      </w:r>
      <w:r>
        <w:rPr>
          <w:rStyle w:val="FloatTok"/>
        </w:rPr>
        <w:t xml:space="preserve">0.5</w:t>
      </w:r>
      <w:r>
        <w:rPr>
          <w:rStyle w:val="NormalTok"/>
        </w:rPr>
        <w:t xml:space="preserve">)</w:t>
      </w:r>
      <w:r>
        <w:br/>
      </w:r>
      <w:r>
        <w:rPr>
          <w:rStyle w:val="FunctionTok"/>
        </w:rPr>
        <w:t xml:space="preserve">plot</w:t>
      </w:r>
      <w:r>
        <w:rPr>
          <w:rStyle w:val="NormalTok"/>
        </w:rPr>
        <w:t xml:space="preserve">(x, Successes, </w:t>
      </w:r>
      <w:r>
        <w:rPr>
          <w:rStyle w:val="AttributeTok"/>
        </w:rPr>
        <w:t xml:space="preserve">type =</w:t>
      </w:r>
      <w:r>
        <w:rPr>
          <w:rStyle w:val="NormalTok"/>
        </w:rPr>
        <w:t xml:space="preserve"> </w:t>
      </w:r>
      <w:r>
        <w:rPr>
          <w:rStyle w:val="StringTok"/>
        </w:rPr>
        <w:t xml:space="preserve">"p"</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0.4</w:t>
      </w:r>
      <w:r>
        <w:rPr>
          <w:rStyle w:val="NormalTok"/>
        </w:rPr>
        <w:t xml:space="preserve">), </w:t>
      </w:r>
      <w:r>
        <w:rPr>
          <w:rStyle w:val="AttributeTok"/>
        </w:rPr>
        <w:t xml:space="preserve">xlab =</w:t>
      </w:r>
      <w:r>
        <w:rPr>
          <w:rStyle w:val="NormalTok"/>
        </w:rPr>
        <w:t xml:space="preserve"> </w:t>
      </w:r>
      <w:r>
        <w:rPr>
          <w:rStyle w:val="StringTok"/>
        </w:rPr>
        <w:t xml:space="preserve">"Number of Successes"</w:t>
      </w:r>
      <w:r>
        <w:rPr>
          <w:rStyle w:val="NormalTok"/>
        </w:rPr>
        <w:t xml:space="preserve">, </w:t>
      </w:r>
      <w:r>
        <w:rPr>
          <w:rStyle w:val="AttributeTok"/>
        </w:rPr>
        <w:t xml:space="preserve">ylab =</w:t>
      </w:r>
      <w:r>
        <w:rPr>
          <w:rStyle w:val="NormalTok"/>
        </w:rPr>
        <w:t xml:space="preserve"> </w:t>
      </w:r>
      <w:r>
        <w:rPr>
          <w:rStyle w:val="StringTok"/>
        </w:rPr>
        <w:t xml:space="preserve">"Proportion"</w:t>
      </w:r>
      <w:r>
        <w:rPr>
          <w:rStyle w:val="NormalTok"/>
        </w:rPr>
        <w:t xml:space="preserve">, </w:t>
      </w:r>
      <w:r>
        <w:rPr>
          <w:rStyle w:val="AttributeTok"/>
        </w:rPr>
        <w:t xml:space="preserve">main =</w:t>
      </w:r>
      <w:r>
        <w:rPr>
          <w:rStyle w:val="NormalTok"/>
        </w:rPr>
        <w:t xml:space="preserve"> </w:t>
      </w:r>
      <w:r>
        <w:rPr>
          <w:rStyle w:val="StringTok"/>
        </w:rPr>
        <w:t xml:space="preserve">"Simulation vs. Binomial PMF"</w:t>
      </w:r>
      <w:r>
        <w:rPr>
          <w:rStyle w:val="NormalTok"/>
        </w:rPr>
        <w:t xml:space="preserve">)</w:t>
      </w:r>
      <w:r>
        <w:br/>
      </w:r>
      <w:r>
        <w:rPr>
          <w:rStyle w:val="FunctionTok"/>
        </w:rPr>
        <w:t xml:space="preserve">lines</w:t>
      </w:r>
      <w:r>
        <w:rPr>
          <w:rStyle w:val="NormalTok"/>
        </w:rPr>
        <w:t xml:space="preserve">(x, theoretical,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"Simulation"</w:t>
      </w:r>
      <w:r>
        <w:rPr>
          <w:rStyle w:val="NormalTok"/>
        </w:rPr>
        <w:t xml:space="preserve">, </w:t>
      </w:r>
      <w:r>
        <w:rPr>
          <w:rStyle w:val="StringTok"/>
        </w:rPr>
        <w:t xml:space="preserve">"Binomial PMF"</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"red"</w:t>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65" name="Picture"/>
            <a:graphic>
              <a:graphicData uri="http://schemas.openxmlformats.org/drawingml/2006/picture">
                <pic:pic>
                  <pic:nvPicPr>
                    <pic:cNvPr descr="Sai.RamVodnala.6_files/figure-docx/unnamed-chunk-24-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bookmarkEnd w:id="67"/>
    <w:bookmarkStart w:id="71" w:name="python-10"/>
    <w:p>
      <w:pPr>
        <w:pStyle w:val="Heading4"/>
      </w:pPr>
      <w:r>
        <w:t xml:space="preserve">Python</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binom_pmf(x, n, pi):</w:t>
      </w:r>
      <w:r>
        <w:br/>
      </w:r>
      <w:r>
        <w:rPr>
          <w:rStyle w:val="NormalTok"/>
        </w:rPr>
        <w:t xml:space="preserve">    </w:t>
      </w:r>
      <w:r>
        <w:rPr>
          <w:rStyle w:val="ControlFlowTok"/>
        </w:rPr>
        <w:t xml:space="preserve">return</w:t>
      </w:r>
      <w:r>
        <w:rPr>
          <w:rStyle w:val="NormalTok"/>
        </w:rPr>
        <w:t xml:space="preserve"> np.math.comb(n, x) </w:t>
      </w:r>
      <w:r>
        <w:rPr>
          <w:rStyle w:val="OperatorTok"/>
        </w:rPr>
        <w:t xml:space="preserve">*</w:t>
      </w:r>
      <w:r>
        <w:rPr>
          <w:rStyle w:val="NormalTok"/>
        </w:rPr>
        <w:t xml:space="preserve"> pi</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pi)</w:t>
      </w:r>
      <w:r>
        <w:rPr>
          <w:rStyle w:val="OperatorTok"/>
        </w:rPr>
        <w:t xml:space="preserve">**</w:t>
      </w:r>
      <w:r>
        <w:rPr>
          <w:rStyle w:val="NormalTok"/>
        </w:rPr>
        <w:t xml:space="preserve">(n </w:t>
      </w:r>
      <w:r>
        <w:rPr>
          <w:rStyle w:val="OperatorTok"/>
        </w:rPr>
        <w:t xml:space="preserve">-</w:t>
      </w:r>
      <w:r>
        <w:rPr>
          <w:rStyle w:val="NormalTok"/>
        </w:rPr>
        <w:t xml:space="preserve"> x)</w:t>
      </w:r>
      <w:r>
        <w:br/>
      </w:r>
      <w:r>
        <w:br/>
      </w:r>
      <w:r>
        <w:rPr>
          <w:rStyle w:val="NormalTok"/>
        </w:rPr>
        <w:t xml:space="preserve">Successes </w:t>
      </w:r>
      <w:r>
        <w:rPr>
          <w:rStyle w:val="OperatorTok"/>
        </w:rPr>
        <w:t xml:space="preserve">=</w:t>
      </w:r>
      <w:r>
        <w:rPr>
          <w:rStyle w:val="NormalTok"/>
        </w:rPr>
        <w:t xml:space="preserve"> np.array(Successes) </w:t>
      </w:r>
      <w:r>
        <w:rPr>
          <w:rStyle w:val="OperatorTok"/>
        </w:rPr>
        <w:t xml:space="preserve">/</w:t>
      </w:r>
      <w:r>
        <w:rPr>
          <w:rStyle w:val="NormalTok"/>
        </w:rPr>
        <w:t xml:space="preserve"> </w:t>
      </w:r>
      <w:r>
        <w:rPr>
          <w:rStyle w:val="DecValTok"/>
        </w:rPr>
        <w:t xml:space="preserve">1000</w:t>
      </w:r>
      <w:r>
        <w:br/>
      </w:r>
      <w:r>
        <w:rPr>
          <w:rStyle w:val="NormalTok"/>
        </w:rPr>
        <w:t xml:space="preserve">x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theoretical </w:t>
      </w:r>
      <w:r>
        <w:rPr>
          <w:rStyle w:val="OperatorTok"/>
        </w:rPr>
        <w:t xml:space="preserve">=</w:t>
      </w:r>
      <w:r>
        <w:rPr>
          <w:rStyle w:val="NormalTok"/>
        </w:rPr>
        <w:t xml:space="preserve"> [binom_pmf(i, n</w:t>
      </w:r>
      <w:r>
        <w:rPr>
          <w:rStyle w:val="OperatorTok"/>
        </w:rPr>
        <w:t xml:space="preserve">=</w:t>
      </w:r>
      <w:r>
        <w:rPr>
          <w:rStyle w:val="DecValTok"/>
        </w:rPr>
        <w:t xml:space="preserve">10</w:t>
      </w:r>
      <w:r>
        <w:rPr>
          <w:rStyle w:val="NormalTok"/>
        </w:rPr>
        <w:t xml:space="preserve">, pi</w:t>
      </w:r>
      <w:r>
        <w:rPr>
          <w:rStyle w:val="OperatorTok"/>
        </w:rPr>
        <w:t xml:space="preserve">=</w:t>
      </w:r>
      <w:r>
        <w:rPr>
          <w:rStyle w:val="FloatTok"/>
        </w:rPr>
        <w:t xml:space="preserve">0.5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x]</w:t>
      </w:r>
    </w:p>
    <w:p>
      <w:pPr>
        <w:pStyle w:val="SourceCode"/>
      </w:pPr>
      <w:r>
        <w:rPr>
          <w:rStyle w:val="VerbatimChar"/>
        </w:rPr>
        <w:t xml:space="preserve">## &lt;string&gt;:3: DeprecationWarning: `np.math` is a deprecated alias for the standard library `math` module (Deprecated Numpy 1.25). Replace usages of `np.math` with `math`</w:t>
      </w:r>
    </w:p>
    <w:p>
      <w:pPr>
        <w:pStyle w:val="SourceCode"/>
      </w:pPr>
      <w:r>
        <w:rPr>
          <w:rStyle w:val="NormalTok"/>
        </w:rPr>
        <w:t xml:space="preserve">plt.plot(x, Successes, </w:t>
      </w:r>
      <w:r>
        <w:rPr>
          <w:rStyle w:val="StringTok"/>
        </w:rPr>
        <w:t xml:space="preserve">'o'</w:t>
      </w:r>
      <w:r>
        <w:rPr>
          <w:rStyle w:val="NormalTok"/>
        </w:rPr>
        <w:t xml:space="preserve">, label</w:t>
      </w:r>
      <w:r>
        <w:rPr>
          <w:rStyle w:val="OperatorTok"/>
        </w:rPr>
        <w:t xml:space="preserve">=</w:t>
      </w:r>
      <w:r>
        <w:rPr>
          <w:rStyle w:val="StringTok"/>
        </w:rPr>
        <w:t xml:space="preserve">'Simulation'</w:t>
      </w:r>
      <w:r>
        <w:rPr>
          <w:rStyle w:val="NormalTok"/>
        </w:rPr>
        <w:t xml:space="preserve">)</w:t>
      </w:r>
      <w:r>
        <w:br/>
      </w:r>
      <w:r>
        <w:rPr>
          <w:rStyle w:val="NormalTok"/>
        </w:rPr>
        <w:t xml:space="preserve">plt.plot(x, theoretical, </w:t>
      </w:r>
      <w:r>
        <w:rPr>
          <w:rStyle w:val="StringTok"/>
        </w:rPr>
        <w:t xml:space="preserve">'r-'</w:t>
      </w:r>
      <w:r>
        <w:rPr>
          <w:rStyle w:val="NormalTok"/>
        </w:rPr>
        <w:t xml:space="preserve">, label</w:t>
      </w:r>
      <w:r>
        <w:rPr>
          <w:rStyle w:val="OperatorTok"/>
        </w:rPr>
        <w:t xml:space="preserve">=</w:t>
      </w:r>
      <w:r>
        <w:rPr>
          <w:rStyle w:val="StringTok"/>
        </w:rPr>
        <w:t xml:space="preserve">'Binomial PMF'</w:t>
      </w:r>
      <w:r>
        <w:rPr>
          <w:rStyle w:val="NormalTok"/>
        </w:rPr>
        <w:t xml:space="preserve">)</w:t>
      </w:r>
      <w:r>
        <w:br/>
      </w:r>
      <w:r>
        <w:rPr>
          <w:rStyle w:val="NormalTok"/>
        </w:rPr>
        <w:t xml:space="preserve">plt.ylim(</w:t>
      </w:r>
      <w:r>
        <w:rPr>
          <w:rStyle w:val="DecValTok"/>
        </w:rPr>
        <w:t xml:space="preserve">0</w:t>
      </w:r>
      <w:r>
        <w:rPr>
          <w:rStyle w:val="NormalTok"/>
        </w:rPr>
        <w:t xml:space="preserve">, </w:t>
      </w:r>
      <w:r>
        <w:rPr>
          <w:rStyle w:val="FloatTok"/>
        </w:rPr>
        <w:t xml:space="preserve">0.4</w:t>
      </w:r>
      <w:r>
        <w:rPr>
          <w:rStyle w:val="NormalTok"/>
        </w:rPr>
        <w:t xml:space="preserve">)</w:t>
      </w:r>
    </w:p>
    <w:p>
      <w:pPr>
        <w:pStyle w:val="SourceCode"/>
      </w:pPr>
      <w:r>
        <w:rPr>
          <w:rStyle w:val="VerbatimChar"/>
        </w:rPr>
        <w:t xml:space="preserve">## (0.0, 0.4)</w:t>
      </w:r>
    </w:p>
    <w:p>
      <w:pPr>
        <w:pStyle w:val="SourceCode"/>
      </w:pPr>
      <w:r>
        <w:rPr>
          <w:rStyle w:val="NormalTok"/>
        </w:rPr>
        <w:t xml:space="preserve">plt.xlabel(</w:t>
      </w:r>
      <w:r>
        <w:rPr>
          <w:rStyle w:val="StringTok"/>
        </w:rPr>
        <w:t xml:space="preserve">'Number of Successes'</w:t>
      </w:r>
      <w:r>
        <w:rPr>
          <w:rStyle w:val="NormalTok"/>
        </w:rPr>
        <w:t xml:space="preserve">)</w:t>
      </w:r>
      <w:r>
        <w:br/>
      </w:r>
      <w:r>
        <w:rPr>
          <w:rStyle w:val="NormalTok"/>
        </w:rPr>
        <w:t xml:space="preserve">plt.ylabel(</w:t>
      </w:r>
      <w:r>
        <w:rPr>
          <w:rStyle w:val="StringTok"/>
        </w:rPr>
        <w:t xml:space="preserve">'Proportion'</w:t>
      </w:r>
      <w:r>
        <w:rPr>
          <w:rStyle w:val="NormalTok"/>
        </w:rPr>
        <w:t xml:space="preserve">)</w:t>
      </w:r>
      <w:r>
        <w:br/>
      </w:r>
      <w:r>
        <w:rPr>
          <w:rStyle w:val="NormalTok"/>
        </w:rPr>
        <w:t xml:space="preserve">plt.title(</w:t>
      </w:r>
      <w:r>
        <w:rPr>
          <w:rStyle w:val="StringTok"/>
        </w:rPr>
        <w:t xml:space="preserve">'Simulation vs. Binomial PMF'</w:t>
      </w:r>
      <w:r>
        <w:rPr>
          <w:rStyle w:val="NormalTok"/>
        </w:rPr>
        <w:t xml:space="preserve">)</w:t>
      </w:r>
      <w:r>
        <w:br/>
      </w:r>
      <w:r>
        <w:rPr>
          <w:rStyle w:val="NormalTok"/>
        </w:rPr>
        <w:t xml:space="preserve">plt.legend(loc</w:t>
      </w:r>
      <w:r>
        <w:rPr>
          <w:rStyle w:val="OperatorTok"/>
        </w:rPr>
        <w:t xml:space="preserve">=</w:t>
      </w:r>
      <w:r>
        <w:rPr>
          <w:rStyle w:val="StringTok"/>
        </w:rPr>
        <w:t xml:space="preserve">'upper right'</w:t>
      </w:r>
      <w:r>
        <w:rPr>
          <w:rStyle w:val="NormalTok"/>
        </w:rPr>
        <w:t xml:space="preserve">)</w:t>
      </w:r>
      <w:r>
        <w:br/>
      </w:r>
      <w:r>
        <w:rPr>
          <w:rStyle w:val="NormalTok"/>
        </w:rPr>
        <w:t xml:space="preserve">plt.show()</w:t>
      </w:r>
    </w:p>
    <w:p>
      <w:pPr>
        <w:pStyle w:val="FirstParagraph"/>
      </w:pPr>
      <w:r>
        <w:drawing>
          <wp:inline>
            <wp:extent cx="4572000" cy="3657600"/>
            <wp:effectExtent b="0" l="0" r="0" t="0"/>
            <wp:docPr descr="" title="" id="69" name="Picture"/>
            <a:graphic>
              <a:graphicData uri="http://schemas.openxmlformats.org/drawingml/2006/picture">
                <pic:pic>
                  <pic:nvPicPr>
                    <pic:cNvPr descr="Sai.RamVodnala.6_files/figure-docx/unnamed-chunk-25-1.png" id="70" name="Picture"/>
                    <pic:cNvPicPr>
                      <a:picLocks noChangeArrowheads="1" noChangeAspect="1"/>
                    </pic:cNvPicPr>
                  </pic:nvPicPr>
                  <pic:blipFill>
                    <a:blip r:embed="rId68"/>
                    <a:stretch>
                      <a:fillRect/>
                    </a:stretch>
                  </pic:blipFill>
                  <pic:spPr bwMode="auto">
                    <a:xfrm>
                      <a:off x="0" y="0"/>
                      <a:ext cx="4572000" cy="3657600"/>
                    </a:xfrm>
                    <a:prstGeom prst="rect">
                      <a:avLst/>
                    </a:prstGeom>
                    <a:noFill/>
                    <a:ln w="9525">
                      <a:noFill/>
                      <a:headEnd/>
                      <a:tailEnd/>
                    </a:ln>
                  </pic:spPr>
                </pic:pic>
              </a:graphicData>
            </a:graphic>
          </wp:inline>
        </w:drawing>
      </w:r>
    </w:p>
    <w:bookmarkEnd w:id="71"/>
    <w:bookmarkStart w:id="81" w:name="julia-6"/>
    <w:p>
      <w:pPr>
        <w:pStyle w:val="Heading4"/>
      </w:pPr>
      <w:r>
        <w:t xml:space="preserve">Julia</w:t>
      </w:r>
    </w:p>
    <w:p>
      <w:pPr>
        <w:pStyle w:val="SourceCode"/>
      </w:pPr>
      <w:r>
        <w:rPr>
          <w:rStyle w:val="ImportTok"/>
        </w:rPr>
        <w:t xml:space="preserve">using</w:t>
      </w:r>
      <w:r>
        <w:rPr>
          <w:rStyle w:val="NormalTok"/>
        </w:rPr>
        <w:t xml:space="preserve"> </w:t>
      </w:r>
      <w:r>
        <w:rPr>
          <w:rStyle w:val="BuiltInTok"/>
        </w:rPr>
        <w:t xml:space="preserve">Plots</w:t>
      </w:r>
      <w:r>
        <w:br/>
      </w:r>
      <w:r>
        <w:br/>
      </w:r>
      <w:r>
        <w:rPr>
          <w:rStyle w:val="KeywordTok"/>
        </w:rPr>
        <w:t xml:space="preserve">function</w:t>
      </w:r>
      <w:r>
        <w:rPr>
          <w:rStyle w:val="NormalTok"/>
        </w:rPr>
        <w:t xml:space="preserve"> </w:t>
      </w:r>
      <w:r>
        <w:rPr>
          <w:rStyle w:val="FunctionTok"/>
        </w:rPr>
        <w:t xml:space="preserve">binom_pmf</w:t>
      </w:r>
      <w:r>
        <w:rPr>
          <w:rStyle w:val="NormalTok"/>
        </w:rPr>
        <w:t xml:space="preserve">(x, n, </w:t>
      </w:r>
      <w:r>
        <w:rPr>
          <w:rStyle w:val="ConstantTok"/>
        </w:rPr>
        <w:t xml:space="preserve">pi</w:t>
      </w:r>
      <w:r>
        <w:rPr>
          <w:rStyle w:val="NormalTok"/>
        </w:rPr>
        <w:t xml:space="preserve">)</w:t>
      </w:r>
      <w:r>
        <w:br/>
      </w:r>
      <w:r>
        <w:rPr>
          <w:rStyle w:val="NormalTok"/>
        </w:rPr>
        <w:t xml:space="preserve">    binomial_coefficient </w:t>
      </w:r>
      <w:r>
        <w:rPr>
          <w:rStyle w:val="OperatorTok"/>
        </w:rPr>
        <w:t xml:space="preserve">=</w:t>
      </w:r>
      <w:r>
        <w:rPr>
          <w:rStyle w:val="NormalTok"/>
        </w:rPr>
        <w:t xml:space="preserve"> </w:t>
      </w:r>
      <w:r>
        <w:rPr>
          <w:rStyle w:val="FunctionTok"/>
        </w:rPr>
        <w:t xml:space="preserve">binomial</w:t>
      </w:r>
      <w:r>
        <w:rPr>
          <w:rStyle w:val="NormalTok"/>
        </w:rPr>
        <w:t xml:space="preserve">(n, x)</w:t>
      </w:r>
      <w:r>
        <w:br/>
      </w:r>
      <w:r>
        <w:rPr>
          <w:rStyle w:val="NormalTok"/>
        </w:rPr>
        <w:t xml:space="preserve">    </w:t>
      </w:r>
      <w:r>
        <w:rPr>
          <w:rStyle w:val="ControlFlowTok"/>
        </w:rPr>
        <w:t xml:space="preserve">return</w:t>
      </w:r>
      <w:r>
        <w:rPr>
          <w:rStyle w:val="NormalTok"/>
        </w:rPr>
        <w:t xml:space="preserve"> binomial_coefficient </w:t>
      </w:r>
      <w:r>
        <w:rPr>
          <w:rStyle w:val="OperatorTok"/>
        </w:rPr>
        <w:t xml:space="preserve">*</w:t>
      </w:r>
      <w:r>
        <w:rPr>
          <w:rStyle w:val="NormalTok"/>
        </w:rPr>
        <w:t xml:space="preserve"> </w:t>
      </w:r>
      <w:r>
        <w:rPr>
          <w:rStyle w:val="ConstantTok"/>
        </w:rPr>
        <w:t xml:space="preserve">pi</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ConstantTok"/>
        </w:rPr>
        <w:t xml:space="preserve">pi</w:t>
      </w:r>
      <w:r>
        <w:rPr>
          <w:rStyle w:val="NormalTok"/>
        </w:rPr>
        <w:t xml:space="preserve">)</w:t>
      </w:r>
      <w:r>
        <w:rPr>
          <w:rStyle w:val="OperatorTok"/>
        </w:rPr>
        <w:t xml:space="preserve">^</w:t>
      </w:r>
      <w:r>
        <w:rPr>
          <w:rStyle w:val="NormalTok"/>
        </w:rPr>
        <w:t xml:space="preserve">(n </w:t>
      </w:r>
      <w:r>
        <w:rPr>
          <w:rStyle w:val="OperatorTok"/>
        </w:rPr>
        <w:t xml:space="preserve">-</w:t>
      </w:r>
      <w:r>
        <w:rPr>
          <w:rStyle w:val="NormalTok"/>
        </w:rPr>
        <w:t xml:space="preserve"> x)</w:t>
      </w:r>
      <w:r>
        <w:br/>
      </w:r>
      <w:r>
        <w:rPr>
          <w:rStyle w:val="KeywordTok"/>
        </w:rPr>
        <w:t xml:space="preserve">end</w:t>
      </w:r>
    </w:p>
    <w:p>
      <w:pPr>
        <w:pStyle w:val="SourceCode"/>
      </w:pPr>
      <w:r>
        <w:rPr>
          <w:rStyle w:val="VerbatimChar"/>
        </w:rPr>
        <w:t xml:space="preserve">## binom_pmf (generic function with 1 method)</w:t>
      </w:r>
    </w:p>
    <w:p>
      <w:pPr>
        <w:pStyle w:val="SourceCode"/>
      </w:pPr>
      <w:r>
        <w:br/>
      </w:r>
      <w:r>
        <w:rPr>
          <w:rStyle w:val="NormalTok"/>
        </w:rPr>
        <w:t xml:space="preserve">Successes </w:t>
      </w:r>
      <w:r>
        <w:rPr>
          <w:rStyle w:val="OperatorTok"/>
        </w:rPr>
        <w:t xml:space="preserve">=</w:t>
      </w:r>
      <w:r>
        <w:rPr>
          <w:rStyle w:val="NormalTok"/>
        </w:rPr>
        <w:t xml:space="preserve"> Successes </w:t>
      </w:r>
      <w:r>
        <w:rPr>
          <w:rStyle w:val="OperatorTok"/>
        </w:rPr>
        <w:t xml:space="preserve">/</w:t>
      </w:r>
      <w:r>
        <w:rPr>
          <w:rStyle w:val="NormalTok"/>
        </w:rPr>
        <w:t xml:space="preserve"> </w:t>
      </w:r>
      <w:r>
        <w:rPr>
          <w:rStyle w:val="FloatTok"/>
        </w:rPr>
        <w:t xml:space="preserve">1000</w:t>
      </w:r>
    </w:p>
    <w:p>
      <w:pPr>
        <w:pStyle w:val="SourceCode"/>
      </w:pPr>
      <w:r>
        <w:rPr>
          <w:rStyle w:val="VerbatimChar"/>
        </w:rPr>
        <w:t xml:space="preserve">## 11-element Vector{Float64}:</w:t>
      </w:r>
      <w:r>
        <w:br/>
      </w:r>
      <w:r>
        <w:rPr>
          <w:rStyle w:val="VerbatimChar"/>
        </w:rPr>
        <w:t xml:space="preserve">##  0.0</w:t>
      </w:r>
      <w:r>
        <w:br/>
      </w:r>
      <w:r>
        <w:rPr>
          <w:rStyle w:val="VerbatimChar"/>
        </w:rPr>
        <w:t xml:space="preserve">##  0.008</w:t>
      </w:r>
      <w:r>
        <w:br/>
      </w:r>
      <w:r>
        <w:rPr>
          <w:rStyle w:val="VerbatimChar"/>
        </w:rPr>
        <w:t xml:space="preserve">##  0.038</w:t>
      </w:r>
      <w:r>
        <w:br/>
      </w:r>
      <w:r>
        <w:rPr>
          <w:rStyle w:val="VerbatimChar"/>
        </w:rPr>
        <w:t xml:space="preserve">##  0.126</w:t>
      </w:r>
      <w:r>
        <w:br/>
      </w:r>
      <w:r>
        <w:rPr>
          <w:rStyle w:val="VerbatimChar"/>
        </w:rPr>
        <w:t xml:space="preserve">##  0.191</w:t>
      </w:r>
      <w:r>
        <w:br/>
      </w:r>
      <w:r>
        <w:rPr>
          <w:rStyle w:val="VerbatimChar"/>
        </w:rPr>
        <w:t xml:space="preserve">##  0.274</w:t>
      </w:r>
      <w:r>
        <w:br/>
      </w:r>
      <w:r>
        <w:rPr>
          <w:rStyle w:val="VerbatimChar"/>
        </w:rPr>
        <w:t xml:space="preserve">##  0.189</w:t>
      </w:r>
      <w:r>
        <w:br/>
      </w:r>
      <w:r>
        <w:rPr>
          <w:rStyle w:val="VerbatimChar"/>
        </w:rPr>
        <w:t xml:space="preserve">##  0.122</w:t>
      </w:r>
      <w:r>
        <w:br/>
      </w:r>
      <w:r>
        <w:rPr>
          <w:rStyle w:val="VerbatimChar"/>
        </w:rPr>
        <w:t xml:space="preserve">##  0.039</w:t>
      </w:r>
      <w:r>
        <w:br/>
      </w:r>
      <w:r>
        <w:rPr>
          <w:rStyle w:val="VerbatimChar"/>
        </w:rPr>
        <w:t xml:space="preserve">##  0.012</w:t>
      </w:r>
      <w:r>
        <w:br/>
      </w:r>
      <w:r>
        <w:rPr>
          <w:rStyle w:val="VerbatimChar"/>
        </w:rPr>
        <w:t xml:space="preserve">##  0.001</w:t>
      </w:r>
    </w:p>
    <w:p>
      <w:pPr>
        <w:pStyle w:val="SourceCode"/>
      </w:pPr>
      <w:r>
        <w:rPr>
          <w:rStyle w:val="NormalTok"/>
        </w:rPr>
        <w:t xml:space="preserve">x </w:t>
      </w:r>
      <w:r>
        <w:rPr>
          <w:rStyle w:val="OperatorTok"/>
        </w:rPr>
        <w:t xml:space="preserve">=</w:t>
      </w:r>
      <w:r>
        <w:rPr>
          <w:rStyle w:val="NormalTok"/>
        </w:rPr>
        <w:t xml:space="preserve"> </w:t>
      </w:r>
      <w:r>
        <w:rPr>
          <w:rStyle w:val="FloatTok"/>
        </w:rPr>
        <w:t xml:space="preserve">0</w:t>
      </w:r>
      <w:r>
        <w:rPr>
          <w:rStyle w:val="OperatorTok"/>
        </w:rPr>
        <w:t xml:space="preserve">:</w:t>
      </w:r>
      <w:r>
        <w:rPr>
          <w:rStyle w:val="FloatTok"/>
        </w:rPr>
        <w:t xml:space="preserve">10</w:t>
      </w:r>
    </w:p>
    <w:p>
      <w:pPr>
        <w:pStyle w:val="SourceCode"/>
      </w:pPr>
      <w:r>
        <w:rPr>
          <w:rStyle w:val="VerbatimChar"/>
        </w:rPr>
        <w:t xml:space="preserve">## 0:10</w:t>
      </w:r>
    </w:p>
    <w:p>
      <w:pPr>
        <w:pStyle w:val="SourceCode"/>
      </w:pPr>
      <w:r>
        <w:rPr>
          <w:rStyle w:val="NormalTok"/>
        </w:rPr>
        <w:t xml:space="preserve">theoretical </w:t>
      </w:r>
      <w:r>
        <w:rPr>
          <w:rStyle w:val="OperatorTok"/>
        </w:rPr>
        <w:t xml:space="preserve">=</w:t>
      </w:r>
      <w:r>
        <w:rPr>
          <w:rStyle w:val="NormalTok"/>
        </w:rPr>
        <w:t xml:space="preserve"> [</w:t>
      </w:r>
      <w:r>
        <w:rPr>
          <w:rStyle w:val="FunctionTok"/>
        </w:rPr>
        <w:t xml:space="preserve">binom_pmf</w:t>
      </w:r>
      <w:r>
        <w:rPr>
          <w:rStyle w:val="NormalTok"/>
        </w:rPr>
        <w:t xml:space="preserve">(i, </w:t>
      </w:r>
      <w:r>
        <w:rPr>
          <w:rStyle w:val="FloatTok"/>
        </w:rPr>
        <w:t xml:space="preserve">10</w:t>
      </w:r>
      <w:r>
        <w:rPr>
          <w:rStyle w:val="NormalTok"/>
        </w:rPr>
        <w:t xml:space="preserve">, </w:t>
      </w:r>
      <w:r>
        <w:rPr>
          <w:rStyle w:val="FloatTok"/>
        </w:rPr>
        <w:t xml:space="preserve">0.5</w:t>
      </w:r>
      <w:r>
        <w:rPr>
          <w:rStyle w:val="NormalTok"/>
        </w:rPr>
        <w:t xml:space="preserve">) for i </w:t>
      </w:r>
      <w:r>
        <w:rPr>
          <w:rStyle w:val="KeywordTok"/>
        </w:rPr>
        <w:t xml:space="preserve">in</w:t>
      </w:r>
      <w:r>
        <w:rPr>
          <w:rStyle w:val="NormalTok"/>
        </w:rPr>
        <w:t xml:space="preserve"> x]</w:t>
      </w:r>
    </w:p>
    <w:p>
      <w:pPr>
        <w:pStyle w:val="SourceCode"/>
      </w:pPr>
      <w:r>
        <w:rPr>
          <w:rStyle w:val="VerbatimChar"/>
        </w:rPr>
        <w:t xml:space="preserve">## 11-element Vector{Float64}:</w:t>
      </w:r>
      <w:r>
        <w:br/>
      </w:r>
      <w:r>
        <w:rPr>
          <w:rStyle w:val="VerbatimChar"/>
        </w:rPr>
        <w:t xml:space="preserve">##  0.0009765625</w:t>
      </w:r>
      <w:r>
        <w:br/>
      </w:r>
      <w:r>
        <w:rPr>
          <w:rStyle w:val="VerbatimChar"/>
        </w:rPr>
        <w:t xml:space="preserve">##  0.009765625</w:t>
      </w:r>
      <w:r>
        <w:br/>
      </w:r>
      <w:r>
        <w:rPr>
          <w:rStyle w:val="VerbatimChar"/>
        </w:rPr>
        <w:t xml:space="preserve">##  0.0439453125</w:t>
      </w:r>
      <w:r>
        <w:br/>
      </w:r>
      <w:r>
        <w:rPr>
          <w:rStyle w:val="VerbatimChar"/>
        </w:rPr>
        <w:t xml:space="preserve">##  0.1171875</w:t>
      </w:r>
      <w:r>
        <w:br/>
      </w:r>
      <w:r>
        <w:rPr>
          <w:rStyle w:val="VerbatimChar"/>
        </w:rPr>
        <w:t xml:space="preserve">##  0.205078125</w:t>
      </w:r>
      <w:r>
        <w:br/>
      </w:r>
      <w:r>
        <w:rPr>
          <w:rStyle w:val="VerbatimChar"/>
        </w:rPr>
        <w:t xml:space="preserve">##  0.24609375</w:t>
      </w:r>
      <w:r>
        <w:br/>
      </w:r>
      <w:r>
        <w:rPr>
          <w:rStyle w:val="VerbatimChar"/>
        </w:rPr>
        <w:t xml:space="preserve">##  0.205078125</w:t>
      </w:r>
      <w:r>
        <w:br/>
      </w:r>
      <w:r>
        <w:rPr>
          <w:rStyle w:val="VerbatimChar"/>
        </w:rPr>
        <w:t xml:space="preserve">##  0.1171875</w:t>
      </w:r>
      <w:r>
        <w:br/>
      </w:r>
      <w:r>
        <w:rPr>
          <w:rStyle w:val="VerbatimChar"/>
        </w:rPr>
        <w:t xml:space="preserve">##  0.0439453125</w:t>
      </w:r>
      <w:r>
        <w:br/>
      </w:r>
      <w:r>
        <w:rPr>
          <w:rStyle w:val="VerbatimChar"/>
        </w:rPr>
        <w:t xml:space="preserve">##  0.009765625</w:t>
      </w:r>
      <w:r>
        <w:br/>
      </w:r>
      <w:r>
        <w:rPr>
          <w:rStyle w:val="VerbatimChar"/>
        </w:rPr>
        <w:t xml:space="preserve">##  0.0009765625</w:t>
      </w:r>
    </w:p>
    <w:p>
      <w:pPr>
        <w:pStyle w:val="SourceCode"/>
      </w:pPr>
      <w:r>
        <w:br/>
      </w:r>
      <w:r>
        <w:rPr>
          <w:rStyle w:val="FunctionTok"/>
        </w:rPr>
        <w:t xml:space="preserve">plot</w:t>
      </w:r>
      <w:r>
        <w:rPr>
          <w:rStyle w:val="NormalTok"/>
        </w:rPr>
        <w:t xml:space="preserve">(x, Successes, seriestype </w:t>
      </w:r>
      <w:r>
        <w:rPr>
          <w:rStyle w:val="OperatorTok"/>
        </w:rPr>
        <w:t xml:space="preserve">=</w:t>
      </w:r>
      <w:r>
        <w:rPr>
          <w:rStyle w:val="NormalTok"/>
        </w:rPr>
        <w:t xml:space="preserve"> </w:t>
      </w:r>
      <w:r>
        <w:rPr>
          <w:rStyle w:val="OperatorTok"/>
        </w:rPr>
        <w:t xml:space="preserve">:</w:t>
      </w:r>
      <w:r>
        <w:rPr>
          <w:rStyle w:val="NormalTok"/>
        </w:rPr>
        <w:t xml:space="preserve">scatter, ylims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0.4</w:t>
      </w:r>
      <w:r>
        <w:rPr>
          <w:rStyle w:val="NormalTok"/>
        </w:rPr>
        <w:t xml:space="preserve">), xlabel </w:t>
      </w:r>
      <w:r>
        <w:rPr>
          <w:rStyle w:val="OperatorTok"/>
        </w:rPr>
        <w:t xml:space="preserve">=</w:t>
      </w:r>
      <w:r>
        <w:rPr>
          <w:rStyle w:val="NormalTok"/>
        </w:rPr>
        <w:t xml:space="preserve"> </w:t>
      </w:r>
      <w:r>
        <w:rPr>
          <w:rStyle w:val="StringTok"/>
        </w:rPr>
        <w:t xml:space="preserve">"Number of Successes"</w:t>
      </w:r>
      <w:r>
        <w:rPr>
          <w:rStyle w:val="NormalTok"/>
        </w:rPr>
        <w:t xml:space="preserve">, ylabel </w:t>
      </w:r>
      <w:r>
        <w:rPr>
          <w:rStyle w:val="OperatorTok"/>
        </w:rPr>
        <w:t xml:space="preserve">=</w:t>
      </w:r>
      <w:r>
        <w:rPr>
          <w:rStyle w:val="NormalTok"/>
        </w:rPr>
        <w:t xml:space="preserve"> </w:t>
      </w:r>
      <w:r>
        <w:rPr>
          <w:rStyle w:val="StringTok"/>
        </w:rPr>
        <w:t xml:space="preserve">"Proportion"</w:t>
      </w:r>
      <w:r>
        <w:rPr>
          <w:rStyle w:val="NormalTok"/>
        </w:rPr>
        <w:t xml:space="preserve">, title </w:t>
      </w:r>
      <w:r>
        <w:rPr>
          <w:rStyle w:val="OperatorTok"/>
        </w:rPr>
        <w:t xml:space="preserve">=</w:t>
      </w:r>
      <w:r>
        <w:rPr>
          <w:rStyle w:val="NormalTok"/>
        </w:rPr>
        <w:t xml:space="preserve"> </w:t>
      </w:r>
      <w:r>
        <w:rPr>
          <w:rStyle w:val="StringTok"/>
        </w:rPr>
        <w:t xml:space="preserve">"Simulation vs. Binomial PMF"</w:t>
      </w:r>
      <w:r>
        <w:rPr>
          <w:rStyle w:val="NormalTok"/>
        </w:rPr>
        <w:t xml:space="preserve">)</w:t>
      </w:r>
    </w:p>
    <w:p>
      <w:pPr>
        <w:pStyle w:val="FirstParagraph"/>
      </w:pPr>
      <w:r>
        <w:drawing>
          <wp:inline>
            <wp:extent cx="5334000" cy="3556000"/>
            <wp:effectExtent b="0" l="0" r="0" t="0"/>
            <wp:docPr descr="" title="" id="73" name="Picture"/>
            <a:graphic>
              <a:graphicData uri="http://schemas.openxmlformats.org/drawingml/2006/picture">
                <pic:pic>
                  <pic:nvPicPr>
                    <pic:cNvPr descr="Sai.RamVodnala.6_files/figure-docx/unnamed-chunk-26-J1.png" id="74" name="Picture"/>
                    <pic:cNvPicPr>
                      <a:picLocks noChangeArrowheads="1" noChangeAspect="1"/>
                    </pic:cNvPicPr>
                  </pic:nvPicPr>
                  <pic:blipFill>
                    <a:blip r:embed="rId72"/>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(x, theoretical, color </w:t>
      </w:r>
      <w:r>
        <w:rPr>
          <w:rStyle w:val="OperatorTok"/>
        </w:rPr>
        <w:t xml:space="preserve">=</w:t>
      </w:r>
      <w:r>
        <w:rPr>
          <w:rStyle w:val="NormalTok"/>
        </w:rPr>
        <w:t xml:space="preserve"> </w:t>
      </w:r>
      <w:r>
        <w:rPr>
          <w:rStyle w:val="OperatorTok"/>
        </w:rPr>
        <w:t xml:space="preserve">:</w:t>
      </w:r>
      <w:r>
        <w:rPr>
          <w:rStyle w:val="NormalTok"/>
        </w:rPr>
        <w:t xml:space="preserve">red, linestyle </w:t>
      </w:r>
      <w:r>
        <w:rPr>
          <w:rStyle w:val="OperatorTok"/>
        </w:rPr>
        <w:t xml:space="preserve">=</w:t>
      </w:r>
      <w:r>
        <w:rPr>
          <w:rStyle w:val="NormalTok"/>
        </w:rPr>
        <w:t xml:space="preserve"> </w:t>
      </w:r>
      <w:r>
        <w:rPr>
          <w:rStyle w:val="OperatorTok"/>
        </w:rPr>
        <w:t xml:space="preserve">:</w:t>
      </w:r>
      <w:r>
        <w:rPr>
          <w:rStyle w:val="NormalTok"/>
        </w:rPr>
        <w:t xml:space="preserve">solid, label </w:t>
      </w:r>
      <w:r>
        <w:rPr>
          <w:rStyle w:val="OperatorTok"/>
        </w:rPr>
        <w:t xml:space="preserve">=</w:t>
      </w:r>
      <w:r>
        <w:rPr>
          <w:rStyle w:val="NormalTok"/>
        </w:rPr>
        <w:t xml:space="preserve"> </w:t>
      </w:r>
      <w:r>
        <w:rPr>
          <w:rStyle w:val="StringTok"/>
        </w:rPr>
        <w:t xml:space="preserve">"Binomial PMF"</w:t>
      </w:r>
      <w:r>
        <w:rPr>
          <w:rStyle w:val="NormalTok"/>
        </w:rPr>
        <w:t xml:space="preserve">)</w:t>
      </w:r>
    </w:p>
    <w:p>
      <w:pPr>
        <w:pStyle w:val="FirstParagraph"/>
      </w:pPr>
      <w:r>
        <w:drawing>
          <wp:inline>
            <wp:extent cx="5334000" cy="3556000"/>
            <wp:effectExtent b="0" l="0" r="0" t="0"/>
            <wp:docPr descr="" title="" id="76" name="Picture"/>
            <a:graphic>
              <a:graphicData uri="http://schemas.openxmlformats.org/drawingml/2006/picture">
                <pic:pic>
                  <pic:nvPicPr>
                    <pic:cNvPr descr="Sai.RamVodnala.6_files/figure-docx/unnamed-chunk-26-J2.png" id="77" name="Picture"/>
                    <pic:cNvPicPr>
                      <a:picLocks noChangeArrowheads="1" noChangeAspect="1"/>
                    </pic:cNvPicPr>
                  </pic:nvPicPr>
                  <pic:blipFill>
                    <a:blip r:embed="rId75"/>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(legend </w:t>
      </w:r>
      <w:r>
        <w:rPr>
          <w:rStyle w:val="OperatorTok"/>
        </w:rPr>
        <w:t xml:space="preserve">=</w:t>
      </w:r>
      <w:r>
        <w:rPr>
          <w:rStyle w:val="NormalTok"/>
        </w:rPr>
        <w:t xml:space="preserve"> </w:t>
      </w:r>
      <w:r>
        <w:rPr>
          <w:rStyle w:val="OperatorTok"/>
        </w:rPr>
        <w:t xml:space="preserve">:</w:t>
      </w:r>
      <w:r>
        <w:rPr>
          <w:rStyle w:val="NormalTok"/>
        </w:rPr>
        <w:t xml:space="preserve">topright)</w:t>
      </w:r>
    </w:p>
    <w:p>
      <w:pPr>
        <w:pStyle w:val="FirstParagraph"/>
      </w:pPr>
      <w:r>
        <w:drawing>
          <wp:inline>
            <wp:extent cx="5334000" cy="3556000"/>
            <wp:effectExtent b="0" l="0" r="0" t="0"/>
            <wp:docPr descr="" title="" id="79" name="Picture"/>
            <a:graphic>
              <a:graphicData uri="http://schemas.openxmlformats.org/drawingml/2006/picture">
                <pic:pic>
                  <pic:nvPicPr>
                    <pic:cNvPr descr="Sai.RamVodnala.6_files/figure-docx/unnamed-chunk-26-J3.png" id="80" name="Picture"/>
                    <pic:cNvPicPr>
                      <a:picLocks noChangeArrowheads="1" noChangeAspect="1"/>
                    </pic:cNvPicPr>
                  </pic:nvPicPr>
                  <pic:blipFill>
                    <a:blip r:embed="rId78"/>
                    <a:stretch>
                      <a:fillRect/>
                    </a:stretch>
                  </pic:blipFill>
                  <pic:spPr bwMode="auto">
                    <a:xfrm>
                      <a:off x="0" y="0"/>
                      <a:ext cx="5334000" cy="3556000"/>
                    </a:xfrm>
                    <a:prstGeom prst="rect">
                      <a:avLst/>
                    </a:prstGeom>
                    <a:noFill/>
                    <a:ln w="9525">
                      <a:noFill/>
                      <a:headEnd/>
                      <a:tailEnd/>
                    </a:ln>
                  </pic:spPr>
                </pic:pic>
              </a:graphicData>
            </a:graphic>
          </wp:inline>
        </w:drawing>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50" Target="media/rId5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hyperlink" Id="rId45" Target="https://books.google.com/books/about/Analysis_by_Its_History.html?id=E2IhMXPZMNIC" TargetMode="External" /><Relationship Type="http://schemas.openxmlformats.org/officeDocument/2006/relationships/hyperlink" Id="rId23" Target="https://www.itl.nist.gov/div898/handbook/eda/section3/eda35b.htm" TargetMode="External" /></Relationships>
</file>

<file path=word/_rels/footnotes.xml.rels><?xml version="1.0" encoding="UTF-8"?><Relationships xmlns="http://schemas.openxmlformats.org/package/2006/relationships"><Relationship Type="http://schemas.openxmlformats.org/officeDocument/2006/relationships/hyperlink" Id="rId45" Target="https://books.google.com/books/about/Analysis_by_Its_History.html?id=E2IhMXPZMNIC" TargetMode="External" /><Relationship Type="http://schemas.openxmlformats.org/officeDocument/2006/relationships/hyperlink" Id="rId23" Target="https://www.itl.nist.gov/div898/handbook/eda/section3/eda35b.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Control Structures Homework</dc:title>
  <dc:creator>Sai Ram Vodnala</dc:creator>
  <cp:keywords/>
  <dcterms:created xsi:type="dcterms:W3CDTF">2024-07-06T18:23:04Z</dcterms:created>
  <dcterms:modified xsi:type="dcterms:W3CDTF">2024-07-06T18:23:04Z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07/03/2024</vt:lpwstr>
  </property>
  <property fmtid="{D5CDD505-2E9C-101B-9397-08002B2CF9AE}" pid="3" name="output">
    <vt:lpwstr/>
  </property>
</Properties>
</file>