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2B06F" w14:textId="2D6446B8" w:rsidR="00633C2C" w:rsidRDefault="0049738E">
      <w:r>
        <w:t xml:space="preserve">                                                                 PRESENTION MATERIAL REPORT</w:t>
      </w:r>
    </w:p>
    <w:p w14:paraId="21E35B63" w14:textId="4F87FC26" w:rsidR="0049738E" w:rsidRDefault="0049738E">
      <w:r>
        <w:t>. PROJECT TITLE: REPORT OF DASHBOARD OF CALL CENTER DATA BASE</w:t>
      </w:r>
    </w:p>
    <w:p w14:paraId="2EE10BF5" w14:textId="2A20B5B9" w:rsidR="0049738E" w:rsidRDefault="0049738E">
      <w:r>
        <w:t xml:space="preserve">. ORGANIZATION: </w:t>
      </w:r>
      <w:proofErr w:type="spellStart"/>
      <w:r>
        <w:t>pwc</w:t>
      </w:r>
      <w:proofErr w:type="spellEnd"/>
      <w:r>
        <w:t xml:space="preserve"> </w:t>
      </w:r>
      <w:proofErr w:type="spellStart"/>
      <w:r>
        <w:t>swithzland</w:t>
      </w:r>
      <w:proofErr w:type="spellEnd"/>
      <w:r>
        <w:t xml:space="preserve"> ltd</w:t>
      </w:r>
    </w:p>
    <w:p w14:paraId="43E83480" w14:textId="7AF9D86F" w:rsidR="0049738E" w:rsidRDefault="0049738E">
      <w:r>
        <w:t xml:space="preserve">. SUBMITED </w:t>
      </w:r>
      <w:proofErr w:type="gramStart"/>
      <w:r>
        <w:t>BY :</w:t>
      </w:r>
      <w:proofErr w:type="gramEnd"/>
      <w:r>
        <w:t xml:space="preserve"> Manikonda Sai </w:t>
      </w:r>
      <w:proofErr w:type="spellStart"/>
      <w:r>
        <w:t>Rathna</w:t>
      </w:r>
      <w:proofErr w:type="spellEnd"/>
    </w:p>
    <w:p w14:paraId="5DF10120" w14:textId="48B3BAA1" w:rsidR="0049738E" w:rsidRDefault="0049738E">
      <w:r>
        <w:t xml:space="preserve">. GOALS OF THE PROJECT: </w:t>
      </w:r>
      <w:r w:rsidRPr="0049738E">
        <w:t xml:space="preserve">Work as a part of the analytics team working on the call data base model and its </w:t>
      </w:r>
      <w:proofErr w:type="gramStart"/>
      <w:r w:rsidRPr="0049738E">
        <w:t>cost  benefit</w:t>
      </w:r>
      <w:proofErr w:type="gramEnd"/>
      <w:r w:rsidRPr="0049738E">
        <w:t xml:space="preserve"> analytics</w:t>
      </w:r>
      <w:r w:rsidRPr="0049738E">
        <w:br/>
        <w:t xml:space="preserve"> </w:t>
      </w:r>
      <w:r w:rsidRPr="0049738E">
        <w:br/>
        <w:t>in these we create an visualization of data from the excel sheet easily formation</w:t>
      </w:r>
    </w:p>
    <w:p w14:paraId="320B7B78" w14:textId="0511191D" w:rsidR="0049738E" w:rsidRDefault="00594051">
      <w:proofErr w:type="gramStart"/>
      <w:r>
        <w:t>.PROBLEM</w:t>
      </w:r>
      <w:proofErr w:type="gramEnd"/>
      <w:r>
        <w:t xml:space="preserve"> STATEMENT </w:t>
      </w:r>
    </w:p>
    <w:p w14:paraId="7F2BDD4A" w14:textId="77777777" w:rsidR="00594051" w:rsidRDefault="00594051" w:rsidP="00594051">
      <w:r>
        <w:t>Customers in the telecom industry are hard-earned: we don’t want to lose them</w:t>
      </w:r>
    </w:p>
    <w:p w14:paraId="50D54F3A" w14:textId="77777777" w:rsidR="00594051" w:rsidRDefault="00594051" w:rsidP="00594051">
      <w:r>
        <w:t>The retention department is here to get customers back in case of termination</w:t>
      </w:r>
    </w:p>
    <w:p w14:paraId="224D3AEA" w14:textId="77777777" w:rsidR="00594051" w:rsidRDefault="00594051" w:rsidP="00594051">
      <w:r>
        <w:t xml:space="preserve"> Currently, we get in touch after they have terminated the contract, but this is reactionary: it would be better to know in advance who is at risk </w:t>
      </w:r>
    </w:p>
    <w:p w14:paraId="7BFD2AD3" w14:textId="07D9EA7E" w:rsidR="00594051" w:rsidRDefault="00594051" w:rsidP="00594051">
      <w:r>
        <w:t>We  have done customer analysis with Excel: it has always ended in a dead-end</w:t>
      </w:r>
    </w:p>
    <w:p w14:paraId="034F440D" w14:textId="4390B6C1" w:rsidR="0049738E" w:rsidRDefault="0049738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C13F93" wp14:editId="55727F68">
                <wp:simplePos x="0" y="0"/>
                <wp:positionH relativeFrom="column">
                  <wp:posOffset>-736600</wp:posOffset>
                </wp:positionH>
                <wp:positionV relativeFrom="paragraph">
                  <wp:posOffset>3421380</wp:posOffset>
                </wp:positionV>
                <wp:extent cx="7513320" cy="101600"/>
                <wp:effectExtent l="0" t="0" r="1143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3320" cy="10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4C3C1" id="Rectangle 1" o:spid="_x0000_s1026" style="position:absolute;margin-left:-58pt;margin-top:269.4pt;width:591.6pt;height: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" fillcolor="#4472c4 [3204]" strokecolor="#1f3763 [1604]" strokeweight="1pt"/>
            </w:pict>
          </mc:Fallback>
        </mc:AlternateContent>
      </w:r>
    </w:p>
    <w:sectPr w:rsidR="0049738E" w:rsidSect="004973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38E"/>
    <w:rsid w:val="0049738E"/>
    <w:rsid w:val="00594051"/>
    <w:rsid w:val="0063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0495B"/>
  <w15:chartTrackingRefBased/>
  <w15:docId w15:val="{6BAE813E-ABD1-48D5-A6EC-4F26B604B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Kuchipudi yeshaswi ram sai</dc:creator>
  <cp:keywords/>
  <dc:description/>
  <cp:lastModifiedBy>Kuchipudi yeshaswi ram sai</cp:lastModifiedBy>
  <cp:revision>1</cp:revision>
  <dcterms:created xsi:type="dcterms:W3CDTF">2023-02-20T18:43:00Z</dcterms:created>
  <dcterms:modified xsi:type="dcterms:W3CDTF">2023-02-20T18:56:00Z</dcterms:modified>
</cp:coreProperties>
</file>