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F896" w14:textId="171E506D" w:rsidR="006B32B9" w:rsidRDefault="00E4460F" w:rsidP="00321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321702">
        <w:rPr>
          <w:rFonts w:ascii="Times New Roman" w:hAnsi="Times New Roman" w:cs="Times New Roman"/>
          <w:b/>
          <w:bCs/>
          <w:sz w:val="27"/>
          <w:szCs w:val="27"/>
        </w:rPr>
        <w:t>Effect</w:t>
      </w:r>
      <w:r w:rsidR="006B32B9" w:rsidRPr="00321702">
        <w:rPr>
          <w:rFonts w:ascii="Times New Roman" w:hAnsi="Times New Roman" w:cs="Times New Roman"/>
          <w:b/>
          <w:bCs/>
          <w:sz w:val="27"/>
          <w:szCs w:val="27"/>
        </w:rPr>
        <w:t xml:space="preserve"> of thermo-mechanical treatment in Austenitic condition on </w:t>
      </w:r>
      <w:r w:rsidRPr="00321702">
        <w:rPr>
          <w:rFonts w:ascii="Times New Roman" w:hAnsi="Times New Roman" w:cs="Times New Roman"/>
          <w:b/>
          <w:bCs/>
          <w:sz w:val="27"/>
          <w:szCs w:val="27"/>
        </w:rPr>
        <w:t>flow behaviour of</w:t>
      </w:r>
      <w:r w:rsidR="006B32B9" w:rsidRPr="00321702">
        <w:rPr>
          <w:rFonts w:ascii="Times New Roman" w:hAnsi="Times New Roman" w:cs="Times New Roman"/>
          <w:b/>
          <w:bCs/>
          <w:sz w:val="27"/>
          <w:szCs w:val="27"/>
        </w:rPr>
        <w:t xml:space="preserve"> Reduced Activation Ferritic-Martensitic steel</w:t>
      </w:r>
    </w:p>
    <w:p w14:paraId="035FB864" w14:textId="77777777" w:rsidR="00321702" w:rsidRPr="009C71EC" w:rsidRDefault="00321702" w:rsidP="00321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8"/>
          <w:szCs w:val="8"/>
        </w:rPr>
      </w:pPr>
    </w:p>
    <w:p w14:paraId="5D2B4F83" w14:textId="77777777" w:rsidR="00321702" w:rsidRDefault="00321702" w:rsidP="00321702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38E8AE" w14:textId="5C08EAFA" w:rsidR="006B32B9" w:rsidRPr="00B978CE" w:rsidRDefault="006B32B9" w:rsidP="00321702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978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Abstract: </w:t>
      </w:r>
    </w:p>
    <w:p w14:paraId="1163B6F7" w14:textId="2ED2C5E3" w:rsidR="004B51FB" w:rsidRDefault="006B32B9" w:rsidP="003217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2B9">
        <w:rPr>
          <w:rFonts w:ascii="Times New Roman" w:hAnsi="Times New Roman" w:cs="Times New Roman"/>
          <w:sz w:val="24"/>
          <w:szCs w:val="24"/>
        </w:rPr>
        <w:t>9Cr-1W-0.06Ta Reduced Activation Ferritic-Martensitic (RAFM) steel have been investigated in normalized and tempered (N+T) condition and for thermo-mechanical treated steel (TMT) in Austenitic and ferritic field conditions.</w:t>
      </w:r>
      <w:r w:rsidR="00C53264">
        <w:rPr>
          <w:rFonts w:ascii="Times New Roman" w:hAnsi="Times New Roman" w:cs="Times New Roman"/>
          <w:sz w:val="24"/>
          <w:szCs w:val="24"/>
        </w:rPr>
        <w:t xml:space="preserve"> </w:t>
      </w:r>
      <w:r w:rsidR="00C53264" w:rsidRPr="00C53264">
        <w:rPr>
          <w:rFonts w:ascii="Times New Roman" w:hAnsi="Times New Roman" w:cs="Times New Roman"/>
          <w:sz w:val="24"/>
          <w:szCs w:val="24"/>
        </w:rPr>
        <w:t xml:space="preserve">This paper is aimed at modelling the flow behaviour of </w:t>
      </w:r>
      <w:r w:rsidR="00C53264">
        <w:rPr>
          <w:rFonts w:ascii="Times New Roman" w:hAnsi="Times New Roman" w:cs="Times New Roman"/>
          <w:sz w:val="24"/>
          <w:szCs w:val="24"/>
        </w:rPr>
        <w:t>RAFM</w:t>
      </w:r>
      <w:r w:rsidR="00C53264" w:rsidRPr="00C53264">
        <w:rPr>
          <w:rFonts w:ascii="Times New Roman" w:hAnsi="Times New Roman" w:cs="Times New Roman"/>
          <w:sz w:val="24"/>
          <w:szCs w:val="24"/>
        </w:rPr>
        <w:t xml:space="preserve"> steel at high temperature</w:t>
      </w:r>
      <w:r w:rsidR="00C53264">
        <w:rPr>
          <w:rFonts w:ascii="Times New Roman" w:hAnsi="Times New Roman" w:cs="Times New Roman"/>
          <w:sz w:val="24"/>
          <w:szCs w:val="24"/>
        </w:rPr>
        <w:t>s</w:t>
      </w:r>
      <w:r w:rsidR="00C53264" w:rsidRPr="00C53264">
        <w:rPr>
          <w:rFonts w:ascii="Times New Roman" w:hAnsi="Times New Roman" w:cs="Times New Roman"/>
          <w:sz w:val="24"/>
          <w:szCs w:val="24"/>
        </w:rPr>
        <w:t xml:space="preserve"> </w:t>
      </w:r>
      <w:r w:rsidR="00C53264">
        <w:rPr>
          <w:rFonts w:ascii="Times New Roman" w:hAnsi="Times New Roman" w:cs="Times New Roman"/>
          <w:sz w:val="24"/>
          <w:szCs w:val="24"/>
        </w:rPr>
        <w:t xml:space="preserve">for N+T and TMT conditions. </w:t>
      </w:r>
      <w:r w:rsidR="00321702" w:rsidRPr="00321702">
        <w:rPr>
          <w:rFonts w:ascii="Times New Roman" w:hAnsi="Times New Roman" w:cs="Times New Roman"/>
          <w:sz w:val="24"/>
          <w:szCs w:val="24"/>
        </w:rPr>
        <w:t>The plots of work hardening rate (θ) vs. stress (σ) revealed transient and stage-III stages of work hardening for both TMT and N + T steels</w:t>
      </w:r>
      <w:r w:rsidR="00321702">
        <w:rPr>
          <w:rFonts w:ascii="Times New Roman" w:hAnsi="Times New Roman" w:cs="Times New Roman"/>
          <w:sz w:val="24"/>
          <w:szCs w:val="24"/>
        </w:rPr>
        <w:t xml:space="preserve"> is evaluated</w:t>
      </w:r>
      <w:r w:rsidR="00321702" w:rsidRPr="00321702">
        <w:rPr>
          <w:rFonts w:ascii="Times New Roman" w:hAnsi="Times New Roman" w:cs="Times New Roman"/>
          <w:sz w:val="24"/>
          <w:szCs w:val="24"/>
        </w:rPr>
        <w:t>. However, the TMT processing increased the work hardening of the steel, as manifested by the shift in θ vs. σ plots to higher stresses at all the temperatures and an increase in the fraction of transient stage of θ vs. σ plot up to a temperature of 773 K. Further, an increase in stress to onset of stage-III and the decrease in rate of dynamic recovery (Stage-III) have been observed for TMT steel, in comparison to the steel in N + T condition. </w:t>
      </w:r>
      <w:r w:rsidR="00321702">
        <w:rPr>
          <w:rFonts w:ascii="Times New Roman" w:hAnsi="Times New Roman" w:cs="Times New Roman"/>
          <w:sz w:val="24"/>
          <w:szCs w:val="24"/>
        </w:rPr>
        <w:t xml:space="preserve">The obtained flow analysis results were correlated with microstructural investigation i.e., </w:t>
      </w:r>
      <w:r w:rsidRPr="006B32B9">
        <w:rPr>
          <w:rFonts w:ascii="Times New Roman" w:hAnsi="Times New Roman" w:cs="Times New Roman"/>
          <w:sz w:val="24"/>
          <w:szCs w:val="24"/>
        </w:rPr>
        <w:t xml:space="preserve">Optical, scanning and transmission electron microscopic investigations to assess the microstructural changes of the steel N+T and TMT conditions. </w:t>
      </w:r>
      <w:r w:rsidR="00321702">
        <w:rPr>
          <w:rFonts w:ascii="Times New Roman" w:hAnsi="Times New Roman" w:cs="Times New Roman"/>
          <w:sz w:val="24"/>
          <w:szCs w:val="24"/>
        </w:rPr>
        <w:t xml:space="preserve">Various stages in strain hardening behaviour of RAFM steel is evaluated analytically and compared with microstructural investigations. </w:t>
      </w:r>
    </w:p>
    <w:p w14:paraId="66FE737F" w14:textId="77777777" w:rsidR="00321702" w:rsidRDefault="00321702" w:rsidP="003217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997316" w14:textId="62A322CB" w:rsidR="006B32B9" w:rsidRDefault="006B32B9" w:rsidP="003217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2B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Keywords: </w:t>
      </w:r>
      <w:r w:rsidRPr="006B32B9">
        <w:rPr>
          <w:rFonts w:ascii="Times New Roman" w:hAnsi="Times New Roman" w:cs="Times New Roman"/>
          <w:sz w:val="24"/>
          <w:szCs w:val="24"/>
        </w:rPr>
        <w:t>Reduced Activation Ferritic-Martensitic (RAFM) steel</w:t>
      </w:r>
      <w:r>
        <w:rPr>
          <w:rFonts w:ascii="Times New Roman" w:hAnsi="Times New Roman" w:cs="Times New Roman"/>
          <w:sz w:val="24"/>
          <w:szCs w:val="24"/>
        </w:rPr>
        <w:t>, Thermo-Mechanical Treatment, Scanning Electron Microscopy, Precipitates.</w:t>
      </w:r>
    </w:p>
    <w:p w14:paraId="277AA116" w14:textId="26828C94" w:rsidR="00C53264" w:rsidRDefault="00C53264" w:rsidP="006B3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53264" w:rsidSect="006B32B9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B9"/>
    <w:rsid w:val="00321702"/>
    <w:rsid w:val="005B269A"/>
    <w:rsid w:val="006B32B9"/>
    <w:rsid w:val="00715E3B"/>
    <w:rsid w:val="00764AFD"/>
    <w:rsid w:val="009C71EC"/>
    <w:rsid w:val="00C53264"/>
    <w:rsid w:val="00D30163"/>
    <w:rsid w:val="00D625AA"/>
    <w:rsid w:val="00D83658"/>
    <w:rsid w:val="00E4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F015"/>
  <w15:chartTrackingRefBased/>
  <w15:docId w15:val="{256DA4B7-77C8-45A8-BF45-6009D89E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2</cp:revision>
  <dcterms:created xsi:type="dcterms:W3CDTF">2022-12-23T06:58:00Z</dcterms:created>
  <dcterms:modified xsi:type="dcterms:W3CDTF">2022-12-23T06:58:00Z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2022-11-26T15:30:05Z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12b0d53d-78c2-4861-aa96-c4ed4640929c</vt:lpwstr>
  </property>
  <property fmtid="{D5CDD505-2E9C-101B-9397-08002B2CF9AE}" pid="7" name="MSIP_Label_defa4170-0d19-0005-0004-bc88714345d2_ActionId">
    <vt:lpwstr>cd94ceea-efb6-4532-a282-12f6ad1cdfc2</vt:lpwstr>
  </property>
  <property fmtid="{D5CDD505-2E9C-101B-9397-08002B2CF9AE}" pid="8" name="MSIP_Label_defa4170-0d19-0005-0004-bc88714345d2_ContentBits">
    <vt:lpwstr>0</vt:lpwstr>
  </property>
</Properties>
</file>