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8315" w14:textId="20B9212D" w:rsidR="00202374" w:rsidRPr="007A7E7E" w:rsidRDefault="000E6A6F">
      <w:bookmarkStart w:id="0" w:name="_Hlk66297685"/>
      <w:bookmarkEnd w:id="0"/>
      <w:r w:rsidRPr="007A7E7E">
        <w:rPr>
          <w:rFonts w:ascii="Times New Roman" w:hAnsi="Times New Roman" w:cs="Times New Roman"/>
          <w:noProof/>
          <w:sz w:val="28"/>
          <w:szCs w:val="28"/>
          <w:lang w:eastAsia="el-GR"/>
        </w:rPr>
        <w:drawing>
          <wp:anchor distT="0" distB="0" distL="114300" distR="114300" simplePos="0" relativeHeight="251658240" behindDoc="1" locked="0" layoutInCell="1" allowOverlap="1" wp14:anchorId="793A9196" wp14:editId="033390D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80000" cy="1069401"/>
            <wp:effectExtent l="0" t="0" r="0" b="0"/>
            <wp:wrapTight wrapText="bothSides">
              <wp:wrapPolygon edited="0">
                <wp:start x="0" y="0"/>
                <wp:lineTo x="0" y="21164"/>
                <wp:lineTo x="21433" y="21164"/>
                <wp:lineTo x="21433" y="0"/>
                <wp:lineTo x="0" y="0"/>
              </wp:wrapPolygon>
            </wp:wrapTight>
            <wp:docPr id="2" name="Picture 2" descr="new_agiosAdr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agiosAdre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0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7255B" w14:textId="533A1BEC" w:rsidR="00050D36" w:rsidRPr="007A7E7E" w:rsidRDefault="00050D36" w:rsidP="00050D36"/>
    <w:p w14:paraId="1C316AFE" w14:textId="2EE25E54" w:rsidR="00050D36" w:rsidRPr="007A7E7E" w:rsidRDefault="00050D36" w:rsidP="00050D36">
      <w:pPr>
        <w:rPr>
          <w:lang w:val="el-GR"/>
        </w:rPr>
      </w:pPr>
    </w:p>
    <w:p w14:paraId="3D497E01" w14:textId="75B517F2" w:rsidR="00050D36" w:rsidRPr="007A7E7E" w:rsidRDefault="00050D36" w:rsidP="00050D36"/>
    <w:p w14:paraId="7DE3F6B3" w14:textId="77777777" w:rsidR="000E6A6F" w:rsidRPr="007A7E7E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Πολυτεχνική Σχολή</w:t>
      </w:r>
    </w:p>
    <w:p w14:paraId="2D7C3A86" w14:textId="77777777" w:rsidR="000E6A6F" w:rsidRPr="007A7E7E" w:rsidRDefault="000E6A6F" w:rsidP="000E6A6F">
      <w:pPr>
        <w:jc w:val="center"/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Τμήμα Μηχανικών Η/Υ &amp; Πληροφορικής</w:t>
      </w:r>
    </w:p>
    <w:p w14:paraId="1478B8E2" w14:textId="6EEC1574" w:rsidR="00790633" w:rsidRPr="007A7E7E" w:rsidRDefault="00790633" w:rsidP="00050D36">
      <w:pPr>
        <w:rPr>
          <w:lang w:val="el-GR"/>
        </w:rPr>
      </w:pPr>
    </w:p>
    <w:p w14:paraId="3BA19472" w14:textId="77777777" w:rsidR="004D4A6D" w:rsidRPr="007A7E7E" w:rsidRDefault="004D4A6D" w:rsidP="00050D36">
      <w:pPr>
        <w:jc w:val="center"/>
        <w:rPr>
          <w:lang w:val="el-GR"/>
        </w:rPr>
      </w:pPr>
    </w:p>
    <w:p w14:paraId="123C418D" w14:textId="77777777" w:rsidR="004D4A6D" w:rsidRPr="007A7E7E" w:rsidRDefault="004D4A6D" w:rsidP="00050D36">
      <w:pPr>
        <w:jc w:val="center"/>
        <w:rPr>
          <w:lang w:val="el-GR"/>
        </w:rPr>
      </w:pPr>
    </w:p>
    <w:p w14:paraId="55A98A01" w14:textId="77777777" w:rsidR="000E6A6F" w:rsidRPr="007A7E7E" w:rsidRDefault="000E6A6F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43259006" w14:textId="5235665C" w:rsidR="000E6A6F" w:rsidRPr="009E760F" w:rsidRDefault="008E1BEF" w:rsidP="00050D36">
      <w:pPr>
        <w:jc w:val="center"/>
        <w:rPr>
          <w:rFonts w:ascii="Arial" w:hAnsi="Arial" w:cs="Arial"/>
          <w:b/>
          <w:bCs/>
          <w:sz w:val="40"/>
          <w:szCs w:val="40"/>
          <w:lang w:val="el-GR"/>
        </w:rPr>
      </w:pPr>
      <w:r w:rsidRPr="009E760F">
        <w:rPr>
          <w:rFonts w:ascii="Arial" w:hAnsi="Arial" w:cs="Arial"/>
          <w:b/>
          <w:bCs/>
          <w:sz w:val="40"/>
          <w:szCs w:val="40"/>
          <w:lang w:val="el-GR"/>
        </w:rPr>
        <w:t>ΕΡΓΑΣΤΗΡΙΟ ΜΙΚΡΟΕΠΕΞΕΡΓΑΣΤΩΝ</w:t>
      </w:r>
    </w:p>
    <w:p w14:paraId="496052C2" w14:textId="26E2930A" w:rsidR="000E6A6F" w:rsidRPr="007A7E7E" w:rsidRDefault="000E6A6F" w:rsidP="000E6A6F">
      <w:pPr>
        <w:pBdr>
          <w:top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703081C" w14:textId="650566F5" w:rsidR="000E6A6F" w:rsidRPr="009E760F" w:rsidRDefault="000D363F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0"/>
          <w:szCs w:val="40"/>
          <w:lang w:val="el-GR"/>
        </w:rPr>
      </w:pPr>
      <w:r w:rsidRPr="009E760F">
        <w:rPr>
          <w:rFonts w:ascii="Arial" w:hAnsi="Arial" w:cs="Arial"/>
          <w:b/>
          <w:bCs/>
          <w:sz w:val="40"/>
          <w:szCs w:val="40"/>
          <w:lang w:val="en-US"/>
        </w:rPr>
        <w:t>OMA</w:t>
      </w:r>
      <w:r w:rsidRPr="009E760F">
        <w:rPr>
          <w:rFonts w:ascii="Arial" w:hAnsi="Arial" w:cs="Arial"/>
          <w:b/>
          <w:bCs/>
          <w:sz w:val="40"/>
          <w:szCs w:val="40"/>
          <w:lang w:val="el-GR"/>
        </w:rPr>
        <w:t>ΔΑ Β1</w:t>
      </w:r>
      <w:r w:rsidR="009E760F" w:rsidRPr="009E760F">
        <w:rPr>
          <w:rFonts w:ascii="Arial" w:hAnsi="Arial" w:cs="Arial"/>
          <w:b/>
          <w:bCs/>
          <w:sz w:val="40"/>
          <w:szCs w:val="40"/>
          <w:lang w:val="el-GR"/>
        </w:rPr>
        <w:t xml:space="preserve"> </w:t>
      </w:r>
      <w:r w:rsidRPr="009E760F">
        <w:rPr>
          <w:rFonts w:ascii="Arial" w:hAnsi="Arial" w:cs="Arial"/>
          <w:b/>
          <w:bCs/>
          <w:sz w:val="40"/>
          <w:szCs w:val="40"/>
          <w:lang w:val="el-GR"/>
        </w:rPr>
        <w:t>- ΕΡΓΑΣΤΗΡΙΑΚΗ ΑΣΚΗΣΗ 1</w:t>
      </w:r>
    </w:p>
    <w:p w14:paraId="1A464B30" w14:textId="77777777" w:rsidR="000D363F" w:rsidRPr="000D363F" w:rsidRDefault="000D363F" w:rsidP="000E6A6F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36D6A1B5" w14:textId="30783840" w:rsidR="00050D36" w:rsidRPr="007A7E7E" w:rsidRDefault="00050D36" w:rsidP="00050D36">
      <w:pPr>
        <w:jc w:val="center"/>
        <w:rPr>
          <w:rFonts w:ascii="Arial" w:hAnsi="Arial" w:cs="Arial"/>
          <w:b/>
          <w:bCs/>
          <w:sz w:val="44"/>
          <w:szCs w:val="44"/>
          <w:lang w:val="el-GR"/>
        </w:rPr>
      </w:pPr>
    </w:p>
    <w:p w14:paraId="1C051FC4" w14:textId="7FEF9A53" w:rsidR="00050D36" w:rsidRPr="007A7E7E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  <w:r w:rsidRPr="007A7E7E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>Στοιχεία</w:t>
      </w:r>
      <w:r w:rsidR="000D363F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 xml:space="preserve"> Φοιτητών</w:t>
      </w:r>
      <w:r w:rsidRPr="007A7E7E"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  <w:t>:</w:t>
      </w:r>
    </w:p>
    <w:p w14:paraId="76AB65D5" w14:textId="286E9384" w:rsidR="00050D36" w:rsidRPr="007A7E7E" w:rsidRDefault="00050D36" w:rsidP="00050D36">
      <w:pPr>
        <w:rPr>
          <w:rFonts w:ascii="Arial" w:hAnsi="Arial" w:cs="Arial"/>
          <w:b/>
          <w:bCs/>
          <w:color w:val="5B9BD5" w:themeColor="accent5"/>
          <w:sz w:val="32"/>
          <w:szCs w:val="32"/>
          <w:u w:val="single"/>
          <w:lang w:val="el-GR"/>
        </w:rPr>
      </w:pPr>
    </w:p>
    <w:p w14:paraId="2F636C03" w14:textId="6BEF8ED0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 xml:space="preserve">Αλευράς Ηλίας </w:t>
      </w:r>
      <w:r w:rsidR="000D363F">
        <w:rPr>
          <w:rFonts w:ascii="Arial" w:hAnsi="Arial" w:cs="Arial"/>
          <w:sz w:val="32"/>
          <w:szCs w:val="32"/>
          <w:lang w:val="el-GR"/>
        </w:rPr>
        <w:tab/>
      </w:r>
      <w:hyperlink r:id="rId9" w:history="1">
        <w:r w:rsidR="000D363F" w:rsidRPr="000D363F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0D363F" w:rsidRPr="000D363F">
          <w:rPr>
            <w:rStyle w:val="-"/>
            <w:rFonts w:ascii="Arial" w:hAnsi="Arial" w:cs="Arial"/>
            <w:sz w:val="32"/>
            <w:szCs w:val="32"/>
            <w:lang w:val="el-GR"/>
          </w:rPr>
          <w:t>1069667@</w:t>
        </w:r>
        <w:r w:rsidR="000D363F" w:rsidRPr="000D363F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r w:rsidR="000D363F" w:rsidRPr="000D363F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0D363F" w:rsidRPr="000D363F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  <w:r w:rsidR="000D363F">
        <w:rPr>
          <w:rStyle w:val="-"/>
          <w:rFonts w:ascii="Arial" w:hAnsi="Arial" w:cs="Arial"/>
          <w:sz w:val="32"/>
          <w:szCs w:val="32"/>
          <w:u w:val="none"/>
          <w:lang w:val="el-GR"/>
        </w:rPr>
        <w:t xml:space="preserve">       </w:t>
      </w:r>
      <w:r w:rsidRPr="007A7E7E">
        <w:rPr>
          <w:rFonts w:ascii="Arial" w:hAnsi="Arial" w:cs="Arial"/>
          <w:sz w:val="32"/>
          <w:szCs w:val="32"/>
          <w:lang w:val="el-GR"/>
        </w:rPr>
        <w:t xml:space="preserve">1069667 </w:t>
      </w:r>
    </w:p>
    <w:p w14:paraId="40B53295" w14:textId="29E58E8A" w:rsidR="00050D36" w:rsidRPr="007A7E7E" w:rsidRDefault="00050D36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669A1D38" w14:textId="708A833F" w:rsidR="00050D36" w:rsidRPr="007A7E7E" w:rsidRDefault="00050D36" w:rsidP="00050D36">
      <w:pPr>
        <w:rPr>
          <w:rFonts w:ascii="Arial" w:hAnsi="Arial" w:cs="Arial"/>
          <w:sz w:val="32"/>
          <w:szCs w:val="32"/>
          <w:lang w:val="el-GR"/>
        </w:rPr>
      </w:pPr>
      <w:r w:rsidRPr="007A7E7E">
        <w:rPr>
          <w:rFonts w:ascii="Arial" w:hAnsi="Arial" w:cs="Arial"/>
          <w:sz w:val="32"/>
          <w:szCs w:val="32"/>
          <w:lang w:val="el-GR"/>
        </w:rPr>
        <w:t>Σάββας Στυλιανού</w:t>
      </w:r>
      <w:r w:rsidR="000D363F">
        <w:rPr>
          <w:rFonts w:ascii="Arial" w:hAnsi="Arial" w:cs="Arial"/>
          <w:sz w:val="32"/>
          <w:szCs w:val="32"/>
          <w:lang w:val="el-GR"/>
        </w:rPr>
        <w:tab/>
      </w:r>
      <w:hyperlink r:id="rId10" w:history="1">
        <w:r w:rsidR="000D363F" w:rsidRPr="004B6243">
          <w:rPr>
            <w:rStyle w:val="-"/>
            <w:rFonts w:ascii="Arial" w:hAnsi="Arial" w:cs="Arial"/>
            <w:sz w:val="32"/>
            <w:szCs w:val="32"/>
            <w:lang w:val="en-US"/>
          </w:rPr>
          <w:t>up</w:t>
        </w:r>
        <w:r w:rsidR="000D363F" w:rsidRPr="004B6243">
          <w:rPr>
            <w:rStyle w:val="-"/>
            <w:rFonts w:ascii="Arial" w:hAnsi="Arial" w:cs="Arial"/>
            <w:sz w:val="32"/>
            <w:szCs w:val="32"/>
            <w:lang w:val="el-GR"/>
          </w:rPr>
          <w:t>1069661@</w:t>
        </w:r>
        <w:r w:rsidR="000D363F" w:rsidRPr="004B6243">
          <w:rPr>
            <w:rStyle w:val="-"/>
            <w:rFonts w:ascii="Arial" w:hAnsi="Arial" w:cs="Arial"/>
            <w:sz w:val="32"/>
            <w:szCs w:val="32"/>
            <w:lang w:val="en-US"/>
          </w:rPr>
          <w:t>upnet</w:t>
        </w:r>
        <w:r w:rsidR="000D363F" w:rsidRPr="004B6243">
          <w:rPr>
            <w:rStyle w:val="-"/>
            <w:rFonts w:ascii="Arial" w:hAnsi="Arial" w:cs="Arial"/>
            <w:sz w:val="32"/>
            <w:szCs w:val="32"/>
            <w:lang w:val="el-GR"/>
          </w:rPr>
          <w:t>.</w:t>
        </w:r>
        <w:r w:rsidR="000D363F" w:rsidRPr="004B6243">
          <w:rPr>
            <w:rStyle w:val="-"/>
            <w:rFonts w:ascii="Arial" w:hAnsi="Arial" w:cs="Arial"/>
            <w:sz w:val="32"/>
            <w:szCs w:val="32"/>
            <w:lang w:val="en-US"/>
          </w:rPr>
          <w:t>gr</w:t>
        </w:r>
      </w:hyperlink>
      <w:r w:rsidR="000D363F">
        <w:rPr>
          <w:rFonts w:ascii="Arial" w:hAnsi="Arial" w:cs="Arial"/>
          <w:sz w:val="32"/>
          <w:szCs w:val="32"/>
          <w:lang w:val="el-GR"/>
        </w:rPr>
        <w:t xml:space="preserve"> </w:t>
      </w:r>
      <w:r w:rsidR="000D363F">
        <w:rPr>
          <w:rFonts w:ascii="Arial" w:hAnsi="Arial" w:cs="Arial"/>
          <w:sz w:val="32"/>
          <w:szCs w:val="32"/>
          <w:lang w:val="el-GR"/>
        </w:rPr>
        <w:tab/>
      </w:r>
      <w:r w:rsidRPr="007A7E7E">
        <w:rPr>
          <w:rFonts w:ascii="Arial" w:hAnsi="Arial" w:cs="Arial"/>
          <w:sz w:val="32"/>
          <w:szCs w:val="32"/>
          <w:lang w:val="el-GR"/>
        </w:rPr>
        <w:t xml:space="preserve"> 106966</w:t>
      </w:r>
      <w:r w:rsidR="00D775C5" w:rsidRPr="007A7E7E">
        <w:rPr>
          <w:rFonts w:ascii="Arial" w:hAnsi="Arial" w:cs="Arial"/>
          <w:sz w:val="32"/>
          <w:szCs w:val="32"/>
          <w:lang w:val="el-GR"/>
        </w:rPr>
        <w:t>1</w:t>
      </w:r>
    </w:p>
    <w:p w14:paraId="0EC25F3F" w14:textId="77777777" w:rsidR="00D775C5" w:rsidRPr="007A7E7E" w:rsidRDefault="00D775C5" w:rsidP="00050D36">
      <w:pPr>
        <w:rPr>
          <w:rFonts w:ascii="Arial" w:hAnsi="Arial" w:cs="Arial"/>
          <w:sz w:val="32"/>
          <w:szCs w:val="32"/>
          <w:lang w:val="el-GR"/>
        </w:rPr>
      </w:pPr>
    </w:p>
    <w:p w14:paraId="4B4B1B19" w14:textId="6046C104" w:rsidR="00BB0280" w:rsidRDefault="00BB0280" w:rsidP="00050D36">
      <w:pPr>
        <w:rPr>
          <w:rFonts w:ascii="Arial" w:hAnsi="Arial" w:cs="Arial"/>
          <w:sz w:val="32"/>
          <w:szCs w:val="32"/>
          <w:lang w:val="el-GR"/>
        </w:rPr>
      </w:pPr>
    </w:p>
    <w:p w14:paraId="15678F3F" w14:textId="40EF20BB" w:rsidR="000D363F" w:rsidRDefault="000D363F" w:rsidP="00050D36">
      <w:pPr>
        <w:rPr>
          <w:rFonts w:ascii="Arial" w:hAnsi="Arial" w:cs="Arial"/>
          <w:sz w:val="32"/>
          <w:szCs w:val="32"/>
          <w:lang w:val="el-GR"/>
        </w:rPr>
      </w:pPr>
    </w:p>
    <w:p w14:paraId="30C76C4B" w14:textId="6D924239" w:rsidR="000D363F" w:rsidRDefault="000D363F" w:rsidP="00050D36">
      <w:pPr>
        <w:rPr>
          <w:rFonts w:ascii="Arial" w:hAnsi="Arial" w:cs="Arial"/>
          <w:sz w:val="32"/>
          <w:szCs w:val="32"/>
          <w:lang w:val="el-GR"/>
        </w:rPr>
      </w:pPr>
    </w:p>
    <w:p w14:paraId="1F0381C4" w14:textId="6495F5D2" w:rsidR="000D363F" w:rsidRDefault="000D363F" w:rsidP="00050D36">
      <w:pPr>
        <w:rPr>
          <w:rFonts w:ascii="Arial" w:hAnsi="Arial" w:cs="Arial"/>
          <w:sz w:val="32"/>
          <w:szCs w:val="32"/>
          <w:lang w:val="el-GR"/>
        </w:rPr>
      </w:pPr>
    </w:p>
    <w:p w14:paraId="68046D47" w14:textId="60A53698" w:rsidR="000D363F" w:rsidRPr="00027670" w:rsidRDefault="005524C8" w:rsidP="00050D36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  <w:r w:rsidRPr="005524C8">
        <w:rPr>
          <w:rFonts w:ascii="Arial" w:hAnsi="Arial" w:cs="Arial"/>
          <w:b/>
          <w:bCs/>
          <w:sz w:val="32"/>
          <w:szCs w:val="32"/>
          <w:u w:val="single"/>
          <w:lang w:val="el-GR"/>
        </w:rPr>
        <w:lastRenderedPageBreak/>
        <w:t>Διάγραμμα</w:t>
      </w:r>
      <w:r w:rsidRPr="00027670">
        <w:rPr>
          <w:rFonts w:ascii="Arial" w:hAnsi="Arial" w:cs="Arial"/>
          <w:b/>
          <w:bCs/>
          <w:sz w:val="32"/>
          <w:szCs w:val="32"/>
          <w:u w:val="single"/>
          <w:lang w:val="el-GR"/>
        </w:rPr>
        <w:t xml:space="preserve"> </w:t>
      </w:r>
      <w:r w:rsidRPr="005524C8">
        <w:rPr>
          <w:rFonts w:ascii="Arial" w:hAnsi="Arial" w:cs="Arial"/>
          <w:b/>
          <w:bCs/>
          <w:sz w:val="32"/>
          <w:szCs w:val="32"/>
          <w:u w:val="single"/>
          <w:lang w:val="el-GR"/>
        </w:rPr>
        <w:t>Ροής</w:t>
      </w:r>
      <w:r w:rsidRPr="00027670">
        <w:rPr>
          <w:rFonts w:ascii="Arial" w:hAnsi="Arial" w:cs="Arial"/>
          <w:b/>
          <w:bCs/>
          <w:sz w:val="32"/>
          <w:szCs w:val="32"/>
          <w:u w:val="single"/>
          <w:lang w:val="el-GR"/>
        </w:rPr>
        <w:t>:</w:t>
      </w:r>
    </w:p>
    <w:p w14:paraId="238B1BCE" w14:textId="09CF98CC" w:rsidR="000B2128" w:rsidRDefault="000B2128" w:rsidP="0012617A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656A8A11" w14:textId="3CD581F8" w:rsidR="0012617A" w:rsidRDefault="00F11D99" w:rsidP="0012617A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noProof/>
          <w:sz w:val="32"/>
          <w:szCs w:val="32"/>
          <w:lang w:val="el-GR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D3E952D" wp14:editId="1101EDBF">
                <wp:simplePos x="0" y="0"/>
                <wp:positionH relativeFrom="column">
                  <wp:posOffset>-933450</wp:posOffset>
                </wp:positionH>
                <wp:positionV relativeFrom="paragraph">
                  <wp:posOffset>302260</wp:posOffset>
                </wp:positionV>
                <wp:extent cx="7176978" cy="5135525"/>
                <wp:effectExtent l="0" t="0" r="24130" b="27305"/>
                <wp:wrapNone/>
                <wp:docPr id="63" name="Ομάδα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6978" cy="5135525"/>
                          <a:chOff x="0" y="0"/>
                          <a:chExt cx="7176978" cy="5135525"/>
                        </a:xfrm>
                      </wpg:grpSpPr>
                      <wpg:grpSp>
                        <wpg:cNvPr id="57" name="Ομάδα 57"/>
                        <wpg:cNvGrpSpPr/>
                        <wpg:grpSpPr>
                          <a:xfrm>
                            <a:off x="0" y="0"/>
                            <a:ext cx="7176978" cy="5135525"/>
                            <a:chOff x="0" y="0"/>
                            <a:chExt cx="7176978" cy="5135525"/>
                          </a:xfrm>
                        </wpg:grpSpPr>
                        <wps:wsp>
                          <wps:cNvPr id="35" name="Ευθύγραμμο βέλος σύνδεσης 35"/>
                          <wps:cNvCnPr/>
                          <wps:spPr>
                            <a:xfrm>
                              <a:off x="1256414" y="2147777"/>
                              <a:ext cx="0" cy="13611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6" name="Ομάδα 56"/>
                          <wpg:cNvGrpSpPr/>
                          <wpg:grpSpPr>
                            <a:xfrm>
                              <a:off x="0" y="0"/>
                              <a:ext cx="7176978" cy="5135525"/>
                              <a:chOff x="0" y="0"/>
                              <a:chExt cx="7176978" cy="5135525"/>
                            </a:xfrm>
                          </wpg:grpSpPr>
                          <wps:wsp>
                            <wps:cNvPr id="28" name="Ορθογώνιο 28"/>
                            <wps:cNvSpPr/>
                            <wps:spPr>
                              <a:xfrm>
                                <a:off x="212652" y="903767"/>
                                <a:ext cx="2445489" cy="119084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34EA7C" w14:textId="782A64B7" w:rsidR="0012617A" w:rsidRPr="00540EFA" w:rsidRDefault="0012617A" w:rsidP="0012617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l-GR"/>
                                    </w:rPr>
                                  </w:pPr>
                                  <w:r w:rsidRPr="00540EF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l-GR"/>
                                    </w:rPr>
                                    <w:t>Πράσινο φανάρι στο μεγάλο δρόμο για αυτοκίνητα και αντίστοιχα κόκκινο για τους πεζούς.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Ορθογώνιο 29"/>
                            <wps:cNvSpPr/>
                            <wps:spPr>
                              <a:xfrm>
                                <a:off x="4731489" y="903767"/>
                                <a:ext cx="2445489" cy="119084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A49A6E" w14:textId="05A2FD92" w:rsidR="00540EFA" w:rsidRPr="00540EFA" w:rsidRDefault="00540EFA" w:rsidP="00540EF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l-GR"/>
                                    </w:rPr>
                                  </w:pPr>
                                  <w:r w:rsidRPr="00540EFA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l-GR"/>
                                    </w:rPr>
                                    <w:t>Ανάβει κόκκινο στο μεγάλο δρόμο για τα αυτοκίνητα και πράσινο φανάρι για τους πεζούς.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Ορθογώνιο 30"/>
                            <wps:cNvSpPr/>
                            <wps:spPr>
                              <a:xfrm>
                                <a:off x="95693" y="3487479"/>
                                <a:ext cx="2445489" cy="119084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C2FD57" w14:textId="0CF2AC67" w:rsidR="00540EFA" w:rsidRPr="009E7A4D" w:rsidRDefault="009E7A4D" w:rsidP="00540EF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l-GR"/>
                                    </w:rPr>
                                    <w:t>Περνάει το τραμ από το σιδηρόδρομο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Ευθύγραμμο βέλος σύνδεσης 32"/>
                            <wps:cNvCnPr/>
                            <wps:spPr>
                              <a:xfrm>
                                <a:off x="2870791" y="1511595"/>
                                <a:ext cx="154172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Πλαίσιο κειμένου 33"/>
                            <wps:cNvSpPr txBox="1"/>
                            <wps:spPr>
                              <a:xfrm>
                                <a:off x="2743200" y="1073888"/>
                                <a:ext cx="1913861" cy="3508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353919B" w14:textId="5D54629C" w:rsidR="00DD7ACD" w:rsidRPr="00DD7ACD" w:rsidRDefault="00DD7AC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l-GR"/>
                                    </w:rPr>
                                    <w:t xml:space="preserve">Πάτημα κουμπιού για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t=T2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Πλαίσιο κειμένου 36"/>
                            <wps:cNvSpPr txBox="1"/>
                            <wps:spPr>
                              <a:xfrm>
                                <a:off x="1349587" y="2722069"/>
                                <a:ext cx="964988" cy="3543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DEA0F52" w14:textId="3F88A506" w:rsidR="00DD7ACD" w:rsidRPr="009E7A4D" w:rsidRDefault="009E7A4D" w:rsidP="00DD7ACD">
                                  <w:pP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l-GR"/>
                                    </w:rPr>
                                    <w:t xml:space="preserve">Για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t=T1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Γραμμή σύνδεσης: Γωνιώδης 39"/>
                            <wps:cNvCnPr/>
                            <wps:spPr>
                              <a:xfrm flipV="1">
                                <a:off x="2498652" y="2122081"/>
                                <a:ext cx="3211032" cy="1977656"/>
                              </a:xfrm>
                              <a:prstGeom prst="bentConnector3">
                                <a:avLst>
                                  <a:gd name="adj1" fmla="val 9999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Πλαίσιο κειμένου 40"/>
                            <wps:cNvSpPr txBox="1"/>
                            <wps:spPr>
                              <a:xfrm>
                                <a:off x="2902689" y="3678865"/>
                                <a:ext cx="1913861" cy="3508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1811A1" w14:textId="636A78E9" w:rsidR="00DD7ACD" w:rsidRPr="00DD7ACD" w:rsidRDefault="000B2128" w:rsidP="00DD7ACD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l-GR"/>
                                    </w:rPr>
                                    <w:t xml:space="preserve">Ενεργοποίηση </w:t>
                                  </w:r>
                                  <w:r w:rsidR="00DD7ACD">
                                    <w:rPr>
                                      <w:lang w:val="el-GR"/>
                                    </w:rPr>
                                    <w:t xml:space="preserve">για </w:t>
                                  </w:r>
                                  <w:r w:rsidR="00DD7ACD">
                                    <w:rPr>
                                      <w:lang w:val="en-US"/>
                                    </w:rPr>
                                    <w:t>t=T2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Ευθεία γραμμή σύνδεσης 41"/>
                            <wps:cNvCnPr/>
                            <wps:spPr>
                              <a:xfrm>
                                <a:off x="1020726" y="4710223"/>
                                <a:ext cx="10633" cy="26581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Ευθεία γραμμή σύνδεσης 43"/>
                            <wps:cNvCnPr/>
                            <wps:spPr>
                              <a:xfrm flipH="1">
                                <a:off x="10633" y="5018567"/>
                                <a:ext cx="1031358" cy="1169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Ευθεία γραμμή σύνδεσης 44"/>
                            <wps:cNvCnPr/>
                            <wps:spPr>
                              <a:xfrm flipH="1">
                                <a:off x="0" y="712381"/>
                                <a:ext cx="63796" cy="43912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Ευθεία γραμμή σύνδεσης 45"/>
                            <wps:cNvCnPr/>
                            <wps:spPr>
                              <a:xfrm flipV="1">
                                <a:off x="85061" y="701748"/>
                                <a:ext cx="849497" cy="106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Ευθύγραμμο βέλος σύνδεσης 47"/>
                            <wps:cNvCnPr/>
                            <wps:spPr>
                              <a:xfrm>
                                <a:off x="894907" y="659218"/>
                                <a:ext cx="0" cy="2658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Πλαίσιο κειμένου 48"/>
                            <wps:cNvSpPr txBox="1"/>
                            <wps:spPr>
                              <a:xfrm>
                                <a:off x="63796" y="0"/>
                                <a:ext cx="861237" cy="6484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E5BA0E" w14:textId="126C846C" w:rsidR="00DD7ACD" w:rsidRPr="00DD7ACD" w:rsidRDefault="00DD7ACD">
                                  <w:pPr>
                                    <w:rPr>
                                      <w:lang w:val="el-GR"/>
                                    </w:rPr>
                                  </w:pPr>
                                  <w:r>
                                    <w:rPr>
                                      <w:lang w:val="el-GR"/>
                                    </w:rPr>
                                    <w:t>Όχι διασταύρωση τραμ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Πλαίσιο κειμένου 55"/>
                            <wps:cNvSpPr txBox="1"/>
                            <wps:spPr>
                              <a:xfrm>
                                <a:off x="2732568" y="1679944"/>
                                <a:ext cx="1892595" cy="5316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773657" w14:textId="25A2823F" w:rsidR="000B2128" w:rsidRPr="000B2128" w:rsidRDefault="000B2128" w:rsidP="000B2128">
                                  <w:pPr>
                                    <w:rPr>
                                      <w:lang w:val="el-GR"/>
                                    </w:rPr>
                                  </w:pPr>
                                  <w:r>
                                    <w:rPr>
                                      <w:lang w:val="el-GR"/>
                                    </w:rPr>
                                    <w:t xml:space="preserve">Ενεργοποίηση και πάτημα κουμπιού για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t</w:t>
                                  </w:r>
                                  <w:r w:rsidRPr="000B2128">
                                    <w:rPr>
                                      <w:lang w:val="el-GR"/>
                                    </w:rPr>
                                    <w:t>=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T</w:t>
                                  </w:r>
                                  <w:r w:rsidRPr="000B2128">
                                    <w:rPr>
                                      <w:lang w:val="el-G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9" name="Ευθύγραμμο βέλος σύνδεσης 59"/>
                        <wps:cNvCnPr/>
                        <wps:spPr>
                          <a:xfrm>
                            <a:off x="2207142" y="138223"/>
                            <a:ext cx="45719" cy="7121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Ευθεία γραμμή σύνδεσης 60"/>
                        <wps:cNvCnPr/>
                        <wps:spPr>
                          <a:xfrm>
                            <a:off x="2222204" y="148856"/>
                            <a:ext cx="3732028" cy="425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Ευθεία γραμμή σύνδεσης 61"/>
                        <wps:cNvCnPr/>
                        <wps:spPr>
                          <a:xfrm>
                            <a:off x="5964865" y="191386"/>
                            <a:ext cx="0" cy="6173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Πλαίσιο κειμένου 62"/>
                        <wps:cNvSpPr txBox="1"/>
                        <wps:spPr>
                          <a:xfrm>
                            <a:off x="2690037" y="255181"/>
                            <a:ext cx="2243470" cy="3189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B1BDB2B" w14:textId="2C11D0E8" w:rsidR="00F11D99" w:rsidRPr="00F11D99" w:rsidRDefault="00F11D99" w:rsidP="00F11D99">
                              <w:pPr>
                                <w:rPr>
                                  <w:lang w:val="el-GR"/>
                                </w:rPr>
                              </w:pPr>
                              <w:r>
                                <w:rPr>
                                  <w:lang w:val="el-GR"/>
                                </w:rPr>
                                <w:t xml:space="preserve">Μετά το πέρας των  </w:t>
                              </w: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r w:rsidRPr="00F11D99">
                                <w:rPr>
                                  <w:lang w:val="el-GR"/>
                                </w:rPr>
                                <w:t>=</w:t>
                              </w: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r w:rsidRPr="00F11D99">
                                <w:rPr>
                                  <w:lang w:val="el-GR"/>
                                </w:rPr>
                                <w:t>2</w:t>
                              </w:r>
                              <w:r>
                                <w:rPr>
                                  <w:lang w:val="el-GR"/>
                                </w:rPr>
                                <w:t xml:space="preserve"> χρόνου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3E952D" id="Ομάδα 63" o:spid="_x0000_s1026" style="position:absolute;margin-left:-73.5pt;margin-top:23.8pt;width:565.1pt;height:404.35pt;z-index:251727872" coordsize="71769,51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">
                <v:group id="Ομάδα 57" o:spid="_x0000_s1027" style="position:absolute;width:71769;height:51355" coordsize="71769,5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Ευθύγραμμο βέλος σύνδεσης 35" o:spid="_x0000_s1028" type="#_x0000_t32" style="position:absolute;left:12564;top:21477;width:0;height:136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 strokecolor="#4472c4 [3204]" strokeweight=".5pt">
                    <v:stroke endarrow="block" joinstyle="miter"/>
                  </v:shape>
                  <v:group id="Ομάδα 56" o:spid="_x0000_s1029" style="position:absolute;width:71769;height:51355" coordsize="71769,5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rect id="Ορθογώνιο 28" o:spid="_x0000_s1030" style="position:absolute;left:2126;top:9037;width:24455;height:11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" fillcolor="white [3201]" strokecolor="#70ad47 [3209]" strokeweight="1pt">
                      <v:textbox>
                        <w:txbxContent>
                          <w:p w14:paraId="4A34EA7C" w14:textId="782A64B7" w:rsidR="0012617A" w:rsidRPr="00540EFA" w:rsidRDefault="0012617A" w:rsidP="0012617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l-GR"/>
                              </w:rPr>
                            </w:pPr>
                            <w:r w:rsidRPr="00540EF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l-GR"/>
                              </w:rPr>
                              <w:t>Πράσινο φανάρι στο μεγάλο δρόμο για αυτοκίνητα και αντίστοιχα κόκκινο για τους πεζούς.</w:t>
                            </w:r>
                          </w:p>
                        </w:txbxContent>
                      </v:textbox>
                    </v:rect>
                    <v:rect id="Ορθογώνιο 29" o:spid="_x0000_s1031" style="position:absolute;left:47314;top:9037;width:24455;height:11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" fillcolor="white [3201]" strokecolor="#70ad47 [3209]" strokeweight="1pt">
                      <v:textbox>
                        <w:txbxContent>
                          <w:p w14:paraId="11A49A6E" w14:textId="05A2FD92" w:rsidR="00540EFA" w:rsidRPr="00540EFA" w:rsidRDefault="00540EFA" w:rsidP="00540EF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l-GR"/>
                              </w:rPr>
                            </w:pPr>
                            <w:r w:rsidRPr="00540EFA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l-GR"/>
                              </w:rPr>
                              <w:t>Ανάβει κόκκινο στο μεγάλο δρόμο για τα αυτοκίνητα και πράσινο φανάρι για τους πεζούς.</w:t>
                            </w:r>
                          </w:p>
                        </w:txbxContent>
                      </v:textbox>
                    </v:rect>
                    <v:rect id="Ορθογώνιο 30" o:spid="_x0000_s1032" style="position:absolute;left:956;top:34874;width:24455;height:11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" fillcolor="white [3201]" strokecolor="#70ad47 [3209]" strokeweight="1pt">
                      <v:textbox>
                        <w:txbxContent>
                          <w:p w14:paraId="62C2FD57" w14:textId="0CF2AC67" w:rsidR="00540EFA" w:rsidRPr="009E7A4D" w:rsidRDefault="009E7A4D" w:rsidP="00540EF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l-GR"/>
                              </w:rPr>
                              <w:t>Περνάει το τραμ από το σιδηρόδρομο</w:t>
                            </w:r>
                          </w:p>
                        </w:txbxContent>
                      </v:textbox>
                    </v:rect>
                    <v:shape id="Ευθύγραμμο βέλος σύνδεσης 32" o:spid="_x0000_s1033" type="#_x0000_t32" style="position:absolute;left:28707;top:15115;width:154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    <v:stroke endarrow="block" joinstyle="miter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Πλαίσιο κειμένου 33" o:spid="_x0000_s1034" type="#_x0000_t202" style="position:absolute;left:27432;top:10738;width:19138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    <v:textbox>
                        <w:txbxContent>
                          <w:p w14:paraId="2353919B" w14:textId="5D54629C" w:rsidR="00DD7ACD" w:rsidRPr="00DD7ACD" w:rsidRDefault="00DD7A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Πάτημα κουμπιού για </w:t>
                            </w:r>
                            <w:r>
                              <w:rPr>
                                <w:lang w:val="en-US"/>
                              </w:rPr>
                              <w:t>t=T2</w:t>
                            </w:r>
                          </w:p>
                        </w:txbxContent>
                      </v:textbox>
                    </v:shape>
                    <v:shape id="Πλαίσιο κειμένου 36" o:spid="_x0000_s1035" type="#_x0000_t202" style="position:absolute;left:13495;top:27220;width:9650;height:3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    <v:textbox>
                        <w:txbxContent>
                          <w:p w14:paraId="6DEA0F52" w14:textId="3F88A506" w:rsidR="00DD7ACD" w:rsidRPr="009E7A4D" w:rsidRDefault="009E7A4D" w:rsidP="00DD7AC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l-GR"/>
                              </w:rPr>
                              <w:t xml:space="preserve">Για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t=T1</w:t>
                            </w:r>
                          </w:p>
                        </w:txbxContent>
                      </v:textbox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Γραμμή σύνδεσης: Γωνιώδης 39" o:spid="_x0000_s1036" type="#_x0000_t34" style="position:absolute;left:24986;top:21220;width:32110;height:1977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" adj="21598" strokecolor="#4472c4 [3204]" strokeweight=".5pt">
                      <v:stroke endarrow="block"/>
                    </v:shape>
                    <v:shape id="Πλαίσιο κειμένου 40" o:spid="_x0000_s1037" type="#_x0000_t202" style="position:absolute;left:29026;top:36788;width:1913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    <v:textbox>
                        <w:txbxContent>
                          <w:p w14:paraId="051811A1" w14:textId="636A78E9" w:rsidR="00DD7ACD" w:rsidRPr="00DD7ACD" w:rsidRDefault="000B2128" w:rsidP="00DD7A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Ενεργοποίηση </w:t>
                            </w:r>
                            <w:r w:rsidR="00DD7ACD">
                              <w:rPr>
                                <w:lang w:val="el-GR"/>
                              </w:rPr>
                              <w:t xml:space="preserve">για </w:t>
                            </w:r>
                            <w:r w:rsidR="00DD7ACD">
                              <w:rPr>
                                <w:lang w:val="en-US"/>
                              </w:rPr>
                              <w:t>t=T2</w:t>
                            </w:r>
                          </w:p>
                        </w:txbxContent>
                      </v:textbox>
                    </v:shape>
                    <v:line id="Ευθεία γραμμή σύνδεσης 41" o:spid="_x0000_s1038" style="position:absolute;visibility:visible;mso-wrap-style:square" from="10207,47102" to="10313,49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qzwwAAANsAAAAPAAAAZHJzL2Rvd25yZXYueG1sRI9Ba8JA&#10;FITvQv/D8grezMZWbI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L6IKs8MAAADbAAAADwAA&#10;AAAAAAAAAAAAAAAHAgAAZHJzL2Rvd25yZXYueG1sUEsFBgAAAAADAAMAtwAAAPcCAAAAAA==&#10;" strokecolor="#4472c4 [3204]" strokeweight=".5pt">
                      <v:stroke joinstyle="miter"/>
                    </v:line>
                    <v:line id="Ευθεία γραμμή σύνδεσης 43" o:spid="_x0000_s1039" style="position:absolute;flip:x;visibility:visible;mso-wrap-style:square" from="106,50185" to="10419,51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    <v:stroke joinstyle="miter"/>
                    </v:line>
                    <v:line id="Ευθεία γραμμή σύνδεσης 44" o:spid="_x0000_s1040" style="position:absolute;flip:x;visibility:visible;mso-wrap-style:square" from="0,7123" to="637,51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UsxQAAANsAAAAPAAAAZHJzL2Rvd25yZXYueG1sRI9Ba8JA&#10;FITvgv9heUJvZqOo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BIBzUsxQAAANsAAAAP&#10;AAAAAAAAAAAAAAAAAAcCAABkcnMvZG93bnJldi54bWxQSwUGAAAAAAMAAwC3AAAA+QIAAAAA&#10;" strokecolor="#4472c4 [3204]" strokeweight=".5pt">
                      <v:stroke joinstyle="miter"/>
                    </v:line>
                    <v:line id="Ευθεία γραμμή σύνδεσης 45" o:spid="_x0000_s1041" style="position:absolute;flip:y;visibility:visible;mso-wrap-style:square" from="850,7017" to="9345,7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5C3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" strokecolor="#4472c4 [3204]" strokeweight=".5pt">
                      <v:stroke joinstyle="miter"/>
                    </v:line>
                    <v:shape id="Ευθύγραμμο βέλος σύνδεσης 47" o:spid="_x0000_s1042" type="#_x0000_t32" style="position:absolute;left:8949;top:6592;width:0;height:26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Πλαίσιο κειμένου 48" o:spid="_x0000_s1043" type="#_x0000_t202" style="position:absolute;left:637;width:8613;height:6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    <v:textbox>
                        <w:txbxContent>
                          <w:p w14:paraId="1CE5BA0E" w14:textId="126C846C" w:rsidR="00DD7ACD" w:rsidRPr="00DD7ACD" w:rsidRDefault="00DD7ACD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Όχι διασταύρωση τραμ</w:t>
                            </w:r>
                          </w:p>
                        </w:txbxContent>
                      </v:textbox>
                    </v:shape>
                    <v:shape id="Πλαίσιο κειμένου 55" o:spid="_x0000_s1044" type="#_x0000_t202" style="position:absolute;left:27325;top:16799;width:18926;height:5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nE6wgAAANsAAAAPAAAAZHJzL2Rvd25yZXYueG1sRI9BawIx&#10;FITvhf6H8ArearYFZb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hSnE6wgAAANsAAAAPAAAA&#10;AAAAAAAAAAAAAAcCAABkcnMvZG93bnJldi54bWxQSwUGAAAAAAMAAwC3AAAA9gIAAAAA&#10;" fillcolor="white [3201]" strokeweight=".5pt">
                      <v:textbox>
                        <w:txbxContent>
                          <w:p w14:paraId="3A773657" w14:textId="25A2823F" w:rsidR="000B2128" w:rsidRPr="000B2128" w:rsidRDefault="000B2128" w:rsidP="000B2128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Ενεργοποίηση και πάτημα κουμπιού για 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0B2128">
                              <w:rPr>
                                <w:lang w:val="el-GR"/>
                              </w:rP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0B2128">
                              <w:rPr>
                                <w:lang w:val="el-G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</v:group>
                <v:shape id="Ευθύγραμμο βέλος σύνδεσης 59" o:spid="_x0000_s1045" type="#_x0000_t32" style="position:absolute;left:22071;top:1382;width:457;height:71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4472c4 [3204]" strokeweight=".5pt">
                  <v:stroke endarrow="block" joinstyle="miter"/>
                </v:shape>
                <v:line id="Ευθεία γραμμή σύνδεσης 60" o:spid="_x0000_s1046" style="position:absolute;visibility:visible;mso-wrap-style:square" from="22222,1488" to="59542,1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NI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9/BJ/gNz9AwAA//8DAFBLAQItABQABgAIAAAAIQDb4fbL7gAAAIUBAAATAAAAAAAAAAAAAAAA&#10;AAAAAABbQ29udGVudF9UeXBlc10ueG1sUEsBAi0AFAAGAAgAAAAhAFr0LFu/AAAAFQEAAAsAAAAA&#10;AAAAAAAAAAAAHwEAAF9yZWxzLy5yZWxzUEsBAi0AFAAGAAgAAAAhAAtb80jBAAAA2wAAAA8AAAAA&#10;AAAAAAAAAAAABwIAAGRycy9kb3ducmV2LnhtbFBLBQYAAAAAAwADALcAAAD1AgAAAAA=&#10;" strokecolor="#4472c4 [3204]" strokeweight=".5pt">
                  <v:stroke joinstyle="miter"/>
                </v:line>
                <v:line id="Ευθεία γραμμή σύνδεσης 61" o:spid="_x0000_s1047" style="position:absolute;visibility:visible;mso-wrap-style:square" from="59648,1913" to="59648,8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" strokecolor="#4472c4 [3204]" strokeweight=".5pt">
                  <v:stroke joinstyle="miter"/>
                </v:line>
                <v:shape id="Πλαίσιο κειμένου 62" o:spid="_x0000_s1048" type="#_x0000_t202" style="position:absolute;left:26900;top:2551;width:22435;height:3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Pz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/g/0v5AXL1BwAA//8DAFBLAQItABQABgAIAAAAIQDb4fbL7gAAAIUBAAATAAAAAAAAAAAAAAAA&#10;AAAAAABbQ29udGVudF9UeXBlc10ueG1sUEsBAi0AFAAGAAgAAAAhAFr0LFu/AAAAFQEAAAsAAAAA&#10;AAAAAAAAAAAAHwEAAF9yZWxzLy5yZWxzUEsBAi0AFAAGAAgAAAAhAKDPI/PBAAAA2wAAAA8AAAAA&#10;AAAAAAAAAAAABwIAAGRycy9kb3ducmV2LnhtbFBLBQYAAAAAAwADALcAAAD1AgAAAAA=&#10;" fillcolor="white [3201]" strokeweight=".5pt">
                  <v:textbox>
                    <w:txbxContent>
                      <w:p w14:paraId="6B1BDB2B" w14:textId="2C11D0E8" w:rsidR="00F11D99" w:rsidRPr="00F11D99" w:rsidRDefault="00F11D99" w:rsidP="00F11D99">
                        <w:pPr>
                          <w:rPr>
                            <w:lang w:val="el-GR"/>
                          </w:rPr>
                        </w:pPr>
                        <w:r>
                          <w:rPr>
                            <w:lang w:val="el-GR"/>
                          </w:rPr>
                          <w:t xml:space="preserve">Μετά το πέρας των  </w:t>
                        </w:r>
                        <w:r>
                          <w:rPr>
                            <w:lang w:val="en-US"/>
                          </w:rPr>
                          <w:t>t</w:t>
                        </w:r>
                        <w:r w:rsidRPr="00F11D99">
                          <w:rPr>
                            <w:lang w:val="el-GR"/>
                          </w:rPr>
                          <w:t>=</w:t>
                        </w:r>
                        <w:r>
                          <w:rPr>
                            <w:lang w:val="en-US"/>
                          </w:rPr>
                          <w:t>T</w:t>
                        </w:r>
                        <w:r w:rsidRPr="00F11D99">
                          <w:rPr>
                            <w:lang w:val="el-GR"/>
                          </w:rPr>
                          <w:t>2</w:t>
                        </w:r>
                        <w:r>
                          <w:rPr>
                            <w:lang w:val="el-GR"/>
                          </w:rPr>
                          <w:t xml:space="preserve"> χρόνου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AEC899C" w14:textId="07B98098" w:rsidR="0012617A" w:rsidRDefault="0012617A" w:rsidP="0012617A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2EEE89D4" w14:textId="21E46D59" w:rsidR="0012617A" w:rsidRDefault="0012617A" w:rsidP="00923285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43B20EE5" w14:textId="35F097DB" w:rsidR="0012617A" w:rsidRDefault="0012617A" w:rsidP="00923285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9FA72F8" w14:textId="2AC42011" w:rsidR="0012617A" w:rsidRDefault="0012617A" w:rsidP="00923285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2BFE27AC" w14:textId="35DCDD20" w:rsidR="0012617A" w:rsidRDefault="0012617A" w:rsidP="00923285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75F791D6" w14:textId="502336BF" w:rsidR="0012617A" w:rsidRDefault="0012617A" w:rsidP="00923285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3DCC4F86" w14:textId="79AF3292" w:rsidR="0012617A" w:rsidRDefault="0012617A" w:rsidP="00923285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24EEEB16" w14:textId="02DC76C7" w:rsidR="0012617A" w:rsidRDefault="0012617A" w:rsidP="00923285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BE0251A" w14:textId="197BF1B9" w:rsidR="0012617A" w:rsidRDefault="0012617A" w:rsidP="00923285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4E048C34" w14:textId="1F83774A" w:rsidR="0012617A" w:rsidRDefault="0012617A" w:rsidP="00923285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118427E7" w14:textId="4695007D" w:rsidR="0012617A" w:rsidRDefault="0012617A" w:rsidP="00923285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6EE25DB4" w14:textId="55ADA34E" w:rsidR="0012617A" w:rsidRPr="00027670" w:rsidRDefault="0012617A" w:rsidP="00923285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746887FC" w14:textId="02A06505" w:rsidR="0012617A" w:rsidRDefault="0012617A" w:rsidP="00923285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51859F45" w14:textId="0E3C0179" w:rsidR="0012617A" w:rsidRDefault="0012617A" w:rsidP="00923285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2F11258C" w14:textId="3FDA343E" w:rsidR="0012617A" w:rsidRDefault="0012617A" w:rsidP="00923285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3112F3D5" w14:textId="3F210CE5" w:rsidR="0012617A" w:rsidRDefault="0012617A" w:rsidP="00923285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71F870D9" w14:textId="630E35DB" w:rsidR="0012617A" w:rsidRDefault="0012617A" w:rsidP="00923285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33350AAB" w14:textId="14E7227B" w:rsidR="0012617A" w:rsidRDefault="0012617A" w:rsidP="00923285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22292CB" w14:textId="03661B84" w:rsidR="0012617A" w:rsidRDefault="0012617A" w:rsidP="00923285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7F3A390B" w14:textId="77AB64A0" w:rsidR="0012617A" w:rsidRDefault="0012617A" w:rsidP="00923285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54058F9" w14:textId="10A1EBE7" w:rsidR="0012617A" w:rsidRDefault="0012617A" w:rsidP="00923285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2EE3AD2C" w14:textId="6F7749EC" w:rsidR="0012617A" w:rsidRDefault="0012617A" w:rsidP="00923285">
      <w:pPr>
        <w:rPr>
          <w:rFonts w:ascii="Arial" w:hAnsi="Arial" w:cs="Arial"/>
          <w:b/>
          <w:bCs/>
          <w:sz w:val="32"/>
          <w:szCs w:val="32"/>
          <w:u w:val="single"/>
          <w:lang w:val="el-GR"/>
        </w:rPr>
      </w:pPr>
    </w:p>
    <w:p w14:paraId="0404E454" w14:textId="2D8003E5" w:rsidR="00137CE5" w:rsidRPr="005708DB" w:rsidRDefault="00923285" w:rsidP="00137CE5">
      <w:pPr>
        <w:rPr>
          <w:rFonts w:ascii="Courier New" w:hAnsi="Courier New" w:cs="Courier New"/>
          <w:kern w:val="0"/>
          <w:lang w:val="el-GR"/>
        </w:rPr>
      </w:pPr>
      <w:r w:rsidRPr="0002767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K</w:t>
      </w:r>
      <w:r w:rsidRPr="00923285">
        <w:rPr>
          <w:rFonts w:ascii="Arial" w:hAnsi="Arial" w:cs="Arial"/>
          <w:b/>
          <w:bCs/>
          <w:sz w:val="32"/>
          <w:szCs w:val="32"/>
          <w:u w:val="single"/>
          <w:lang w:val="el-GR"/>
        </w:rPr>
        <w:t>ώδικας</w:t>
      </w:r>
      <w:r w:rsidRPr="002175E6">
        <w:rPr>
          <w:rFonts w:ascii="Arial" w:hAnsi="Arial" w:cs="Arial"/>
          <w:b/>
          <w:bCs/>
          <w:sz w:val="32"/>
          <w:szCs w:val="32"/>
          <w:u w:val="single"/>
          <w:lang w:val="el-GR"/>
        </w:rPr>
        <w:t>:</w:t>
      </w:r>
    </w:p>
    <w:p w14:paraId="554DDCC3" w14:textId="77777777" w:rsidR="001F5F07" w:rsidRPr="005708DB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  <w:r w:rsidRPr="005708DB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l-GR"/>
        </w:rPr>
        <w:t>#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include</w:t>
      </w:r>
      <w:r w:rsidRPr="0057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 xml:space="preserve"> </w:t>
      </w:r>
      <w:r w:rsidRPr="0057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avr</w:t>
      </w:r>
      <w:r w:rsidRPr="0057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io</w:t>
      </w:r>
      <w:r w:rsidRPr="0057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h</w:t>
      </w:r>
      <w:r w:rsidRPr="0057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&gt;</w:t>
      </w:r>
    </w:p>
    <w:p w14:paraId="271AFE88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&lt;util/delay.h&gt;</w:t>
      </w:r>
    </w:p>
    <w:p w14:paraId="51A36B24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&lt;avr/interrupt.h&gt;</w:t>
      </w:r>
    </w:p>
    <w:p w14:paraId="055225B7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30</w:t>
      </w:r>
    </w:p>
    <w:p w14:paraId="3B7D8498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T2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5</w:t>
      </w:r>
    </w:p>
    <w:p w14:paraId="59548E03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T3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10</w:t>
      </w:r>
    </w:p>
    <w:p w14:paraId="1BD8FE48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=1;</w:t>
      </w:r>
    </w:p>
    <w:p w14:paraId="6E9FC6ED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=1;</w:t>
      </w:r>
    </w:p>
    <w:p w14:paraId="029F69D6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38ABF469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37CC266E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2DEB22FA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zero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30A9A291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76CE7508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0b0000001;</w:t>
      </w:r>
    </w:p>
    <w:p w14:paraId="696CA45F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0b0000010;</w:t>
      </w:r>
    </w:p>
    <w:p w14:paraId="07EAC315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DIR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0b0000100;</w:t>
      </w:r>
    </w:p>
    <w:p w14:paraId="544AA5B0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0b00000001;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//LED is off</w:t>
      </w:r>
    </w:p>
    <w:p w14:paraId="4EC33F75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0b00000010;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//LED is off</w:t>
      </w:r>
    </w:p>
    <w:p w14:paraId="33664246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0b00000100;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//LED is off</w:t>
      </w:r>
    </w:p>
    <w:p w14:paraId="750937F1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PIN5CTRL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PORT_PULLUPEN_bm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PORT_ISC_BOTHEDGES_gc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DB40172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//TIMER TRENOU</w:t>
      </w:r>
    </w:p>
    <w:p w14:paraId="7DA87E01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Load the Compare or Capture register with the timeout value*/</w:t>
      </w:r>
    </w:p>
    <w:p w14:paraId="43F6D57D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CCMP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F68F041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Enable Capture or Timeout interrupt */</w:t>
      </w:r>
    </w:p>
    <w:p w14:paraId="27D5D145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TCB_CAPT_bm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0CA0E05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7288BA5E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TCB_CNTMODE_INT_gc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2629F37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1C82A639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5B2F96C0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//TIMER FANARI PEZON</w:t>
      </w:r>
    </w:p>
    <w:p w14:paraId="4BB71D84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Load the Compare or Capture register with the timeout value*/</w:t>
      </w:r>
    </w:p>
    <w:p w14:paraId="4AF41BA8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CCMP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1D5D98B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54077758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Configure TCB in Periodic Timeout mode */</w:t>
      </w:r>
    </w:p>
    <w:p w14:paraId="3D7A609B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TCB_CNTMODE_INT_gc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AD8FAE5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111DDBD7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Enable Capture or Timeout interrupt */</w:t>
      </w:r>
    </w:p>
    <w:p w14:paraId="418786DF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TCB_CAPT_bm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74DE298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1FAA2EE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74969C4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66B4DDB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//timer gia koumpi t=T3</w:t>
      </w:r>
    </w:p>
    <w:p w14:paraId="0D96B99B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Load the Compare or Capture register with the timeout value*/</w:t>
      </w:r>
    </w:p>
    <w:p w14:paraId="6A5B2A46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CCMP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671BDC2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14899EC2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Configure TCB in Periodic Timeout mode */</w:t>
      </w:r>
    </w:p>
    <w:p w14:paraId="7E9C45CD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CTRLB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TCB_CNTMODE_INT_gc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C2EB4B2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36D6E7CE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Enable Capture or Timeout interrupt */</w:t>
      </w:r>
    </w:p>
    <w:p w14:paraId="6D87AD30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INTCTRL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TCB_CAPT_bm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90C0519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D2C50E5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8283F9B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aftokinita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5B1CCBB0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ABF097B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0DDBBF21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424009D0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2DC54C93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==1){</w:t>
      </w:r>
    </w:p>
    <w:p w14:paraId="05177F58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717D0192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63B23D7E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47EDE390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0C3FEE85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0BAE2AAD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aftokinita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33A7F7D4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TCB_CLKSEL_CLKDIV1_gc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//ksekina to treno</w:t>
      </w:r>
    </w:p>
    <w:p w14:paraId="4DDB56B5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TCB_ENABLE_bm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29A3DA9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223C696B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==0){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//perimenoume to treno na ftasi</w:t>
      </w:r>
    </w:p>
    <w:p w14:paraId="02A4EC71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C0F51DE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42C46893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to treno eftase</w:t>
      </w:r>
    </w:p>
    <w:p w14:paraId="03EC9F58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pezoi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//pernoun oi pezoi</w:t>
      </w:r>
    </w:p>
    <w:p w14:paraId="27A9B642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TCB_CLKSEL_CLKDIV1_gc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34C1B9CD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TCB_ENABLE_bm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701AD51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==0){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//perimenoume to roloi ton pezon na teliosi</w:t>
      </w:r>
    </w:p>
    <w:p w14:paraId="6662A69C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19E92A0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B6BE9CD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//to roloi ton pezon teliose</w:t>
      </w:r>
    </w:p>
    <w:p w14:paraId="25F54A0C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aftokinita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4E26697A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2A95339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24EA8CBF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55264976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8DD180C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4F05895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aftokinita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//pernoun ta aftokinita</w:t>
      </w:r>
    </w:p>
    <w:p w14:paraId="638305E6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0b00000010;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//pezoi kokkino</w:t>
      </w:r>
    </w:p>
    <w:p w14:paraId="3486241E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0b00000100;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//aftokinita prasino</w:t>
      </w:r>
    </w:p>
    <w:p w14:paraId="19246B64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538A2A9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8C5043D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pezoi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//otan perna treno pernoun oi pezoi</w:t>
      </w:r>
    </w:p>
    <w:p w14:paraId="09405FA5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OUTCLR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0b00000010;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//pezoi prasino</w:t>
      </w:r>
    </w:p>
    <w:p w14:paraId="05A1FB5C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0b00000100;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//aftokinita kokkino</w:t>
      </w:r>
    </w:p>
    <w:p w14:paraId="3234B7AA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B76B3ED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03E1434C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3DF76EC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TCB0_INT_vect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5EE24467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TCB_CAPT_bm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Clear the interrupt flag */</w:t>
      </w:r>
    </w:p>
    <w:p w14:paraId="2967093F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zero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0DA89F4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=1;</w:t>
      </w:r>
    </w:p>
    <w:p w14:paraId="0AEB4E34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023DE69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TCB1_INT_vect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7B181A7D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TCB_CAPT_bm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Clear the interrupt flag */</w:t>
      </w:r>
    </w:p>
    <w:p w14:paraId="66BD1E07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zero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035DB12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=1;</w:t>
      </w:r>
    </w:p>
    <w:p w14:paraId="2D2203ED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CFD7265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TCB2_INT_vect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721A3FA4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TCB_CAPT_bm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Clear the interrupt flag */</w:t>
      </w:r>
    </w:p>
    <w:p w14:paraId="74086432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zero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0F8C87B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=1;</w:t>
      </w:r>
    </w:p>
    <w:p w14:paraId="632FC2F7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A5764FC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PORTF_PORT_vect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//koumpi pezon</w:t>
      </w:r>
    </w:p>
    <w:p w14:paraId="45C9E207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//clear the interrupt flag</w:t>
      </w:r>
    </w:p>
    <w:p w14:paraId="6CF0EF25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2135F04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INTFLAGS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z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C3110F7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TCB_CLKSEL_CLKDIV1_gc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//energopiise timer gia fanari pezon</w:t>
      </w:r>
    </w:p>
    <w:p w14:paraId="3164BEF4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TCB_ENABLE_bm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0FE6DC9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pezoi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3BC67503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==0){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//perimene to timer</w:t>
      </w:r>
    </w:p>
    <w:p w14:paraId="4783C863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5AB4A2B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3749230C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=0;</w:t>
      </w:r>
    </w:p>
    <w:p w14:paraId="0BD24B85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aftokinita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1DA7DDB9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TCB_CLKSEL_CLKDIV1_gc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//energopiise timer gia interrupts</w:t>
      </w:r>
    </w:p>
    <w:p w14:paraId="4BF1C2B8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CTRLA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TCB_ENABLE_bm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4C7F5BF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cli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562B5F40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u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==0){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//perimene to timer</w:t>
      </w:r>
    </w:p>
    <w:p w14:paraId="58F2034C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7756DC6" w14:textId="77777777" w:rsidR="001F5F07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4F0125BD" w14:textId="77777777" w:rsidR="001F5F07" w:rsidRPr="005708DB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u</w:t>
      </w:r>
      <w:r w:rsidRPr="0057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=0;</w:t>
      </w:r>
    </w:p>
    <w:p w14:paraId="7A119135" w14:textId="77777777" w:rsidR="001F5F07" w:rsidRPr="005708DB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  <w:r w:rsidRPr="0057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sei</w:t>
      </w:r>
      <w:r w:rsidRPr="0057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();</w:t>
      </w:r>
    </w:p>
    <w:p w14:paraId="0EFC9E62" w14:textId="77777777" w:rsidR="001F5F07" w:rsidRPr="005708DB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  <w:r w:rsidRPr="005708DB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l-GR"/>
        </w:rPr>
        <w:tab/>
      </w:r>
    </w:p>
    <w:p w14:paraId="0C54E075" w14:textId="77777777" w:rsidR="001F5F07" w:rsidRPr="005708DB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  <w:r w:rsidRPr="005708D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  <w:t>}</w:t>
      </w:r>
    </w:p>
    <w:p w14:paraId="2F33AD97" w14:textId="77777777" w:rsidR="001F5F07" w:rsidRPr="005708DB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</w:p>
    <w:p w14:paraId="6C973F76" w14:textId="77777777" w:rsidR="001F5F07" w:rsidRPr="005708DB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</w:p>
    <w:p w14:paraId="016A8842" w14:textId="77777777" w:rsidR="001F5F07" w:rsidRPr="005708DB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</w:p>
    <w:p w14:paraId="6EF9FF26" w14:textId="77777777" w:rsidR="001F5F07" w:rsidRPr="005708DB" w:rsidRDefault="001F5F07" w:rsidP="001F5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l-GR"/>
        </w:rPr>
      </w:pPr>
    </w:p>
    <w:p w14:paraId="3135E5FB" w14:textId="77777777" w:rsidR="00137CE5" w:rsidRDefault="00137CE5" w:rsidP="00137CE5">
      <w:pPr>
        <w:rPr>
          <w:rFonts w:ascii="Arial" w:hAnsi="Arial" w:cs="Arial"/>
          <w:sz w:val="32"/>
          <w:szCs w:val="32"/>
          <w:lang w:val="el-GR"/>
        </w:rPr>
      </w:pPr>
    </w:p>
    <w:p w14:paraId="6D490498" w14:textId="254236C7" w:rsidR="002175E6" w:rsidRDefault="002175E6" w:rsidP="005524C8">
      <w:pPr>
        <w:jc w:val="center"/>
        <w:rPr>
          <w:rFonts w:ascii="Arial" w:hAnsi="Arial" w:cs="Arial"/>
          <w:sz w:val="32"/>
          <w:szCs w:val="32"/>
          <w:lang w:val="el-GR"/>
        </w:rPr>
      </w:pPr>
    </w:p>
    <w:p w14:paraId="783C37FF" w14:textId="393D2B52" w:rsidR="002175E6" w:rsidRDefault="002175E6" w:rsidP="005524C8">
      <w:pPr>
        <w:jc w:val="center"/>
        <w:rPr>
          <w:rFonts w:ascii="Arial" w:hAnsi="Arial" w:cs="Arial"/>
          <w:sz w:val="32"/>
          <w:szCs w:val="32"/>
          <w:lang w:val="el-GR"/>
        </w:rPr>
      </w:pPr>
    </w:p>
    <w:p w14:paraId="7AB3C207" w14:textId="5D276D31" w:rsidR="002175E6" w:rsidRDefault="002175E6" w:rsidP="005524C8">
      <w:pPr>
        <w:jc w:val="center"/>
        <w:rPr>
          <w:rFonts w:ascii="Arial" w:hAnsi="Arial" w:cs="Arial"/>
          <w:sz w:val="32"/>
          <w:szCs w:val="32"/>
          <w:lang w:val="el-GR"/>
        </w:rPr>
      </w:pPr>
    </w:p>
    <w:p w14:paraId="4C94EB4F" w14:textId="08140EDE" w:rsidR="002175E6" w:rsidRDefault="002175E6" w:rsidP="005524C8">
      <w:pPr>
        <w:jc w:val="center"/>
        <w:rPr>
          <w:rFonts w:ascii="Arial" w:hAnsi="Arial" w:cs="Arial"/>
          <w:sz w:val="32"/>
          <w:szCs w:val="32"/>
          <w:lang w:val="el-GR"/>
        </w:rPr>
      </w:pPr>
    </w:p>
    <w:p w14:paraId="048B13F9" w14:textId="0BBB0A64" w:rsidR="002175E6" w:rsidRDefault="002175E6" w:rsidP="005524C8">
      <w:pPr>
        <w:jc w:val="center"/>
        <w:rPr>
          <w:rFonts w:ascii="Arial" w:hAnsi="Arial" w:cs="Arial"/>
          <w:sz w:val="32"/>
          <w:szCs w:val="32"/>
          <w:lang w:val="el-GR"/>
        </w:rPr>
      </w:pPr>
    </w:p>
    <w:p w14:paraId="218A546E" w14:textId="52D5B8FB" w:rsidR="001F5F07" w:rsidRDefault="001F5F07" w:rsidP="005524C8">
      <w:pPr>
        <w:jc w:val="center"/>
        <w:rPr>
          <w:rFonts w:ascii="Arial" w:hAnsi="Arial" w:cs="Arial"/>
          <w:sz w:val="32"/>
          <w:szCs w:val="32"/>
          <w:lang w:val="el-GR"/>
        </w:rPr>
      </w:pPr>
    </w:p>
    <w:p w14:paraId="6C2657C9" w14:textId="77777777" w:rsidR="001F5F07" w:rsidRDefault="001F5F07" w:rsidP="005524C8">
      <w:pPr>
        <w:jc w:val="center"/>
        <w:rPr>
          <w:rFonts w:ascii="Arial" w:hAnsi="Arial" w:cs="Arial"/>
          <w:sz w:val="32"/>
          <w:szCs w:val="32"/>
          <w:lang w:val="el-GR"/>
        </w:rPr>
      </w:pPr>
    </w:p>
    <w:p w14:paraId="53C48778" w14:textId="358DF20B" w:rsidR="002175E6" w:rsidRDefault="002175E6" w:rsidP="005524C8">
      <w:pPr>
        <w:jc w:val="center"/>
        <w:rPr>
          <w:rFonts w:ascii="Arial" w:hAnsi="Arial" w:cs="Arial"/>
          <w:sz w:val="32"/>
          <w:szCs w:val="32"/>
          <w:lang w:val="el-GR"/>
        </w:rPr>
      </w:pPr>
    </w:p>
    <w:p w14:paraId="218B559B" w14:textId="795FEB54" w:rsidR="002175E6" w:rsidRDefault="002175E6" w:rsidP="005524C8">
      <w:pPr>
        <w:jc w:val="center"/>
        <w:rPr>
          <w:rFonts w:ascii="Arial" w:hAnsi="Arial" w:cs="Arial"/>
          <w:sz w:val="32"/>
          <w:szCs w:val="32"/>
          <w:lang w:val="el-GR"/>
        </w:rPr>
      </w:pPr>
    </w:p>
    <w:p w14:paraId="6FD3F56A" w14:textId="317AE61C" w:rsidR="002175E6" w:rsidRDefault="002175E6" w:rsidP="005524C8">
      <w:pPr>
        <w:jc w:val="center"/>
        <w:rPr>
          <w:rFonts w:ascii="Arial" w:hAnsi="Arial" w:cs="Arial"/>
          <w:sz w:val="32"/>
          <w:szCs w:val="32"/>
          <w:lang w:val="el-GR"/>
        </w:rPr>
      </w:pPr>
    </w:p>
    <w:p w14:paraId="52DA8ABA" w14:textId="2508D125" w:rsidR="002175E6" w:rsidRDefault="002175E6" w:rsidP="005524C8">
      <w:pPr>
        <w:jc w:val="center"/>
        <w:rPr>
          <w:rFonts w:ascii="Arial" w:hAnsi="Arial" w:cs="Arial"/>
          <w:sz w:val="32"/>
          <w:szCs w:val="32"/>
          <w:lang w:val="el-GR"/>
        </w:rPr>
      </w:pPr>
    </w:p>
    <w:p w14:paraId="5608DD56" w14:textId="150B82EE" w:rsidR="002175E6" w:rsidRDefault="002175E6" w:rsidP="005524C8">
      <w:pPr>
        <w:jc w:val="center"/>
        <w:rPr>
          <w:rFonts w:ascii="Arial" w:hAnsi="Arial" w:cs="Arial"/>
          <w:sz w:val="32"/>
          <w:szCs w:val="32"/>
          <w:lang w:val="el-GR"/>
        </w:rPr>
      </w:pPr>
    </w:p>
    <w:p w14:paraId="75AAACD7" w14:textId="2FB59FC7" w:rsidR="00137CE5" w:rsidRDefault="00137CE5" w:rsidP="005524C8">
      <w:pPr>
        <w:jc w:val="center"/>
        <w:rPr>
          <w:rFonts w:ascii="Arial" w:hAnsi="Arial" w:cs="Arial"/>
          <w:sz w:val="32"/>
          <w:szCs w:val="32"/>
          <w:lang w:val="el-GR"/>
        </w:rPr>
      </w:pPr>
    </w:p>
    <w:p w14:paraId="65BF6FE1" w14:textId="7C33FBBA" w:rsidR="00137CE5" w:rsidRDefault="00137CE5" w:rsidP="005524C8">
      <w:pPr>
        <w:jc w:val="center"/>
        <w:rPr>
          <w:rFonts w:ascii="Arial" w:hAnsi="Arial" w:cs="Arial"/>
          <w:sz w:val="32"/>
          <w:szCs w:val="32"/>
          <w:lang w:val="el-GR"/>
        </w:rPr>
      </w:pPr>
    </w:p>
    <w:p w14:paraId="714D0B79" w14:textId="33BE195E" w:rsidR="00137CE5" w:rsidRDefault="00137CE5" w:rsidP="005524C8">
      <w:pPr>
        <w:jc w:val="center"/>
        <w:rPr>
          <w:rFonts w:ascii="Arial" w:hAnsi="Arial" w:cs="Arial"/>
          <w:sz w:val="32"/>
          <w:szCs w:val="32"/>
          <w:lang w:val="el-GR"/>
        </w:rPr>
      </w:pPr>
    </w:p>
    <w:p w14:paraId="1EE00118" w14:textId="1296B64F" w:rsidR="00137CE5" w:rsidRDefault="00137CE5" w:rsidP="005524C8">
      <w:pPr>
        <w:jc w:val="center"/>
        <w:rPr>
          <w:rFonts w:ascii="Arial" w:hAnsi="Arial" w:cs="Arial"/>
          <w:sz w:val="32"/>
          <w:szCs w:val="32"/>
          <w:lang w:val="el-GR"/>
        </w:rPr>
      </w:pPr>
    </w:p>
    <w:p w14:paraId="040AF7C4" w14:textId="77777777" w:rsidR="00137CE5" w:rsidRDefault="00137CE5" w:rsidP="00137CE5">
      <w:pPr>
        <w:rPr>
          <w:rFonts w:ascii="Arial" w:hAnsi="Arial" w:cs="Arial"/>
          <w:sz w:val="32"/>
          <w:szCs w:val="32"/>
          <w:lang w:val="el-GR"/>
        </w:rPr>
      </w:pPr>
    </w:p>
    <w:p w14:paraId="4DFCFE12" w14:textId="7DABE8C7" w:rsidR="005524C8" w:rsidRDefault="005524C8" w:rsidP="005524C8">
      <w:pPr>
        <w:jc w:val="center"/>
        <w:rPr>
          <w:rFonts w:ascii="Arial" w:hAnsi="Arial" w:cs="Arial"/>
          <w:sz w:val="32"/>
          <w:szCs w:val="32"/>
          <w:lang w:val="el-GR"/>
        </w:rPr>
      </w:pPr>
    </w:p>
    <w:p w14:paraId="342F4F65" w14:textId="77777777" w:rsidR="009E760F" w:rsidRDefault="00027670" w:rsidP="005524C8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l-GR"/>
        </w:rPr>
        <w:lastRenderedPageBreak/>
        <w:t>Περιγραφή:</w:t>
      </w:r>
    </w:p>
    <w:p w14:paraId="261FCB89" w14:textId="02941DE1" w:rsidR="009E760F" w:rsidRDefault="009E760F" w:rsidP="005524C8">
      <w:p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Μας ζητήθηκε η επίλυση της πρώτης εργαστηριακής άσκησης η οποία αφορά την επίλυση ενός κυκλοφοριακού προβλήματος με 2 φανάρια για τα αυτοκίνητα και πεζούς στον μεγάλο δρόμο και για το σιδηρόδρομο.</w:t>
      </w:r>
    </w:p>
    <w:p w14:paraId="074B005B" w14:textId="6296DDA7" w:rsidR="009E760F" w:rsidRPr="009E760F" w:rsidRDefault="009E760F" w:rsidP="005524C8">
      <w:pPr>
        <w:rPr>
          <w:rFonts w:ascii="Arial" w:hAnsi="Arial" w:cs="Arial"/>
          <w:b/>
          <w:bCs/>
          <w:sz w:val="28"/>
          <w:szCs w:val="28"/>
          <w:u w:val="single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Αρχικά, υλοποιήσαμε ένα διάγραμμα ροής το οποίο μας βοήθησε έτσι ώστε να έχουμε ένα πιο ξεκάθαρο πλάνο στη επίλυση της συγκεκριμένης άσκησης. </w:t>
      </w:r>
    </w:p>
    <w:p w14:paraId="3B510D3D" w14:textId="04B717B3" w:rsidR="00027670" w:rsidRDefault="009E760F" w:rsidP="005524C8">
      <w:p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Όσο αφορά τον κώδικα, δηλώσαμε τις αρχικές καταστάσεις για τα </w:t>
      </w:r>
      <w:r>
        <w:rPr>
          <w:rFonts w:ascii="Arial" w:hAnsi="Arial" w:cs="Arial"/>
          <w:sz w:val="28"/>
          <w:szCs w:val="28"/>
          <w:lang w:val="en-US"/>
        </w:rPr>
        <w:t>led</w:t>
      </w:r>
      <w:r>
        <w:rPr>
          <w:rFonts w:ascii="Arial" w:hAnsi="Arial" w:cs="Arial"/>
          <w:sz w:val="28"/>
          <w:szCs w:val="28"/>
          <w:lang w:val="el-GR"/>
        </w:rPr>
        <w:t>ακια για τα αυτοκίνητα , για τους πεζούς και για το σιδηρόδρομο, όπου:</w:t>
      </w:r>
    </w:p>
    <w:p w14:paraId="7F14CFBE" w14:textId="4C24BC43" w:rsidR="009E760F" w:rsidRPr="009E760F" w:rsidRDefault="009E760F" w:rsidP="009E760F">
      <w:pPr>
        <w:pStyle w:val="a4"/>
        <w:numPr>
          <w:ilvl w:val="0"/>
          <w:numId w:val="23"/>
        </w:num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n-US"/>
        </w:rPr>
        <w:t>PIN0</w:t>
      </w:r>
      <w:r>
        <w:rPr>
          <w:rFonts w:ascii="Arial" w:hAnsi="Arial" w:cs="Arial"/>
          <w:sz w:val="28"/>
          <w:szCs w:val="28"/>
          <w:lang w:val="el-GR"/>
        </w:rPr>
        <w:t xml:space="preserve">: </w:t>
      </w:r>
      <w:r w:rsidR="005708DB">
        <w:rPr>
          <w:rFonts w:ascii="Arial" w:hAnsi="Arial" w:cs="Arial"/>
          <w:sz w:val="28"/>
          <w:szCs w:val="28"/>
          <w:lang w:val="el-GR"/>
        </w:rPr>
        <w:t>τραμ</w:t>
      </w:r>
      <w:r w:rsidR="001919BE">
        <w:rPr>
          <w:rFonts w:ascii="Arial" w:hAnsi="Arial" w:cs="Arial"/>
          <w:sz w:val="28"/>
          <w:szCs w:val="28"/>
          <w:lang w:val="el-GR"/>
        </w:rPr>
        <w:t>.</w:t>
      </w:r>
    </w:p>
    <w:p w14:paraId="55A74891" w14:textId="4BE5DB8E" w:rsidR="009E760F" w:rsidRPr="005708DB" w:rsidRDefault="009E760F" w:rsidP="005708DB">
      <w:pPr>
        <w:pStyle w:val="a4"/>
        <w:numPr>
          <w:ilvl w:val="0"/>
          <w:numId w:val="23"/>
        </w:num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n-US"/>
        </w:rPr>
        <w:t>PIN1</w:t>
      </w:r>
      <w:r>
        <w:rPr>
          <w:rFonts w:ascii="Arial" w:hAnsi="Arial" w:cs="Arial"/>
          <w:sz w:val="28"/>
          <w:szCs w:val="28"/>
          <w:lang w:val="el-GR"/>
        </w:rPr>
        <w:t xml:space="preserve">: </w:t>
      </w:r>
      <w:r w:rsidR="005708DB">
        <w:rPr>
          <w:rFonts w:ascii="Arial" w:hAnsi="Arial" w:cs="Arial"/>
          <w:sz w:val="28"/>
          <w:szCs w:val="28"/>
          <w:lang w:val="el-GR"/>
        </w:rPr>
        <w:t>διάβαση πεζών</w:t>
      </w:r>
      <w:r w:rsidR="005708DB">
        <w:rPr>
          <w:rFonts w:ascii="Arial" w:hAnsi="Arial" w:cs="Arial"/>
          <w:sz w:val="28"/>
          <w:szCs w:val="28"/>
          <w:lang w:val="en-US"/>
        </w:rPr>
        <w:t>.</w:t>
      </w:r>
    </w:p>
    <w:p w14:paraId="57B4C20D" w14:textId="26868E1D" w:rsidR="009E760F" w:rsidRPr="005708DB" w:rsidRDefault="009E760F" w:rsidP="009E760F">
      <w:pPr>
        <w:pStyle w:val="a4"/>
        <w:numPr>
          <w:ilvl w:val="0"/>
          <w:numId w:val="23"/>
        </w:num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n-US"/>
        </w:rPr>
        <w:t>PIN2</w:t>
      </w:r>
      <w:r>
        <w:rPr>
          <w:rFonts w:ascii="Arial" w:hAnsi="Arial" w:cs="Arial"/>
          <w:sz w:val="28"/>
          <w:szCs w:val="28"/>
          <w:lang w:val="el-GR"/>
        </w:rPr>
        <w:t>: φώτα αυτοκινητόδρομου</w:t>
      </w:r>
      <w:r w:rsidR="00CC2270">
        <w:rPr>
          <w:rFonts w:ascii="Arial" w:hAnsi="Arial" w:cs="Arial"/>
          <w:sz w:val="28"/>
          <w:szCs w:val="28"/>
          <w:lang w:val="en-US"/>
        </w:rPr>
        <w:t>.</w:t>
      </w:r>
    </w:p>
    <w:p w14:paraId="1306B113" w14:textId="385742D6" w:rsidR="005708DB" w:rsidRDefault="005708DB" w:rsidP="009E760F">
      <w:pPr>
        <w:pStyle w:val="a4"/>
        <w:numPr>
          <w:ilvl w:val="0"/>
          <w:numId w:val="23"/>
        </w:num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n-US"/>
        </w:rPr>
        <w:t xml:space="preserve">PIN5 </w:t>
      </w:r>
      <w:r>
        <w:rPr>
          <w:rFonts w:ascii="Arial" w:hAnsi="Arial" w:cs="Arial"/>
          <w:sz w:val="28"/>
          <w:szCs w:val="28"/>
          <w:lang w:val="el-GR"/>
        </w:rPr>
        <w:t>: διακοπή</w:t>
      </w:r>
      <w:r w:rsidR="001919BE">
        <w:rPr>
          <w:rFonts w:ascii="Arial" w:hAnsi="Arial" w:cs="Arial"/>
          <w:sz w:val="28"/>
          <w:szCs w:val="28"/>
          <w:lang w:val="el-GR"/>
        </w:rPr>
        <w:t>.</w:t>
      </w:r>
    </w:p>
    <w:p w14:paraId="370C2E71" w14:textId="621DC0F8" w:rsidR="00CC2270" w:rsidRPr="00CC2270" w:rsidRDefault="00CC2270" w:rsidP="00CC2270">
      <w:p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Υλοποιήσαμε το σύστημα με την δημιουργία των 3 ρολογιών </w:t>
      </w:r>
      <w:r>
        <w:rPr>
          <w:rFonts w:ascii="Arial" w:hAnsi="Arial" w:cs="Arial"/>
          <w:sz w:val="28"/>
          <w:szCs w:val="28"/>
          <w:lang w:val="en-US"/>
        </w:rPr>
        <w:t>TCB</w:t>
      </w:r>
      <w:r>
        <w:rPr>
          <w:rFonts w:ascii="Arial" w:hAnsi="Arial" w:cs="Arial"/>
          <w:sz w:val="28"/>
          <w:szCs w:val="28"/>
          <w:lang w:val="el-GR"/>
        </w:rPr>
        <w:t>:</w:t>
      </w:r>
    </w:p>
    <w:p w14:paraId="65483592" w14:textId="3C546891" w:rsidR="00CC2270" w:rsidRDefault="00CC2270" w:rsidP="00CC2270">
      <w:pPr>
        <w:pStyle w:val="a4"/>
        <w:numPr>
          <w:ilvl w:val="0"/>
          <w:numId w:val="24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TCB0</w:t>
      </w:r>
      <w:r>
        <w:rPr>
          <w:rFonts w:ascii="Arial" w:hAnsi="Arial" w:cs="Arial"/>
          <w:sz w:val="28"/>
          <w:szCs w:val="28"/>
          <w:lang w:val="el-GR"/>
        </w:rPr>
        <w:t>: ρολόι τραμ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35CFF535" w14:textId="5F5AE01C" w:rsidR="00CC2270" w:rsidRPr="00CC2270" w:rsidRDefault="00CC2270" w:rsidP="00CC2270">
      <w:pPr>
        <w:pStyle w:val="a4"/>
        <w:numPr>
          <w:ilvl w:val="0"/>
          <w:numId w:val="24"/>
        </w:num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n-US"/>
        </w:rPr>
        <w:t>TCB</w:t>
      </w:r>
      <w:r w:rsidRPr="00CC2270">
        <w:rPr>
          <w:rFonts w:ascii="Arial" w:hAnsi="Arial" w:cs="Arial"/>
          <w:sz w:val="28"/>
          <w:szCs w:val="28"/>
          <w:lang w:val="el-GR"/>
        </w:rPr>
        <w:t>1</w:t>
      </w:r>
      <w:r>
        <w:rPr>
          <w:rFonts w:ascii="Arial" w:hAnsi="Arial" w:cs="Arial"/>
          <w:sz w:val="28"/>
          <w:szCs w:val="28"/>
          <w:lang w:val="el-GR"/>
        </w:rPr>
        <w:t>: ρολόι όπου το φανάρι για τη διάβαση πεζών είναι πράσινο</w:t>
      </w:r>
      <w:r w:rsidRPr="00CC2270">
        <w:rPr>
          <w:rFonts w:ascii="Arial" w:hAnsi="Arial" w:cs="Arial"/>
          <w:sz w:val="28"/>
          <w:szCs w:val="28"/>
          <w:lang w:val="el-GR"/>
        </w:rPr>
        <w:t>.</w:t>
      </w:r>
    </w:p>
    <w:p w14:paraId="3FC80DD0" w14:textId="61802215" w:rsidR="00CC2270" w:rsidRDefault="00CC2270" w:rsidP="00CC2270">
      <w:pPr>
        <w:pStyle w:val="a4"/>
        <w:numPr>
          <w:ilvl w:val="0"/>
          <w:numId w:val="24"/>
        </w:num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n-US"/>
        </w:rPr>
        <w:t>TCB</w:t>
      </w:r>
      <w:r w:rsidRPr="00CC2270">
        <w:rPr>
          <w:rFonts w:ascii="Arial" w:hAnsi="Arial" w:cs="Arial"/>
          <w:sz w:val="28"/>
          <w:szCs w:val="28"/>
          <w:lang w:val="el-GR"/>
        </w:rPr>
        <w:t>2</w:t>
      </w:r>
      <w:r>
        <w:rPr>
          <w:rFonts w:ascii="Arial" w:hAnsi="Arial" w:cs="Arial"/>
          <w:sz w:val="28"/>
          <w:szCs w:val="28"/>
          <w:lang w:val="el-GR"/>
        </w:rPr>
        <w:t xml:space="preserve">:ρολόι όπου είναι απενεργοποιημένα τα </w:t>
      </w:r>
      <w:r>
        <w:rPr>
          <w:rFonts w:ascii="Arial" w:hAnsi="Arial" w:cs="Arial"/>
          <w:sz w:val="28"/>
          <w:szCs w:val="28"/>
          <w:lang w:val="en-US"/>
        </w:rPr>
        <w:t>interrupts</w:t>
      </w:r>
      <w:r w:rsidRPr="00CC2270">
        <w:rPr>
          <w:rFonts w:ascii="Arial" w:hAnsi="Arial" w:cs="Arial"/>
          <w:sz w:val="28"/>
          <w:szCs w:val="28"/>
          <w:lang w:val="el-GR"/>
        </w:rPr>
        <w:t xml:space="preserve"> .</w:t>
      </w:r>
    </w:p>
    <w:p w14:paraId="0BA87D70" w14:textId="39769516" w:rsidR="00CC2270" w:rsidRDefault="00794442" w:rsidP="00CC2270">
      <w:p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Φτιάξαμε μια συνάρτηση </w:t>
      </w:r>
      <w:r>
        <w:rPr>
          <w:rFonts w:ascii="Arial" w:hAnsi="Arial" w:cs="Arial"/>
          <w:sz w:val="28"/>
          <w:szCs w:val="28"/>
          <w:lang w:val="en-US"/>
        </w:rPr>
        <w:t>autokinita</w:t>
      </w:r>
      <w:r w:rsidRPr="00794442">
        <w:rPr>
          <w:rFonts w:ascii="Arial" w:hAnsi="Arial" w:cs="Arial"/>
          <w:sz w:val="28"/>
          <w:szCs w:val="28"/>
          <w:lang w:val="el-GR"/>
        </w:rPr>
        <w:t xml:space="preserve">() </w:t>
      </w:r>
      <w:r>
        <w:rPr>
          <w:rFonts w:ascii="Arial" w:hAnsi="Arial" w:cs="Arial"/>
          <w:sz w:val="28"/>
          <w:szCs w:val="28"/>
          <w:lang w:val="el-GR"/>
        </w:rPr>
        <w:t>η οποία ανάβει πράσινο το φανάρι των αυτοκινήτων και αυτόματα κόκκινο των πεζών. Επίσης γίνεται η αρχικοποίηση του ρολογιού του τραμ.</w:t>
      </w:r>
    </w:p>
    <w:p w14:paraId="0D2E51D2" w14:textId="09D276D8" w:rsidR="00163DAE" w:rsidRDefault="001F5F07" w:rsidP="00CC2270">
      <w:p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Το πρόγραμμα μας εισέρχεται σε ένα </w:t>
      </w:r>
      <w:r>
        <w:rPr>
          <w:rFonts w:ascii="Arial" w:hAnsi="Arial" w:cs="Arial"/>
          <w:sz w:val="28"/>
          <w:szCs w:val="28"/>
          <w:lang w:val="en-US"/>
        </w:rPr>
        <w:t>infinite</w:t>
      </w:r>
      <w:r w:rsidRPr="001F5F07"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loop</w:t>
      </w:r>
      <w:r w:rsidRPr="001F5F07">
        <w:rPr>
          <w:rFonts w:ascii="Arial" w:hAnsi="Arial" w:cs="Arial"/>
          <w:sz w:val="28"/>
          <w:szCs w:val="28"/>
          <w:lang w:val="el-GR"/>
        </w:rPr>
        <w:t xml:space="preserve"> </w:t>
      </w:r>
      <w:r w:rsidR="00163DAE">
        <w:rPr>
          <w:rFonts w:ascii="Arial" w:hAnsi="Arial" w:cs="Arial"/>
          <w:sz w:val="28"/>
          <w:szCs w:val="28"/>
          <w:lang w:val="el-GR"/>
        </w:rPr>
        <w:t xml:space="preserve">όπου ενεργοποιεί τα </w:t>
      </w:r>
      <w:r w:rsidR="00163DAE">
        <w:rPr>
          <w:rFonts w:ascii="Arial" w:hAnsi="Arial" w:cs="Arial"/>
          <w:sz w:val="28"/>
          <w:szCs w:val="28"/>
          <w:lang w:val="en-US"/>
        </w:rPr>
        <w:t>interrupt</w:t>
      </w:r>
      <w:r w:rsidR="00163DAE">
        <w:rPr>
          <w:rFonts w:ascii="Arial" w:hAnsi="Arial" w:cs="Arial"/>
          <w:sz w:val="28"/>
          <w:szCs w:val="28"/>
          <w:lang w:val="el-GR"/>
        </w:rPr>
        <w:t xml:space="preserve">. Επιπρόσθετα, ενεργοποιείται ένα ρολόι το όποιο αφορά τον χρόνο για να φτάσει το τραμ. Μόλις φτάσει το τραμ καλείται η συνάρτηση </w:t>
      </w:r>
      <w:r w:rsidR="00163DAE">
        <w:rPr>
          <w:rFonts w:ascii="Arial" w:hAnsi="Arial" w:cs="Arial"/>
          <w:sz w:val="28"/>
          <w:szCs w:val="28"/>
          <w:lang w:val="en-US"/>
        </w:rPr>
        <w:t>pezoi</w:t>
      </w:r>
      <w:r w:rsidR="00163DAE" w:rsidRPr="00163DAE">
        <w:rPr>
          <w:rFonts w:ascii="Arial" w:hAnsi="Arial" w:cs="Arial"/>
          <w:sz w:val="28"/>
          <w:szCs w:val="28"/>
          <w:lang w:val="el-GR"/>
        </w:rPr>
        <w:t>()</w:t>
      </w:r>
      <w:r w:rsidR="00163DAE">
        <w:rPr>
          <w:rFonts w:ascii="Arial" w:hAnsi="Arial" w:cs="Arial"/>
          <w:sz w:val="28"/>
          <w:szCs w:val="28"/>
          <w:lang w:val="el-GR"/>
        </w:rPr>
        <w:t xml:space="preserve"> όπου ανάβει πράσινο το φανάρι για τους πεζούς και κόκκινο για τα φώτα του αυτοκινητόδρομου.</w:t>
      </w:r>
    </w:p>
    <w:p w14:paraId="7FC6D7B8" w14:textId="09D5169E" w:rsidR="00163DAE" w:rsidRDefault="00163DAE" w:rsidP="00CC2270">
      <w:p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 xml:space="preserve">Ξεκινά το ρολόι </w:t>
      </w:r>
      <w:r>
        <w:rPr>
          <w:rFonts w:ascii="Arial" w:hAnsi="Arial" w:cs="Arial"/>
          <w:sz w:val="28"/>
          <w:szCs w:val="28"/>
          <w:lang w:val="en-US"/>
        </w:rPr>
        <w:t>TCB</w:t>
      </w:r>
      <w:r w:rsidRPr="00163DAE">
        <w:rPr>
          <w:rFonts w:ascii="Arial" w:hAnsi="Arial" w:cs="Arial"/>
          <w:sz w:val="28"/>
          <w:szCs w:val="28"/>
          <w:lang w:val="el-GR"/>
        </w:rPr>
        <w:t>1</w:t>
      </w:r>
      <w:r>
        <w:rPr>
          <w:rFonts w:ascii="Arial" w:hAnsi="Arial" w:cs="Arial"/>
          <w:sz w:val="28"/>
          <w:szCs w:val="28"/>
          <w:lang w:val="el-GR"/>
        </w:rPr>
        <w:t xml:space="preserve"> το οποίο χρησιμοποιείται για να μας ενημερώνει το διαθέσιμο χρόνο όπου το φανάρι των πεζών παραμένει πράσινο. Όταν σβήσει το φανάρι των πεζών και γίνει κόκκινο ενεργοποιάται το ρολόι </w:t>
      </w:r>
      <w:r>
        <w:rPr>
          <w:rFonts w:ascii="Arial" w:hAnsi="Arial" w:cs="Arial"/>
          <w:sz w:val="28"/>
          <w:szCs w:val="28"/>
          <w:lang w:val="en-US"/>
        </w:rPr>
        <w:t>TCB</w:t>
      </w:r>
      <w:r w:rsidRPr="00163DAE">
        <w:rPr>
          <w:rFonts w:ascii="Arial" w:hAnsi="Arial" w:cs="Arial"/>
          <w:sz w:val="28"/>
          <w:szCs w:val="28"/>
          <w:lang w:val="el-GR"/>
        </w:rPr>
        <w:t>2</w:t>
      </w:r>
      <w:r>
        <w:rPr>
          <w:rFonts w:ascii="Arial" w:hAnsi="Arial" w:cs="Arial"/>
          <w:sz w:val="28"/>
          <w:szCs w:val="28"/>
          <w:lang w:val="el-GR"/>
        </w:rPr>
        <w:t xml:space="preserve"> όπου χρησιμοποιείται για τον χρόνο στον οποίο τα </w:t>
      </w:r>
      <w:r>
        <w:rPr>
          <w:rFonts w:ascii="Arial" w:hAnsi="Arial" w:cs="Arial"/>
          <w:sz w:val="28"/>
          <w:szCs w:val="28"/>
          <w:lang w:val="en-US"/>
        </w:rPr>
        <w:t>interrupts</w:t>
      </w:r>
      <w:r>
        <w:rPr>
          <w:rFonts w:ascii="Arial" w:hAnsi="Arial" w:cs="Arial"/>
          <w:sz w:val="28"/>
          <w:szCs w:val="28"/>
          <w:lang w:val="el-GR"/>
        </w:rPr>
        <w:t xml:space="preserve"> είναι </w:t>
      </w:r>
      <w:r>
        <w:rPr>
          <w:rFonts w:ascii="Arial" w:hAnsi="Arial" w:cs="Arial"/>
          <w:sz w:val="28"/>
          <w:szCs w:val="28"/>
          <w:lang w:val="en-US"/>
        </w:rPr>
        <w:t>off</w:t>
      </w:r>
      <w:r w:rsidRPr="00163DAE">
        <w:rPr>
          <w:rFonts w:ascii="Arial" w:hAnsi="Arial" w:cs="Arial"/>
          <w:sz w:val="28"/>
          <w:szCs w:val="28"/>
          <w:lang w:val="el-GR"/>
        </w:rPr>
        <w:t>.</w:t>
      </w:r>
    </w:p>
    <w:p w14:paraId="4ED15056" w14:textId="4F03E223" w:rsidR="00163DAE" w:rsidRDefault="00163DAE" w:rsidP="00CC2270">
      <w:pPr>
        <w:rPr>
          <w:rFonts w:ascii="Arial" w:hAnsi="Arial" w:cs="Arial"/>
          <w:sz w:val="28"/>
          <w:szCs w:val="28"/>
          <w:lang w:val="el-GR"/>
        </w:rPr>
      </w:pPr>
    </w:p>
    <w:p w14:paraId="63072BF5" w14:textId="77777777" w:rsidR="00163DAE" w:rsidRPr="00163DAE" w:rsidRDefault="00163DAE" w:rsidP="00CC2270">
      <w:pPr>
        <w:rPr>
          <w:rFonts w:ascii="Arial" w:hAnsi="Arial" w:cs="Arial"/>
          <w:sz w:val="28"/>
          <w:szCs w:val="28"/>
          <w:lang w:val="el-GR"/>
        </w:rPr>
      </w:pPr>
    </w:p>
    <w:p w14:paraId="7C8BADFC" w14:textId="2410C572" w:rsidR="00163DAE" w:rsidRPr="007B0F4E" w:rsidRDefault="009A2184" w:rsidP="00CC2270">
      <w:p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Τέλος, όταν πατηθεί το κουμπί από τους πεζούς</w:t>
      </w:r>
      <w:r w:rsidR="00163DAE">
        <w:rPr>
          <w:rFonts w:ascii="Arial" w:hAnsi="Arial" w:cs="Arial"/>
          <w:sz w:val="28"/>
          <w:szCs w:val="28"/>
          <w:lang w:val="el-GR"/>
        </w:rPr>
        <w:t xml:space="preserve"> καλείται η </w:t>
      </w:r>
      <w:r w:rsidR="00163DAE">
        <w:rPr>
          <w:rFonts w:ascii="Arial" w:hAnsi="Arial" w:cs="Arial"/>
          <w:sz w:val="28"/>
          <w:szCs w:val="28"/>
          <w:lang w:val="en-US"/>
        </w:rPr>
        <w:t>ISR</w:t>
      </w:r>
      <w:r w:rsidR="00163DAE" w:rsidRPr="00163DAE">
        <w:rPr>
          <w:rFonts w:ascii="Arial" w:hAnsi="Arial" w:cs="Arial"/>
          <w:sz w:val="28"/>
          <w:szCs w:val="28"/>
          <w:lang w:val="el-GR"/>
        </w:rPr>
        <w:t xml:space="preserve"> </w:t>
      </w:r>
      <w:r w:rsidR="00163DAE">
        <w:rPr>
          <w:rFonts w:ascii="Arial" w:hAnsi="Arial" w:cs="Arial"/>
          <w:sz w:val="28"/>
          <w:szCs w:val="28"/>
          <w:lang w:val="el-GR"/>
        </w:rPr>
        <w:t>του κουμπιού, η οποία με τη σειρά της καλεί</w:t>
      </w:r>
      <w:r w:rsidR="007B0F4E" w:rsidRPr="007B0F4E">
        <w:rPr>
          <w:rFonts w:ascii="Arial" w:hAnsi="Arial" w:cs="Arial"/>
          <w:sz w:val="28"/>
          <w:szCs w:val="28"/>
          <w:lang w:val="el-GR"/>
        </w:rPr>
        <w:t xml:space="preserve"> </w:t>
      </w:r>
      <w:r w:rsidR="007B0F4E">
        <w:rPr>
          <w:rFonts w:ascii="Arial" w:hAnsi="Arial" w:cs="Arial"/>
          <w:sz w:val="28"/>
          <w:szCs w:val="28"/>
          <w:lang w:val="el-GR"/>
        </w:rPr>
        <w:t xml:space="preserve">την συνάρτηση </w:t>
      </w:r>
      <w:r w:rsidR="007B0F4E">
        <w:rPr>
          <w:rFonts w:ascii="Arial" w:hAnsi="Arial" w:cs="Arial"/>
          <w:sz w:val="28"/>
          <w:szCs w:val="28"/>
          <w:lang w:val="en-US"/>
        </w:rPr>
        <w:t>pezoi</w:t>
      </w:r>
      <w:r w:rsidR="007B0F4E" w:rsidRPr="007B0F4E">
        <w:rPr>
          <w:rFonts w:ascii="Arial" w:hAnsi="Arial" w:cs="Arial"/>
          <w:sz w:val="28"/>
          <w:szCs w:val="28"/>
          <w:lang w:val="el-GR"/>
        </w:rPr>
        <w:t>()</w:t>
      </w:r>
      <w:r w:rsidR="007B0F4E">
        <w:rPr>
          <w:rFonts w:ascii="Arial" w:hAnsi="Arial" w:cs="Arial"/>
          <w:sz w:val="28"/>
          <w:szCs w:val="28"/>
          <w:lang w:val="el-GR"/>
        </w:rPr>
        <w:t xml:space="preserve"> και το φανάρι των πεζών γίνεται πράσινο. Ξεκινά το ρολόι </w:t>
      </w:r>
      <w:r w:rsidR="007B0F4E">
        <w:rPr>
          <w:rFonts w:ascii="Arial" w:hAnsi="Arial" w:cs="Arial"/>
          <w:sz w:val="28"/>
          <w:szCs w:val="28"/>
          <w:lang w:val="en-US"/>
        </w:rPr>
        <w:t>TCB</w:t>
      </w:r>
      <w:r w:rsidR="007B0F4E" w:rsidRPr="007B0F4E">
        <w:rPr>
          <w:rFonts w:ascii="Arial" w:hAnsi="Arial" w:cs="Arial"/>
          <w:sz w:val="28"/>
          <w:szCs w:val="28"/>
          <w:lang w:val="el-GR"/>
        </w:rPr>
        <w:t>1</w:t>
      </w:r>
      <w:r w:rsidR="007B0F4E">
        <w:rPr>
          <w:rFonts w:ascii="Arial" w:hAnsi="Arial" w:cs="Arial"/>
          <w:sz w:val="28"/>
          <w:szCs w:val="28"/>
          <w:lang w:val="el-GR"/>
        </w:rPr>
        <w:t xml:space="preserve"> το οποίο ενημερώνει το διαθέσιμο χρόνο όπου το φανάρι των πεζών παραμένει πράσινο.</w:t>
      </w:r>
    </w:p>
    <w:p w14:paraId="0001AE29" w14:textId="538AE751" w:rsidR="00163DAE" w:rsidRPr="007B0F4E" w:rsidRDefault="007B0F4E" w:rsidP="00CC2270">
      <w:pPr>
        <w:rPr>
          <w:rFonts w:ascii="Arial" w:hAnsi="Arial" w:cs="Arial"/>
          <w:sz w:val="28"/>
          <w:szCs w:val="28"/>
          <w:lang w:val="el-GR"/>
        </w:rPr>
      </w:pPr>
      <w:r>
        <w:rPr>
          <w:rFonts w:ascii="Arial" w:hAnsi="Arial" w:cs="Arial"/>
          <w:sz w:val="28"/>
          <w:szCs w:val="28"/>
          <w:lang w:val="el-GR"/>
        </w:rPr>
        <w:t>Αν τα ρολόγια δεν σταματούν,</w:t>
      </w:r>
      <w:r w:rsidRPr="007B0F4E"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 xml:space="preserve">να γίνει το </w:t>
      </w:r>
      <w:r>
        <w:rPr>
          <w:rFonts w:ascii="Arial" w:hAnsi="Arial" w:cs="Arial"/>
          <w:sz w:val="28"/>
          <w:szCs w:val="28"/>
          <w:lang w:val="en-US"/>
        </w:rPr>
        <w:t>bit</w:t>
      </w:r>
      <w:r w:rsidRPr="007B0F4E">
        <w:rPr>
          <w:rFonts w:ascii="Arial" w:hAnsi="Arial" w:cs="Arial"/>
          <w:sz w:val="28"/>
          <w:szCs w:val="28"/>
          <w:lang w:val="el-GR"/>
        </w:rPr>
        <w:t xml:space="preserve"> </w:t>
      </w:r>
      <w:r>
        <w:rPr>
          <w:rFonts w:ascii="Arial" w:hAnsi="Arial" w:cs="Arial"/>
          <w:sz w:val="28"/>
          <w:szCs w:val="28"/>
          <w:lang w:val="el-GR"/>
        </w:rPr>
        <w:t xml:space="preserve">του </w:t>
      </w:r>
      <w:r>
        <w:rPr>
          <w:rFonts w:ascii="Arial" w:hAnsi="Arial" w:cs="Arial"/>
          <w:sz w:val="28"/>
          <w:szCs w:val="28"/>
          <w:lang w:val="en-US"/>
        </w:rPr>
        <w:t>CTRLA</w:t>
      </w:r>
      <w:r w:rsidRPr="007B0F4E">
        <w:rPr>
          <w:rFonts w:ascii="Arial" w:hAnsi="Arial" w:cs="Arial"/>
          <w:sz w:val="28"/>
          <w:szCs w:val="28"/>
          <w:lang w:val="el-GR"/>
        </w:rPr>
        <w:t xml:space="preserve">=0 </w:t>
      </w:r>
      <w:r>
        <w:rPr>
          <w:rFonts w:ascii="Arial" w:hAnsi="Arial" w:cs="Arial"/>
          <w:sz w:val="28"/>
          <w:szCs w:val="28"/>
          <w:lang w:val="en-US"/>
        </w:rPr>
        <w:t>manually</w:t>
      </w:r>
      <w:r w:rsidRPr="007B0F4E">
        <w:rPr>
          <w:rFonts w:ascii="Arial" w:hAnsi="Arial" w:cs="Arial"/>
          <w:sz w:val="28"/>
          <w:szCs w:val="28"/>
          <w:lang w:val="el-GR"/>
        </w:rPr>
        <w:t>.</w:t>
      </w:r>
    </w:p>
    <w:p w14:paraId="65D949CE" w14:textId="20DFAC79" w:rsidR="0021657E" w:rsidRDefault="0021657E" w:rsidP="00CC2270">
      <w:pPr>
        <w:rPr>
          <w:rFonts w:ascii="Arial" w:hAnsi="Arial" w:cs="Arial"/>
          <w:sz w:val="28"/>
          <w:szCs w:val="28"/>
          <w:lang w:val="el-GR"/>
        </w:rPr>
      </w:pPr>
    </w:p>
    <w:p w14:paraId="3FE872DA" w14:textId="77777777" w:rsidR="007B0F4E" w:rsidRPr="002175E6" w:rsidRDefault="007B0F4E" w:rsidP="00CC2270">
      <w:pPr>
        <w:rPr>
          <w:rFonts w:ascii="Arial" w:hAnsi="Arial" w:cs="Arial"/>
          <w:sz w:val="28"/>
          <w:szCs w:val="28"/>
          <w:lang w:val="el-GR"/>
        </w:rPr>
      </w:pPr>
    </w:p>
    <w:sectPr w:rsidR="007B0F4E" w:rsidRPr="002175E6" w:rsidSect="000C0D87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CDB4E" w14:textId="77777777" w:rsidR="008F6757" w:rsidRDefault="008F6757" w:rsidP="00D775C5">
      <w:pPr>
        <w:spacing w:after="0" w:line="240" w:lineRule="auto"/>
      </w:pPr>
      <w:r>
        <w:separator/>
      </w:r>
    </w:p>
  </w:endnote>
  <w:endnote w:type="continuationSeparator" w:id="0">
    <w:p w14:paraId="7273F6DD" w14:textId="77777777" w:rsidR="008F6757" w:rsidRDefault="008F6757" w:rsidP="00D7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1195476"/>
      <w:docPartObj>
        <w:docPartGallery w:val="Page Numbers (Bottom of Page)"/>
        <w:docPartUnique/>
      </w:docPartObj>
    </w:sdtPr>
    <w:sdtContent>
      <w:p w14:paraId="217D919C" w14:textId="28967231" w:rsidR="00D775C5" w:rsidRDefault="00A43BDC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A2D8666" wp14:editId="0533A03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488950" cy="238760"/>
                  <wp:effectExtent l="19050" t="19050" r="19685" b="18415"/>
                  <wp:wrapNone/>
                  <wp:docPr id="4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895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E07D0" w14:textId="77777777" w:rsidR="00D775C5" w:rsidRDefault="00D775C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l-G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2D866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49" type="#_x0000_t185" style="position:absolute;margin-left:0;margin-top:0;width:38.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" filled="t" strokecolor="gray" strokeweight="2.25pt">
                  <v:textbox inset=",0,,0">
                    <w:txbxContent>
                      <w:p w14:paraId="734E07D0" w14:textId="77777777" w:rsidR="00D775C5" w:rsidRDefault="00D775C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l-GR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89C4C1" wp14:editId="5E8DE10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2F3BD8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8C29F" w14:textId="77777777" w:rsidR="008F6757" w:rsidRDefault="008F6757" w:rsidP="00D775C5">
      <w:pPr>
        <w:spacing w:after="0" w:line="240" w:lineRule="auto"/>
      </w:pPr>
      <w:r>
        <w:separator/>
      </w:r>
    </w:p>
  </w:footnote>
  <w:footnote w:type="continuationSeparator" w:id="0">
    <w:p w14:paraId="1872DED9" w14:textId="77777777" w:rsidR="008F6757" w:rsidRDefault="008F6757" w:rsidP="00D77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3CD8"/>
    <w:multiLevelType w:val="hybridMultilevel"/>
    <w:tmpl w:val="F14814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1624"/>
    <w:multiLevelType w:val="multilevel"/>
    <w:tmpl w:val="80A840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61550D1"/>
    <w:multiLevelType w:val="hybridMultilevel"/>
    <w:tmpl w:val="3AF8BFD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311A43"/>
    <w:multiLevelType w:val="hybridMultilevel"/>
    <w:tmpl w:val="3C608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D0053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3662B86"/>
    <w:multiLevelType w:val="hybridMultilevel"/>
    <w:tmpl w:val="8AC8AF1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57AAD"/>
    <w:multiLevelType w:val="hybridMultilevel"/>
    <w:tmpl w:val="3AF8BFD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867DA0"/>
    <w:multiLevelType w:val="multilevel"/>
    <w:tmpl w:val="C28C1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E006351"/>
    <w:multiLevelType w:val="multilevel"/>
    <w:tmpl w:val="5E2C24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FDF30F6"/>
    <w:multiLevelType w:val="multilevel"/>
    <w:tmpl w:val="824C1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3032921"/>
    <w:multiLevelType w:val="hybridMultilevel"/>
    <w:tmpl w:val="AF003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B15F0"/>
    <w:multiLevelType w:val="hybridMultilevel"/>
    <w:tmpl w:val="ADA89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95806"/>
    <w:multiLevelType w:val="hybridMultilevel"/>
    <w:tmpl w:val="694614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5F7825"/>
    <w:multiLevelType w:val="multilevel"/>
    <w:tmpl w:val="3D44AB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90913D7"/>
    <w:multiLevelType w:val="hybridMultilevel"/>
    <w:tmpl w:val="AF003E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73403"/>
    <w:multiLevelType w:val="hybridMultilevel"/>
    <w:tmpl w:val="3494667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2F1845"/>
    <w:multiLevelType w:val="hybridMultilevel"/>
    <w:tmpl w:val="667C0A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431776"/>
    <w:multiLevelType w:val="multilevel"/>
    <w:tmpl w:val="881E5464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09C1441"/>
    <w:multiLevelType w:val="multilevel"/>
    <w:tmpl w:val="6F24183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27F61D3"/>
    <w:multiLevelType w:val="hybridMultilevel"/>
    <w:tmpl w:val="2EDC3CA8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E12C17"/>
    <w:multiLevelType w:val="hybridMultilevel"/>
    <w:tmpl w:val="43C8CC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1E2C00"/>
    <w:multiLevelType w:val="hybridMultilevel"/>
    <w:tmpl w:val="EB104454"/>
    <w:lvl w:ilvl="0" w:tplc="B566BE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16AB1"/>
    <w:multiLevelType w:val="hybridMultilevel"/>
    <w:tmpl w:val="AC6AE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CE7207"/>
    <w:multiLevelType w:val="hybridMultilevel"/>
    <w:tmpl w:val="77FEE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606599">
    <w:abstractNumId w:val="3"/>
  </w:num>
  <w:num w:numId="2" w16cid:durableId="1410039554">
    <w:abstractNumId w:val="16"/>
  </w:num>
  <w:num w:numId="3" w16cid:durableId="1373654016">
    <w:abstractNumId w:val="15"/>
  </w:num>
  <w:num w:numId="4" w16cid:durableId="1777753174">
    <w:abstractNumId w:val="6"/>
  </w:num>
  <w:num w:numId="5" w16cid:durableId="1490707881">
    <w:abstractNumId w:val="13"/>
  </w:num>
  <w:num w:numId="6" w16cid:durableId="1086919505">
    <w:abstractNumId w:val="10"/>
  </w:num>
  <w:num w:numId="7" w16cid:durableId="1426002929">
    <w:abstractNumId w:val="14"/>
  </w:num>
  <w:num w:numId="8" w16cid:durableId="1086926242">
    <w:abstractNumId w:val="8"/>
  </w:num>
  <w:num w:numId="9" w16cid:durableId="397365809">
    <w:abstractNumId w:val="21"/>
  </w:num>
  <w:num w:numId="10" w16cid:durableId="1289778433">
    <w:abstractNumId w:val="9"/>
  </w:num>
  <w:num w:numId="11" w16cid:durableId="1173883410">
    <w:abstractNumId w:val="5"/>
  </w:num>
  <w:num w:numId="12" w16cid:durableId="47726598">
    <w:abstractNumId w:val="19"/>
  </w:num>
  <w:num w:numId="13" w16cid:durableId="471824649">
    <w:abstractNumId w:val="4"/>
  </w:num>
  <w:num w:numId="14" w16cid:durableId="1085305616">
    <w:abstractNumId w:val="1"/>
  </w:num>
  <w:num w:numId="15" w16cid:durableId="2130858930">
    <w:abstractNumId w:val="7"/>
  </w:num>
  <w:num w:numId="16" w16cid:durableId="1583756753">
    <w:abstractNumId w:val="18"/>
  </w:num>
  <w:num w:numId="17" w16cid:durableId="1840542814">
    <w:abstractNumId w:val="17"/>
  </w:num>
  <w:num w:numId="18" w16cid:durableId="509754542">
    <w:abstractNumId w:val="2"/>
  </w:num>
  <w:num w:numId="19" w16cid:durableId="1677610155">
    <w:abstractNumId w:val="22"/>
  </w:num>
  <w:num w:numId="20" w16cid:durableId="1153642197">
    <w:abstractNumId w:val="20"/>
  </w:num>
  <w:num w:numId="21" w16cid:durableId="31686621">
    <w:abstractNumId w:val="0"/>
  </w:num>
  <w:num w:numId="22" w16cid:durableId="303506952">
    <w:abstractNumId w:val="12"/>
  </w:num>
  <w:num w:numId="23" w16cid:durableId="1482119376">
    <w:abstractNumId w:val="23"/>
  </w:num>
  <w:num w:numId="24" w16cid:durableId="1471094450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36"/>
    <w:rsid w:val="00024BC6"/>
    <w:rsid w:val="00027670"/>
    <w:rsid w:val="00050D36"/>
    <w:rsid w:val="000814AA"/>
    <w:rsid w:val="00090A36"/>
    <w:rsid w:val="000A0D78"/>
    <w:rsid w:val="000B2128"/>
    <w:rsid w:val="000C0D87"/>
    <w:rsid w:val="000C34BE"/>
    <w:rsid w:val="000D28EC"/>
    <w:rsid w:val="000D363F"/>
    <w:rsid w:val="000E6A6F"/>
    <w:rsid w:val="00107E19"/>
    <w:rsid w:val="001107D0"/>
    <w:rsid w:val="0012617A"/>
    <w:rsid w:val="00127E0A"/>
    <w:rsid w:val="00134221"/>
    <w:rsid w:val="00137CE5"/>
    <w:rsid w:val="001539CF"/>
    <w:rsid w:val="00154461"/>
    <w:rsid w:val="00163DAE"/>
    <w:rsid w:val="0018308E"/>
    <w:rsid w:val="00190B15"/>
    <w:rsid w:val="001919BE"/>
    <w:rsid w:val="001B1264"/>
    <w:rsid w:val="001D3C24"/>
    <w:rsid w:val="001E14AF"/>
    <w:rsid w:val="001F2C94"/>
    <w:rsid w:val="001F5F07"/>
    <w:rsid w:val="002018BB"/>
    <w:rsid w:val="00202374"/>
    <w:rsid w:val="00212A0B"/>
    <w:rsid w:val="0021657E"/>
    <w:rsid w:val="002175E6"/>
    <w:rsid w:val="002536F0"/>
    <w:rsid w:val="0025598F"/>
    <w:rsid w:val="00296F37"/>
    <w:rsid w:val="002A2D70"/>
    <w:rsid w:val="002B0098"/>
    <w:rsid w:val="002B3B42"/>
    <w:rsid w:val="002D122E"/>
    <w:rsid w:val="002E29AA"/>
    <w:rsid w:val="002F08C6"/>
    <w:rsid w:val="003067F8"/>
    <w:rsid w:val="00307C39"/>
    <w:rsid w:val="00360C26"/>
    <w:rsid w:val="00361AA3"/>
    <w:rsid w:val="00367746"/>
    <w:rsid w:val="00380D67"/>
    <w:rsid w:val="00387A59"/>
    <w:rsid w:val="003D3602"/>
    <w:rsid w:val="003D58A4"/>
    <w:rsid w:val="003E4A6E"/>
    <w:rsid w:val="003E4C75"/>
    <w:rsid w:val="0041102D"/>
    <w:rsid w:val="004214CC"/>
    <w:rsid w:val="00443BB4"/>
    <w:rsid w:val="00451E47"/>
    <w:rsid w:val="0045388D"/>
    <w:rsid w:val="00454B5A"/>
    <w:rsid w:val="004574FD"/>
    <w:rsid w:val="00467002"/>
    <w:rsid w:val="004A141E"/>
    <w:rsid w:val="004A7745"/>
    <w:rsid w:val="004C0BF7"/>
    <w:rsid w:val="004D4172"/>
    <w:rsid w:val="004D4A6D"/>
    <w:rsid w:val="00504D74"/>
    <w:rsid w:val="00512E7A"/>
    <w:rsid w:val="00513DAA"/>
    <w:rsid w:val="00525E5E"/>
    <w:rsid w:val="00540EFA"/>
    <w:rsid w:val="005524C8"/>
    <w:rsid w:val="005708DB"/>
    <w:rsid w:val="005A7499"/>
    <w:rsid w:val="005B5638"/>
    <w:rsid w:val="005B7E4C"/>
    <w:rsid w:val="005D0167"/>
    <w:rsid w:val="00606C16"/>
    <w:rsid w:val="0061434C"/>
    <w:rsid w:val="006310AE"/>
    <w:rsid w:val="00657D6A"/>
    <w:rsid w:val="00662008"/>
    <w:rsid w:val="00666DC9"/>
    <w:rsid w:val="006B26E0"/>
    <w:rsid w:val="006B6714"/>
    <w:rsid w:val="006D6197"/>
    <w:rsid w:val="007127ED"/>
    <w:rsid w:val="007636F5"/>
    <w:rsid w:val="00765E07"/>
    <w:rsid w:val="00780976"/>
    <w:rsid w:val="00790633"/>
    <w:rsid w:val="00792EE8"/>
    <w:rsid w:val="007942CE"/>
    <w:rsid w:val="00794442"/>
    <w:rsid w:val="00794750"/>
    <w:rsid w:val="007979EC"/>
    <w:rsid w:val="007A7E7E"/>
    <w:rsid w:val="007B0F4E"/>
    <w:rsid w:val="007C04F3"/>
    <w:rsid w:val="008161C4"/>
    <w:rsid w:val="008175B9"/>
    <w:rsid w:val="00823532"/>
    <w:rsid w:val="00840E5B"/>
    <w:rsid w:val="00845245"/>
    <w:rsid w:val="00846E5B"/>
    <w:rsid w:val="00850063"/>
    <w:rsid w:val="008627B9"/>
    <w:rsid w:val="00866EA2"/>
    <w:rsid w:val="00872362"/>
    <w:rsid w:val="00872395"/>
    <w:rsid w:val="00885C6B"/>
    <w:rsid w:val="008B5084"/>
    <w:rsid w:val="008D23EF"/>
    <w:rsid w:val="008D5AC2"/>
    <w:rsid w:val="008D5DF3"/>
    <w:rsid w:val="008E1BEF"/>
    <w:rsid w:val="008F6757"/>
    <w:rsid w:val="009029D3"/>
    <w:rsid w:val="009209E1"/>
    <w:rsid w:val="00923285"/>
    <w:rsid w:val="00935E68"/>
    <w:rsid w:val="0093622B"/>
    <w:rsid w:val="0094404E"/>
    <w:rsid w:val="00960D39"/>
    <w:rsid w:val="009A0C44"/>
    <w:rsid w:val="009A2184"/>
    <w:rsid w:val="009A608B"/>
    <w:rsid w:val="009B383F"/>
    <w:rsid w:val="009B3E83"/>
    <w:rsid w:val="009C5F32"/>
    <w:rsid w:val="009D2511"/>
    <w:rsid w:val="009E760F"/>
    <w:rsid w:val="009E7A4D"/>
    <w:rsid w:val="009F7E26"/>
    <w:rsid w:val="00A43BDC"/>
    <w:rsid w:val="00A46139"/>
    <w:rsid w:val="00A7217E"/>
    <w:rsid w:val="00A74FC1"/>
    <w:rsid w:val="00A764CD"/>
    <w:rsid w:val="00A77A6D"/>
    <w:rsid w:val="00A83C99"/>
    <w:rsid w:val="00A90231"/>
    <w:rsid w:val="00AA12C9"/>
    <w:rsid w:val="00AA5274"/>
    <w:rsid w:val="00AA7F2C"/>
    <w:rsid w:val="00AB0A59"/>
    <w:rsid w:val="00AC7958"/>
    <w:rsid w:val="00AD315D"/>
    <w:rsid w:val="00AE108F"/>
    <w:rsid w:val="00AE59E4"/>
    <w:rsid w:val="00AF7F27"/>
    <w:rsid w:val="00B0651F"/>
    <w:rsid w:val="00B12BE3"/>
    <w:rsid w:val="00B304BF"/>
    <w:rsid w:val="00B37C5B"/>
    <w:rsid w:val="00B45D47"/>
    <w:rsid w:val="00B56478"/>
    <w:rsid w:val="00B6034B"/>
    <w:rsid w:val="00B80542"/>
    <w:rsid w:val="00B80DB7"/>
    <w:rsid w:val="00B82A09"/>
    <w:rsid w:val="00B902E4"/>
    <w:rsid w:val="00BB0280"/>
    <w:rsid w:val="00BB52BC"/>
    <w:rsid w:val="00C15CC3"/>
    <w:rsid w:val="00C405C4"/>
    <w:rsid w:val="00C418BE"/>
    <w:rsid w:val="00C459CA"/>
    <w:rsid w:val="00C642B1"/>
    <w:rsid w:val="00C701E7"/>
    <w:rsid w:val="00C86BF2"/>
    <w:rsid w:val="00C92C42"/>
    <w:rsid w:val="00CB5C86"/>
    <w:rsid w:val="00CC2270"/>
    <w:rsid w:val="00CC27C6"/>
    <w:rsid w:val="00CE730E"/>
    <w:rsid w:val="00CF2356"/>
    <w:rsid w:val="00CF5AD5"/>
    <w:rsid w:val="00D068C5"/>
    <w:rsid w:val="00D57C44"/>
    <w:rsid w:val="00D775C5"/>
    <w:rsid w:val="00D82522"/>
    <w:rsid w:val="00D94142"/>
    <w:rsid w:val="00DC7036"/>
    <w:rsid w:val="00DD7ACD"/>
    <w:rsid w:val="00E1015B"/>
    <w:rsid w:val="00E149CC"/>
    <w:rsid w:val="00E32474"/>
    <w:rsid w:val="00E3266D"/>
    <w:rsid w:val="00E62C13"/>
    <w:rsid w:val="00E70AF8"/>
    <w:rsid w:val="00E73D37"/>
    <w:rsid w:val="00EE15F9"/>
    <w:rsid w:val="00EE3A5E"/>
    <w:rsid w:val="00EF3EEA"/>
    <w:rsid w:val="00EF45A7"/>
    <w:rsid w:val="00EF6C33"/>
    <w:rsid w:val="00F05406"/>
    <w:rsid w:val="00F07DCC"/>
    <w:rsid w:val="00F11D99"/>
    <w:rsid w:val="00F16192"/>
    <w:rsid w:val="00F27612"/>
    <w:rsid w:val="00F41F19"/>
    <w:rsid w:val="00F47734"/>
    <w:rsid w:val="00F70CA4"/>
    <w:rsid w:val="00F72BEE"/>
    <w:rsid w:val="00F83A5D"/>
    <w:rsid w:val="00FA61EB"/>
    <w:rsid w:val="00FA72BC"/>
    <w:rsid w:val="00FB0938"/>
    <w:rsid w:val="00FD2E42"/>
    <w:rsid w:val="00FE11DA"/>
    <w:rsid w:val="00FF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4BC35"/>
  <w15:docId w15:val="{5BA4928A-A5AC-4D27-AB77-C64BB48B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1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050D3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50D3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149CC"/>
    <w:pPr>
      <w:ind w:left="720"/>
      <w:contextualSpacing/>
    </w:pPr>
  </w:style>
  <w:style w:type="table" w:styleId="a5">
    <w:name w:val="Table Grid"/>
    <w:basedOn w:val="a1"/>
    <w:uiPriority w:val="39"/>
    <w:rsid w:val="00AF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307C3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7127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</w:rPr>
  </w:style>
  <w:style w:type="paragraph" w:styleId="a7">
    <w:name w:val="header"/>
    <w:basedOn w:val="a"/>
    <w:link w:val="Char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7"/>
    <w:uiPriority w:val="99"/>
    <w:rsid w:val="00D775C5"/>
  </w:style>
  <w:style w:type="paragraph" w:styleId="a8">
    <w:name w:val="footer"/>
    <w:basedOn w:val="a"/>
    <w:link w:val="Char0"/>
    <w:uiPriority w:val="99"/>
    <w:unhideWhenUsed/>
    <w:rsid w:val="00D775C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8"/>
    <w:uiPriority w:val="99"/>
    <w:rsid w:val="00D77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up1069661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69667@upnet.g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7F9B8-7863-4E6F-B3AF-BBB9B1E68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Ηλίας Αλευράς</dc:creator>
  <cp:keywords/>
  <dc:description/>
  <cp:lastModifiedBy>Ηλίας Αλευράς</cp:lastModifiedBy>
  <cp:revision>8</cp:revision>
  <dcterms:created xsi:type="dcterms:W3CDTF">2023-03-29T18:29:00Z</dcterms:created>
  <dcterms:modified xsi:type="dcterms:W3CDTF">2023-03-29T20:14:00Z</dcterms:modified>
</cp:coreProperties>
</file>