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Synthora_Project_Guidelines_v1.0</w:t>
      </w:r>
    </w:p>
    <w:p>
      <w:r>
        <w:t>Implementation reference for the Synthora MVP.</w:t>
      </w:r>
    </w:p>
    <w:p>
      <w:pPr>
        <w:pStyle w:val="Heading2"/>
      </w:pPr>
      <w:r>
        <w:t>Purpose</w:t>
      </w:r>
    </w:p>
    <w:p>
      <w:r>
        <w:t>Define project-wide standards so frontend, backend and documentation remain consistent.</w:t>
      </w:r>
    </w:p>
    <w:p>
      <w:pPr>
        <w:pStyle w:val="Heading2"/>
      </w:pPr>
      <w:r>
        <w:t>Naming Conventions</w:t>
      </w:r>
    </w:p>
    <w:p>
      <w:r>
        <w:t>Use PascalCase for React components, camelCase for variables/functions, kebab-case for routes, snake_case only for database columns where appropriate.</w:t>
      </w:r>
    </w:p>
    <w:p>
      <w:pPr>
        <w:pStyle w:val="Heading2"/>
      </w:pPr>
      <w:r>
        <w:t>Git Strategy</w:t>
      </w:r>
    </w:p>
    <w:p>
      <w:r>
        <w:t>main=production, develop=integration, feature/*, bugfix/*, hotfix/* branches.</w:t>
      </w:r>
    </w:p>
    <w:p>
      <w:pPr>
        <w:pStyle w:val="Heading2"/>
      </w:pPr>
      <w:r>
        <w:t>Commit Format</w:t>
      </w:r>
    </w:p>
    <w:p>
      <w:r>
        <w:t>feat:, fix:, refactor:, docs:, chore:, test:.</w:t>
      </w:r>
    </w:p>
    <w:p>
      <w:pPr>
        <w:pStyle w:val="Heading2"/>
      </w:pPr>
      <w:r>
        <w:t>Coding Standards</w:t>
      </w:r>
    </w:p>
    <w:p>
      <w:r>
        <w:t>Prefer reusable components, feature-first architecture, avoid duplication, keep functions focused.</w:t>
      </w:r>
    </w:p>
    <w:p>
      <w:pPr>
        <w:pStyle w:val="Heading2"/>
      </w:pPr>
      <w:r>
        <w:t>Documentation</w:t>
      </w:r>
    </w:p>
    <w:p>
      <w:r>
        <w:t>Update documentation before implementing major architectural changes.</w:t>
      </w:r>
    </w:p>
    <w:p>
      <w:pPr>
        <w:pStyle w:val="Heading2"/>
      </w:pPr>
      <w:r>
        <w:t>Security</w:t>
      </w:r>
    </w:p>
    <w:p>
      <w:r>
        <w:t>Never commit secrets. Use environment variables and validate all user input.</w:t>
      </w:r>
    </w:p>
    <w:p>
      <w:pPr>
        <w:pStyle w:val="Heading2"/>
      </w:pPr>
      <w:r>
        <w:t>Reviews</w:t>
      </w:r>
    </w:p>
    <w:p>
      <w:r>
        <w:t>All major features should be reviewed against the Product Bible and Design Bible before merging.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