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Synthora Database Specification v0.1</w:t>
      </w:r>
    </w:p>
    <w:p>
      <w:r>
        <w:t xml:space="preserve">This document defines the core database entities for the MVP. </w:t>
      </w:r>
    </w:p>
    <w:p>
      <w:pPr>
        <w:pStyle w:val="Heading2"/>
      </w:pPr>
      <w:r>
        <w:t>1.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Full name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 UNIQUE</w:t>
            </w:r>
          </w:p>
        </w:tc>
        <w:tc>
          <w:tcPr>
            <w:tcW w:type="dxa" w:w="2880"/>
          </w:tcPr>
          <w:p>
            <w:r>
              <w:t>Login email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VARCHAR UNIQUE</w:t>
            </w:r>
          </w:p>
        </w:tc>
        <w:tc>
          <w:tcPr>
            <w:tcW w:type="dxa" w:w="2880"/>
          </w:tcPr>
          <w:p>
            <w:r>
              <w:t>Mobile number</w:t>
            </w:r>
          </w:p>
        </w:tc>
      </w:tr>
      <w:tr>
        <w:tc>
          <w:tcPr>
            <w:tcW w:type="dxa" w:w="2880"/>
          </w:tcPr>
          <w:p>
            <w:r>
              <w:t>password_hash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Hashed password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ENUM(USER,SUPPLIER,ADMIN)</w:t>
            </w:r>
          </w:p>
        </w:tc>
        <w:tc>
          <w:tcPr>
            <w:tcW w:type="dxa" w:w="2880"/>
          </w:tcPr>
          <w:p>
            <w:r>
              <w:t>System role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ENUM(ACTIVE,SUSPENDED,PENDING)</w:t>
            </w:r>
          </w:p>
        </w:tc>
        <w:tc>
          <w:tcPr>
            <w:tcW w:type="dxa" w:w="2880"/>
          </w:tcPr>
          <w:p>
            <w:r>
              <w:t>Account status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Created time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Updated time</w:t>
            </w:r>
          </w:p>
        </w:tc>
      </w:tr>
    </w:tbl>
    <w:p>
      <w:pPr>
        <w:pStyle w:val="Heading2"/>
      </w:pPr>
      <w:r>
        <w:t>2. Companies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owner_user_id</w:t>
            </w:r>
          </w:p>
        </w:tc>
        <w:tc>
          <w:tcPr>
            <w:tcW w:type="dxa" w:w="2880"/>
          </w:tcPr>
          <w:p>
            <w:r>
              <w:t>UUID FK Users</w:t>
            </w:r>
          </w:p>
        </w:tc>
        <w:tc>
          <w:tcPr>
            <w:tcW w:type="dxa" w:w="2880"/>
          </w:tcPr>
          <w:p>
            <w:r>
              <w:t>Company owner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Company name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VARCHAR UNIQUE</w:t>
            </w:r>
          </w:p>
        </w:tc>
        <w:tc>
          <w:tcPr>
            <w:tcW w:type="dxa" w:w="2880"/>
          </w:tcPr>
          <w:p>
            <w:r>
              <w:t>SEO URL</w:t>
            </w:r>
          </w:p>
        </w:tc>
      </w:tr>
      <w:tr>
        <w:tc>
          <w:tcPr>
            <w:tcW w:type="dxa" w:w="2880"/>
          </w:tcPr>
          <w:p>
            <w:r>
              <w:t>business_type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Manufacturer/Trader/etc.</w:t>
            </w:r>
          </w:p>
        </w:tc>
      </w:tr>
      <w:tr>
        <w:tc>
          <w:tcPr>
            <w:tcW w:type="dxa" w:w="2880"/>
          </w:tcPr>
          <w:p>
            <w:r>
              <w:t>gst_number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Optional until verification</w:t>
            </w:r>
          </w:p>
        </w:tc>
      </w:tr>
      <w:tr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Website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Country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State</w:t>
            </w:r>
          </w:p>
        </w:tc>
      </w:tr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</w:tr>
      <w:tr>
        <w:tc>
          <w:tcPr>
            <w:tcW w:type="dxa" w:w="2880"/>
          </w:tcPr>
          <w:p>
            <w:r>
              <w:t>verification_status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Pending/Verified/Rejected</w:t>
            </w:r>
          </w:p>
        </w:tc>
      </w:tr>
      <w:tr>
        <w:tc>
          <w:tcPr>
            <w:tcW w:type="dxa" w:w="2880"/>
          </w:tcPr>
          <w:p>
            <w:r>
              <w:t>subscription_plan_id</w:t>
            </w:r>
          </w:p>
        </w:tc>
        <w:tc>
          <w:tcPr>
            <w:tcW w:type="dxa" w:w="2880"/>
          </w:tcPr>
          <w:p>
            <w:r>
              <w:t>UUID FK</w:t>
            </w:r>
          </w:p>
        </w:tc>
        <w:tc>
          <w:tcPr>
            <w:tcW w:type="dxa" w:w="2880"/>
          </w:tcPr>
          <w:p>
            <w:r>
              <w:t>Current plan</w:t>
            </w:r>
          </w:p>
        </w:tc>
      </w:tr>
    </w:tbl>
    <w:p>
      <w:pPr>
        <w:pStyle w:val="Heading2"/>
      </w:pPr>
      <w:r>
        <w:t>3. Master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Product name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VARCHAR UNIQUE</w:t>
            </w:r>
          </w:p>
        </w:tc>
        <w:tc>
          <w:tcPr>
            <w:tcW w:type="dxa" w:w="2880"/>
          </w:tcPr>
          <w:p>
            <w:r>
              <w:t>SEO slug</w:t>
            </w:r>
          </w:p>
        </w:tc>
      </w:tr>
      <w:tr>
        <w:tc>
          <w:tcPr>
            <w:tcW w:type="dxa" w:w="2880"/>
          </w:tcPr>
          <w:p>
            <w:r>
              <w:t>cas_number</w:t>
            </w:r>
          </w:p>
        </w:tc>
        <w:tc>
          <w:tcPr>
            <w:tcW w:type="dxa" w:w="2880"/>
          </w:tcPr>
          <w:p>
            <w:r>
              <w:t>VARCHAR INDEX</w:t>
            </w:r>
          </w:p>
        </w:tc>
        <w:tc>
          <w:tcPr>
            <w:tcW w:type="dxa" w:w="2880"/>
          </w:tcPr>
          <w:p>
            <w:r>
              <w:t>CAS</w:t>
            </w:r>
          </w:p>
        </w:tc>
      </w:tr>
      <w:tr>
        <w:tc>
          <w:tcPr>
            <w:tcW w:type="dxa" w:w="2880"/>
          </w:tcPr>
          <w:p>
            <w:r>
              <w:t>molecular_formula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Formula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Overview</w:t>
            </w:r>
          </w:p>
        </w:tc>
      </w:tr>
      <w:tr>
        <w:tc>
          <w:tcPr>
            <w:tcW w:type="dxa" w:w="2880"/>
          </w:tcPr>
          <w:p>
            <w:r>
              <w:t>category_id</w:t>
            </w:r>
          </w:p>
        </w:tc>
        <w:tc>
          <w:tcPr>
            <w:tcW w:type="dxa" w:w="2880"/>
          </w:tcPr>
          <w:p>
            <w:r>
              <w:t>UUID FK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Pending/Approved</w:t>
            </w:r>
          </w:p>
        </w:tc>
      </w:tr>
    </w:tbl>
    <w:p>
      <w:pPr>
        <w:pStyle w:val="Heading2"/>
      </w:pPr>
      <w:r>
        <w:t>4. Supplier Listings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company_id</w:t>
            </w:r>
          </w:p>
        </w:tc>
        <w:tc>
          <w:tcPr>
            <w:tcW w:type="dxa" w:w="2880"/>
          </w:tcPr>
          <w:p>
            <w:r>
              <w:t>UUID FK</w:t>
            </w:r>
          </w:p>
        </w:tc>
        <w:tc>
          <w:tcPr>
            <w:tcW w:type="dxa" w:w="2880"/>
          </w:tcPr>
          <w:p>
            <w:r>
              <w:t>Supplier</w:t>
            </w:r>
          </w:p>
        </w:tc>
      </w:tr>
      <w:tr>
        <w:tc>
          <w:tcPr>
            <w:tcW w:type="dxa" w:w="2880"/>
          </w:tcPr>
          <w:p>
            <w:r>
              <w:t>master_product_id</w:t>
            </w:r>
          </w:p>
        </w:tc>
        <w:tc>
          <w:tcPr>
            <w:tcW w:type="dxa" w:w="2880"/>
          </w:tcPr>
          <w:p>
            <w:r>
              <w:t>UUID FK</w:t>
            </w:r>
          </w:p>
        </w:tc>
        <w:tc>
          <w:tcPr>
            <w:tcW w:type="dxa" w:w="2880"/>
          </w:tcPr>
          <w:p>
            <w:r>
              <w:t>Master product</w:t>
            </w:r>
          </w:p>
        </w:tc>
      </w:tr>
      <w:tr>
        <w:tc>
          <w:tcPr>
            <w:tcW w:type="dxa" w:w="2880"/>
          </w:tcPr>
          <w:p>
            <w:r>
              <w:t>purity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Purity</w:t>
            </w:r>
          </w:p>
        </w:tc>
      </w:tr>
      <w:tr>
        <w:tc>
          <w:tcPr>
            <w:tcW w:type="dxa" w:w="2880"/>
          </w:tcPr>
          <w:p>
            <w:r>
              <w:t>packaging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Packaging</w:t>
            </w:r>
          </w:p>
        </w:tc>
      </w:tr>
      <w:tr>
        <w:tc>
          <w:tcPr>
            <w:tcW w:type="dxa" w:w="2880"/>
          </w:tcPr>
          <w:p>
            <w:r>
              <w:t>moq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MOQ</w:t>
            </w:r>
          </w:p>
        </w:tc>
      </w:tr>
      <w:tr>
        <w:tc>
          <w:tcPr>
            <w:tcW w:type="dxa" w:w="2880"/>
          </w:tcPr>
          <w:p>
            <w:r>
              <w:t>lead_time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Lead time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Draft/Pending/Approved</w:t>
            </w:r>
          </w:p>
        </w:tc>
      </w:tr>
    </w:tbl>
    <w:p>
      <w:pPr>
        <w:pStyle w:val="Heading2"/>
      </w:pPr>
      <w:r>
        <w:t>5. RFQs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buyer_id</w:t>
            </w:r>
          </w:p>
        </w:tc>
        <w:tc>
          <w:tcPr>
            <w:tcW w:type="dxa" w:w="2880"/>
          </w:tcPr>
          <w:p>
            <w:r>
              <w:t>UUID FK Users</w:t>
            </w:r>
          </w:p>
        </w:tc>
        <w:tc>
          <w:tcPr>
            <w:tcW w:type="dxa" w:w="2880"/>
          </w:tcPr>
          <w:p>
            <w:r>
              <w:t>Buyer</w:t>
            </w:r>
          </w:p>
        </w:tc>
      </w:tr>
      <w:tr>
        <w:tc>
          <w:tcPr>
            <w:tcW w:type="dxa" w:w="2880"/>
          </w:tcPr>
          <w:p>
            <w:r>
              <w:t>listing_id</w:t>
            </w:r>
          </w:p>
        </w:tc>
        <w:tc>
          <w:tcPr>
            <w:tcW w:type="dxa" w:w="2880"/>
          </w:tcPr>
          <w:p>
            <w:r>
              <w:t>UUID FK Supplier Listings</w:t>
            </w:r>
          </w:p>
        </w:tc>
        <w:tc>
          <w:tcPr>
            <w:tcW w:type="dxa" w:w="2880"/>
          </w:tcPr>
          <w:p>
            <w:r>
              <w:t>Supplier listing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Requested quantity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Requirements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Workflow</w:t>
            </w:r>
          </w:p>
        </w:tc>
      </w:tr>
    </w:tbl>
    <w:p>
      <w:pPr>
        <w:pStyle w:val="Heading2"/>
      </w:pPr>
      <w:r>
        <w:t>6.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parent_id</w:t>
            </w:r>
          </w:p>
        </w:tc>
        <w:tc>
          <w:tcPr>
            <w:tcW w:type="dxa" w:w="2880"/>
          </w:tcPr>
          <w:p>
            <w:r>
              <w:t>UUID FK</w:t>
            </w:r>
          </w:p>
        </w:tc>
        <w:tc>
          <w:tcPr>
            <w:tcW w:type="dxa" w:w="2880"/>
          </w:tcPr>
          <w:p>
            <w:r>
              <w:t>Hierarchy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VARCHAR UNIQUE</w:t>
            </w:r>
          </w:p>
        </w:tc>
        <w:tc>
          <w:tcPr>
            <w:tcW w:type="dxa" w:w="2880"/>
          </w:tcPr>
          <w:p>
            <w:r>
              <w:t>SEO slug</w:t>
            </w:r>
          </w:p>
        </w:tc>
      </w:tr>
    </w:tbl>
    <w:p>
      <w:pPr>
        <w:pStyle w:val="Heading2"/>
      </w:pPr>
      <w:r>
        <w:t>7.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owner_type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Company/Product</w:t>
            </w:r>
          </w:p>
        </w:tc>
      </w:tr>
      <w:tr>
        <w:tc>
          <w:tcPr>
            <w:tcW w:type="dxa" w:w="2880"/>
          </w:tcPr>
          <w:p>
            <w:r>
              <w:t>owner_id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Linked record</w:t>
            </w:r>
          </w:p>
        </w:tc>
      </w:tr>
      <w:tr>
        <w:tc>
          <w:tcPr>
            <w:tcW w:type="dxa" w:w="2880"/>
          </w:tcPr>
          <w:p>
            <w:r>
              <w:t>document_type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COA/MSDS/TDS/etc.</w:t>
            </w:r>
          </w:p>
        </w:tc>
      </w:tr>
      <w:tr>
        <w:tc>
          <w:tcPr>
            <w:tcW w:type="dxa" w:w="2880"/>
          </w:tcPr>
          <w:p>
            <w:r>
              <w:t>file_url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Storage URL</w:t>
            </w:r>
          </w:p>
        </w:tc>
      </w:tr>
      <w:tr>
        <w:tc>
          <w:tcPr>
            <w:tcW w:type="dxa" w:w="2880"/>
          </w:tcPr>
          <w:p>
            <w:r>
              <w:t>visibility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Private/Login/Public</w:t>
            </w:r>
          </w:p>
        </w:tc>
      </w:tr>
    </w:tbl>
    <w:p>
      <w:pPr>
        <w:pStyle w:val="Heading2"/>
      </w:pPr>
      <w:r>
        <w:t>8. 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UUID FK</w:t>
            </w:r>
          </w:p>
        </w:tc>
        <w:tc>
          <w:tcPr>
            <w:tcW w:type="dxa" w:w="2880"/>
          </w:tcPr>
          <w:p>
            <w:r>
              <w:t>Recipient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Body</w:t>
            </w:r>
          </w:p>
        </w:tc>
      </w:tr>
      <w:tr>
        <w:tc>
          <w:tcPr>
            <w:tcW w:type="dxa" w:w="2880"/>
          </w:tcPr>
          <w:p>
            <w:r>
              <w:t>is_read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Read status</w:t>
            </w:r>
          </w:p>
        </w:tc>
      </w:tr>
    </w:tbl>
    <w:p>
      <w:pPr>
        <w:pStyle w:val="Heading2"/>
      </w:pPr>
      <w:r>
        <w:t>Core Relationships</w:t>
      </w:r>
    </w:p>
    <w:p>
      <w:r>
        <w:br/>
        <w:t>User → Company (1:N planned, 1:1 in MVP)</w:t>
        <w:br/>
        <w:t>Company → Supplier Listing (1:N)</w:t>
        <w:br/>
        <w:t>Master Product → Supplier Listing (1:N)</w:t>
        <w:br/>
        <w:t>Supplier Listing → RFQ (1:N)</w:t>
        <w:br/>
        <w:t>Category → Master Product (1:N)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