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Synthora Supplier Profile Specification v1.0</w:t>
      </w:r>
    </w:p>
    <w:p>
      <w:r>
        <w:t>Defines the public supplier profile page used to establish trust and help buyers evaluate a supplier before initiating an RFQ.</w:t>
      </w:r>
    </w:p>
    <w:p>
      <w:pPr>
        <w:pStyle w:val="Heading2"/>
      </w:pPr>
      <w:r>
        <w:t>Page Objective</w:t>
      </w:r>
    </w:p>
    <w:p>
      <w:r>
        <w:t>Showcase supplier credibility, capabilities and product portfolio while encouraging qualified buyer enquiries.</w:t>
      </w:r>
    </w:p>
    <w:p>
      <w:pPr>
        <w:pStyle w:val="Heading2"/>
      </w:pPr>
      <w:r>
        <w:t>Information Hierarchy</w:t>
      </w:r>
    </w:p>
    <w:p>
      <w:r>
        <w:br/>
        <w:t>1. Supplier Header</w:t>
        <w:br/>
        <w:t>2. Company Overview</w:t>
        <w:br/>
        <w:t>3. Verification &amp; Certifications</w:t>
        <w:br/>
        <w:t>4. Business Information</w:t>
        <w:br/>
        <w:t>5. Product Portfolio</w:t>
        <w:br/>
        <w:t>6. Industries Served</w:t>
        <w:br/>
        <w:t>7. Contact Actions</w:t>
        <w:br/>
        <w:t>8. Similar Suppliers</w:t>
        <w:br/>
      </w:r>
    </w:p>
    <w:p>
      <w:pPr>
        <w:pStyle w:val="Heading2"/>
      </w:pPr>
      <w:r>
        <w:t>Supplier Header</w:t>
      </w:r>
    </w:p>
    <w:p>
      <w:r>
        <w:br/>
        <w:t>Display:</w:t>
        <w:br/>
        <w:t>• Company Logo</w:t>
        <w:br/>
        <w:t>• Company Name</w:t>
        <w:br/>
        <w:t>• Verification Badge</w:t>
        <w:br/>
        <w:t>• Business Type</w:t>
        <w:br/>
        <w:t>• Location</w:t>
        <w:br/>
        <w:t>• Years in Business</w:t>
        <w:br/>
        <w:t>• Save Supplier</w:t>
        <w:br/>
        <w:t>• Request Quote</w:t>
        <w:br/>
      </w:r>
    </w:p>
    <w:p>
      <w:pPr>
        <w:pStyle w:val="Heading2"/>
      </w:pPr>
      <w:r>
        <w:t>Company Overview</w:t>
      </w:r>
    </w:p>
    <w:p>
      <w:r>
        <w:br/>
        <w:t>• About Company</w:t>
        <w:br/>
        <w:t>• Core Capabilities</w:t>
        <w:br/>
        <w:t>• Manufacturing / Trading Profile</w:t>
        <w:br/>
        <w:t>• Export Markets</w:t>
        <w:br/>
        <w:t>• Company Highlights</w:t>
        <w:br/>
      </w:r>
    </w:p>
    <w:p>
      <w:pPr>
        <w:pStyle w:val="Heading2"/>
      </w:pPr>
      <w:r>
        <w:t>Verification</w:t>
      </w:r>
    </w:p>
    <w:p>
      <w:r>
        <w:br/>
        <w:t>Display public trust indicators:</w:t>
        <w:br/>
        <w:t>• Verified Supplier Badge</w:t>
        <w:br/>
        <w:t>• GST Verified</w:t>
        <w:br/>
        <w:t>• IEC (if public)</w:t>
        <w:br/>
        <w:t>• ISO Certifications</w:t>
        <w:br/>
        <w:t>• Other certifications (optional)</w:t>
        <w:br/>
      </w:r>
    </w:p>
    <w:p>
      <w:pPr>
        <w:pStyle w:val="Heading2"/>
      </w:pPr>
      <w:r>
        <w:t>Business Information</w:t>
      </w:r>
    </w:p>
    <w:p>
      <w:r>
        <w:br/>
        <w:t>• Business Type</w:t>
        <w:br/>
        <w:t>• Headquarters</w:t>
        <w:br/>
        <w:t>• Cities Served</w:t>
        <w:br/>
        <w:t>• Website (optional)</w:t>
        <w:br/>
        <w:t>• Response Time (future)</w:t>
        <w:br/>
      </w:r>
    </w:p>
    <w:p>
      <w:pPr>
        <w:pStyle w:val="Heading2"/>
      </w:pPr>
      <w:r>
        <w:t>Product Portfolio</w:t>
      </w:r>
    </w:p>
    <w:p>
      <w:r>
        <w:br/>
        <w:t>Products are grouped by category.</w:t>
        <w:br/>
        <w:t>Each product links to the Master Product page.</w:t>
        <w:br/>
        <w:t>Support search within supplier products.</w:t>
        <w:br/>
      </w:r>
    </w:p>
    <w:p>
      <w:pPr>
        <w:pStyle w:val="Heading2"/>
      </w:pPr>
      <w:r>
        <w:t>Contact &amp; RFQ</w:t>
      </w:r>
    </w:p>
    <w:p>
      <w:r>
        <w:br/>
        <w:t>Guests:</w:t>
        <w:br/>
        <w:t>• Contact details hidden</w:t>
        <w:br/>
        <w:t>• Login required prompt</w:t>
        <w:br/>
        <w:br/>
        <w:t>Authenticated users:</w:t>
        <w:br/>
        <w:t>• View contact information</w:t>
        <w:br/>
        <w:t>• Send RFQ</w:t>
        <w:br/>
        <w:t>• Save supplier</w:t>
        <w:br/>
      </w:r>
    </w:p>
    <w:p>
      <w:pPr>
        <w:pStyle w:val="Heading2"/>
      </w:pPr>
      <w:r>
        <w:t>SEO Requirements</w:t>
      </w:r>
    </w:p>
    <w:p>
      <w:r>
        <w:br/>
        <w:t>• SEO-friendly supplier URL</w:t>
        <w:br/>
        <w:t>• Meta title &amp; description</w:t>
        <w:br/>
        <w:t>• Structured organization schema</w:t>
        <w:br/>
        <w:t>• Canonical URL</w:t>
        <w:br/>
      </w:r>
    </w:p>
    <w:p>
      <w:pPr>
        <w:pStyle w:val="Heading2"/>
      </w:pPr>
      <w:r>
        <w:t>States</w:t>
      </w:r>
    </w:p>
    <w:p>
      <w:r>
        <w:br/>
        <w:t>Loading skeleton</w:t>
        <w:br/>
        <w:t>No products available</w:t>
        <w:br/>
        <w:t>Supplier suspended</w:t>
        <w:br/>
        <w:t>Company removed</w:t>
        <w:br/>
        <w:t>404 fallback with suggested suppliers</w:t>
        <w:br/>
      </w:r>
    </w:p>
    <w:p>
      <w:pPr>
        <w:pStyle w:val="Heading2"/>
      </w:pPr>
      <w:r>
        <w:t>Responsive Behaviour</w:t>
      </w:r>
    </w:p>
    <w:p>
      <w:r>
        <w:br/>
        <w:t>Desktop:</w:t>
        <w:br/>
        <w:t>Two-column layout.</w:t>
        <w:br/>
        <w:br/>
        <w:t>Tablet:</w:t>
        <w:br/>
        <w:t>Responsive stacked sections.</w:t>
        <w:br/>
        <w:br/>
        <w:t>Mobile:</w:t>
        <w:br/>
        <w:t>Single-column layout with sticky contact actions.</w:t>
        <w:br/>
      </w:r>
    </w:p>
    <w:p>
      <w:pPr>
        <w:pStyle w:val="Heading2"/>
      </w:pPr>
      <w:r>
        <w:t>Acceptance Criteria</w:t>
      </w:r>
    </w:p>
    <w:p>
      <w:r>
        <w:br/>
        <w:t>✓ Trust established within seconds.</w:t>
        <w:br/>
        <w:t>✓ Easy navigation to master products.</w:t>
        <w:br/>
        <w:t>✓ Clear verification indicators.</w:t>
        <w:br/>
        <w:t>✓ RFQ accessible after login.</w:t>
        <w:br/>
        <w:t>✓ Professional enterprise appearance.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