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Subscription &amp; Monetization Specification v1.0</w:t>
      </w:r>
    </w:p>
    <w:p>
      <w:r>
        <w:t>Defines the MVP subscription model, feature gating, sponsored listings and future monetization strategy.</w:t>
      </w:r>
    </w:p>
    <w:p>
      <w:pPr>
        <w:pStyle w:val="Heading2"/>
      </w:pPr>
      <w:r>
        <w:t>Business Goals</w:t>
      </w:r>
    </w:p>
    <w:p>
      <w:r>
        <w:br/>
        <w:t>• Keep marketplace free for buyers.</w:t>
        <w:br/>
        <w:t>• Allow suppliers to join for free during MVP.</w:t>
        <w:br/>
        <w:t>• Introduce premium plans without disrupting existing users.</w:t>
        <w:br/>
        <w:t>• Generate revenue through subscriptions and sponsored visibility.</w:t>
        <w:br/>
      </w:r>
    </w:p>
    <w:p>
      <w:pPr>
        <w:pStyle w:val="Heading2"/>
      </w:pPr>
      <w:r>
        <w:t>Target Customers</w:t>
      </w:r>
    </w:p>
    <w:p>
      <w:r>
        <w:br/>
        <w:t>• Manufacturers</w:t>
        <w:br/>
        <w:t>• Traders</w:t>
        <w:br/>
        <w:t>• Exporters</w:t>
        <w:br/>
        <w:t>• Distributors</w:t>
        <w:br/>
        <w:t>• Contract manufacturers</w:t>
        <w:br/>
      </w:r>
    </w:p>
    <w:p>
      <w:pPr>
        <w:pStyle w:val="Heading2"/>
      </w:pPr>
      <w:r>
        <w:t>Plans</w:t>
      </w:r>
    </w:p>
    <w:p>
      <w:r>
        <w:br/>
        <w:t>FREE</w:t>
        <w:br/>
        <w:t>- Unlimited browsing</w:t>
        <w:br/>
        <w:t>- Supplier profile</w:t>
        <w:br/>
        <w:t>- Product listings (MVP)</w:t>
        <w:br/>
        <w:t>- RFQ management</w:t>
        <w:br/>
        <w:br/>
        <w:t>PROFESSIONAL (Future)</w:t>
        <w:br/>
        <w:t>- Higher search ranking</w:t>
        <w:br/>
        <w:t>- Verified supplier priority</w:t>
        <w:br/>
        <w:t>- More product visibility</w:t>
        <w:br/>
        <w:t>- Analytics</w:t>
        <w:br/>
        <w:t>- Premium support</w:t>
        <w:br/>
        <w:br/>
        <w:t>ENTERPRISE (Future)</w:t>
        <w:br/>
        <w:t>- Maximum visibility</w:t>
        <w:br/>
        <w:t>- Sponsored placements</w:t>
        <w:br/>
        <w:t>- Dedicated account support</w:t>
        <w:br/>
        <w:t>- Advanced analytics</w:t>
        <w:br/>
        <w:t>- Future API/ERP integrations</w:t>
        <w:br/>
      </w:r>
    </w:p>
    <w:p>
      <w:pPr>
        <w:pStyle w:val="Heading2"/>
      </w:pPr>
      <w:r>
        <w:t>Feature Gating</w:t>
      </w:r>
    </w:p>
    <w:p>
      <w:r>
        <w:br/>
        <w:t>Initially all suppliers receive FREE plan benefits.</w:t>
        <w:br/>
        <w:br/>
        <w:t>When subscriptions launch:</w:t>
        <w:br/>
        <w:t>• Product listing limits</w:t>
        <w:br/>
        <w:t>• Featured supplier badges</w:t>
        <w:br/>
        <w:t>• Sponsored search placement</w:t>
        <w:br/>
        <w:t>• Enhanced profile customization</w:t>
        <w:br/>
        <w:t>• Advanced analytics</w:t>
        <w:br/>
      </w:r>
    </w:p>
    <w:p>
      <w:pPr>
        <w:pStyle w:val="Heading2"/>
      </w:pPr>
      <w:r>
        <w:t>Sponsored Placement</w:t>
      </w:r>
    </w:p>
    <w:p>
      <w:r>
        <w:br/>
        <w:t>Sponsored listings must:</w:t>
        <w:br/>
        <w:t>• Be clearly labelled</w:t>
        <w:br/>
        <w:t>• Never hide relevant organic results</w:t>
        <w:br/>
        <w:t>• Respect search quality</w:t>
        <w:br/>
        <w:t>• Appear above organic results where applicable</w:t>
        <w:br/>
      </w:r>
    </w:p>
    <w:p>
      <w:pPr>
        <w:pStyle w:val="Heading2"/>
      </w:pPr>
      <w:r>
        <w:t>Billing Strategy</w:t>
      </w:r>
    </w:p>
    <w:p>
      <w:r>
        <w:br/>
        <w:t>MVP:</w:t>
        <w:br/>
        <w:t>No online payment processing.</w:t>
        <w:br/>
        <w:br/>
        <w:t>Future:</w:t>
        <w:br/>
        <w:t>• Monthly plans</w:t>
        <w:br/>
        <w:t>• Annual plans</w:t>
        <w:br/>
        <w:t>• GST invoices</w:t>
        <w:br/>
        <w:t>• Upgrade / downgrade</w:t>
        <w:br/>
        <w:t>• Renewal reminders</w:t>
        <w:br/>
      </w:r>
    </w:p>
    <w:p>
      <w:pPr>
        <w:pStyle w:val="Heading2"/>
      </w:pPr>
      <w:r>
        <w:t>Subscription Lifecycle</w:t>
      </w:r>
    </w:p>
    <w:p>
      <w:r>
        <w:br/>
        <w:t>Free</w:t>
        <w:br/>
        <w:t>↓</w:t>
        <w:br/>
        <w:t>Upgrade</w:t>
        <w:br/>
        <w:t>↓</w:t>
        <w:br/>
        <w:t>Active</w:t>
        <w:br/>
        <w:t>↓</w:t>
        <w:br/>
        <w:t>Renewal</w:t>
        <w:br/>
        <w:t>↓</w:t>
        <w:br/>
        <w:t>Expired</w:t>
        <w:br/>
        <w:t>↓</w:t>
        <w:br/>
        <w:t>Grace Period</w:t>
        <w:br/>
        <w:t>↓</w:t>
        <w:br/>
        <w:t>Downgrade</w:t>
        <w:br/>
      </w:r>
    </w:p>
    <w:p>
      <w:pPr>
        <w:pStyle w:val="Heading2"/>
      </w:pPr>
      <w:r>
        <w:t>Notifications</w:t>
      </w:r>
    </w:p>
    <w:p>
      <w:r>
        <w:br/>
        <w:t>• Trial ending (future)</w:t>
        <w:br/>
        <w:t>• Subscription expiry</w:t>
        <w:br/>
        <w:t>• Renewal confirmation</w:t>
        <w:br/>
        <w:t>• Upgrade confirmation</w:t>
        <w:br/>
      </w:r>
    </w:p>
    <w:p>
      <w:pPr>
        <w:pStyle w:val="Heading2"/>
      </w:pPr>
      <w:r>
        <w:t>Admin Functions</w:t>
      </w:r>
    </w:p>
    <w:p>
      <w:r>
        <w:br/>
        <w:t>• Create plans</w:t>
        <w:br/>
        <w:t>• Edit pricing</w:t>
        <w:br/>
        <w:t>• Assign plans</w:t>
        <w:br/>
        <w:t>• View subscription history</w:t>
        <w:br/>
        <w:t>• Manage sponsored placements</w:t>
        <w:br/>
      </w:r>
    </w:p>
    <w:p>
      <w:pPr>
        <w:pStyle w:val="Heading2"/>
      </w:pPr>
      <w:r>
        <w:t>Acceptance Criteria</w:t>
      </w:r>
    </w:p>
    <w:p>
      <w:r>
        <w:br/>
        <w:t>✓ Buyers always use the platform free of charge.</w:t>
        <w:br/>
        <w:t>✓ Free suppliers can start selling immediately.</w:t>
        <w:br/>
        <w:t>✓ Premium plans provide clear business value.</w:t>
        <w:br/>
        <w:t>✓ Sponsored content is transparent.</w:t>
        <w:br/>
        <w:t>✓ Monetization never reduces procurement trust.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