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Synthora Admin Workspace Specification v1.0</w:t>
      </w:r>
    </w:p>
    <w:p>
      <w:r>
        <w:t>Defines the operations workspace used by administrators to manage the marketplace, moderate content and maintain trust.</w:t>
      </w:r>
    </w:p>
    <w:p>
      <w:pPr>
        <w:pStyle w:val="Heading2"/>
      </w:pPr>
      <w:r>
        <w:t>Workspace Philosophy</w:t>
      </w:r>
    </w:p>
    <w:p>
      <w:r>
        <w:t>The Admin Workspace is an operations center. It prioritizes actions, moderation and platform health over decorative analytics.</w:t>
      </w:r>
    </w:p>
    <w:p>
      <w:pPr>
        <w:pStyle w:val="Heading2"/>
      </w:pPr>
      <w:r>
        <w:t>Primary Navigation</w:t>
      </w:r>
    </w:p>
    <w:p>
      <w:r>
        <w:br/>
        <w:t>• Overview</w:t>
        <w:br/>
        <w:t>• Users</w:t>
        <w:br/>
        <w:t>• Suppliers</w:t>
        <w:br/>
        <w:t>• Master Products</w:t>
        <w:br/>
        <w:t>• Supplier Listings</w:t>
        <w:br/>
        <w:t>• Categories</w:t>
        <w:br/>
        <w:t>• Verification Queue</w:t>
        <w:br/>
        <w:t>• RFQs</w:t>
        <w:br/>
        <w:t>• Reports</w:t>
        <w:br/>
        <w:t>• Subscriptions</w:t>
        <w:br/>
        <w:t>• CMS</w:t>
        <w:br/>
        <w:t>• Settings</w:t>
        <w:br/>
      </w:r>
    </w:p>
    <w:p>
      <w:pPr>
        <w:pStyle w:val="Heading2"/>
      </w:pPr>
      <w:r>
        <w:t>Overview</w:t>
      </w:r>
    </w:p>
    <w:p>
      <w:r>
        <w:br/>
        <w:t>Show operational metrics:</w:t>
        <w:br/>
        <w:t>• Pending Verifications</w:t>
        <w:br/>
        <w:t>• Pending Product Requests</w:t>
        <w:br/>
        <w:t>• Pending Supplier Listings</w:t>
        <w:br/>
        <w:t>• New Users</w:t>
        <w:br/>
        <w:t>• New Suppliers</w:t>
        <w:br/>
        <w:t>• Active RFQs</w:t>
        <w:br/>
        <w:t>• Recent Reports</w:t>
        <w:br/>
      </w:r>
    </w:p>
    <w:p>
      <w:pPr>
        <w:pStyle w:val="Heading2"/>
      </w:pPr>
      <w:r>
        <w:t>User Management</w:t>
      </w:r>
    </w:p>
    <w:p>
      <w:r>
        <w:br/>
        <w:t>Actions:</w:t>
        <w:br/>
        <w:t>• Search users</w:t>
        <w:br/>
        <w:t>• View profile</w:t>
        <w:br/>
        <w:t>• Suspend / Reactivate</w:t>
        <w:br/>
        <w:t>• Reset password (future)</w:t>
        <w:br/>
        <w:t>• View activity</w:t>
        <w:br/>
      </w:r>
    </w:p>
    <w:p>
      <w:pPr>
        <w:pStyle w:val="Heading2"/>
      </w:pPr>
      <w:r>
        <w:t>Supplier Management</w:t>
      </w:r>
    </w:p>
    <w:p>
      <w:r>
        <w:br/>
        <w:t>Actions:</w:t>
        <w:br/>
        <w:t>• View company</w:t>
        <w:br/>
        <w:t>• Approve supplier</w:t>
        <w:br/>
        <w:t>• Suspend supplier</w:t>
        <w:br/>
        <w:t>• Manage verification</w:t>
        <w:br/>
        <w:t>• Review subscription</w:t>
        <w:br/>
      </w:r>
    </w:p>
    <w:p>
      <w:pPr>
        <w:pStyle w:val="Heading2"/>
      </w:pPr>
      <w:r>
        <w:t>Master Product Moderation</w:t>
      </w:r>
    </w:p>
    <w:p>
      <w:r>
        <w:br/>
        <w:t>Review new master product requests.</w:t>
        <w:br/>
        <w:t>Approve</w:t>
        <w:br/>
        <w:t>Reject</w:t>
        <w:br/>
        <w:t>Request additional information</w:t>
        <w:br/>
        <w:t>Merge duplicates</w:t>
        <w:br/>
      </w:r>
    </w:p>
    <w:p>
      <w:pPr>
        <w:pStyle w:val="Heading2"/>
      </w:pPr>
      <w:r>
        <w:t>Supplier Listing Moderation</w:t>
      </w:r>
    </w:p>
    <w:p>
      <w:r>
        <w:br/>
        <w:t>Approve listings</w:t>
        <w:br/>
        <w:t>Reject listings</w:t>
        <w:br/>
        <w:t>Archive listings</w:t>
        <w:br/>
        <w:t>View moderation history</w:t>
        <w:br/>
      </w:r>
    </w:p>
    <w:p>
      <w:pPr>
        <w:pStyle w:val="Heading2"/>
      </w:pPr>
      <w:r>
        <w:t>Verification Queue</w:t>
      </w:r>
    </w:p>
    <w:p>
      <w:r>
        <w:br/>
        <w:t>Review:</w:t>
        <w:br/>
        <w:t>• GST</w:t>
        <w:br/>
        <w:t>• IEC</w:t>
        <w:br/>
        <w:t>• ISO</w:t>
        <w:br/>
        <w:t>• Supporting documents</w:t>
        <w:br/>
        <w:br/>
        <w:t>Decision:</w:t>
        <w:br/>
        <w:t>Approve</w:t>
        <w:br/>
        <w:t>Reject</w:t>
        <w:br/>
        <w:t>Request More Information</w:t>
        <w:br/>
      </w:r>
    </w:p>
    <w:p>
      <w:pPr>
        <w:pStyle w:val="Heading2"/>
      </w:pPr>
      <w:r>
        <w:t>Reports &amp; Abuse</w:t>
      </w:r>
    </w:p>
    <w:p>
      <w:r>
        <w:br/>
        <w:t>Handle:</w:t>
        <w:br/>
        <w:t>• Spam</w:t>
        <w:br/>
        <w:t>• Fake suppliers</w:t>
        <w:br/>
        <w:t>• Duplicate listings</w:t>
        <w:br/>
        <w:t>• Incorrect information</w:t>
        <w:br/>
        <w:t>• Abuse reports</w:t>
        <w:br/>
      </w:r>
    </w:p>
    <w:p>
      <w:pPr>
        <w:pStyle w:val="Heading2"/>
      </w:pPr>
      <w:r>
        <w:t>Subscriptions</w:t>
      </w:r>
    </w:p>
    <w:p>
      <w:r>
        <w:br/>
        <w:t>Manage:</w:t>
        <w:br/>
        <w:t>• Plans</w:t>
        <w:br/>
        <w:t>• Featured listings</w:t>
        <w:br/>
        <w:t>• Sponsored products</w:t>
        <w:br/>
        <w:t>• Subscription status</w:t>
        <w:br/>
      </w:r>
    </w:p>
    <w:p>
      <w:pPr>
        <w:pStyle w:val="Heading2"/>
      </w:pPr>
      <w:r>
        <w:t>CMS</w:t>
      </w:r>
    </w:p>
    <w:p>
      <w:r>
        <w:br/>
        <w:t>Manage:</w:t>
        <w:br/>
        <w:t>• Homepage content</w:t>
        <w:br/>
        <w:t>• Categories</w:t>
        <w:br/>
        <w:t>• Footer</w:t>
        <w:br/>
        <w:t>• Legal pages</w:t>
        <w:br/>
        <w:t>• Announcements</w:t>
        <w:br/>
      </w:r>
    </w:p>
    <w:p>
      <w:pPr>
        <w:pStyle w:val="Heading2"/>
      </w:pPr>
      <w:r>
        <w:t>Permissions</w:t>
      </w:r>
    </w:p>
    <w:p>
      <w:r>
        <w:br/>
        <w:t>Role-based access.</w:t>
        <w:br/>
        <w:t>Future roles:</w:t>
        <w:br/>
        <w:t>• Super Admin</w:t>
        <w:br/>
        <w:t>• Operations</w:t>
        <w:br/>
        <w:t>• Verification Officer</w:t>
        <w:br/>
        <w:t>• Product Moderator</w:t>
        <w:br/>
        <w:t>• Support</w:t>
        <w:br/>
      </w:r>
    </w:p>
    <w:p>
      <w:pPr>
        <w:pStyle w:val="Heading2"/>
      </w:pPr>
      <w:r>
        <w:t>Acceptance Criteria</w:t>
      </w:r>
    </w:p>
    <w:p>
      <w:r>
        <w:br/>
        <w:t>✓ Moderation completed efficiently.</w:t>
        <w:br/>
        <w:t>✓ Powerful search and filters.</w:t>
        <w:br/>
        <w:t>✓ Bulk actions supported.</w:t>
        <w:br/>
        <w:t>✓ Minimal charts, maximum operational visibility.</w:t>
        <w:br/>
        <w:t>✓ Consistent enterprise workspace.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