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7C9D" w14:textId="7F8BDAD0" w:rsidR="00FA1748" w:rsidRPr="001A1C04" w:rsidRDefault="00FA1748" w:rsidP="00AF6D6B">
      <w:pPr>
        <w:pStyle w:val="Title"/>
        <w:tabs>
          <w:tab w:val="left" w:pos="4225"/>
          <w:tab w:val="left" w:pos="9391"/>
        </w:tabs>
        <w:ind w:left="0"/>
        <w:rPr>
          <w:rFonts w:ascii="Segoe UI Historic" w:hAnsi="Segoe UI Historic" w:cs="Segoe UI Historic"/>
        </w:rPr>
      </w:pPr>
      <w:bookmarkStart w:id="0" w:name="_Hlk68181620"/>
      <w:bookmarkEnd w:id="0"/>
      <w:r w:rsidRPr="001A1C04">
        <w:rPr>
          <w:rFonts w:ascii="Segoe UI Historic" w:hAnsi="Segoe UI Historic" w:cs="Segoe UI Historic"/>
        </w:rPr>
        <w:t>MA</w:t>
      </w:r>
      <w:r w:rsidRPr="001A1C04">
        <w:rPr>
          <w:rFonts w:ascii="Segoe UI Historic" w:hAnsi="Segoe UI Historic" w:cs="Segoe UI Historic"/>
          <w:spacing w:val="-4"/>
        </w:rPr>
        <w:t xml:space="preserve"> </w:t>
      </w:r>
      <w:r w:rsidRPr="001A1C04">
        <w:rPr>
          <w:rFonts w:ascii="Segoe UI Historic" w:hAnsi="Segoe UI Historic" w:cs="Segoe UI Historic"/>
        </w:rPr>
        <w:t>374</w:t>
      </w:r>
      <w:r w:rsidRPr="001A1C04">
        <w:rPr>
          <w:rFonts w:ascii="Segoe UI Historic" w:hAnsi="Segoe UI Historic" w:cs="Segoe UI Historic"/>
          <w:spacing w:val="-3"/>
        </w:rPr>
        <w:t xml:space="preserve"> </w:t>
      </w:r>
      <w:r w:rsidRPr="001A1C04">
        <w:rPr>
          <w:rFonts w:ascii="Segoe UI Historic" w:hAnsi="Segoe UI Historic" w:cs="Segoe UI Historic"/>
        </w:rPr>
        <w:t xml:space="preserve">(2021)                                            Financial Engineering Lab </w:t>
      </w:r>
      <w:r w:rsidRPr="001A1C04">
        <w:rPr>
          <w:rFonts w:ascii="Segoe UI Historic" w:hAnsi="Segoe UI Historic" w:cs="Segoe UI Historic"/>
        </w:rPr>
        <w:tab/>
        <w:t>Lab</w:t>
      </w:r>
      <w:r w:rsidRPr="001A1C04">
        <w:rPr>
          <w:rFonts w:ascii="Segoe UI Historic" w:hAnsi="Segoe UI Historic" w:cs="Segoe UI Historic"/>
          <w:spacing w:val="-2"/>
        </w:rPr>
        <w:t xml:space="preserve"> </w:t>
      </w:r>
      <w:r w:rsidR="00CE440E" w:rsidRPr="001A1C04">
        <w:rPr>
          <w:rFonts w:ascii="Segoe UI Historic" w:hAnsi="Segoe UI Historic" w:cs="Segoe UI Historic"/>
        </w:rPr>
        <w:t>1</w:t>
      </w:r>
      <w:r w:rsidR="00AF6D6B" w:rsidRPr="001A1C04">
        <w:rPr>
          <w:rFonts w:ascii="Segoe UI Historic" w:hAnsi="Segoe UI Historic" w:cs="Segoe UI Historic"/>
        </w:rPr>
        <w:t>1</w:t>
      </w:r>
      <w:r w:rsidRPr="001A1C04">
        <w:rPr>
          <w:rFonts w:ascii="Segoe UI Historic" w:hAnsi="Segoe UI Historic" w:cs="Segoe UI Historic"/>
        </w:rPr>
        <w:t xml:space="preserve">                                  </w:t>
      </w:r>
    </w:p>
    <w:p w14:paraId="6C8C9DE6" w14:textId="335658F8" w:rsidR="00FA1748" w:rsidRPr="001A1C04" w:rsidRDefault="00AF6D6B" w:rsidP="00FA1748">
      <w:pPr>
        <w:pStyle w:val="BodyText"/>
        <w:spacing w:before="8"/>
        <w:rPr>
          <w:rFonts w:ascii="Segoe UI Historic" w:hAnsi="Segoe UI Historic" w:cs="Segoe UI Historic"/>
          <w:b/>
          <w:sz w:val="24"/>
          <w:szCs w:val="24"/>
        </w:rPr>
      </w:pPr>
      <w:r w:rsidRPr="001A1C04">
        <w:rPr>
          <w:rFonts w:ascii="Segoe UI Historic" w:hAnsi="Segoe UI Historic" w:cs="Segoe UI Historic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857BE8D" wp14:editId="12A0023B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7137400" cy="45085"/>
                <wp:effectExtent l="0" t="0" r="0" b="0"/>
                <wp:wrapTopAndBottom/>
                <wp:docPr id="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7400" cy="45085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6800C" id="Freeform 18" o:spid="_x0000_s1026" style="position:absolute;margin-left:0;margin-top:19.7pt;width:562pt;height:3.55pt;z-index:-25165414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" path="m,l10080,e" filled="f" strokeweight=".14042mm">
                <v:path arrowok="t" o:connecttype="custom" o:connectlocs="0,0;7137400,0" o:connectangles="0,0"/>
                <w10:wrap type="topAndBottom" anchorx="margin"/>
              </v:shape>
            </w:pict>
          </mc:Fallback>
        </mc:AlternateContent>
      </w:r>
    </w:p>
    <w:p w14:paraId="699261E2" w14:textId="77777777" w:rsidR="00FA1748" w:rsidRPr="001A1C04" w:rsidRDefault="00FA1748" w:rsidP="00FA1748">
      <w:pPr>
        <w:spacing w:before="13"/>
        <w:ind w:right="2281"/>
        <w:rPr>
          <w:rFonts w:ascii="Segoe UI Historic" w:hAnsi="Segoe UI Historic" w:cs="Segoe UI Historic"/>
          <w:bCs/>
          <w:iCs/>
          <w:sz w:val="24"/>
          <w:szCs w:val="24"/>
        </w:rPr>
      </w:pPr>
      <w:r w:rsidRPr="001A1C04">
        <w:rPr>
          <w:rFonts w:ascii="Segoe UI Historic" w:hAnsi="Segoe UI Historic" w:cs="Segoe UI Historic"/>
          <w:b/>
          <w:iCs/>
          <w:sz w:val="24"/>
          <w:szCs w:val="24"/>
        </w:rPr>
        <w:t xml:space="preserve">   </w:t>
      </w:r>
      <w:r w:rsidRPr="001A1C04">
        <w:rPr>
          <w:rFonts w:ascii="Segoe UI Historic" w:hAnsi="Segoe UI Historic" w:cs="Segoe UI Historic"/>
          <w:b/>
          <w:iCs/>
          <w:sz w:val="24"/>
          <w:szCs w:val="24"/>
          <w:u w:val="single"/>
        </w:rPr>
        <w:t>Name:</w:t>
      </w:r>
      <w:r w:rsidRPr="001A1C04"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 w:rsidRPr="001A1C04">
        <w:rPr>
          <w:rFonts w:ascii="Segoe UI Historic" w:hAnsi="Segoe UI Historic" w:cs="Segoe UI Historic"/>
          <w:bCs/>
          <w:iCs/>
          <w:sz w:val="24"/>
          <w:szCs w:val="24"/>
        </w:rPr>
        <w:t>Udandarao Sai Sandeep</w:t>
      </w:r>
    </w:p>
    <w:p w14:paraId="2FC21982" w14:textId="5D29018A" w:rsidR="00FA1748" w:rsidRPr="001A1C04" w:rsidRDefault="00FA1748" w:rsidP="00FA1748">
      <w:pPr>
        <w:spacing w:before="13"/>
        <w:ind w:right="2281"/>
        <w:rPr>
          <w:rFonts w:ascii="Segoe UI Historic" w:hAnsi="Segoe UI Historic" w:cs="Segoe UI Historic"/>
          <w:bCs/>
          <w:iCs/>
          <w:sz w:val="24"/>
          <w:szCs w:val="24"/>
        </w:rPr>
      </w:pPr>
      <w:r w:rsidRPr="001A1C04">
        <w:rPr>
          <w:rFonts w:ascii="Segoe UI Historic" w:hAnsi="Segoe UI Historic" w:cs="Segoe UI Historic"/>
          <w:b/>
          <w:iCs/>
          <w:sz w:val="24"/>
          <w:szCs w:val="24"/>
        </w:rPr>
        <w:t xml:space="preserve">   </w:t>
      </w:r>
      <w:r w:rsidRPr="001A1C04">
        <w:rPr>
          <w:rFonts w:ascii="Segoe UI Historic" w:hAnsi="Segoe UI Historic" w:cs="Segoe UI Historic"/>
          <w:b/>
          <w:iCs/>
          <w:sz w:val="24"/>
          <w:szCs w:val="24"/>
          <w:u w:val="single"/>
        </w:rPr>
        <w:t>Roll Number:</w:t>
      </w:r>
      <w:r w:rsidRPr="001A1C04"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 w:rsidRPr="001A1C04">
        <w:rPr>
          <w:rFonts w:ascii="Segoe UI Historic" w:hAnsi="Segoe UI Historic" w:cs="Segoe UI Historic"/>
          <w:bCs/>
          <w:iCs/>
          <w:sz w:val="24"/>
          <w:szCs w:val="24"/>
        </w:rPr>
        <w:t>180123063</w:t>
      </w:r>
    </w:p>
    <w:p w14:paraId="1AAEE7AF" w14:textId="092CFBFA" w:rsidR="00FA1748" w:rsidRPr="001A1C04" w:rsidRDefault="00AF6D6B" w:rsidP="00FA1748">
      <w:pPr>
        <w:spacing w:before="13"/>
        <w:ind w:right="2281"/>
        <w:rPr>
          <w:rFonts w:ascii="Segoe UI Historic" w:hAnsi="Segoe UI Historic" w:cs="Segoe UI Historic"/>
          <w:bCs/>
          <w:iCs/>
          <w:sz w:val="24"/>
          <w:szCs w:val="24"/>
        </w:rPr>
      </w:pPr>
      <w:r w:rsidRPr="001A1C04">
        <w:rPr>
          <w:rFonts w:ascii="Segoe UI Historic" w:hAnsi="Segoe UI Historic" w:cs="Segoe UI Historic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74CA85" wp14:editId="094FC23E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7137400" cy="45085"/>
                <wp:effectExtent l="0" t="0" r="0" b="0"/>
                <wp:wrapTopAndBottom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7400" cy="45085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ABCAD" id="Freeform 18" o:spid="_x0000_s1026" style="position:absolute;margin-left:0;margin-top:18.7pt;width:562pt;height:3.55pt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" path="m,l10080,e" filled="f" strokeweight=".14042mm">
                <v:path arrowok="t" o:connecttype="custom" o:connectlocs="0,0;7137400,0" o:connectangles="0,0"/>
                <w10:wrap type="topAndBottom" anchorx="margin"/>
              </v:shape>
            </w:pict>
          </mc:Fallback>
        </mc:AlternateContent>
      </w:r>
      <w:r w:rsidR="00FA1748" w:rsidRPr="001A1C04">
        <w:rPr>
          <w:rFonts w:ascii="Segoe UI Historic" w:hAnsi="Segoe UI Historic" w:cs="Segoe UI Historic"/>
          <w:b/>
          <w:iCs/>
          <w:sz w:val="24"/>
          <w:szCs w:val="24"/>
        </w:rPr>
        <w:t xml:space="preserve">   </w:t>
      </w:r>
      <w:r w:rsidR="00FA1748" w:rsidRPr="001A1C04">
        <w:rPr>
          <w:rFonts w:ascii="Segoe UI Historic" w:hAnsi="Segoe UI Historic" w:cs="Segoe UI Historic"/>
          <w:b/>
          <w:iCs/>
          <w:sz w:val="24"/>
          <w:szCs w:val="24"/>
          <w:u w:val="single"/>
        </w:rPr>
        <w:t>Dept.:</w:t>
      </w:r>
      <w:r w:rsidR="00FA1748" w:rsidRPr="001A1C04">
        <w:rPr>
          <w:rFonts w:ascii="Segoe UI Historic" w:hAnsi="Segoe UI Historic" w:cs="Segoe UI Historic"/>
          <w:b/>
          <w:iCs/>
          <w:sz w:val="24"/>
          <w:szCs w:val="24"/>
        </w:rPr>
        <w:t xml:space="preserve"> </w:t>
      </w:r>
      <w:r w:rsidR="00FA1748" w:rsidRPr="001A1C04">
        <w:rPr>
          <w:rFonts w:ascii="Segoe UI Historic" w:hAnsi="Segoe UI Historic" w:cs="Segoe UI Historic"/>
          <w:bCs/>
          <w:iCs/>
          <w:sz w:val="24"/>
          <w:szCs w:val="24"/>
        </w:rPr>
        <w:t>Mathematics and Computing</w:t>
      </w:r>
    </w:p>
    <w:p w14:paraId="63DC8D57" w14:textId="77777777" w:rsidR="00AF6D6B" w:rsidRPr="001A1C04" w:rsidRDefault="00AF6D6B" w:rsidP="005F4487">
      <w:pPr>
        <w:rPr>
          <w:rFonts w:ascii="Segoe UI Historic" w:hAnsi="Segoe UI Historic" w:cs="Segoe UI Historic"/>
          <w:b/>
          <w:sz w:val="24"/>
          <w:szCs w:val="24"/>
        </w:rPr>
      </w:pPr>
    </w:p>
    <w:p w14:paraId="5E1D66F5" w14:textId="6F47F1FC" w:rsidR="005F4487" w:rsidRPr="00905870" w:rsidRDefault="00FA1748" w:rsidP="005F4487">
      <w:pPr>
        <w:rPr>
          <w:rFonts w:ascii="Segoe UI Historic" w:hAnsi="Segoe UI Historic" w:cs="Segoe UI Historic"/>
          <w:b/>
          <w:sz w:val="28"/>
          <w:szCs w:val="28"/>
        </w:rPr>
      </w:pPr>
      <w:r w:rsidRPr="00905870">
        <w:rPr>
          <w:rFonts w:ascii="Segoe UI Historic" w:hAnsi="Segoe UI Historic" w:cs="Segoe UI Historic"/>
          <w:b/>
          <w:sz w:val="28"/>
          <w:szCs w:val="28"/>
        </w:rPr>
        <w:t>Q1.</w:t>
      </w:r>
    </w:p>
    <w:p w14:paraId="2952DB6F" w14:textId="5641CF33" w:rsidR="001A1C04" w:rsidRPr="008E0478" w:rsidRDefault="001A1C04" w:rsidP="005F4487">
      <w:pPr>
        <w:rPr>
          <w:rFonts w:ascii="Segoe UI Historic" w:hAnsi="Segoe UI Historic" w:cs="Segoe UI Historic"/>
          <w:bCs/>
          <w:sz w:val="28"/>
          <w:szCs w:val="28"/>
        </w:rPr>
      </w:pP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The </w:t>
      </w:r>
      <w:r w:rsidRPr="00905870">
        <w:rPr>
          <w:rFonts w:ascii="Segoe UI Historic" w:hAnsi="Segoe UI Historic" w:cs="Segoe UI Historic"/>
          <w:b/>
          <w:sz w:val="28"/>
          <w:szCs w:val="28"/>
          <w:u w:val="single"/>
        </w:rPr>
        <w:t>Vasicek model</w:t>
      </w: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 is as follows:</w:t>
      </w:r>
    </w:p>
    <w:p w14:paraId="35B6B124" w14:textId="15A58631" w:rsidR="001A1C04" w:rsidRPr="008E0478" w:rsidRDefault="001A1C04" w:rsidP="005F4487">
      <w:pPr>
        <w:rPr>
          <w:rFonts w:ascii="Segoe UI Historic" w:hAnsi="Segoe UI Historic" w:cs="Segoe UI Historic"/>
          <w:bCs/>
          <w:sz w:val="28"/>
          <w:szCs w:val="28"/>
        </w:rPr>
      </w:pPr>
      <w:r w:rsidRPr="008E0478">
        <w:rPr>
          <w:rFonts w:ascii="Segoe UI Historic" w:hAnsi="Segoe UI Historic" w:cs="Segoe UI Historic"/>
          <w:noProof/>
          <w:sz w:val="28"/>
          <w:szCs w:val="28"/>
        </w:rPr>
        <w:drawing>
          <wp:inline distT="0" distB="0" distL="0" distR="0" wp14:anchorId="496D8322" wp14:editId="64F25D6B">
            <wp:extent cx="2711450" cy="322584"/>
            <wp:effectExtent l="19050" t="19050" r="1270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381" cy="329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5BF4DF" w14:textId="2CADE6F4" w:rsidR="001A1C04" w:rsidRPr="008E0478" w:rsidRDefault="001A1C04" w:rsidP="005F4487">
      <w:pPr>
        <w:rPr>
          <w:rFonts w:ascii="Segoe UI" w:hAnsi="Segoe UI" w:cs="Segoe UI"/>
          <w:bCs/>
          <w:sz w:val="28"/>
          <w:szCs w:val="28"/>
        </w:rPr>
      </w:pP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Plot Yield vs Maturity Time for </w:t>
      </w:r>
      <w:r w:rsidRPr="00905870">
        <w:rPr>
          <w:rFonts w:ascii="Segoe UI Historic" w:hAnsi="Segoe UI Historic" w:cs="Segoe UI Historic"/>
          <w:b/>
          <w:sz w:val="28"/>
          <w:szCs w:val="28"/>
        </w:rPr>
        <w:t xml:space="preserve">3 parameter sets </w:t>
      </w:r>
      <w:r w:rsidRPr="00905870">
        <w:rPr>
          <w:rFonts w:ascii="Segoe UI" w:hAnsi="Segoe UI" w:cs="Segoe UI"/>
          <w:b/>
          <w:sz w:val="28"/>
          <w:szCs w:val="28"/>
        </w:rPr>
        <w:t xml:space="preserve">[5.9,0.2,0.3,0.1], [3.9,0.1,0.3,0.2], </w:t>
      </w:r>
      <w:r w:rsidRPr="00905870">
        <w:rPr>
          <w:rFonts w:ascii="Segoe UI" w:hAnsi="Segoe UI" w:cs="Segoe UI"/>
          <w:bCs/>
          <w:sz w:val="28"/>
          <w:szCs w:val="28"/>
        </w:rPr>
        <w:t>and</w:t>
      </w:r>
      <w:r w:rsidRPr="00905870">
        <w:rPr>
          <w:rFonts w:ascii="Segoe UI" w:hAnsi="Segoe UI" w:cs="Segoe UI"/>
          <w:b/>
          <w:sz w:val="28"/>
          <w:szCs w:val="28"/>
        </w:rPr>
        <w:t xml:space="preserve"> [0.1,0.4,0.11,0.1]</w:t>
      </w:r>
      <w:r w:rsidRPr="008E0478">
        <w:rPr>
          <w:rFonts w:ascii="Segoe UI" w:hAnsi="Segoe UI" w:cs="Segoe UI"/>
          <w:bCs/>
          <w:sz w:val="28"/>
          <w:szCs w:val="28"/>
        </w:rPr>
        <w:t>:</w:t>
      </w:r>
    </w:p>
    <w:p w14:paraId="2681F3FC" w14:textId="348A2DBD" w:rsidR="001A1C04" w:rsidRPr="008E0478" w:rsidRDefault="001A1C04" w:rsidP="005F4487">
      <w:pPr>
        <w:rPr>
          <w:rFonts w:ascii="Segoe UI" w:hAnsi="Segoe UI" w:cs="Segoe UI"/>
          <w:b/>
          <w:sz w:val="28"/>
          <w:szCs w:val="28"/>
          <w:u w:val="single"/>
        </w:rPr>
      </w:pPr>
      <w:r w:rsidRPr="008E0478">
        <w:rPr>
          <w:rFonts w:ascii="Segoe UI" w:hAnsi="Segoe UI" w:cs="Segoe UI"/>
          <w:b/>
          <w:sz w:val="28"/>
          <w:szCs w:val="28"/>
          <w:u w:val="single"/>
        </w:rPr>
        <w:t>Term Structure:</w:t>
      </w:r>
    </w:p>
    <w:p w14:paraId="50ADB621" w14:textId="1334D553" w:rsidR="001A1C04" w:rsidRPr="008E0478" w:rsidRDefault="001A1C04" w:rsidP="005F4487">
      <w:pPr>
        <w:rPr>
          <w:rFonts w:ascii="Segoe UI" w:hAnsi="Segoe UI" w:cs="Segoe UI"/>
          <w:bCs/>
          <w:sz w:val="28"/>
          <w:szCs w:val="28"/>
        </w:rPr>
      </w:pPr>
      <w:r w:rsidRPr="008E0478">
        <w:rPr>
          <w:noProof/>
          <w:sz w:val="28"/>
          <w:szCs w:val="28"/>
        </w:rPr>
        <w:drawing>
          <wp:inline distT="0" distB="0" distL="0" distR="0" wp14:anchorId="6CE880CE" wp14:editId="56D200FD">
            <wp:extent cx="6705600" cy="4771083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5127" cy="4784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FD99B" w14:textId="4E9AB124" w:rsidR="001A1C04" w:rsidRPr="008E0478" w:rsidRDefault="001A1C04" w:rsidP="00542ECD">
      <w:pPr>
        <w:rPr>
          <w:rFonts w:cstheme="minorHAnsi"/>
          <w:color w:val="000000" w:themeColor="text1"/>
          <w:sz w:val="28"/>
          <w:szCs w:val="28"/>
        </w:rPr>
      </w:pP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Now, </w:t>
      </w:r>
      <w:r w:rsidRPr="00905870">
        <w:rPr>
          <w:rFonts w:ascii="Segoe UI Historic" w:hAnsi="Segoe UI Historic" w:cs="Segoe UI Historic"/>
          <w:b/>
          <w:sz w:val="28"/>
          <w:szCs w:val="28"/>
        </w:rPr>
        <w:t>10</w:t>
      </w: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 different values of </w:t>
      </w:r>
      <w:r w:rsidRPr="00905870">
        <w:rPr>
          <w:rFonts w:ascii="Segoe UI Historic" w:hAnsi="Segoe UI Historic" w:cs="Segoe UI Historic"/>
          <w:b/>
          <w:sz w:val="28"/>
          <w:szCs w:val="28"/>
        </w:rPr>
        <w:t>r (from 0.1 to 1)</w:t>
      </w:r>
      <w:r w:rsidR="008E0478" w:rsidRPr="008E0478">
        <w:rPr>
          <w:rFonts w:ascii="Segoe UI Historic" w:hAnsi="Segoe UI Historic" w:cs="Segoe UI Historic"/>
          <w:bCs/>
          <w:sz w:val="28"/>
          <w:szCs w:val="28"/>
        </w:rPr>
        <w:t xml:space="preserve"> were chosen. Then, the </w:t>
      </w:r>
      <w:r w:rsidR="008E0478" w:rsidRPr="00905870">
        <w:rPr>
          <w:rFonts w:ascii="Segoe UI Historic" w:hAnsi="Segoe UI Historic" w:cs="Segoe UI Historic"/>
          <w:b/>
          <w:sz w:val="28"/>
          <w:szCs w:val="28"/>
        </w:rPr>
        <w:t>Yield Curve vs Maturity Time</w:t>
      </w:r>
      <w:r w:rsidR="008E0478" w:rsidRPr="008E0478">
        <w:rPr>
          <w:rFonts w:ascii="Segoe UI Historic" w:hAnsi="Segoe UI Historic" w:cs="Segoe UI Historic"/>
          <w:bCs/>
          <w:sz w:val="28"/>
          <w:szCs w:val="28"/>
        </w:rPr>
        <w:t xml:space="preserve"> was plotted out for each of the parameter sets</w:t>
      </w:r>
      <w:r w:rsidR="00E86676">
        <w:rPr>
          <w:rFonts w:ascii="Segoe UI Historic" w:hAnsi="Segoe UI Historic" w:cs="Segoe UI Historic"/>
          <w:bCs/>
          <w:sz w:val="28"/>
          <w:szCs w:val="28"/>
        </w:rPr>
        <w:t xml:space="preserve"> (with </w:t>
      </w:r>
      <w:r w:rsidR="00E86676" w:rsidRPr="00905870">
        <w:rPr>
          <w:rFonts w:ascii="Segoe UI Historic" w:hAnsi="Segoe UI Historic" w:cs="Segoe UI Historic"/>
          <w:b/>
          <w:sz w:val="28"/>
          <w:szCs w:val="28"/>
        </w:rPr>
        <w:t>500</w:t>
      </w:r>
      <w:r w:rsidR="00E86676">
        <w:rPr>
          <w:rFonts w:ascii="Segoe UI Historic" w:hAnsi="Segoe UI Historic" w:cs="Segoe UI Historic"/>
          <w:bCs/>
          <w:sz w:val="28"/>
          <w:szCs w:val="28"/>
        </w:rPr>
        <w:t xml:space="preserve"> units)</w:t>
      </w:r>
      <w:r w:rsidR="008E0478" w:rsidRPr="008E0478">
        <w:rPr>
          <w:rFonts w:ascii="Segoe UI Historic" w:hAnsi="Segoe UI Historic" w:cs="Segoe UI Historic"/>
          <w:bCs/>
          <w:sz w:val="28"/>
          <w:szCs w:val="28"/>
        </w:rPr>
        <w:t xml:space="preserve">.  </w:t>
      </w:r>
    </w:p>
    <w:p w14:paraId="24FEC0A7" w14:textId="5C319B09" w:rsidR="001A1C04" w:rsidRDefault="001A1C04" w:rsidP="00542ECD">
      <w:pPr>
        <w:rPr>
          <w:rFonts w:cstheme="minorHAnsi"/>
          <w:color w:val="000000" w:themeColor="text1"/>
          <w:sz w:val="24"/>
          <w:szCs w:val="24"/>
        </w:rPr>
      </w:pPr>
    </w:p>
    <w:p w14:paraId="76159656" w14:textId="18435010" w:rsidR="001A1C04" w:rsidRDefault="008E0478" w:rsidP="00542ECD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32338" wp14:editId="47A26D59">
            <wp:extent cx="6766560" cy="4535594"/>
            <wp:effectExtent l="19050" t="19050" r="1524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5864" cy="456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E0F56" w14:textId="08760B1B" w:rsidR="001A1C04" w:rsidRDefault="001A1C04" w:rsidP="00542ECD">
      <w:pPr>
        <w:rPr>
          <w:rFonts w:cstheme="minorHAnsi"/>
          <w:color w:val="000000" w:themeColor="text1"/>
          <w:sz w:val="24"/>
          <w:szCs w:val="24"/>
        </w:rPr>
      </w:pPr>
    </w:p>
    <w:p w14:paraId="719D3674" w14:textId="60230C1E" w:rsidR="001A1C04" w:rsidRDefault="001A1C04" w:rsidP="00542ECD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433E29" wp14:editId="39B34D94">
            <wp:extent cx="6853922" cy="4597400"/>
            <wp:effectExtent l="19050" t="19050" r="2349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1145" cy="4608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94CA18" w14:textId="2D04B515" w:rsidR="008E0478" w:rsidRDefault="008E0478" w:rsidP="00542ECD">
      <w:pPr>
        <w:rPr>
          <w:rFonts w:cstheme="minorHAnsi"/>
          <w:color w:val="000000" w:themeColor="text1"/>
          <w:sz w:val="24"/>
          <w:szCs w:val="24"/>
        </w:rPr>
      </w:pPr>
    </w:p>
    <w:p w14:paraId="1410FD6E" w14:textId="57BD5EC6" w:rsidR="008E0478" w:rsidRPr="008E0478" w:rsidRDefault="008E0478" w:rsidP="008E0478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BFE7B8E" wp14:editId="3C291A82">
            <wp:extent cx="6756400" cy="4448128"/>
            <wp:effectExtent l="19050" t="19050" r="2540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3759" cy="4459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38457" w14:textId="71FA46E5" w:rsidR="00E86676" w:rsidRPr="00905870" w:rsidRDefault="008E0478" w:rsidP="00E86676">
      <w:pPr>
        <w:rPr>
          <w:rFonts w:ascii="Segoe UI Historic" w:hAnsi="Segoe UI Historic" w:cs="Segoe UI Historic"/>
          <w:b/>
          <w:sz w:val="24"/>
          <w:szCs w:val="24"/>
        </w:rPr>
      </w:pPr>
      <w:r w:rsidRPr="00905870">
        <w:rPr>
          <w:rFonts w:ascii="Segoe UI Historic" w:hAnsi="Segoe UI Historic" w:cs="Segoe UI Historic"/>
          <w:b/>
          <w:sz w:val="28"/>
          <w:szCs w:val="28"/>
        </w:rPr>
        <w:t>Q2</w:t>
      </w:r>
      <w:r w:rsidRPr="001A1C04">
        <w:rPr>
          <w:rFonts w:ascii="Segoe UI Historic" w:hAnsi="Segoe UI Historic" w:cs="Segoe UI Historic"/>
          <w:b/>
          <w:sz w:val="24"/>
          <w:szCs w:val="24"/>
        </w:rPr>
        <w:t>.</w:t>
      </w:r>
      <w:r w:rsidR="00905870">
        <w:rPr>
          <w:rFonts w:ascii="Segoe UI Historic" w:hAnsi="Segoe UI Historic" w:cs="Segoe UI Historic"/>
          <w:b/>
          <w:sz w:val="24"/>
          <w:szCs w:val="24"/>
        </w:rPr>
        <w:t xml:space="preserve"> </w:t>
      </w:r>
      <w:r w:rsidR="00E86676" w:rsidRPr="008E0478">
        <w:rPr>
          <w:rFonts w:ascii="Segoe UI Historic" w:hAnsi="Segoe UI Historic" w:cs="Segoe UI Historic"/>
          <w:bCs/>
          <w:sz w:val="28"/>
          <w:szCs w:val="28"/>
        </w:rPr>
        <w:t xml:space="preserve">The </w:t>
      </w:r>
      <w:r w:rsidR="00E86676" w:rsidRPr="00905870">
        <w:rPr>
          <w:rFonts w:ascii="Segoe UI Historic" w:hAnsi="Segoe UI Historic" w:cs="Segoe UI Historic"/>
          <w:b/>
          <w:sz w:val="28"/>
          <w:szCs w:val="28"/>
          <w:u w:val="single"/>
        </w:rPr>
        <w:t>CIR</w:t>
      </w:r>
      <w:r w:rsidR="00E86676" w:rsidRPr="00905870">
        <w:rPr>
          <w:rFonts w:ascii="Segoe UI Historic" w:hAnsi="Segoe UI Historic" w:cs="Segoe UI Historic"/>
          <w:bCs/>
          <w:sz w:val="28"/>
          <w:szCs w:val="28"/>
          <w:u w:val="single"/>
        </w:rPr>
        <w:t xml:space="preserve"> </w:t>
      </w:r>
      <w:r w:rsidR="00905870">
        <w:rPr>
          <w:rFonts w:ascii="Segoe UI Historic" w:hAnsi="Segoe UI Historic" w:cs="Segoe UI Historic"/>
          <w:b/>
          <w:sz w:val="28"/>
          <w:szCs w:val="28"/>
          <w:u w:val="single"/>
        </w:rPr>
        <w:t>M</w:t>
      </w:r>
      <w:r w:rsidR="00E86676" w:rsidRPr="00905870">
        <w:rPr>
          <w:rFonts w:ascii="Segoe UI Historic" w:hAnsi="Segoe UI Historic" w:cs="Segoe UI Historic"/>
          <w:b/>
          <w:sz w:val="28"/>
          <w:szCs w:val="28"/>
          <w:u w:val="single"/>
        </w:rPr>
        <w:t>odel</w:t>
      </w:r>
      <w:r w:rsidR="00E86676" w:rsidRPr="008E0478">
        <w:rPr>
          <w:rFonts w:ascii="Segoe UI Historic" w:hAnsi="Segoe UI Historic" w:cs="Segoe UI Historic"/>
          <w:bCs/>
          <w:sz w:val="28"/>
          <w:szCs w:val="28"/>
        </w:rPr>
        <w:t xml:space="preserve"> is as follows:</w:t>
      </w:r>
    </w:p>
    <w:p w14:paraId="4208FA96" w14:textId="275AD288" w:rsidR="00E86676" w:rsidRPr="008E0478" w:rsidRDefault="00E86676" w:rsidP="00E86676">
      <w:pPr>
        <w:rPr>
          <w:rFonts w:ascii="Segoe UI Historic" w:hAnsi="Segoe UI Historic" w:cs="Segoe UI Historic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DA015B" wp14:editId="51028250">
            <wp:extent cx="3111500" cy="439477"/>
            <wp:effectExtent l="19050" t="19050" r="1270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831" cy="444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56DC9" w14:textId="5E43883D" w:rsidR="00E86676" w:rsidRPr="00905870" w:rsidRDefault="00E86676" w:rsidP="00905870">
      <w:pPr>
        <w:rPr>
          <w:rFonts w:ascii="Segoe UI" w:hAnsi="Segoe UI" w:cs="Segoe UI"/>
          <w:b/>
          <w:sz w:val="28"/>
          <w:szCs w:val="28"/>
        </w:rPr>
      </w:pPr>
      <w:r w:rsidRPr="00905870">
        <w:rPr>
          <w:rFonts w:ascii="Segoe UI Historic" w:hAnsi="Segoe UI Historic" w:cs="Segoe UI Historic"/>
          <w:b/>
          <w:sz w:val="28"/>
          <w:szCs w:val="28"/>
        </w:rPr>
        <w:t>Plot Yield vs Maturity Time</w:t>
      </w: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 for </w:t>
      </w:r>
      <w:r w:rsidRPr="00905870">
        <w:rPr>
          <w:rFonts w:ascii="Segoe UI Historic" w:hAnsi="Segoe UI Historic" w:cs="Segoe UI Historic"/>
          <w:b/>
          <w:sz w:val="28"/>
          <w:szCs w:val="28"/>
        </w:rPr>
        <w:t>3</w:t>
      </w: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 parameter sets </w:t>
      </w:r>
      <w:r w:rsidRPr="00905870">
        <w:rPr>
          <w:rFonts w:ascii="Segoe UI" w:hAnsi="Segoe UI" w:cs="Segoe UI"/>
          <w:b/>
          <w:sz w:val="28"/>
          <w:szCs w:val="28"/>
        </w:rPr>
        <w:t xml:space="preserve">[0.02,0.7,0.02,0.1], [0.7,0.1,0.3,0.2], </w:t>
      </w:r>
      <w:r w:rsidRPr="00905870">
        <w:rPr>
          <w:rFonts w:ascii="Segoe UI" w:hAnsi="Segoe UI" w:cs="Segoe UI"/>
          <w:bCs/>
          <w:sz w:val="28"/>
          <w:szCs w:val="28"/>
        </w:rPr>
        <w:t>and</w:t>
      </w:r>
      <w:r w:rsidRPr="00905870">
        <w:rPr>
          <w:rFonts w:ascii="Segoe UI" w:hAnsi="Segoe UI" w:cs="Segoe UI"/>
          <w:b/>
          <w:sz w:val="28"/>
          <w:szCs w:val="28"/>
        </w:rPr>
        <w:t xml:space="preserve"> [0.06,0.09,0.5,0.02]: </w:t>
      </w:r>
      <w:r w:rsidR="00905870">
        <w:rPr>
          <w:noProof/>
        </w:rPr>
        <w:drawing>
          <wp:inline distT="0" distB="0" distL="0" distR="0" wp14:anchorId="5FCE75A8" wp14:editId="02E3B5CE">
            <wp:extent cx="4830040" cy="3380252"/>
            <wp:effectExtent l="19050" t="19050" r="2794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040" cy="33802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0C3B24" w14:textId="5367D214" w:rsidR="00E86676" w:rsidRDefault="00E86676" w:rsidP="00E86676">
      <w:pPr>
        <w:rPr>
          <w:rFonts w:ascii="Segoe UI Historic" w:hAnsi="Segoe UI Historic" w:cs="Segoe UI Historic"/>
          <w:bCs/>
          <w:sz w:val="28"/>
          <w:szCs w:val="28"/>
        </w:rPr>
      </w:pPr>
      <w:r w:rsidRPr="008E0478">
        <w:rPr>
          <w:rFonts w:ascii="Segoe UI Historic" w:hAnsi="Segoe UI Historic" w:cs="Segoe UI Historic"/>
          <w:bCs/>
          <w:sz w:val="28"/>
          <w:szCs w:val="28"/>
        </w:rPr>
        <w:lastRenderedPageBreak/>
        <w:t xml:space="preserve">Now, </w:t>
      </w:r>
      <w:r w:rsidRPr="00905870">
        <w:rPr>
          <w:rFonts w:ascii="Segoe UI Historic" w:hAnsi="Segoe UI Historic" w:cs="Segoe UI Historic"/>
          <w:b/>
          <w:sz w:val="28"/>
          <w:szCs w:val="28"/>
        </w:rPr>
        <w:t>10 different values</w:t>
      </w: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 of </w:t>
      </w:r>
      <w:r w:rsidRPr="00905870">
        <w:rPr>
          <w:rFonts w:ascii="Segoe UI Historic" w:hAnsi="Segoe UI Historic" w:cs="Segoe UI Historic"/>
          <w:b/>
          <w:sz w:val="28"/>
          <w:szCs w:val="28"/>
        </w:rPr>
        <w:t>r</w:t>
      </w: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 </w:t>
      </w:r>
      <w:r w:rsidRPr="00905870">
        <w:rPr>
          <w:rFonts w:ascii="Segoe UI Historic" w:hAnsi="Segoe UI Historic" w:cs="Segoe UI Historic"/>
          <w:b/>
          <w:sz w:val="28"/>
          <w:szCs w:val="28"/>
        </w:rPr>
        <w:t>(from 0.1 to 1)</w:t>
      </w: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 were chosen. Then, the </w:t>
      </w:r>
      <w:r w:rsidRPr="00905870">
        <w:rPr>
          <w:rFonts w:ascii="Segoe UI Historic" w:hAnsi="Segoe UI Historic" w:cs="Segoe UI Historic"/>
          <w:b/>
          <w:sz w:val="28"/>
          <w:szCs w:val="28"/>
        </w:rPr>
        <w:t>Yield Curve vs Maturity Time</w:t>
      </w: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 was plotted out for the parameter set</w:t>
      </w:r>
      <w:r>
        <w:rPr>
          <w:rFonts w:ascii="Segoe UI Historic" w:hAnsi="Segoe UI Historic" w:cs="Segoe UI Historic"/>
          <w:bCs/>
          <w:sz w:val="28"/>
          <w:szCs w:val="28"/>
        </w:rPr>
        <w:t xml:space="preserve"> </w:t>
      </w:r>
      <w:r w:rsidRPr="00905870">
        <w:rPr>
          <w:rFonts w:ascii="Segoe UI Historic" w:hAnsi="Segoe UI Historic" w:cs="Segoe UI Historic"/>
          <w:b/>
          <w:sz w:val="28"/>
          <w:szCs w:val="28"/>
        </w:rPr>
        <w:t>[0.02,0.7,0.02, r]</w:t>
      </w:r>
      <w:r>
        <w:rPr>
          <w:rFonts w:ascii="Segoe UI Historic" w:hAnsi="Segoe UI Historic" w:cs="Segoe UI Historic"/>
          <w:bCs/>
          <w:sz w:val="28"/>
          <w:szCs w:val="28"/>
        </w:rPr>
        <w:t xml:space="preserve"> (with </w:t>
      </w:r>
      <w:r w:rsidRPr="00905870">
        <w:rPr>
          <w:rFonts w:ascii="Segoe UI Historic" w:hAnsi="Segoe UI Historic" w:cs="Segoe UI Historic"/>
          <w:b/>
          <w:sz w:val="28"/>
          <w:szCs w:val="28"/>
        </w:rPr>
        <w:t>600</w:t>
      </w:r>
      <w:r>
        <w:rPr>
          <w:rFonts w:ascii="Segoe UI Historic" w:hAnsi="Segoe UI Historic" w:cs="Segoe UI Historic"/>
          <w:bCs/>
          <w:sz w:val="28"/>
          <w:szCs w:val="28"/>
        </w:rPr>
        <w:t xml:space="preserve"> units)</w:t>
      </w:r>
      <w:r w:rsidRPr="008E0478">
        <w:rPr>
          <w:rFonts w:ascii="Segoe UI Historic" w:hAnsi="Segoe UI Historic" w:cs="Segoe UI Historic"/>
          <w:bCs/>
          <w:sz w:val="28"/>
          <w:szCs w:val="28"/>
        </w:rPr>
        <w:t xml:space="preserve">.  </w:t>
      </w:r>
    </w:p>
    <w:p w14:paraId="723FDB2B" w14:textId="717D9088" w:rsidR="00E86676" w:rsidRDefault="00E86676" w:rsidP="00E86676">
      <w:pPr>
        <w:rPr>
          <w:rFonts w:ascii="Segoe UI Historic" w:hAnsi="Segoe UI Historic" w:cs="Segoe UI Historic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1E9309" wp14:editId="5D50BDC1">
            <wp:extent cx="6564085" cy="4678213"/>
            <wp:effectExtent l="19050" t="19050" r="2730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0402" cy="4689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BD3651" w14:textId="77777777" w:rsidR="00E86676" w:rsidRPr="008E0478" w:rsidRDefault="00E86676" w:rsidP="00E86676">
      <w:pPr>
        <w:rPr>
          <w:rFonts w:cstheme="minorHAnsi"/>
          <w:color w:val="000000" w:themeColor="text1"/>
          <w:sz w:val="28"/>
          <w:szCs w:val="28"/>
        </w:rPr>
      </w:pPr>
    </w:p>
    <w:p w14:paraId="5EB118A7" w14:textId="77777777" w:rsidR="00E86676" w:rsidRPr="008E0478" w:rsidRDefault="00E86676" w:rsidP="00E86676">
      <w:pPr>
        <w:rPr>
          <w:rFonts w:ascii="Segoe UI" w:hAnsi="Segoe UI" w:cs="Segoe UI"/>
          <w:bCs/>
          <w:sz w:val="28"/>
          <w:szCs w:val="28"/>
        </w:rPr>
      </w:pPr>
    </w:p>
    <w:p w14:paraId="3803A812" w14:textId="77777777" w:rsidR="00E86676" w:rsidRDefault="00E86676" w:rsidP="008E0478">
      <w:pPr>
        <w:rPr>
          <w:rFonts w:ascii="Segoe UI Historic" w:hAnsi="Segoe UI Historic" w:cs="Segoe UI Historic"/>
          <w:b/>
          <w:sz w:val="24"/>
          <w:szCs w:val="24"/>
        </w:rPr>
      </w:pPr>
    </w:p>
    <w:p w14:paraId="5EB76D84" w14:textId="67AC5736" w:rsidR="00E86676" w:rsidRDefault="00E86676" w:rsidP="008E0478">
      <w:pPr>
        <w:rPr>
          <w:rFonts w:ascii="Segoe UI Historic" w:hAnsi="Segoe UI Historic" w:cs="Segoe UI Historic"/>
          <w:b/>
          <w:sz w:val="24"/>
          <w:szCs w:val="24"/>
        </w:rPr>
      </w:pPr>
    </w:p>
    <w:p w14:paraId="28CF5E15" w14:textId="637DE498" w:rsidR="008E0478" w:rsidRPr="001A1C04" w:rsidRDefault="008E0478" w:rsidP="008E0478">
      <w:pPr>
        <w:rPr>
          <w:rFonts w:ascii="Segoe UI Historic" w:hAnsi="Segoe UI Historic" w:cs="Segoe UI Historic"/>
          <w:b/>
          <w:sz w:val="24"/>
          <w:szCs w:val="24"/>
        </w:rPr>
      </w:pPr>
    </w:p>
    <w:p w14:paraId="716622A8" w14:textId="77777777" w:rsidR="008E0478" w:rsidRPr="001A22E8" w:rsidRDefault="008E0478" w:rsidP="00542ECD">
      <w:pPr>
        <w:rPr>
          <w:rFonts w:cstheme="minorHAnsi"/>
          <w:color w:val="000000" w:themeColor="text1"/>
          <w:sz w:val="24"/>
          <w:szCs w:val="24"/>
        </w:rPr>
      </w:pPr>
    </w:p>
    <w:sectPr w:rsidR="008E0478" w:rsidRPr="001A22E8" w:rsidSect="00925022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5B5D4" w14:textId="77777777" w:rsidR="00A6597B" w:rsidRDefault="00A6597B" w:rsidP="0006151D">
      <w:pPr>
        <w:spacing w:after="0" w:line="240" w:lineRule="auto"/>
      </w:pPr>
      <w:r>
        <w:separator/>
      </w:r>
    </w:p>
  </w:endnote>
  <w:endnote w:type="continuationSeparator" w:id="0">
    <w:p w14:paraId="01389F82" w14:textId="77777777" w:rsidR="00A6597B" w:rsidRDefault="00A6597B" w:rsidP="0006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5BA38" w14:textId="77777777" w:rsidR="00A6597B" w:rsidRDefault="00A6597B" w:rsidP="0006151D">
      <w:pPr>
        <w:spacing w:after="0" w:line="240" w:lineRule="auto"/>
      </w:pPr>
      <w:r>
        <w:separator/>
      </w:r>
    </w:p>
  </w:footnote>
  <w:footnote w:type="continuationSeparator" w:id="0">
    <w:p w14:paraId="02920925" w14:textId="77777777" w:rsidR="00A6597B" w:rsidRDefault="00A6597B" w:rsidP="00061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0024"/>
    <w:multiLevelType w:val="hybridMultilevel"/>
    <w:tmpl w:val="168687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5A5F81"/>
    <w:multiLevelType w:val="hybridMultilevel"/>
    <w:tmpl w:val="50229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1C3E"/>
    <w:multiLevelType w:val="hybridMultilevel"/>
    <w:tmpl w:val="FA949C54"/>
    <w:lvl w:ilvl="0" w:tplc="966AF11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MzAyMTE3M7Q0MjZW0lEKTi0uzszPAykwqwUApVr+0SwAAAA="/>
  </w:docVars>
  <w:rsids>
    <w:rsidRoot w:val="00925022"/>
    <w:rsid w:val="0006151D"/>
    <w:rsid w:val="00164C93"/>
    <w:rsid w:val="0017516B"/>
    <w:rsid w:val="00186B31"/>
    <w:rsid w:val="001A1C04"/>
    <w:rsid w:val="001A22E8"/>
    <w:rsid w:val="00281278"/>
    <w:rsid w:val="00380B19"/>
    <w:rsid w:val="004C4FA0"/>
    <w:rsid w:val="00542ECD"/>
    <w:rsid w:val="005C42F9"/>
    <w:rsid w:val="005F4487"/>
    <w:rsid w:val="00727EF9"/>
    <w:rsid w:val="00754103"/>
    <w:rsid w:val="00765BD8"/>
    <w:rsid w:val="0079254C"/>
    <w:rsid w:val="008E0478"/>
    <w:rsid w:val="008F1616"/>
    <w:rsid w:val="00905870"/>
    <w:rsid w:val="00925022"/>
    <w:rsid w:val="00952E0A"/>
    <w:rsid w:val="0099652F"/>
    <w:rsid w:val="009E243B"/>
    <w:rsid w:val="00A32629"/>
    <w:rsid w:val="00A33F7C"/>
    <w:rsid w:val="00A53919"/>
    <w:rsid w:val="00A6597B"/>
    <w:rsid w:val="00A816D9"/>
    <w:rsid w:val="00AE49E6"/>
    <w:rsid w:val="00AF6D6B"/>
    <w:rsid w:val="00B34E6B"/>
    <w:rsid w:val="00B4426E"/>
    <w:rsid w:val="00BB0FE7"/>
    <w:rsid w:val="00BF0839"/>
    <w:rsid w:val="00C11EE3"/>
    <w:rsid w:val="00C80B36"/>
    <w:rsid w:val="00CE440E"/>
    <w:rsid w:val="00DD77C5"/>
    <w:rsid w:val="00E55BE9"/>
    <w:rsid w:val="00E86676"/>
    <w:rsid w:val="00EC3DCB"/>
    <w:rsid w:val="00EC6050"/>
    <w:rsid w:val="00EC6A18"/>
    <w:rsid w:val="00F77515"/>
    <w:rsid w:val="00FA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50F57"/>
  <w15:chartTrackingRefBased/>
  <w15:docId w15:val="{20AD1852-750F-4EB0-B936-EAE4C5B1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D"/>
  </w:style>
  <w:style w:type="paragraph" w:styleId="Footer">
    <w:name w:val="footer"/>
    <w:basedOn w:val="Normal"/>
    <w:link w:val="FooterChar"/>
    <w:uiPriority w:val="99"/>
    <w:unhideWhenUsed/>
    <w:rsid w:val="0006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D"/>
  </w:style>
  <w:style w:type="character" w:styleId="PlaceholderText">
    <w:name w:val="Placeholder Text"/>
    <w:basedOn w:val="DefaultParagraphFont"/>
    <w:uiPriority w:val="99"/>
    <w:semiHidden/>
    <w:rsid w:val="0006151D"/>
    <w:rPr>
      <w:color w:val="808080"/>
    </w:rPr>
  </w:style>
  <w:style w:type="table" w:styleId="TableGrid">
    <w:name w:val="Table Grid"/>
    <w:basedOn w:val="TableNormal"/>
    <w:uiPriority w:val="39"/>
    <w:rsid w:val="0006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5BD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FA1748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1748"/>
    <w:rPr>
      <w:rFonts w:ascii="Latin Modern Math" w:eastAsia="Latin Modern Math" w:hAnsi="Latin Modern Math" w:cs="Latin Modern Math"/>
      <w:lang w:val="en-US"/>
    </w:rPr>
  </w:style>
  <w:style w:type="paragraph" w:styleId="Title">
    <w:name w:val="Title"/>
    <w:basedOn w:val="Normal"/>
    <w:link w:val="TitleChar"/>
    <w:uiPriority w:val="10"/>
    <w:qFormat/>
    <w:rsid w:val="00FA1748"/>
    <w:pPr>
      <w:widowControl w:val="0"/>
      <w:autoSpaceDE w:val="0"/>
      <w:autoSpaceDN w:val="0"/>
      <w:spacing w:after="0" w:line="338" w:lineRule="exact"/>
      <w:ind w:left="113"/>
    </w:pPr>
    <w:rPr>
      <w:rFonts w:ascii="LM Roman 12" w:eastAsia="LM Roman 12" w:hAnsi="LM Roman 12" w:cs="LM Roman 12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1748"/>
    <w:rPr>
      <w:rFonts w:ascii="LM Roman 12" w:eastAsia="LM Roman 12" w:hAnsi="LM Roman 12" w:cs="LM Roman 12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232B-FA2D-40CD-995E-54BA705B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Sandeep Udandarao</cp:lastModifiedBy>
  <cp:revision>9</cp:revision>
  <cp:lastPrinted>2021-04-01T09:55:00Z</cp:lastPrinted>
  <dcterms:created xsi:type="dcterms:W3CDTF">2021-03-25T15:30:00Z</dcterms:created>
  <dcterms:modified xsi:type="dcterms:W3CDTF">2021-04-01T09:56:00Z</dcterms:modified>
</cp:coreProperties>
</file>