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45971E" w14:textId="75D68406" w:rsidR="00534255" w:rsidRDefault="00534255" w:rsidP="00534255">
      <w:pPr>
        <w:pStyle w:val="Title"/>
        <w:tabs>
          <w:tab w:val="left" w:pos="4225"/>
          <w:tab w:val="left" w:pos="9391"/>
        </w:tabs>
      </w:pPr>
      <w:r>
        <w:t>MA</w:t>
      </w:r>
      <w:r>
        <w:rPr>
          <w:spacing w:val="-4"/>
        </w:rPr>
        <w:t xml:space="preserve"> </w:t>
      </w:r>
      <w:r>
        <w:t>323</w:t>
      </w:r>
      <w:r>
        <w:rPr>
          <w:spacing w:val="-3"/>
        </w:rPr>
        <w:t xml:space="preserve"> </w:t>
      </w:r>
      <w:r>
        <w:t>(2020)</w:t>
      </w:r>
      <w:r>
        <w:tab/>
        <w:t>Monte</w:t>
      </w:r>
      <w:r>
        <w:rPr>
          <w:spacing w:val="-8"/>
        </w:rPr>
        <w:t xml:space="preserve"> </w:t>
      </w:r>
      <w:r>
        <w:t>Carlo</w:t>
      </w:r>
      <w:r>
        <w:rPr>
          <w:spacing w:val="-9"/>
        </w:rPr>
        <w:t xml:space="preserve"> </w:t>
      </w:r>
      <w:r>
        <w:t>Simulation</w:t>
      </w:r>
      <w:r>
        <w:tab/>
        <w:t>Lab</w:t>
      </w:r>
      <w:r>
        <w:rPr>
          <w:spacing w:val="-2"/>
        </w:rPr>
        <w:t xml:space="preserve"> </w:t>
      </w:r>
      <w:r>
        <w:t>02</w:t>
      </w:r>
    </w:p>
    <w:p w14:paraId="41C31A0A" w14:textId="77777777" w:rsidR="00534255" w:rsidRPr="00040920" w:rsidRDefault="00534255" w:rsidP="00534255">
      <w:pPr>
        <w:pStyle w:val="BodyText"/>
        <w:spacing w:before="8"/>
        <w:rPr>
          <w:rFonts w:ascii="LM Roman 12"/>
          <w:b/>
          <w:sz w:val="28"/>
        </w:rPr>
      </w:pPr>
      <w:r>
        <w:rPr>
          <w:noProof/>
        </w:rPr>
        <mc:AlternateContent>
          <mc:Choice Requires="wps">
            <w:drawing>
              <wp:anchor distT="0" distB="0" distL="0" distR="0" simplePos="0" relativeHeight="251659264" behindDoc="1" locked="0" layoutInCell="1" allowOverlap="1" wp14:anchorId="1C10D5DA" wp14:editId="4CE8D121">
                <wp:simplePos x="0" y="0"/>
                <wp:positionH relativeFrom="page">
                  <wp:posOffset>554355</wp:posOffset>
                </wp:positionH>
                <wp:positionV relativeFrom="paragraph">
                  <wp:posOffset>285750</wp:posOffset>
                </wp:positionV>
                <wp:extent cx="6400800" cy="1270"/>
                <wp:effectExtent l="0" t="0" r="0" b="0"/>
                <wp:wrapTopAndBottom/>
                <wp:docPr id="1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873 873"/>
                            <a:gd name="T1" fmla="*/ T0 w 10080"/>
                            <a:gd name="T2" fmla="+- 0 10953 873"/>
                            <a:gd name="T3" fmla="*/ T2 w 10080"/>
                          </a:gdLst>
                          <a:ahLst/>
                          <a:cxnLst>
                            <a:cxn ang="0">
                              <a:pos x="T1" y="0"/>
                            </a:cxn>
                            <a:cxn ang="0">
                              <a:pos x="T3" y="0"/>
                            </a:cxn>
                          </a:cxnLst>
                          <a:rect l="0" t="0" r="r" b="b"/>
                          <a:pathLst>
                            <a:path w="10080">
                              <a:moveTo>
                                <a:pt x="0" y="0"/>
                              </a:moveTo>
                              <a:lnTo>
                                <a:pt x="10080"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2C522" id="Freeform 17" o:spid="_x0000_s1026" style="position:absolute;margin-left:43.65pt;margin-top:22.5pt;width:7in;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" path="m,l10080,e" filled="f" strokeweight=".14042mm">
                <v:path arrowok="t" o:connecttype="custom" o:connectlocs="0,0;6400800,0" o:connectangles="0,0"/>
                <w10:wrap type="topAndBottom" anchorx="page"/>
              </v:shape>
            </w:pict>
          </mc:Fallback>
        </mc:AlternateContent>
      </w:r>
    </w:p>
    <w:p w14:paraId="74CAB7B0" w14:textId="77777777" w:rsidR="00534255" w:rsidRDefault="00534255" w:rsidP="00534255">
      <w:pPr>
        <w:spacing w:before="13"/>
        <w:ind w:right="2281"/>
        <w:rPr>
          <w:rFonts w:ascii="LM Roman 10"/>
          <w:b/>
          <w:iCs/>
        </w:rPr>
      </w:pPr>
      <w:r>
        <w:rPr>
          <w:rFonts w:ascii="LM Roman 10"/>
          <w:b/>
          <w:iCs/>
        </w:rPr>
        <w:t xml:space="preserve">  </w:t>
      </w:r>
    </w:p>
    <w:p w14:paraId="1FF5D4C6" w14:textId="77777777" w:rsidR="00534255" w:rsidRDefault="00534255" w:rsidP="00534255">
      <w:pPr>
        <w:spacing w:before="13"/>
        <w:ind w:right="2281"/>
        <w:rPr>
          <w:rFonts w:ascii="LM Roman 10"/>
          <w:bCs/>
          <w:iCs/>
        </w:rPr>
      </w:pPr>
      <w:r>
        <w:rPr>
          <w:rFonts w:ascii="LM Roman 10"/>
          <w:b/>
          <w:iCs/>
        </w:rPr>
        <w:t xml:space="preserve">   Name: </w:t>
      </w:r>
      <w:r>
        <w:rPr>
          <w:rFonts w:ascii="LM Roman 10"/>
          <w:bCs/>
          <w:iCs/>
        </w:rPr>
        <w:t>Udandarao Sai Sandeep</w:t>
      </w:r>
    </w:p>
    <w:p w14:paraId="34F070E5" w14:textId="55A8ADAA" w:rsidR="00534255" w:rsidRDefault="00534255" w:rsidP="00534255">
      <w:pPr>
        <w:spacing w:before="13"/>
        <w:ind w:right="2281"/>
        <w:rPr>
          <w:rFonts w:ascii="LM Roman 10"/>
          <w:bCs/>
          <w:iCs/>
        </w:rPr>
      </w:pPr>
      <w:r>
        <w:rPr>
          <w:rFonts w:ascii="LM Roman 10"/>
          <w:b/>
          <w:iCs/>
        </w:rPr>
        <w:t xml:space="preserve">   Roll Number: </w:t>
      </w:r>
      <w:r>
        <w:rPr>
          <w:rFonts w:ascii="LM Roman 10"/>
          <w:bCs/>
          <w:iCs/>
        </w:rPr>
        <w:t>180123063</w:t>
      </w:r>
    </w:p>
    <w:p w14:paraId="0727C72E" w14:textId="5054FCBC" w:rsidR="00534255" w:rsidRPr="00040920" w:rsidRDefault="00534255" w:rsidP="00534255">
      <w:pPr>
        <w:spacing w:before="13"/>
        <w:ind w:right="2281"/>
        <w:rPr>
          <w:rFonts w:ascii="LM Roman 10"/>
          <w:bCs/>
          <w:iCs/>
        </w:rPr>
      </w:pPr>
      <w:r>
        <w:rPr>
          <w:noProof/>
        </w:rPr>
        <mc:AlternateContent>
          <mc:Choice Requires="wps">
            <w:drawing>
              <wp:anchor distT="0" distB="0" distL="0" distR="0" simplePos="0" relativeHeight="251661312" behindDoc="1" locked="0" layoutInCell="1" allowOverlap="1" wp14:anchorId="4AD36751" wp14:editId="6770A5FD">
                <wp:simplePos x="0" y="0"/>
                <wp:positionH relativeFrom="margin">
                  <wp:align>center</wp:align>
                </wp:positionH>
                <wp:positionV relativeFrom="paragraph">
                  <wp:posOffset>228600</wp:posOffset>
                </wp:positionV>
                <wp:extent cx="6400800" cy="1270"/>
                <wp:effectExtent l="0" t="0" r="0" b="0"/>
                <wp:wrapTopAndBottom/>
                <wp:docPr id="1"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1270"/>
                        </a:xfrm>
                        <a:custGeom>
                          <a:avLst/>
                          <a:gdLst>
                            <a:gd name="T0" fmla="+- 0 873 873"/>
                            <a:gd name="T1" fmla="*/ T0 w 10080"/>
                            <a:gd name="T2" fmla="+- 0 10953 873"/>
                            <a:gd name="T3" fmla="*/ T2 w 10080"/>
                          </a:gdLst>
                          <a:ahLst/>
                          <a:cxnLst>
                            <a:cxn ang="0">
                              <a:pos x="T1" y="0"/>
                            </a:cxn>
                            <a:cxn ang="0">
                              <a:pos x="T3" y="0"/>
                            </a:cxn>
                          </a:cxnLst>
                          <a:rect l="0" t="0" r="r" b="b"/>
                          <a:pathLst>
                            <a:path w="10080">
                              <a:moveTo>
                                <a:pt x="0" y="0"/>
                              </a:moveTo>
                              <a:lnTo>
                                <a:pt x="10080"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AEE6A" id="Freeform 17" o:spid="_x0000_s1026" style="position:absolute;margin-left:0;margin-top:18pt;width:7in;height:.1pt;z-index:-2516551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1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" path="m,l10080,e" filled="f" strokeweight=".14042mm">
                <v:path arrowok="t" o:connecttype="custom" o:connectlocs="0,0;6400800,0" o:connectangles="0,0"/>
                <w10:wrap type="topAndBottom" anchorx="margin"/>
              </v:shape>
            </w:pict>
          </mc:Fallback>
        </mc:AlternateContent>
      </w:r>
      <w:r>
        <w:rPr>
          <w:rFonts w:ascii="LM Roman 10"/>
          <w:b/>
          <w:iCs/>
        </w:rPr>
        <w:t xml:space="preserve">   Dept.: </w:t>
      </w:r>
      <w:r>
        <w:rPr>
          <w:rFonts w:ascii="LM Roman 10"/>
          <w:bCs/>
          <w:iCs/>
        </w:rPr>
        <w:t>Mathematics and Computing</w:t>
      </w:r>
    </w:p>
    <w:p w14:paraId="21256F71" w14:textId="679CD81D" w:rsidR="00534255" w:rsidRPr="00534255" w:rsidRDefault="00534255">
      <w:pPr>
        <w:rPr>
          <w:b/>
          <w:bCs/>
        </w:rPr>
      </w:pPr>
    </w:p>
    <w:p w14:paraId="4FFCCE4F" w14:textId="19581A47" w:rsidR="00534255" w:rsidRDefault="00534255">
      <w:r w:rsidRPr="00534255">
        <w:rPr>
          <w:b/>
          <w:bCs/>
        </w:rPr>
        <w:t>Q1.</w:t>
      </w:r>
      <w:r>
        <w:t xml:space="preserve"> </w:t>
      </w:r>
    </w:p>
    <w:p w14:paraId="63F4D422" w14:textId="084D7FED" w:rsidR="00534255" w:rsidRDefault="00534255">
      <w:r>
        <w:t>The First seventeen Values of the required series was calculated using Linear Congruence Generator.</w:t>
      </w:r>
      <w:r>
        <w:rPr>
          <w:noProof/>
        </w:rPr>
        <w:drawing>
          <wp:inline distT="0" distB="0" distL="0" distR="0" wp14:anchorId="60EFAA7E" wp14:editId="7869BD88">
            <wp:extent cx="6545580" cy="610404"/>
            <wp:effectExtent l="19050" t="19050" r="266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90909" cy="614631"/>
                    </a:xfrm>
                    <a:prstGeom prst="rect">
                      <a:avLst/>
                    </a:prstGeom>
                    <a:ln>
                      <a:solidFill>
                        <a:schemeClr val="tx1"/>
                      </a:solidFill>
                    </a:ln>
                  </pic:spPr>
                </pic:pic>
              </a:graphicData>
            </a:graphic>
          </wp:inline>
        </w:drawing>
      </w:r>
    </w:p>
    <w:p w14:paraId="10F7C9D3" w14:textId="5E7342E1" w:rsidR="00534255" w:rsidRDefault="00D13863">
      <w:r>
        <w:t>Then, 1000, 10000, and 100000 values of U</w:t>
      </w:r>
      <w:r w:rsidRPr="00D13863">
        <w:rPr>
          <w:vertAlign w:val="subscript"/>
        </w:rPr>
        <w:t>i</w:t>
      </w:r>
      <w:r>
        <w:t xml:space="preserve"> were generated using the lagged Fibonacci generator. </w:t>
      </w:r>
    </w:p>
    <w:p w14:paraId="06D98B5B" w14:textId="49056E7A" w:rsidR="00D13863" w:rsidRDefault="00D13863">
      <w:r>
        <w:t>For each case, Frequency Bar Diagram was created, and Plot of (U</w:t>
      </w:r>
      <w:r w:rsidRPr="00D13863">
        <w:rPr>
          <w:vertAlign w:val="subscript"/>
        </w:rPr>
        <w:t>i</w:t>
      </w:r>
      <w:r>
        <w:rPr>
          <w:vertAlign w:val="subscript"/>
        </w:rPr>
        <w:t>,</w:t>
      </w:r>
      <w:r w:rsidRPr="00D13863">
        <w:t xml:space="preserve"> </w:t>
      </w:r>
      <w:r>
        <w:t>U</w:t>
      </w:r>
      <w:r w:rsidRPr="00D13863">
        <w:rPr>
          <w:vertAlign w:val="subscript"/>
        </w:rPr>
        <w:t>i</w:t>
      </w:r>
      <w:r>
        <w:rPr>
          <w:vertAlign w:val="subscript"/>
        </w:rPr>
        <w:t>+1</w:t>
      </w:r>
      <w:r>
        <w:t>) was also created.</w:t>
      </w:r>
    </w:p>
    <w:p w14:paraId="706C2BF0" w14:textId="77777777" w:rsidR="00D13863" w:rsidRDefault="00D13863"/>
    <w:p w14:paraId="15860812" w14:textId="3DB7E4C3" w:rsidR="00D13863" w:rsidRDefault="00D13863" w:rsidP="00D13863">
      <w:pPr>
        <w:jc w:val="center"/>
        <w:rPr>
          <w:noProof/>
        </w:rPr>
      </w:pPr>
      <w:r>
        <w:rPr>
          <w:noProof/>
        </w:rPr>
        <w:drawing>
          <wp:inline distT="0" distB="0" distL="0" distR="0" wp14:anchorId="79F8DE02" wp14:editId="37CE057B">
            <wp:extent cx="2921073" cy="4390390"/>
            <wp:effectExtent l="19050" t="1905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1410" cy="4420956"/>
                    </a:xfrm>
                    <a:prstGeom prst="rect">
                      <a:avLst/>
                    </a:prstGeom>
                    <a:ln>
                      <a:solidFill>
                        <a:schemeClr val="tx1"/>
                      </a:solidFill>
                    </a:ln>
                  </pic:spPr>
                </pic:pic>
              </a:graphicData>
            </a:graphic>
          </wp:inline>
        </w:drawing>
      </w:r>
      <w:r>
        <w:rPr>
          <w:noProof/>
        </w:rPr>
        <w:drawing>
          <wp:inline distT="0" distB="0" distL="0" distR="0" wp14:anchorId="0E83D2EE" wp14:editId="3BE664E1">
            <wp:extent cx="2905609" cy="4391025"/>
            <wp:effectExtent l="19050" t="19050" r="285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285"/>
                    <a:stretch/>
                  </pic:blipFill>
                  <pic:spPr bwMode="auto">
                    <a:xfrm>
                      <a:off x="0" y="0"/>
                      <a:ext cx="2947656" cy="44545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F0E5CA" w14:textId="4EDFF540" w:rsidR="00D13863" w:rsidRPr="00D13863" w:rsidRDefault="00D13863">
      <w:r w:rsidRPr="00D13863">
        <w:rPr>
          <w:noProof/>
        </w:rPr>
        <w:t xml:space="preserve"> </w:t>
      </w:r>
    </w:p>
    <w:p w14:paraId="18C0FAF9" w14:textId="2F582A5E" w:rsidR="00534255" w:rsidRDefault="00D13863" w:rsidP="00D13863">
      <w:pPr>
        <w:jc w:val="center"/>
      </w:pPr>
      <w:r>
        <w:rPr>
          <w:noProof/>
        </w:rPr>
        <w:drawing>
          <wp:inline distT="0" distB="0" distL="0" distR="0" wp14:anchorId="3D55A6C3" wp14:editId="074002CB">
            <wp:extent cx="5923079" cy="2190750"/>
            <wp:effectExtent l="19050" t="19050" r="2095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263" cy="2205983"/>
                    </a:xfrm>
                    <a:prstGeom prst="rect">
                      <a:avLst/>
                    </a:prstGeom>
                    <a:noFill/>
                    <a:ln>
                      <a:solidFill>
                        <a:schemeClr val="tx1"/>
                      </a:solidFill>
                    </a:ln>
                  </pic:spPr>
                </pic:pic>
              </a:graphicData>
            </a:graphic>
          </wp:inline>
        </w:drawing>
      </w:r>
    </w:p>
    <w:p w14:paraId="4462C21A" w14:textId="22E7D7F1" w:rsidR="00770250" w:rsidRDefault="005B1433" w:rsidP="005B1433">
      <w:pPr>
        <w:jc w:val="both"/>
      </w:pPr>
      <w:r w:rsidRPr="005B1433">
        <w:rPr>
          <w:b/>
          <w:bCs/>
        </w:rPr>
        <w:lastRenderedPageBreak/>
        <w:t>Observations:</w:t>
      </w:r>
      <w:r>
        <w:t xml:space="preserve"> In contrast to Linear Congruence Generator, no clear pattern is observed in all the (U</w:t>
      </w:r>
      <w:r w:rsidRPr="00D13863">
        <w:rPr>
          <w:vertAlign w:val="subscript"/>
        </w:rPr>
        <w:t>i</w:t>
      </w:r>
      <w:r>
        <w:rPr>
          <w:vertAlign w:val="subscript"/>
        </w:rPr>
        <w:t>,</w:t>
      </w:r>
      <w:r w:rsidRPr="00D13863">
        <w:t xml:space="preserve"> </w:t>
      </w:r>
      <w:r>
        <w:t>U</w:t>
      </w:r>
      <w:r w:rsidRPr="00D13863">
        <w:rPr>
          <w:vertAlign w:val="subscript"/>
        </w:rPr>
        <w:t>i</w:t>
      </w:r>
      <w:r>
        <w:rPr>
          <w:vertAlign w:val="subscript"/>
        </w:rPr>
        <w:t>+1</w:t>
      </w:r>
      <w:r>
        <w:t>) plots, indicating that U</w:t>
      </w:r>
      <w:r w:rsidRPr="00D13863">
        <w:rPr>
          <w:vertAlign w:val="subscript"/>
        </w:rPr>
        <w:t>i</w:t>
      </w:r>
      <w:r>
        <w:rPr>
          <w:vertAlign w:val="subscript"/>
        </w:rPr>
        <w:t>+1</w:t>
      </w:r>
      <w:r>
        <w:t xml:space="preserve"> is not directly dependent upon U</w:t>
      </w:r>
      <w:r w:rsidRPr="00D13863">
        <w:rPr>
          <w:vertAlign w:val="subscript"/>
        </w:rPr>
        <w:t>i</w:t>
      </w:r>
      <w:r>
        <w:t xml:space="preserve"> (which is evident from Formula for lagged Fibonacci Generator). </w:t>
      </w:r>
      <w:r w:rsidR="00C429F8">
        <w:t xml:space="preserve">The points fill the entire 1*1 square almost </w:t>
      </w:r>
      <w:r w:rsidR="003745C5">
        <w:t>uniformly</w:t>
      </w:r>
      <w:r w:rsidR="00C429F8">
        <w:t xml:space="preserve">, hence mimicking uniformity and randomness. </w:t>
      </w:r>
      <w:r w:rsidR="00770250">
        <w:t xml:space="preserve">Also, as the number of values generated increases, </w:t>
      </w:r>
      <w:r w:rsidR="00B424F8">
        <w:t xml:space="preserve">the density of the plot increases as well. </w:t>
      </w:r>
    </w:p>
    <w:p w14:paraId="1507DA4A" w14:textId="77777777" w:rsidR="00CB2B85" w:rsidRDefault="005B1433" w:rsidP="005B1433">
      <w:pPr>
        <w:jc w:val="both"/>
      </w:pPr>
      <w:r>
        <w:t xml:space="preserve">Also, frequencies of each interval (Total 10 intervals equally spaced between 0 and 1) are </w:t>
      </w:r>
      <w:r w:rsidR="00770250">
        <w:t>somewhat</w:t>
      </w:r>
      <w:r>
        <w:t xml:space="preserve"> equal (</w:t>
      </w:r>
      <w:r w:rsidR="00770250">
        <w:t xml:space="preserve">with a slight deviation of about </w:t>
      </w:r>
      <w:r w:rsidR="00B424F8">
        <w:t>1</w:t>
      </w:r>
      <w:r w:rsidR="00770250">
        <w:t>0% from central value)</w:t>
      </w:r>
      <w:r w:rsidR="00B424F8">
        <w:t xml:space="preserve">. </w:t>
      </w:r>
      <w:r w:rsidR="00A37CBE">
        <w:t xml:space="preserve">This indicates that lagged </w:t>
      </w:r>
      <w:r w:rsidR="00CB2B85">
        <w:t>Fibonacci Generators tend to have much greater period length (for appropriate input parameters) as compared to Linear Congruence Generators.</w:t>
      </w:r>
    </w:p>
    <w:p w14:paraId="6F1C4F7F" w14:textId="77777777" w:rsidR="00CB2B85" w:rsidRDefault="00CB2B85" w:rsidP="005B1433">
      <w:pPr>
        <w:jc w:val="both"/>
      </w:pPr>
    </w:p>
    <w:p w14:paraId="645E2699" w14:textId="20732943" w:rsidR="005B1433" w:rsidRDefault="00CB2B85" w:rsidP="005B1433">
      <w:pPr>
        <w:jc w:val="both"/>
        <w:rPr>
          <w:b/>
          <w:bCs/>
        </w:rPr>
      </w:pPr>
      <w:r w:rsidRPr="00CB2B85">
        <w:rPr>
          <w:b/>
          <w:bCs/>
        </w:rPr>
        <w:t xml:space="preserve">Q2.  </w:t>
      </w:r>
    </w:p>
    <w:p w14:paraId="7D02A330" w14:textId="328AFBDF" w:rsidR="00CB2B85" w:rsidRDefault="00EC4E35" w:rsidP="005B1433">
      <w:pPr>
        <w:jc w:val="both"/>
      </w:pPr>
      <w:r>
        <w:t xml:space="preserve">The Values of U were generated using Linear Congruence Generator. </w:t>
      </w:r>
    </w:p>
    <w:p w14:paraId="18ED5F66" w14:textId="77777777" w:rsidR="00837EF9" w:rsidRDefault="00837EF9" w:rsidP="005B1433">
      <w:pPr>
        <w:jc w:val="both"/>
      </w:pPr>
    </w:p>
    <w:p w14:paraId="6D8648C9" w14:textId="1E9F7419" w:rsidR="00EC4E35" w:rsidRPr="00EC4E35" w:rsidRDefault="00EC4E35" w:rsidP="005B1433">
      <w:pPr>
        <w:jc w:val="both"/>
      </w:pPr>
      <w:r>
        <w:rPr>
          <w:noProof/>
        </w:rPr>
        <w:drawing>
          <wp:inline distT="0" distB="0" distL="0" distR="0" wp14:anchorId="66359FB2" wp14:editId="6333BC10">
            <wp:extent cx="5704114" cy="540109"/>
            <wp:effectExtent l="19050" t="19050" r="1143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010" cy="562351"/>
                    </a:xfrm>
                    <a:prstGeom prst="rect">
                      <a:avLst/>
                    </a:prstGeom>
                    <a:ln>
                      <a:solidFill>
                        <a:schemeClr val="tx1"/>
                      </a:solidFill>
                    </a:ln>
                  </pic:spPr>
                </pic:pic>
              </a:graphicData>
            </a:graphic>
          </wp:inline>
        </w:drawing>
      </w:r>
    </w:p>
    <w:p w14:paraId="2569C180" w14:textId="65312291" w:rsidR="00CB2B85" w:rsidRDefault="00CB2B85" w:rsidP="005B1433">
      <w:pPr>
        <w:jc w:val="both"/>
        <w:rPr>
          <w:b/>
          <w:bCs/>
        </w:rPr>
      </w:pPr>
    </w:p>
    <w:p w14:paraId="5566D88E" w14:textId="77777777" w:rsidR="00837EF9" w:rsidRDefault="00EC4E35" w:rsidP="005B1433">
      <w:pPr>
        <w:jc w:val="both"/>
      </w:pPr>
      <w:r>
        <w:t>In total, there are 8 cases. In each case, certain number of values of U were generated, which were further used to generate the values of X</w:t>
      </w:r>
      <w:r w:rsidR="008D6FB7">
        <w:t xml:space="preserve"> using the given formula</w:t>
      </w:r>
      <w:r>
        <w:t xml:space="preserve">. </w:t>
      </w:r>
      <w:r w:rsidR="008D6FB7">
        <w:t xml:space="preserve">Then, the entire range of X was normalized to fit 0 to 1 Range, which was further divided into 20 equal intervals. Frequency of each interval was then calculated. Using the midpoints of interval as x coordinate, and frequency of the interval as y coordinate, a graph was plotted using the 20 points (joined with each other). This Graph denotes the Interval vs Frequency Graph. Using the midpoints of interval as x coordinate, and </w:t>
      </w:r>
      <w:r w:rsidR="008D6FB7" w:rsidRPr="008D6FB7">
        <w:rPr>
          <w:b/>
          <w:bCs/>
        </w:rPr>
        <w:t>cumulative</w:t>
      </w:r>
      <w:r w:rsidR="008D6FB7">
        <w:t xml:space="preserve"> frequency of the interval as y coordinate, another graph was plotted using the 20 points (joined with each other). This Graph denotes the Interval vs Cumulative Frequency Graph. For each case, Sample mean and Sample Variance was also calculated using the 20 points. All the data is presented in table given on the next page.</w:t>
      </w:r>
    </w:p>
    <w:p w14:paraId="2989E8D1" w14:textId="77777777" w:rsidR="00837EF9" w:rsidRDefault="00837EF9" w:rsidP="005B1433">
      <w:pPr>
        <w:jc w:val="both"/>
      </w:pPr>
    </w:p>
    <w:p w14:paraId="2907F110" w14:textId="65B0DD75" w:rsidR="00CB2B85" w:rsidRPr="00EC4E35" w:rsidRDefault="003917A4" w:rsidP="00837EF9">
      <w:pPr>
        <w:jc w:val="center"/>
      </w:pPr>
      <w:r>
        <w:rPr>
          <w:noProof/>
        </w:rPr>
        <mc:AlternateContent>
          <mc:Choice Requires="wps">
            <w:drawing>
              <wp:anchor distT="0" distB="0" distL="114300" distR="114300" simplePos="0" relativeHeight="251664384" behindDoc="0" locked="0" layoutInCell="1" allowOverlap="1" wp14:anchorId="362BE724" wp14:editId="496039C2">
                <wp:simplePos x="0" y="0"/>
                <wp:positionH relativeFrom="column">
                  <wp:posOffset>3373582</wp:posOffset>
                </wp:positionH>
                <wp:positionV relativeFrom="paragraph">
                  <wp:posOffset>123422</wp:posOffset>
                </wp:positionV>
                <wp:extent cx="1537854" cy="45719"/>
                <wp:effectExtent l="0" t="76200" r="5715" b="50165"/>
                <wp:wrapNone/>
                <wp:docPr id="29" name="Straight Arrow Connector 29"/>
                <wp:cNvGraphicFramePr/>
                <a:graphic xmlns:a="http://schemas.openxmlformats.org/drawingml/2006/main">
                  <a:graphicData uri="http://schemas.microsoft.com/office/word/2010/wordprocessingShape">
                    <wps:wsp>
                      <wps:cNvCnPr/>
                      <wps:spPr>
                        <a:xfrm flipV="1">
                          <a:off x="0" y="0"/>
                          <a:ext cx="15378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077013" id="_x0000_t32" coordsize="21600,21600" o:spt="32" o:oned="t" path="m,l21600,21600e" filled="f">
                <v:path arrowok="t" fillok="f" o:connecttype="none"/>
                <o:lock v:ext="edit" shapetype="t"/>
              </v:shapetype>
              <v:shape id="Straight Arrow Connector 29" o:spid="_x0000_s1026" type="#_x0000_t32" style="position:absolute;margin-left:265.65pt;margin-top:9.7pt;width:121.1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3360" behindDoc="0" locked="0" layoutInCell="1" allowOverlap="1" wp14:anchorId="1E4EF053" wp14:editId="19EF871B">
                <wp:simplePos x="0" y="0"/>
                <wp:positionH relativeFrom="margin">
                  <wp:posOffset>4876800</wp:posOffset>
                </wp:positionH>
                <wp:positionV relativeFrom="paragraph">
                  <wp:posOffset>3175</wp:posOffset>
                </wp:positionV>
                <wp:extent cx="1765935" cy="311150"/>
                <wp:effectExtent l="0" t="0" r="2476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311150"/>
                        </a:xfrm>
                        <a:prstGeom prst="rect">
                          <a:avLst/>
                        </a:prstGeom>
                        <a:solidFill>
                          <a:srgbClr val="FFFFFF"/>
                        </a:solidFill>
                        <a:ln w="9525">
                          <a:solidFill>
                            <a:srgbClr val="000000"/>
                          </a:solidFill>
                          <a:miter lim="800000"/>
                          <a:headEnd/>
                          <a:tailEnd/>
                        </a:ln>
                      </wps:spPr>
                      <wps:txbx>
                        <w:txbxContent>
                          <w:p w14:paraId="55A7660F" w14:textId="5F89526D" w:rsidR="003917A4" w:rsidRDefault="003917A4" w:rsidP="003917A4">
                            <w:r>
                              <w:t>Strictly Increasing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4EF053" id="_x0000_t202" coordsize="21600,21600" o:spt="202" path="m,l,21600r21600,l21600,xe">
                <v:stroke joinstyle="miter"/>
                <v:path gradientshapeok="t" o:connecttype="rect"/>
              </v:shapetype>
              <v:shape id="Text Box 2" o:spid="_x0000_s1026" type="#_x0000_t202" style="position:absolute;left:0;text-align:left;margin-left:384pt;margin-top:.25pt;width:139.05pt;height:2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">
                <v:textbox>
                  <w:txbxContent>
                    <w:p w14:paraId="55A7660F" w14:textId="5F89526D" w:rsidR="003917A4" w:rsidRDefault="003917A4" w:rsidP="003917A4">
                      <w:r>
                        <w:t>Strictly Increasing Function</w:t>
                      </w:r>
                    </w:p>
                  </w:txbxContent>
                </v:textbox>
                <w10:wrap type="square" anchorx="margin"/>
              </v:shape>
            </w:pict>
          </mc:Fallback>
        </mc:AlternateContent>
      </w:r>
      <w:r w:rsidR="00837EF9">
        <w:rPr>
          <w:noProof/>
        </w:rPr>
        <w:drawing>
          <wp:inline distT="0" distB="0" distL="0" distR="0" wp14:anchorId="66070B61" wp14:editId="44797B85">
            <wp:extent cx="1933575" cy="361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361950"/>
                    </a:xfrm>
                    <a:prstGeom prst="rect">
                      <a:avLst/>
                    </a:prstGeom>
                    <a:ln>
                      <a:solidFill>
                        <a:schemeClr val="tx1"/>
                      </a:solidFill>
                    </a:ln>
                  </pic:spPr>
                </pic:pic>
              </a:graphicData>
            </a:graphic>
          </wp:inline>
        </w:drawing>
      </w:r>
      <w:r w:rsidRPr="003917A4">
        <w:rPr>
          <w:noProof/>
        </w:rPr>
        <w:t xml:space="preserve"> </w:t>
      </w:r>
    </w:p>
    <w:p w14:paraId="15FC56CD" w14:textId="51A1AA5C" w:rsidR="00CB2B85" w:rsidRDefault="00837EF9" w:rsidP="005B1433">
      <w:pPr>
        <w:jc w:val="both"/>
      </w:pPr>
      <w:r>
        <w:t xml:space="preserve">Using the Cumulative Distribution Function given above, a graph of the actual distribution Function was created.  </w:t>
      </w:r>
    </w:p>
    <w:p w14:paraId="6AEB2BDF" w14:textId="77777777" w:rsidR="00837EF9" w:rsidRDefault="00837EF9" w:rsidP="00837EF9">
      <w:pPr>
        <w:jc w:val="center"/>
        <w:rPr>
          <w:noProof/>
        </w:rPr>
      </w:pPr>
    </w:p>
    <w:p w14:paraId="24A1BF03" w14:textId="1B603941" w:rsidR="00CB2B85" w:rsidRDefault="00837EF9" w:rsidP="00837EF9">
      <w:pPr>
        <w:jc w:val="center"/>
        <w:rPr>
          <w:b/>
          <w:bCs/>
        </w:rPr>
      </w:pPr>
      <w:r>
        <w:rPr>
          <w:noProof/>
        </w:rPr>
        <w:drawing>
          <wp:inline distT="0" distB="0" distL="0" distR="0" wp14:anchorId="3A38080B" wp14:editId="782358F2">
            <wp:extent cx="3497580" cy="2643363"/>
            <wp:effectExtent l="19050" t="19050" r="2667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352" cy="2654527"/>
                    </a:xfrm>
                    <a:prstGeom prst="rect">
                      <a:avLst/>
                    </a:prstGeom>
                    <a:ln>
                      <a:solidFill>
                        <a:schemeClr val="tx1"/>
                      </a:solidFill>
                    </a:ln>
                  </pic:spPr>
                </pic:pic>
              </a:graphicData>
            </a:graphic>
          </wp:inline>
        </w:drawing>
      </w:r>
    </w:p>
    <w:p w14:paraId="558139AF" w14:textId="7EDC6F22" w:rsidR="00837EF9" w:rsidRDefault="00837EF9" w:rsidP="00837EF9"/>
    <w:p w14:paraId="69A07285" w14:textId="0CEA8936" w:rsidR="00837EF9" w:rsidRDefault="00837EF9" w:rsidP="00837EF9">
      <w:r>
        <w:t>Actual Value of Mean = Theta = 1</w:t>
      </w:r>
    </w:p>
    <w:p w14:paraId="1C9E89E0" w14:textId="3AF384CA" w:rsidR="00837EF9" w:rsidRDefault="00837EF9" w:rsidP="00837EF9">
      <w:r>
        <w:t>Actual Value of Variance = (Theta)</w:t>
      </w:r>
      <w:r>
        <w:rPr>
          <w:vertAlign w:val="superscript"/>
        </w:rPr>
        <w:t>2</w:t>
      </w:r>
      <w:r>
        <w:t xml:space="preserve"> = 1</w:t>
      </w:r>
    </w:p>
    <w:p w14:paraId="2B3A0FED" w14:textId="6D81C911" w:rsidR="00837EF9" w:rsidRDefault="00837EF9" w:rsidP="00837EF9"/>
    <w:p w14:paraId="66B432E8" w14:textId="6D0B7574" w:rsidR="00837EF9" w:rsidRDefault="00837EF9" w:rsidP="00A1101E">
      <w:pPr>
        <w:jc w:val="both"/>
      </w:pPr>
      <w:r>
        <w:t xml:space="preserve">As depicted by the table given below, as the number of values generated increases, the cumulative Frequency vs Interval graph matches the graph of the Distribution function given above. The values of Sample Mean and Sample Variance converge to the Actual Mean and Actual Variance as the number of values generated increases.  </w:t>
      </w:r>
    </w:p>
    <w:p w14:paraId="21A101D7" w14:textId="00C37D8D" w:rsidR="00837EF9" w:rsidRPr="00837EF9" w:rsidRDefault="00837EF9" w:rsidP="00A1101E">
      <w:pPr>
        <w:jc w:val="both"/>
      </w:pPr>
      <w:r>
        <w:t xml:space="preserve"> </w:t>
      </w:r>
    </w:p>
    <w:p w14:paraId="368A9C96" w14:textId="2C078559" w:rsidR="00837EF9" w:rsidRDefault="00837EF9" w:rsidP="00A1101E">
      <w:pPr>
        <w:jc w:val="both"/>
      </w:pPr>
      <w:r>
        <w:t xml:space="preserve">The </w:t>
      </w:r>
      <w:r w:rsidR="00A1101E">
        <w:t xml:space="preserve">Interval vs </w:t>
      </w:r>
      <w:r>
        <w:t xml:space="preserve">Cumulative </w:t>
      </w:r>
      <w:r w:rsidR="00A1101E">
        <w:t>Frequency Graph converges to the above Cumulative Distribution Function because of the following result (stated in MA372 Stochastic Calculus):</w:t>
      </w:r>
    </w:p>
    <w:p w14:paraId="742AD8A8" w14:textId="4E20A6AF" w:rsidR="00837EF9" w:rsidRPr="003917A4" w:rsidRDefault="00A1101E" w:rsidP="005B1433">
      <w:pPr>
        <w:jc w:val="both"/>
      </w:pPr>
      <w:r>
        <w:t xml:space="preserve">Let X be a random variable uniformly distributed on [0,1]. If </w:t>
      </w:r>
      <w:r w:rsidRPr="00A1101E">
        <w:rPr>
          <w:b/>
          <w:bCs/>
          <w:i/>
          <w:iCs/>
        </w:rPr>
        <w:t>f</w:t>
      </w:r>
      <w:r>
        <w:t xml:space="preserve"> is a strictly increasing </w:t>
      </w:r>
      <w:r w:rsidR="003917A4">
        <w:t xml:space="preserve">distribution </w:t>
      </w:r>
      <w:r>
        <w:t xml:space="preserve">function, then the random </w:t>
      </w:r>
      <w:r w:rsidR="003917A4">
        <w:t xml:space="preserve">variable Z = </w:t>
      </w:r>
      <w:r w:rsidR="003917A4" w:rsidRPr="003917A4">
        <w:rPr>
          <w:i/>
          <w:iCs/>
        </w:rPr>
        <w:t>f</w:t>
      </w:r>
      <w:r w:rsidR="003917A4">
        <w:rPr>
          <w:i/>
          <w:iCs/>
        </w:rPr>
        <w:t xml:space="preserve"> </w:t>
      </w:r>
      <w:r w:rsidR="003917A4" w:rsidRPr="003917A4">
        <w:rPr>
          <w:vertAlign w:val="superscript"/>
        </w:rPr>
        <w:t>-1</w:t>
      </w:r>
      <w:r w:rsidR="003917A4">
        <w:t xml:space="preserve">(X) also follows the same distribution as that of </w:t>
      </w:r>
      <w:r w:rsidR="003917A4" w:rsidRPr="00A1101E">
        <w:rPr>
          <w:b/>
          <w:bCs/>
          <w:i/>
          <w:iCs/>
        </w:rPr>
        <w:t>f</w:t>
      </w:r>
      <w:r w:rsidR="003917A4">
        <w:t xml:space="preserve">. </w:t>
      </w:r>
    </w:p>
    <w:p w14:paraId="1A9288B8" w14:textId="547A5565" w:rsidR="00CB2B85" w:rsidRDefault="00CB2B85" w:rsidP="005B1433">
      <w:pPr>
        <w:jc w:val="both"/>
        <w:rPr>
          <w:b/>
          <w:bCs/>
        </w:rPr>
      </w:pPr>
      <w:r>
        <w:rPr>
          <w:b/>
          <w:bCs/>
        </w:rPr>
        <w:lastRenderedPageBreak/>
        <w:t>Table for Q2.</w:t>
      </w:r>
    </w:p>
    <w:p w14:paraId="6203CA52" w14:textId="77777777" w:rsidR="00CB2B85" w:rsidRDefault="00CB2B85" w:rsidP="005B1433">
      <w:pPr>
        <w:jc w:val="both"/>
        <w:rPr>
          <w:b/>
          <w:bCs/>
        </w:rPr>
      </w:pPr>
    </w:p>
    <w:tbl>
      <w:tblPr>
        <w:tblStyle w:val="TableGrid"/>
        <w:tblW w:w="0" w:type="auto"/>
        <w:tblLayout w:type="fixed"/>
        <w:tblLook w:val="04A0" w:firstRow="1" w:lastRow="0" w:firstColumn="1" w:lastColumn="0" w:noHBand="0" w:noVBand="1"/>
      </w:tblPr>
      <w:tblGrid>
        <w:gridCol w:w="846"/>
        <w:gridCol w:w="3827"/>
        <w:gridCol w:w="4111"/>
        <w:gridCol w:w="709"/>
        <w:gridCol w:w="963"/>
      </w:tblGrid>
      <w:tr w:rsidR="00022694" w14:paraId="4F5BBFF4" w14:textId="77777777" w:rsidTr="00022694">
        <w:tc>
          <w:tcPr>
            <w:tcW w:w="846" w:type="dxa"/>
          </w:tcPr>
          <w:p w14:paraId="75231E9E" w14:textId="4498E826" w:rsidR="00CB2B85" w:rsidRPr="007908AE" w:rsidRDefault="007908AE" w:rsidP="007908AE">
            <w:pPr>
              <w:spacing w:line="276" w:lineRule="auto"/>
              <w:jc w:val="center"/>
              <w:rPr>
                <w:sz w:val="9"/>
                <w:szCs w:val="9"/>
              </w:rPr>
            </w:pPr>
            <w:r w:rsidRPr="007908AE">
              <w:rPr>
                <w:sz w:val="9"/>
                <w:szCs w:val="9"/>
              </w:rPr>
              <w:t>No. of Values</w:t>
            </w:r>
          </w:p>
        </w:tc>
        <w:tc>
          <w:tcPr>
            <w:tcW w:w="3827" w:type="dxa"/>
          </w:tcPr>
          <w:p w14:paraId="5F5A78B3" w14:textId="0C056B4A" w:rsidR="00CB2B85" w:rsidRDefault="007908AE" w:rsidP="007908AE">
            <w:pPr>
              <w:jc w:val="center"/>
              <w:rPr>
                <w:b/>
                <w:bCs/>
              </w:rPr>
            </w:pPr>
            <w:r>
              <w:rPr>
                <w:sz w:val="18"/>
                <w:szCs w:val="18"/>
              </w:rPr>
              <w:t>Frequency vs Interval</w:t>
            </w:r>
          </w:p>
        </w:tc>
        <w:tc>
          <w:tcPr>
            <w:tcW w:w="4111" w:type="dxa"/>
          </w:tcPr>
          <w:p w14:paraId="2CD55B0C" w14:textId="035C12A8" w:rsidR="00CB2B85" w:rsidRDefault="007908AE" w:rsidP="007908AE">
            <w:pPr>
              <w:jc w:val="center"/>
              <w:rPr>
                <w:b/>
                <w:bCs/>
              </w:rPr>
            </w:pPr>
            <w:r>
              <w:rPr>
                <w:sz w:val="18"/>
                <w:szCs w:val="18"/>
              </w:rPr>
              <w:t>Cumulative Frequency vs Interval</w:t>
            </w:r>
          </w:p>
        </w:tc>
        <w:tc>
          <w:tcPr>
            <w:tcW w:w="709" w:type="dxa"/>
          </w:tcPr>
          <w:p w14:paraId="1012A40B" w14:textId="45DF6BC5" w:rsidR="00CB2B85" w:rsidRDefault="007908AE" w:rsidP="007908AE">
            <w:pPr>
              <w:jc w:val="center"/>
              <w:rPr>
                <w:b/>
                <w:bCs/>
              </w:rPr>
            </w:pPr>
            <w:r>
              <w:rPr>
                <w:sz w:val="18"/>
                <w:szCs w:val="18"/>
              </w:rPr>
              <w:t>Mean</w:t>
            </w:r>
          </w:p>
        </w:tc>
        <w:tc>
          <w:tcPr>
            <w:tcW w:w="963" w:type="dxa"/>
          </w:tcPr>
          <w:p w14:paraId="362BF4D1" w14:textId="26BCF032" w:rsidR="00CB2B85" w:rsidRDefault="007908AE" w:rsidP="007908AE">
            <w:pPr>
              <w:jc w:val="center"/>
              <w:rPr>
                <w:b/>
                <w:bCs/>
              </w:rPr>
            </w:pPr>
            <w:r>
              <w:rPr>
                <w:sz w:val="18"/>
                <w:szCs w:val="18"/>
              </w:rPr>
              <w:t>Variance</w:t>
            </w:r>
          </w:p>
        </w:tc>
      </w:tr>
      <w:tr w:rsidR="00022694" w14:paraId="335331CC" w14:textId="77777777" w:rsidTr="00022694">
        <w:tc>
          <w:tcPr>
            <w:tcW w:w="846" w:type="dxa"/>
          </w:tcPr>
          <w:p w14:paraId="0DDFDF2B" w14:textId="2E38FA2C" w:rsidR="00CB2B85" w:rsidRPr="007908AE" w:rsidRDefault="007908AE" w:rsidP="007908AE">
            <w:pPr>
              <w:jc w:val="center"/>
              <w:rPr>
                <w:sz w:val="20"/>
                <w:szCs w:val="20"/>
              </w:rPr>
            </w:pPr>
            <w:r w:rsidRPr="007908AE">
              <w:rPr>
                <w:sz w:val="20"/>
                <w:szCs w:val="20"/>
              </w:rPr>
              <w:t>20</w:t>
            </w:r>
          </w:p>
        </w:tc>
        <w:tc>
          <w:tcPr>
            <w:tcW w:w="3827" w:type="dxa"/>
          </w:tcPr>
          <w:p w14:paraId="60811AD5" w14:textId="1F492CEE" w:rsidR="00CB2B85" w:rsidRPr="007908AE" w:rsidRDefault="007908AE" w:rsidP="007908AE">
            <w:pPr>
              <w:jc w:val="center"/>
              <w:rPr>
                <w:sz w:val="20"/>
                <w:szCs w:val="20"/>
              </w:rPr>
            </w:pPr>
            <w:r>
              <w:rPr>
                <w:noProof/>
              </w:rPr>
              <w:drawing>
                <wp:inline distT="0" distB="0" distL="0" distR="0" wp14:anchorId="554D60AE" wp14:editId="78EB0B00">
                  <wp:extent cx="2438400" cy="186562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1558" cy="1913944"/>
                          </a:xfrm>
                          <a:prstGeom prst="rect">
                            <a:avLst/>
                          </a:prstGeom>
                        </pic:spPr>
                      </pic:pic>
                    </a:graphicData>
                  </a:graphic>
                </wp:inline>
              </w:drawing>
            </w:r>
          </w:p>
        </w:tc>
        <w:tc>
          <w:tcPr>
            <w:tcW w:w="4111" w:type="dxa"/>
          </w:tcPr>
          <w:p w14:paraId="53EF4FA5" w14:textId="6712CE6F" w:rsidR="00CB2B85" w:rsidRDefault="007908AE" w:rsidP="007908AE">
            <w:pPr>
              <w:jc w:val="center"/>
              <w:rPr>
                <w:b/>
                <w:bCs/>
              </w:rPr>
            </w:pPr>
            <w:r>
              <w:rPr>
                <w:noProof/>
              </w:rPr>
              <w:drawing>
                <wp:inline distT="0" distB="0" distL="0" distR="0" wp14:anchorId="578677ED" wp14:editId="03FA3C07">
                  <wp:extent cx="2403764" cy="1740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641" cy="1769899"/>
                          </a:xfrm>
                          <a:prstGeom prst="rect">
                            <a:avLst/>
                          </a:prstGeom>
                        </pic:spPr>
                      </pic:pic>
                    </a:graphicData>
                  </a:graphic>
                </wp:inline>
              </w:drawing>
            </w:r>
          </w:p>
        </w:tc>
        <w:tc>
          <w:tcPr>
            <w:tcW w:w="709" w:type="dxa"/>
          </w:tcPr>
          <w:p w14:paraId="1ECF46DC" w14:textId="35F34CA5" w:rsidR="00CB2B85" w:rsidRPr="00022694" w:rsidRDefault="007908AE" w:rsidP="007908AE">
            <w:pPr>
              <w:jc w:val="center"/>
              <w:rPr>
                <w:sz w:val="20"/>
                <w:szCs w:val="20"/>
              </w:rPr>
            </w:pPr>
            <w:r w:rsidRPr="00022694">
              <w:rPr>
                <w:sz w:val="20"/>
                <w:szCs w:val="20"/>
              </w:rPr>
              <w:t>1.213</w:t>
            </w:r>
          </w:p>
        </w:tc>
        <w:tc>
          <w:tcPr>
            <w:tcW w:w="963" w:type="dxa"/>
          </w:tcPr>
          <w:p w14:paraId="10DE1834" w14:textId="34653D48" w:rsidR="00CB2B85" w:rsidRPr="00022694" w:rsidRDefault="007908AE" w:rsidP="007908AE">
            <w:pPr>
              <w:jc w:val="center"/>
              <w:rPr>
                <w:sz w:val="20"/>
                <w:szCs w:val="20"/>
              </w:rPr>
            </w:pPr>
            <w:r w:rsidRPr="00022694">
              <w:rPr>
                <w:sz w:val="20"/>
                <w:szCs w:val="20"/>
              </w:rPr>
              <w:t>2.786</w:t>
            </w:r>
          </w:p>
        </w:tc>
      </w:tr>
      <w:tr w:rsidR="00022694" w14:paraId="1E03EE01" w14:textId="77777777" w:rsidTr="00022694">
        <w:tc>
          <w:tcPr>
            <w:tcW w:w="846" w:type="dxa"/>
          </w:tcPr>
          <w:p w14:paraId="19AA2DB6" w14:textId="19236E3C" w:rsidR="007908AE" w:rsidRPr="007908AE" w:rsidRDefault="007908AE" w:rsidP="007908AE">
            <w:pPr>
              <w:jc w:val="center"/>
              <w:rPr>
                <w:sz w:val="20"/>
                <w:szCs w:val="20"/>
              </w:rPr>
            </w:pPr>
            <w:r w:rsidRPr="007908AE">
              <w:rPr>
                <w:sz w:val="20"/>
                <w:szCs w:val="20"/>
              </w:rPr>
              <w:t>50</w:t>
            </w:r>
          </w:p>
        </w:tc>
        <w:tc>
          <w:tcPr>
            <w:tcW w:w="3827" w:type="dxa"/>
          </w:tcPr>
          <w:p w14:paraId="30A86759" w14:textId="46147C76" w:rsidR="007908AE" w:rsidRPr="007908AE" w:rsidRDefault="00022694" w:rsidP="007908AE">
            <w:pPr>
              <w:jc w:val="center"/>
              <w:rPr>
                <w:sz w:val="20"/>
                <w:szCs w:val="20"/>
              </w:rPr>
            </w:pPr>
            <w:r>
              <w:rPr>
                <w:noProof/>
              </w:rPr>
              <w:drawing>
                <wp:inline distT="0" distB="0" distL="0" distR="0" wp14:anchorId="1AF79336" wp14:editId="17F5A56C">
                  <wp:extent cx="2098964" cy="142394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5531" cy="1441968"/>
                          </a:xfrm>
                          <a:prstGeom prst="rect">
                            <a:avLst/>
                          </a:prstGeom>
                        </pic:spPr>
                      </pic:pic>
                    </a:graphicData>
                  </a:graphic>
                </wp:inline>
              </w:drawing>
            </w:r>
          </w:p>
        </w:tc>
        <w:tc>
          <w:tcPr>
            <w:tcW w:w="4111" w:type="dxa"/>
          </w:tcPr>
          <w:p w14:paraId="47919F11" w14:textId="3A33700C" w:rsidR="007908AE" w:rsidRDefault="00022694" w:rsidP="007908AE">
            <w:pPr>
              <w:jc w:val="center"/>
              <w:rPr>
                <w:b/>
                <w:bCs/>
              </w:rPr>
            </w:pPr>
            <w:r>
              <w:rPr>
                <w:noProof/>
              </w:rPr>
              <w:drawing>
                <wp:inline distT="0" distB="0" distL="0" distR="0" wp14:anchorId="625E4B7B" wp14:editId="57741294">
                  <wp:extent cx="2098963" cy="1545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533" cy="1606598"/>
                          </a:xfrm>
                          <a:prstGeom prst="rect">
                            <a:avLst/>
                          </a:prstGeom>
                        </pic:spPr>
                      </pic:pic>
                    </a:graphicData>
                  </a:graphic>
                </wp:inline>
              </w:drawing>
            </w:r>
          </w:p>
        </w:tc>
        <w:tc>
          <w:tcPr>
            <w:tcW w:w="709" w:type="dxa"/>
          </w:tcPr>
          <w:p w14:paraId="389031EF" w14:textId="6EFE10C8" w:rsidR="007908AE" w:rsidRPr="00022694" w:rsidRDefault="007908AE" w:rsidP="007908AE">
            <w:pPr>
              <w:jc w:val="center"/>
              <w:rPr>
                <w:sz w:val="20"/>
                <w:szCs w:val="20"/>
              </w:rPr>
            </w:pPr>
            <w:r w:rsidRPr="00022694">
              <w:rPr>
                <w:sz w:val="20"/>
                <w:szCs w:val="20"/>
              </w:rPr>
              <w:t>1.002</w:t>
            </w:r>
          </w:p>
        </w:tc>
        <w:tc>
          <w:tcPr>
            <w:tcW w:w="963" w:type="dxa"/>
          </w:tcPr>
          <w:p w14:paraId="0ED860BD" w14:textId="27F48391" w:rsidR="007908AE" w:rsidRPr="00022694" w:rsidRDefault="007908AE" w:rsidP="007908AE">
            <w:pPr>
              <w:jc w:val="center"/>
              <w:rPr>
                <w:sz w:val="20"/>
                <w:szCs w:val="20"/>
              </w:rPr>
            </w:pPr>
            <w:r w:rsidRPr="00022694">
              <w:rPr>
                <w:sz w:val="20"/>
                <w:szCs w:val="20"/>
              </w:rPr>
              <w:t>1.389</w:t>
            </w:r>
          </w:p>
        </w:tc>
      </w:tr>
      <w:tr w:rsidR="00022694" w14:paraId="34E2C1E2" w14:textId="77777777" w:rsidTr="00022694">
        <w:tc>
          <w:tcPr>
            <w:tcW w:w="846" w:type="dxa"/>
          </w:tcPr>
          <w:p w14:paraId="17CE70CF" w14:textId="3D399FC9" w:rsidR="007908AE" w:rsidRPr="007908AE" w:rsidRDefault="007908AE" w:rsidP="007908AE">
            <w:pPr>
              <w:jc w:val="center"/>
              <w:rPr>
                <w:sz w:val="20"/>
                <w:szCs w:val="20"/>
              </w:rPr>
            </w:pPr>
            <w:r w:rsidRPr="007908AE">
              <w:rPr>
                <w:sz w:val="20"/>
                <w:szCs w:val="20"/>
              </w:rPr>
              <w:t>100</w:t>
            </w:r>
          </w:p>
        </w:tc>
        <w:tc>
          <w:tcPr>
            <w:tcW w:w="3827" w:type="dxa"/>
          </w:tcPr>
          <w:p w14:paraId="65CA83DF" w14:textId="73917CC6" w:rsidR="007908AE" w:rsidRPr="007908AE" w:rsidRDefault="00022694" w:rsidP="007908AE">
            <w:pPr>
              <w:jc w:val="center"/>
              <w:rPr>
                <w:sz w:val="20"/>
                <w:szCs w:val="20"/>
              </w:rPr>
            </w:pPr>
            <w:r>
              <w:rPr>
                <w:noProof/>
              </w:rPr>
              <w:drawing>
                <wp:inline distT="0" distB="0" distL="0" distR="0" wp14:anchorId="2F6CBE81" wp14:editId="2E1B01EE">
                  <wp:extent cx="2147455" cy="1462759"/>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5750" cy="1509278"/>
                          </a:xfrm>
                          <a:prstGeom prst="rect">
                            <a:avLst/>
                          </a:prstGeom>
                        </pic:spPr>
                      </pic:pic>
                    </a:graphicData>
                  </a:graphic>
                </wp:inline>
              </w:drawing>
            </w:r>
          </w:p>
        </w:tc>
        <w:tc>
          <w:tcPr>
            <w:tcW w:w="4111" w:type="dxa"/>
          </w:tcPr>
          <w:p w14:paraId="2531F793" w14:textId="38C21E6A" w:rsidR="007908AE" w:rsidRDefault="00022694" w:rsidP="007908AE">
            <w:pPr>
              <w:jc w:val="center"/>
              <w:rPr>
                <w:b/>
                <w:bCs/>
              </w:rPr>
            </w:pPr>
            <w:r>
              <w:rPr>
                <w:noProof/>
              </w:rPr>
              <w:drawing>
                <wp:inline distT="0" distB="0" distL="0" distR="0" wp14:anchorId="0A158F78" wp14:editId="6DE769AA">
                  <wp:extent cx="2050473" cy="139606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8026" cy="1448869"/>
                          </a:xfrm>
                          <a:prstGeom prst="rect">
                            <a:avLst/>
                          </a:prstGeom>
                        </pic:spPr>
                      </pic:pic>
                    </a:graphicData>
                  </a:graphic>
                </wp:inline>
              </w:drawing>
            </w:r>
          </w:p>
        </w:tc>
        <w:tc>
          <w:tcPr>
            <w:tcW w:w="709" w:type="dxa"/>
          </w:tcPr>
          <w:p w14:paraId="08F39C05" w14:textId="6A2E6098" w:rsidR="007908AE" w:rsidRPr="00022694" w:rsidRDefault="007908AE" w:rsidP="007908AE">
            <w:pPr>
              <w:jc w:val="center"/>
              <w:rPr>
                <w:sz w:val="20"/>
                <w:szCs w:val="20"/>
              </w:rPr>
            </w:pPr>
            <w:r w:rsidRPr="00022694">
              <w:rPr>
                <w:sz w:val="20"/>
                <w:szCs w:val="20"/>
              </w:rPr>
              <w:t>1.007</w:t>
            </w:r>
          </w:p>
        </w:tc>
        <w:tc>
          <w:tcPr>
            <w:tcW w:w="963" w:type="dxa"/>
          </w:tcPr>
          <w:p w14:paraId="04B52896" w14:textId="0C222D46" w:rsidR="007908AE" w:rsidRPr="00022694" w:rsidRDefault="007908AE" w:rsidP="007908AE">
            <w:pPr>
              <w:jc w:val="center"/>
              <w:rPr>
                <w:sz w:val="20"/>
                <w:szCs w:val="20"/>
              </w:rPr>
            </w:pPr>
            <w:r w:rsidRPr="00022694">
              <w:rPr>
                <w:sz w:val="20"/>
                <w:szCs w:val="20"/>
              </w:rPr>
              <w:t>1.328</w:t>
            </w:r>
          </w:p>
        </w:tc>
      </w:tr>
      <w:tr w:rsidR="00022694" w14:paraId="258BA606" w14:textId="77777777" w:rsidTr="00022694">
        <w:tc>
          <w:tcPr>
            <w:tcW w:w="846" w:type="dxa"/>
          </w:tcPr>
          <w:p w14:paraId="7A34C833" w14:textId="6E4B3026" w:rsidR="007908AE" w:rsidRPr="007908AE" w:rsidRDefault="007908AE" w:rsidP="007908AE">
            <w:pPr>
              <w:jc w:val="center"/>
              <w:rPr>
                <w:sz w:val="20"/>
                <w:szCs w:val="20"/>
              </w:rPr>
            </w:pPr>
            <w:r w:rsidRPr="007908AE">
              <w:rPr>
                <w:sz w:val="20"/>
                <w:szCs w:val="20"/>
              </w:rPr>
              <w:t>200</w:t>
            </w:r>
          </w:p>
        </w:tc>
        <w:tc>
          <w:tcPr>
            <w:tcW w:w="3827" w:type="dxa"/>
          </w:tcPr>
          <w:p w14:paraId="55F14935" w14:textId="07248238" w:rsidR="007908AE" w:rsidRPr="007908AE" w:rsidRDefault="00022694" w:rsidP="007908AE">
            <w:pPr>
              <w:jc w:val="center"/>
              <w:rPr>
                <w:sz w:val="20"/>
                <w:szCs w:val="20"/>
              </w:rPr>
            </w:pPr>
            <w:r>
              <w:rPr>
                <w:noProof/>
              </w:rPr>
              <w:drawing>
                <wp:inline distT="0" distB="0" distL="0" distR="0" wp14:anchorId="1EA44888" wp14:editId="5CDB4FE6">
                  <wp:extent cx="2057400" cy="14147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5511" cy="1434042"/>
                          </a:xfrm>
                          <a:prstGeom prst="rect">
                            <a:avLst/>
                          </a:prstGeom>
                        </pic:spPr>
                      </pic:pic>
                    </a:graphicData>
                  </a:graphic>
                </wp:inline>
              </w:drawing>
            </w:r>
          </w:p>
        </w:tc>
        <w:tc>
          <w:tcPr>
            <w:tcW w:w="4111" w:type="dxa"/>
          </w:tcPr>
          <w:p w14:paraId="249259B0" w14:textId="65EA5630" w:rsidR="007908AE" w:rsidRDefault="00022694" w:rsidP="007908AE">
            <w:pPr>
              <w:jc w:val="center"/>
              <w:rPr>
                <w:b/>
                <w:bCs/>
              </w:rPr>
            </w:pPr>
            <w:r>
              <w:rPr>
                <w:noProof/>
              </w:rPr>
              <w:drawing>
                <wp:inline distT="0" distB="0" distL="0" distR="0" wp14:anchorId="69F95963" wp14:editId="4C3C1284">
                  <wp:extent cx="1884218" cy="1368537"/>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521" cy="1399262"/>
                          </a:xfrm>
                          <a:prstGeom prst="rect">
                            <a:avLst/>
                          </a:prstGeom>
                        </pic:spPr>
                      </pic:pic>
                    </a:graphicData>
                  </a:graphic>
                </wp:inline>
              </w:drawing>
            </w:r>
          </w:p>
        </w:tc>
        <w:tc>
          <w:tcPr>
            <w:tcW w:w="709" w:type="dxa"/>
          </w:tcPr>
          <w:p w14:paraId="1D8769D7" w14:textId="54A6D4D0" w:rsidR="007908AE" w:rsidRPr="00022694" w:rsidRDefault="00022694" w:rsidP="007908AE">
            <w:pPr>
              <w:jc w:val="center"/>
              <w:rPr>
                <w:sz w:val="20"/>
                <w:szCs w:val="20"/>
              </w:rPr>
            </w:pPr>
            <w:r w:rsidRPr="00022694">
              <w:rPr>
                <w:sz w:val="20"/>
                <w:szCs w:val="20"/>
              </w:rPr>
              <w:t>1.083</w:t>
            </w:r>
          </w:p>
        </w:tc>
        <w:tc>
          <w:tcPr>
            <w:tcW w:w="963" w:type="dxa"/>
          </w:tcPr>
          <w:p w14:paraId="6EF419B8" w14:textId="371FD106" w:rsidR="007908AE" w:rsidRPr="00022694" w:rsidRDefault="00022694" w:rsidP="007908AE">
            <w:pPr>
              <w:jc w:val="center"/>
              <w:rPr>
                <w:sz w:val="20"/>
                <w:szCs w:val="20"/>
              </w:rPr>
            </w:pPr>
            <w:r w:rsidRPr="00022694">
              <w:rPr>
                <w:sz w:val="20"/>
                <w:szCs w:val="20"/>
              </w:rPr>
              <w:t>1.326</w:t>
            </w:r>
          </w:p>
        </w:tc>
      </w:tr>
      <w:tr w:rsidR="00022694" w14:paraId="38A48DBA" w14:textId="77777777" w:rsidTr="00022694">
        <w:tc>
          <w:tcPr>
            <w:tcW w:w="846" w:type="dxa"/>
          </w:tcPr>
          <w:p w14:paraId="796D0985" w14:textId="2B65831B" w:rsidR="007908AE" w:rsidRPr="007908AE" w:rsidRDefault="007908AE" w:rsidP="007908AE">
            <w:pPr>
              <w:jc w:val="center"/>
              <w:rPr>
                <w:sz w:val="20"/>
                <w:szCs w:val="20"/>
              </w:rPr>
            </w:pPr>
            <w:r w:rsidRPr="007908AE">
              <w:rPr>
                <w:sz w:val="20"/>
                <w:szCs w:val="20"/>
              </w:rPr>
              <w:t>500</w:t>
            </w:r>
          </w:p>
        </w:tc>
        <w:tc>
          <w:tcPr>
            <w:tcW w:w="3827" w:type="dxa"/>
          </w:tcPr>
          <w:p w14:paraId="67132F3F" w14:textId="6FA5DEE0" w:rsidR="007908AE" w:rsidRPr="007908AE" w:rsidRDefault="00022694" w:rsidP="007908AE">
            <w:pPr>
              <w:jc w:val="center"/>
              <w:rPr>
                <w:sz w:val="20"/>
                <w:szCs w:val="20"/>
              </w:rPr>
            </w:pPr>
            <w:r>
              <w:rPr>
                <w:noProof/>
              </w:rPr>
              <w:drawing>
                <wp:inline distT="0" distB="0" distL="0" distR="0" wp14:anchorId="49643302" wp14:editId="31D24A50">
                  <wp:extent cx="2085109" cy="142683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9260" cy="1436519"/>
                          </a:xfrm>
                          <a:prstGeom prst="rect">
                            <a:avLst/>
                          </a:prstGeom>
                        </pic:spPr>
                      </pic:pic>
                    </a:graphicData>
                  </a:graphic>
                </wp:inline>
              </w:drawing>
            </w:r>
          </w:p>
        </w:tc>
        <w:tc>
          <w:tcPr>
            <w:tcW w:w="4111" w:type="dxa"/>
          </w:tcPr>
          <w:p w14:paraId="66086E82" w14:textId="5A7BCD7C" w:rsidR="007908AE" w:rsidRDefault="00022694" w:rsidP="007908AE">
            <w:pPr>
              <w:jc w:val="center"/>
              <w:rPr>
                <w:b/>
                <w:bCs/>
              </w:rPr>
            </w:pPr>
            <w:r>
              <w:rPr>
                <w:noProof/>
              </w:rPr>
              <w:drawing>
                <wp:inline distT="0" distB="0" distL="0" distR="0" wp14:anchorId="5A86EC4E" wp14:editId="0E1DC52A">
                  <wp:extent cx="1870363" cy="1335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763" cy="1360701"/>
                          </a:xfrm>
                          <a:prstGeom prst="rect">
                            <a:avLst/>
                          </a:prstGeom>
                        </pic:spPr>
                      </pic:pic>
                    </a:graphicData>
                  </a:graphic>
                </wp:inline>
              </w:drawing>
            </w:r>
          </w:p>
        </w:tc>
        <w:tc>
          <w:tcPr>
            <w:tcW w:w="709" w:type="dxa"/>
          </w:tcPr>
          <w:p w14:paraId="6C845D45" w14:textId="0CF7BDE4" w:rsidR="007908AE" w:rsidRPr="00022694" w:rsidRDefault="00022694" w:rsidP="007908AE">
            <w:pPr>
              <w:jc w:val="center"/>
              <w:rPr>
                <w:sz w:val="20"/>
                <w:szCs w:val="20"/>
              </w:rPr>
            </w:pPr>
            <w:r w:rsidRPr="00022694">
              <w:rPr>
                <w:sz w:val="20"/>
                <w:szCs w:val="20"/>
              </w:rPr>
              <w:t>1.035</w:t>
            </w:r>
          </w:p>
        </w:tc>
        <w:tc>
          <w:tcPr>
            <w:tcW w:w="963" w:type="dxa"/>
          </w:tcPr>
          <w:p w14:paraId="2CFB1D6C" w14:textId="79711276" w:rsidR="007908AE" w:rsidRPr="00022694" w:rsidRDefault="00022694" w:rsidP="007908AE">
            <w:pPr>
              <w:jc w:val="center"/>
              <w:rPr>
                <w:sz w:val="20"/>
                <w:szCs w:val="20"/>
              </w:rPr>
            </w:pPr>
            <w:r w:rsidRPr="00022694">
              <w:rPr>
                <w:sz w:val="20"/>
                <w:szCs w:val="20"/>
              </w:rPr>
              <w:t>1.032</w:t>
            </w:r>
          </w:p>
        </w:tc>
      </w:tr>
      <w:tr w:rsidR="00022694" w14:paraId="0FC03325" w14:textId="77777777" w:rsidTr="00022694">
        <w:tc>
          <w:tcPr>
            <w:tcW w:w="846" w:type="dxa"/>
          </w:tcPr>
          <w:p w14:paraId="1BDDFC14" w14:textId="48196EBE" w:rsidR="007908AE" w:rsidRPr="007908AE" w:rsidRDefault="007908AE" w:rsidP="007908AE">
            <w:pPr>
              <w:jc w:val="center"/>
              <w:rPr>
                <w:sz w:val="20"/>
                <w:szCs w:val="20"/>
              </w:rPr>
            </w:pPr>
            <w:r w:rsidRPr="007908AE">
              <w:rPr>
                <w:sz w:val="20"/>
                <w:szCs w:val="20"/>
              </w:rPr>
              <w:t>1000</w:t>
            </w:r>
          </w:p>
        </w:tc>
        <w:tc>
          <w:tcPr>
            <w:tcW w:w="3827" w:type="dxa"/>
          </w:tcPr>
          <w:p w14:paraId="2E1C4722" w14:textId="2B557692" w:rsidR="007908AE" w:rsidRPr="007908AE" w:rsidRDefault="00022694" w:rsidP="007908AE">
            <w:pPr>
              <w:jc w:val="center"/>
              <w:rPr>
                <w:sz w:val="20"/>
                <w:szCs w:val="20"/>
              </w:rPr>
            </w:pPr>
            <w:r>
              <w:rPr>
                <w:noProof/>
              </w:rPr>
              <w:drawing>
                <wp:inline distT="0" distB="0" distL="0" distR="0" wp14:anchorId="08B27A50" wp14:editId="4C51FF74">
                  <wp:extent cx="1877291" cy="12991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7291" cy="1299183"/>
                          </a:xfrm>
                          <a:prstGeom prst="rect">
                            <a:avLst/>
                          </a:prstGeom>
                        </pic:spPr>
                      </pic:pic>
                    </a:graphicData>
                  </a:graphic>
                </wp:inline>
              </w:drawing>
            </w:r>
          </w:p>
        </w:tc>
        <w:tc>
          <w:tcPr>
            <w:tcW w:w="4111" w:type="dxa"/>
          </w:tcPr>
          <w:p w14:paraId="0DE1C237" w14:textId="17C3B79E" w:rsidR="007908AE" w:rsidRDefault="00022694" w:rsidP="007908AE">
            <w:pPr>
              <w:jc w:val="center"/>
              <w:rPr>
                <w:b/>
                <w:bCs/>
              </w:rPr>
            </w:pPr>
            <w:r>
              <w:rPr>
                <w:noProof/>
              </w:rPr>
              <w:drawing>
                <wp:inline distT="0" distB="0" distL="0" distR="0" wp14:anchorId="4A67F56D" wp14:editId="7C3745A6">
                  <wp:extent cx="1863436" cy="122235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3394" cy="1235449"/>
                          </a:xfrm>
                          <a:prstGeom prst="rect">
                            <a:avLst/>
                          </a:prstGeom>
                        </pic:spPr>
                      </pic:pic>
                    </a:graphicData>
                  </a:graphic>
                </wp:inline>
              </w:drawing>
            </w:r>
          </w:p>
        </w:tc>
        <w:tc>
          <w:tcPr>
            <w:tcW w:w="709" w:type="dxa"/>
          </w:tcPr>
          <w:p w14:paraId="28E469CF" w14:textId="72F8D424" w:rsidR="007908AE" w:rsidRPr="00022694" w:rsidRDefault="00022694" w:rsidP="007908AE">
            <w:pPr>
              <w:jc w:val="center"/>
              <w:rPr>
                <w:sz w:val="20"/>
                <w:szCs w:val="20"/>
              </w:rPr>
            </w:pPr>
            <w:r w:rsidRPr="00022694">
              <w:rPr>
                <w:sz w:val="20"/>
                <w:szCs w:val="20"/>
              </w:rPr>
              <w:t>1.028</w:t>
            </w:r>
          </w:p>
        </w:tc>
        <w:tc>
          <w:tcPr>
            <w:tcW w:w="963" w:type="dxa"/>
          </w:tcPr>
          <w:p w14:paraId="5DBBFC05" w14:textId="37B6937F" w:rsidR="007908AE" w:rsidRPr="00022694" w:rsidRDefault="00022694" w:rsidP="007908AE">
            <w:pPr>
              <w:jc w:val="center"/>
              <w:rPr>
                <w:sz w:val="20"/>
                <w:szCs w:val="20"/>
              </w:rPr>
            </w:pPr>
            <w:r w:rsidRPr="00022694">
              <w:rPr>
                <w:sz w:val="20"/>
                <w:szCs w:val="20"/>
              </w:rPr>
              <w:t>1.059</w:t>
            </w:r>
          </w:p>
        </w:tc>
      </w:tr>
      <w:tr w:rsidR="00022694" w14:paraId="4F113153" w14:textId="77777777" w:rsidTr="00022694">
        <w:tc>
          <w:tcPr>
            <w:tcW w:w="846" w:type="dxa"/>
          </w:tcPr>
          <w:p w14:paraId="5B76D86C" w14:textId="027C89B8" w:rsidR="007908AE" w:rsidRPr="007908AE" w:rsidRDefault="007908AE" w:rsidP="007908AE">
            <w:pPr>
              <w:jc w:val="center"/>
              <w:rPr>
                <w:sz w:val="20"/>
                <w:szCs w:val="20"/>
              </w:rPr>
            </w:pPr>
            <w:r w:rsidRPr="007908AE">
              <w:rPr>
                <w:sz w:val="20"/>
                <w:szCs w:val="20"/>
              </w:rPr>
              <w:lastRenderedPageBreak/>
              <w:t>10000</w:t>
            </w:r>
          </w:p>
        </w:tc>
        <w:tc>
          <w:tcPr>
            <w:tcW w:w="3827" w:type="dxa"/>
          </w:tcPr>
          <w:p w14:paraId="79599A19" w14:textId="2BC91AA2" w:rsidR="007908AE" w:rsidRPr="007908AE" w:rsidRDefault="00022694" w:rsidP="007908AE">
            <w:pPr>
              <w:jc w:val="center"/>
              <w:rPr>
                <w:sz w:val="20"/>
                <w:szCs w:val="20"/>
              </w:rPr>
            </w:pPr>
            <w:r>
              <w:rPr>
                <w:noProof/>
              </w:rPr>
              <w:drawing>
                <wp:inline distT="0" distB="0" distL="0" distR="0" wp14:anchorId="5D0F7504" wp14:editId="35091530">
                  <wp:extent cx="2292985" cy="158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2985" cy="1581785"/>
                          </a:xfrm>
                          <a:prstGeom prst="rect">
                            <a:avLst/>
                          </a:prstGeom>
                        </pic:spPr>
                      </pic:pic>
                    </a:graphicData>
                  </a:graphic>
                </wp:inline>
              </w:drawing>
            </w:r>
          </w:p>
        </w:tc>
        <w:tc>
          <w:tcPr>
            <w:tcW w:w="4111" w:type="dxa"/>
          </w:tcPr>
          <w:p w14:paraId="7D799C60" w14:textId="15550CE9" w:rsidR="007908AE" w:rsidRDefault="00022694" w:rsidP="007908AE">
            <w:pPr>
              <w:jc w:val="center"/>
              <w:rPr>
                <w:b/>
                <w:bCs/>
              </w:rPr>
            </w:pPr>
            <w:r>
              <w:rPr>
                <w:noProof/>
              </w:rPr>
              <w:drawing>
                <wp:inline distT="0" distB="0" distL="0" distR="0" wp14:anchorId="7ADD1072" wp14:editId="533F7E98">
                  <wp:extent cx="2301240" cy="1556808"/>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1047" cy="1563443"/>
                          </a:xfrm>
                          <a:prstGeom prst="rect">
                            <a:avLst/>
                          </a:prstGeom>
                        </pic:spPr>
                      </pic:pic>
                    </a:graphicData>
                  </a:graphic>
                </wp:inline>
              </w:drawing>
            </w:r>
          </w:p>
        </w:tc>
        <w:tc>
          <w:tcPr>
            <w:tcW w:w="709" w:type="dxa"/>
          </w:tcPr>
          <w:p w14:paraId="3D711346" w14:textId="4FE6B80B" w:rsidR="007908AE" w:rsidRPr="00022694" w:rsidRDefault="00022694" w:rsidP="007908AE">
            <w:pPr>
              <w:jc w:val="center"/>
              <w:rPr>
                <w:sz w:val="20"/>
                <w:szCs w:val="20"/>
              </w:rPr>
            </w:pPr>
            <w:r w:rsidRPr="00022694">
              <w:rPr>
                <w:sz w:val="20"/>
                <w:szCs w:val="20"/>
              </w:rPr>
              <w:t>1.005</w:t>
            </w:r>
          </w:p>
        </w:tc>
        <w:tc>
          <w:tcPr>
            <w:tcW w:w="963" w:type="dxa"/>
          </w:tcPr>
          <w:p w14:paraId="35FD3CC5" w14:textId="1DA3E1F9" w:rsidR="007908AE" w:rsidRPr="00022694" w:rsidRDefault="00022694" w:rsidP="007908AE">
            <w:pPr>
              <w:jc w:val="center"/>
              <w:rPr>
                <w:sz w:val="20"/>
                <w:szCs w:val="20"/>
              </w:rPr>
            </w:pPr>
            <w:r w:rsidRPr="00022694">
              <w:rPr>
                <w:sz w:val="20"/>
                <w:szCs w:val="20"/>
              </w:rPr>
              <w:t>1.023</w:t>
            </w:r>
          </w:p>
        </w:tc>
      </w:tr>
      <w:tr w:rsidR="00022694" w14:paraId="226229E1" w14:textId="77777777" w:rsidTr="00022694">
        <w:tc>
          <w:tcPr>
            <w:tcW w:w="846" w:type="dxa"/>
          </w:tcPr>
          <w:p w14:paraId="2C5BFFBA" w14:textId="1A39D2D0" w:rsidR="007908AE" w:rsidRPr="007908AE" w:rsidRDefault="007908AE" w:rsidP="007908AE">
            <w:pPr>
              <w:jc w:val="center"/>
              <w:rPr>
                <w:sz w:val="20"/>
                <w:szCs w:val="20"/>
              </w:rPr>
            </w:pPr>
            <w:r w:rsidRPr="007908AE">
              <w:rPr>
                <w:sz w:val="20"/>
                <w:szCs w:val="20"/>
              </w:rPr>
              <w:t>100000</w:t>
            </w:r>
          </w:p>
        </w:tc>
        <w:tc>
          <w:tcPr>
            <w:tcW w:w="3827" w:type="dxa"/>
          </w:tcPr>
          <w:p w14:paraId="606E4BD9" w14:textId="56977432" w:rsidR="007908AE" w:rsidRPr="007908AE" w:rsidRDefault="00022694" w:rsidP="00022694">
            <w:pPr>
              <w:tabs>
                <w:tab w:val="left" w:pos="930"/>
              </w:tabs>
              <w:jc w:val="center"/>
              <w:rPr>
                <w:sz w:val="20"/>
                <w:szCs w:val="20"/>
              </w:rPr>
            </w:pPr>
            <w:r>
              <w:rPr>
                <w:noProof/>
              </w:rPr>
              <w:drawing>
                <wp:inline distT="0" distB="0" distL="0" distR="0" wp14:anchorId="676D748B" wp14:editId="658FBECC">
                  <wp:extent cx="2057400" cy="133209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434" cy="1337299"/>
                          </a:xfrm>
                          <a:prstGeom prst="rect">
                            <a:avLst/>
                          </a:prstGeom>
                        </pic:spPr>
                      </pic:pic>
                    </a:graphicData>
                  </a:graphic>
                </wp:inline>
              </w:drawing>
            </w:r>
          </w:p>
        </w:tc>
        <w:tc>
          <w:tcPr>
            <w:tcW w:w="4111" w:type="dxa"/>
          </w:tcPr>
          <w:p w14:paraId="0260B667" w14:textId="0C31F656" w:rsidR="007908AE" w:rsidRDefault="00022694" w:rsidP="007908AE">
            <w:pPr>
              <w:jc w:val="center"/>
              <w:rPr>
                <w:b/>
                <w:bCs/>
              </w:rPr>
            </w:pPr>
            <w:r>
              <w:rPr>
                <w:noProof/>
              </w:rPr>
              <w:drawing>
                <wp:inline distT="0" distB="0" distL="0" distR="0" wp14:anchorId="73C3F278" wp14:editId="1DDE621F">
                  <wp:extent cx="2247900" cy="142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1193" cy="1434508"/>
                          </a:xfrm>
                          <a:prstGeom prst="rect">
                            <a:avLst/>
                          </a:prstGeom>
                        </pic:spPr>
                      </pic:pic>
                    </a:graphicData>
                  </a:graphic>
                </wp:inline>
              </w:drawing>
            </w:r>
          </w:p>
        </w:tc>
        <w:tc>
          <w:tcPr>
            <w:tcW w:w="709" w:type="dxa"/>
          </w:tcPr>
          <w:p w14:paraId="5342367A" w14:textId="2B97F1EA" w:rsidR="007908AE" w:rsidRPr="00022694" w:rsidRDefault="00022694" w:rsidP="007908AE">
            <w:pPr>
              <w:jc w:val="center"/>
              <w:rPr>
                <w:sz w:val="20"/>
                <w:szCs w:val="20"/>
              </w:rPr>
            </w:pPr>
            <w:r w:rsidRPr="00022694">
              <w:rPr>
                <w:sz w:val="20"/>
                <w:szCs w:val="20"/>
              </w:rPr>
              <w:t>1.004</w:t>
            </w:r>
          </w:p>
        </w:tc>
        <w:tc>
          <w:tcPr>
            <w:tcW w:w="963" w:type="dxa"/>
          </w:tcPr>
          <w:p w14:paraId="2E30D4D8" w14:textId="359CF3EA" w:rsidR="007908AE" w:rsidRPr="00022694" w:rsidRDefault="00022694" w:rsidP="007908AE">
            <w:pPr>
              <w:jc w:val="center"/>
              <w:rPr>
                <w:sz w:val="20"/>
                <w:szCs w:val="20"/>
              </w:rPr>
            </w:pPr>
            <w:r w:rsidRPr="00022694">
              <w:rPr>
                <w:sz w:val="20"/>
                <w:szCs w:val="20"/>
              </w:rPr>
              <w:t>1.001</w:t>
            </w:r>
          </w:p>
        </w:tc>
      </w:tr>
    </w:tbl>
    <w:p w14:paraId="2AD08721" w14:textId="042C0C17" w:rsidR="00CB2B85" w:rsidRDefault="00CB2B85" w:rsidP="005B1433">
      <w:pPr>
        <w:jc w:val="both"/>
        <w:rPr>
          <w:b/>
          <w:bCs/>
        </w:rPr>
      </w:pPr>
    </w:p>
    <w:p w14:paraId="28D879D1" w14:textId="50717598" w:rsidR="00C765ED" w:rsidRDefault="00C765ED" w:rsidP="005B1433">
      <w:pPr>
        <w:jc w:val="both"/>
        <w:rPr>
          <w:b/>
          <w:bCs/>
        </w:rPr>
      </w:pPr>
      <w:r>
        <w:rPr>
          <w:b/>
          <w:bCs/>
        </w:rPr>
        <w:t>Q3.</w:t>
      </w:r>
    </w:p>
    <w:p w14:paraId="5AD168B1" w14:textId="77777777" w:rsidR="00C429F8" w:rsidRDefault="00C429F8" w:rsidP="00C429F8">
      <w:pPr>
        <w:jc w:val="both"/>
      </w:pPr>
      <w:r>
        <w:t xml:space="preserve">The Values of U were generated using Linear Congruence Generator. </w:t>
      </w:r>
    </w:p>
    <w:p w14:paraId="2EAA3687" w14:textId="77777777" w:rsidR="00C429F8" w:rsidRDefault="00C429F8" w:rsidP="00C429F8">
      <w:pPr>
        <w:jc w:val="both"/>
      </w:pPr>
    </w:p>
    <w:p w14:paraId="74BC1025" w14:textId="5C99F066" w:rsidR="00C429F8" w:rsidRPr="00C429F8" w:rsidRDefault="00C429F8" w:rsidP="00C429F8">
      <w:pPr>
        <w:jc w:val="both"/>
      </w:pPr>
      <w:r>
        <w:rPr>
          <w:noProof/>
        </w:rPr>
        <w:drawing>
          <wp:inline distT="0" distB="0" distL="0" distR="0" wp14:anchorId="4CFF131E" wp14:editId="6A297C16">
            <wp:extent cx="5700320" cy="381000"/>
            <wp:effectExtent l="19050" t="19050" r="1524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9412"/>
                    <a:stretch/>
                  </pic:blipFill>
                  <pic:spPr bwMode="auto">
                    <a:xfrm>
                      <a:off x="0" y="0"/>
                      <a:ext cx="5939010" cy="3969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C44B3B" w14:textId="77777777" w:rsidR="00C429F8" w:rsidRDefault="00C429F8" w:rsidP="00C429F8">
      <w:pPr>
        <w:jc w:val="both"/>
      </w:pPr>
      <w:r>
        <w:t xml:space="preserve">In total, there are 8 cases. In each case, certain number of values of U were generated, which were further used to generate the values of X using the given formula. Then, the entire range of X was normalized to fit 0 to 1 Range, which was further divided into 20 equal intervals. Frequency of each interval was then calculated. Using the midpoints of interval as x coordinate, and frequency of the interval as y coordinate, a graph was plotted using the 20 points (joined with each other). This Graph denotes the Interval vs Frequency Graph. Using the midpoints of interval as x coordinate, and </w:t>
      </w:r>
      <w:r w:rsidRPr="008D6FB7">
        <w:rPr>
          <w:b/>
          <w:bCs/>
        </w:rPr>
        <w:t>cumulative</w:t>
      </w:r>
      <w:r>
        <w:t xml:space="preserve"> frequency of the interval as y coordinate, another graph was plotted using the 20 points (joined with each other). This Graph denotes the Interval vs Cumulative Frequency Graph. For each case, Sample mean and Sample Variance was also calculated using the 20 points. All the data is presented in table given on the next page.</w:t>
      </w:r>
    </w:p>
    <w:p w14:paraId="1E8716F0" w14:textId="77777777" w:rsidR="00C429F8" w:rsidRDefault="00C429F8" w:rsidP="00C429F8">
      <w:pPr>
        <w:jc w:val="both"/>
      </w:pPr>
    </w:p>
    <w:p w14:paraId="3F87BC72" w14:textId="6D314EAD" w:rsidR="00C429F8" w:rsidRPr="00EC4E35" w:rsidRDefault="00C429F8" w:rsidP="00C429F8">
      <w:pPr>
        <w:jc w:val="center"/>
      </w:pPr>
      <w:r>
        <w:rPr>
          <w:noProof/>
        </w:rPr>
        <mc:AlternateContent>
          <mc:Choice Requires="wps">
            <w:drawing>
              <wp:anchor distT="0" distB="0" distL="114300" distR="114300" simplePos="0" relativeHeight="251667456" behindDoc="0" locked="0" layoutInCell="1" allowOverlap="1" wp14:anchorId="73D91E17" wp14:editId="6B6454A9">
                <wp:simplePos x="0" y="0"/>
                <wp:positionH relativeFrom="column">
                  <wp:posOffset>3373582</wp:posOffset>
                </wp:positionH>
                <wp:positionV relativeFrom="paragraph">
                  <wp:posOffset>123422</wp:posOffset>
                </wp:positionV>
                <wp:extent cx="1537854" cy="45719"/>
                <wp:effectExtent l="0" t="76200" r="5715" b="50165"/>
                <wp:wrapNone/>
                <wp:docPr id="30" name="Straight Arrow Connector 30"/>
                <wp:cNvGraphicFramePr/>
                <a:graphic xmlns:a="http://schemas.openxmlformats.org/drawingml/2006/main">
                  <a:graphicData uri="http://schemas.microsoft.com/office/word/2010/wordprocessingShape">
                    <wps:wsp>
                      <wps:cNvCnPr/>
                      <wps:spPr>
                        <a:xfrm flipV="1">
                          <a:off x="0" y="0"/>
                          <a:ext cx="15378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5B32D" id="Straight Arrow Connector 30" o:spid="_x0000_s1026" type="#_x0000_t32" style="position:absolute;margin-left:265.65pt;margin-top:9.7pt;width:121.1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6432" behindDoc="0" locked="0" layoutInCell="1" allowOverlap="1" wp14:anchorId="0310BE6D" wp14:editId="346605C9">
                <wp:simplePos x="0" y="0"/>
                <wp:positionH relativeFrom="margin">
                  <wp:posOffset>4876800</wp:posOffset>
                </wp:positionH>
                <wp:positionV relativeFrom="paragraph">
                  <wp:posOffset>3175</wp:posOffset>
                </wp:positionV>
                <wp:extent cx="1765935" cy="311150"/>
                <wp:effectExtent l="0" t="0" r="24765" b="127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311150"/>
                        </a:xfrm>
                        <a:prstGeom prst="rect">
                          <a:avLst/>
                        </a:prstGeom>
                        <a:solidFill>
                          <a:srgbClr val="FFFFFF"/>
                        </a:solidFill>
                        <a:ln w="9525">
                          <a:solidFill>
                            <a:srgbClr val="000000"/>
                          </a:solidFill>
                          <a:miter lim="800000"/>
                          <a:headEnd/>
                          <a:tailEnd/>
                        </a:ln>
                      </wps:spPr>
                      <wps:txbx>
                        <w:txbxContent>
                          <w:p w14:paraId="4F53510D" w14:textId="77777777" w:rsidR="00C429F8" w:rsidRDefault="00C429F8" w:rsidP="00C429F8">
                            <w:r>
                              <w:t>Strictly Increasing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0BE6D" id="_x0000_s1027" type="#_x0000_t202" style="position:absolute;left:0;text-align:left;margin-left:384pt;margin-top:.25pt;width:139.05pt;height:2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">
                <v:textbox>
                  <w:txbxContent>
                    <w:p w14:paraId="4F53510D" w14:textId="77777777" w:rsidR="00C429F8" w:rsidRDefault="00C429F8" w:rsidP="00C429F8">
                      <w:r>
                        <w:t>Strictly Increasing Function</w:t>
                      </w:r>
                    </w:p>
                  </w:txbxContent>
                </v:textbox>
                <w10:wrap type="square" anchorx="margin"/>
              </v:shape>
            </w:pict>
          </mc:Fallback>
        </mc:AlternateContent>
      </w:r>
      <w:r w:rsidRPr="00C429F8">
        <w:rPr>
          <w:noProof/>
        </w:rPr>
        <w:t xml:space="preserve"> </w:t>
      </w:r>
      <w:r>
        <w:rPr>
          <w:noProof/>
        </w:rPr>
        <w:drawing>
          <wp:inline distT="0" distB="0" distL="0" distR="0" wp14:anchorId="5E981D10" wp14:editId="15DAE2FA">
            <wp:extent cx="1992924" cy="391673"/>
            <wp:effectExtent l="19050" t="19050" r="7620" b="279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5447" cy="439336"/>
                    </a:xfrm>
                    <a:prstGeom prst="rect">
                      <a:avLst/>
                    </a:prstGeom>
                    <a:ln>
                      <a:solidFill>
                        <a:schemeClr val="tx1"/>
                      </a:solidFill>
                    </a:ln>
                  </pic:spPr>
                </pic:pic>
              </a:graphicData>
            </a:graphic>
          </wp:inline>
        </w:drawing>
      </w:r>
      <w:r w:rsidRPr="003917A4">
        <w:rPr>
          <w:noProof/>
        </w:rPr>
        <w:t xml:space="preserve"> </w:t>
      </w:r>
    </w:p>
    <w:p w14:paraId="55553149" w14:textId="1E20DEC6" w:rsidR="00C429F8" w:rsidRDefault="00C429F8" w:rsidP="00C429F8">
      <w:pPr>
        <w:jc w:val="both"/>
      </w:pPr>
      <w:r>
        <w:t xml:space="preserve">Using the Cumulative Distribution Function given above, a graph of the actual distribution Function was created.  </w:t>
      </w:r>
    </w:p>
    <w:p w14:paraId="4050AF7C" w14:textId="77777777" w:rsidR="00C429F8" w:rsidRDefault="00C429F8" w:rsidP="00C429F8">
      <w:pPr>
        <w:jc w:val="center"/>
        <w:rPr>
          <w:noProof/>
        </w:rPr>
      </w:pPr>
    </w:p>
    <w:p w14:paraId="72690C73" w14:textId="4EC5AA2D" w:rsidR="00C429F8" w:rsidRDefault="00C429F8" w:rsidP="00C429F8">
      <w:pPr>
        <w:jc w:val="center"/>
        <w:rPr>
          <w:b/>
          <w:bCs/>
        </w:rPr>
      </w:pPr>
      <w:r>
        <w:rPr>
          <w:noProof/>
        </w:rPr>
        <w:drawing>
          <wp:inline distT="0" distB="0" distL="0" distR="0" wp14:anchorId="101E56BE" wp14:editId="52E48638">
            <wp:extent cx="3339070" cy="2562225"/>
            <wp:effectExtent l="19050" t="19050" r="1397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0921" cy="2586666"/>
                    </a:xfrm>
                    <a:prstGeom prst="rect">
                      <a:avLst/>
                    </a:prstGeom>
                    <a:ln>
                      <a:solidFill>
                        <a:schemeClr val="tx1"/>
                      </a:solidFill>
                    </a:ln>
                  </pic:spPr>
                </pic:pic>
              </a:graphicData>
            </a:graphic>
          </wp:inline>
        </w:drawing>
      </w:r>
    </w:p>
    <w:p w14:paraId="430F80E7" w14:textId="77777777" w:rsidR="00C429F8" w:rsidRDefault="00C429F8" w:rsidP="00C429F8"/>
    <w:p w14:paraId="44D0F1C3" w14:textId="35895BB8" w:rsidR="00C429F8" w:rsidRDefault="00C429F8" w:rsidP="00C429F8">
      <w:r>
        <w:t>Actual Value of Mean = 0.5 (Calculated through Integration)</w:t>
      </w:r>
    </w:p>
    <w:p w14:paraId="1ED7A97F" w14:textId="5BA672DA" w:rsidR="00C429F8" w:rsidRDefault="00C429F8" w:rsidP="00C429F8">
      <w:r>
        <w:t>Actual Value of Variance = 0.125 (Calculated through Integration)</w:t>
      </w:r>
    </w:p>
    <w:p w14:paraId="528E36F1" w14:textId="77777777" w:rsidR="00C429F8" w:rsidRDefault="00C429F8" w:rsidP="00C429F8"/>
    <w:p w14:paraId="34DE922B" w14:textId="77777777" w:rsidR="00C429F8" w:rsidRDefault="00C429F8" w:rsidP="00C429F8">
      <w:pPr>
        <w:jc w:val="both"/>
      </w:pPr>
      <w:r>
        <w:lastRenderedPageBreak/>
        <w:t xml:space="preserve">As depicted by the table given below, as the number of values generated increases, the cumulative Frequency vs Interval graph matches the graph of the Distribution function given above. The values of Sample Mean and Sample Variance converge to the Actual Mean and Actual Variance as the number of values generated increases.  </w:t>
      </w:r>
    </w:p>
    <w:p w14:paraId="599A548F" w14:textId="77777777" w:rsidR="00C429F8" w:rsidRPr="00837EF9" w:rsidRDefault="00C429F8" w:rsidP="00C429F8">
      <w:pPr>
        <w:jc w:val="both"/>
      </w:pPr>
      <w:r>
        <w:t xml:space="preserve"> </w:t>
      </w:r>
    </w:p>
    <w:p w14:paraId="10AAE318" w14:textId="77777777" w:rsidR="00C429F8" w:rsidRDefault="00C429F8" w:rsidP="00C429F8">
      <w:pPr>
        <w:jc w:val="both"/>
      </w:pPr>
      <w:r>
        <w:t>The Interval vs Cumulative Frequency Graph converges to the above Cumulative Distribution Function because of the following result (stated in MA372 Stochastic Calculus):</w:t>
      </w:r>
    </w:p>
    <w:p w14:paraId="06D6CDD7" w14:textId="77777777" w:rsidR="00C429F8" w:rsidRPr="003917A4" w:rsidRDefault="00C429F8" w:rsidP="00C429F8">
      <w:pPr>
        <w:jc w:val="both"/>
      </w:pPr>
      <w:r>
        <w:t xml:space="preserve">Let X be a random variable uniformly distributed on [0,1]. If </w:t>
      </w:r>
      <w:r w:rsidRPr="00A1101E">
        <w:rPr>
          <w:b/>
          <w:bCs/>
          <w:i/>
          <w:iCs/>
        </w:rPr>
        <w:t>f</w:t>
      </w:r>
      <w:r>
        <w:t xml:space="preserve"> is a strictly increasing distribution function, then the random variable Z = </w:t>
      </w:r>
      <w:r w:rsidRPr="003917A4">
        <w:rPr>
          <w:i/>
          <w:iCs/>
        </w:rPr>
        <w:t>f</w:t>
      </w:r>
      <w:r>
        <w:rPr>
          <w:i/>
          <w:iCs/>
        </w:rPr>
        <w:t xml:space="preserve"> </w:t>
      </w:r>
      <w:r w:rsidRPr="003917A4">
        <w:rPr>
          <w:vertAlign w:val="superscript"/>
        </w:rPr>
        <w:t>-1</w:t>
      </w:r>
      <w:r>
        <w:t xml:space="preserve">(X) also follows the same distribution as that of </w:t>
      </w:r>
      <w:r w:rsidRPr="00A1101E">
        <w:rPr>
          <w:b/>
          <w:bCs/>
          <w:i/>
          <w:iCs/>
        </w:rPr>
        <w:t>f</w:t>
      </w:r>
      <w:r>
        <w:t xml:space="preserve">. </w:t>
      </w:r>
    </w:p>
    <w:p w14:paraId="79A35478" w14:textId="7376B6CC" w:rsidR="00C429F8" w:rsidRDefault="00C429F8" w:rsidP="00C429F8">
      <w:pPr>
        <w:jc w:val="both"/>
        <w:rPr>
          <w:b/>
          <w:bCs/>
        </w:rPr>
      </w:pPr>
      <w:r>
        <w:rPr>
          <w:b/>
          <w:bCs/>
        </w:rPr>
        <w:t>Table for Q3.</w:t>
      </w:r>
    </w:p>
    <w:p w14:paraId="2C4FA8BF" w14:textId="77777777" w:rsidR="00AB58DA" w:rsidRDefault="00AB58DA" w:rsidP="00C429F8">
      <w:pPr>
        <w:jc w:val="both"/>
        <w:rPr>
          <w:b/>
          <w:bCs/>
        </w:rPr>
      </w:pPr>
    </w:p>
    <w:p w14:paraId="09EC759C" w14:textId="77777777" w:rsidR="00C429F8" w:rsidRDefault="00C429F8" w:rsidP="00C429F8">
      <w:pPr>
        <w:jc w:val="both"/>
        <w:rPr>
          <w:b/>
          <w:bCs/>
        </w:rPr>
      </w:pPr>
    </w:p>
    <w:tbl>
      <w:tblPr>
        <w:tblStyle w:val="TableGrid"/>
        <w:tblW w:w="0" w:type="auto"/>
        <w:tblLayout w:type="fixed"/>
        <w:tblLook w:val="04A0" w:firstRow="1" w:lastRow="0" w:firstColumn="1" w:lastColumn="0" w:noHBand="0" w:noVBand="1"/>
      </w:tblPr>
      <w:tblGrid>
        <w:gridCol w:w="846"/>
        <w:gridCol w:w="3827"/>
        <w:gridCol w:w="4111"/>
        <w:gridCol w:w="709"/>
        <w:gridCol w:w="963"/>
      </w:tblGrid>
      <w:tr w:rsidR="00C429F8" w14:paraId="1463DAF6" w14:textId="77777777" w:rsidTr="00AA582F">
        <w:tc>
          <w:tcPr>
            <w:tcW w:w="846" w:type="dxa"/>
          </w:tcPr>
          <w:p w14:paraId="4F689872" w14:textId="77777777" w:rsidR="00C429F8" w:rsidRPr="007908AE" w:rsidRDefault="00C429F8" w:rsidP="00AA582F">
            <w:pPr>
              <w:spacing w:line="276" w:lineRule="auto"/>
              <w:jc w:val="center"/>
              <w:rPr>
                <w:sz w:val="9"/>
                <w:szCs w:val="9"/>
              </w:rPr>
            </w:pPr>
            <w:r w:rsidRPr="007908AE">
              <w:rPr>
                <w:sz w:val="9"/>
                <w:szCs w:val="9"/>
              </w:rPr>
              <w:t>No. of Values</w:t>
            </w:r>
          </w:p>
        </w:tc>
        <w:tc>
          <w:tcPr>
            <w:tcW w:w="3827" w:type="dxa"/>
          </w:tcPr>
          <w:p w14:paraId="7AAD1EC8" w14:textId="77777777" w:rsidR="00C429F8" w:rsidRDefault="00C429F8" w:rsidP="00AA582F">
            <w:pPr>
              <w:jc w:val="center"/>
              <w:rPr>
                <w:b/>
                <w:bCs/>
              </w:rPr>
            </w:pPr>
            <w:r>
              <w:rPr>
                <w:sz w:val="18"/>
                <w:szCs w:val="18"/>
              </w:rPr>
              <w:t>Frequency vs Interval</w:t>
            </w:r>
          </w:p>
        </w:tc>
        <w:tc>
          <w:tcPr>
            <w:tcW w:w="4111" w:type="dxa"/>
          </w:tcPr>
          <w:p w14:paraId="5E82E8E6" w14:textId="77777777" w:rsidR="00C429F8" w:rsidRDefault="00C429F8" w:rsidP="00AA582F">
            <w:pPr>
              <w:jc w:val="center"/>
              <w:rPr>
                <w:b/>
                <w:bCs/>
              </w:rPr>
            </w:pPr>
            <w:r>
              <w:rPr>
                <w:sz w:val="18"/>
                <w:szCs w:val="18"/>
              </w:rPr>
              <w:t>Cumulative Frequency vs Interval</w:t>
            </w:r>
          </w:p>
        </w:tc>
        <w:tc>
          <w:tcPr>
            <w:tcW w:w="709" w:type="dxa"/>
          </w:tcPr>
          <w:p w14:paraId="5F2D9E56" w14:textId="77777777" w:rsidR="00C429F8" w:rsidRDefault="00C429F8" w:rsidP="00AA582F">
            <w:pPr>
              <w:jc w:val="center"/>
              <w:rPr>
                <w:b/>
                <w:bCs/>
              </w:rPr>
            </w:pPr>
            <w:r>
              <w:rPr>
                <w:sz w:val="18"/>
                <w:szCs w:val="18"/>
              </w:rPr>
              <w:t>Mean</w:t>
            </w:r>
          </w:p>
        </w:tc>
        <w:tc>
          <w:tcPr>
            <w:tcW w:w="963" w:type="dxa"/>
          </w:tcPr>
          <w:p w14:paraId="742040D3" w14:textId="77777777" w:rsidR="00C429F8" w:rsidRDefault="00C429F8" w:rsidP="00AA582F">
            <w:pPr>
              <w:jc w:val="center"/>
              <w:rPr>
                <w:b/>
                <w:bCs/>
              </w:rPr>
            </w:pPr>
            <w:r>
              <w:rPr>
                <w:sz w:val="18"/>
                <w:szCs w:val="18"/>
              </w:rPr>
              <w:t>Variance</w:t>
            </w:r>
          </w:p>
        </w:tc>
      </w:tr>
      <w:tr w:rsidR="00C429F8" w14:paraId="629BF695" w14:textId="77777777" w:rsidTr="00AA582F">
        <w:tc>
          <w:tcPr>
            <w:tcW w:w="846" w:type="dxa"/>
          </w:tcPr>
          <w:p w14:paraId="55D3D008" w14:textId="77777777" w:rsidR="00C429F8" w:rsidRPr="007908AE" w:rsidRDefault="00C429F8" w:rsidP="00AA582F">
            <w:pPr>
              <w:jc w:val="center"/>
              <w:rPr>
                <w:sz w:val="20"/>
                <w:szCs w:val="20"/>
              </w:rPr>
            </w:pPr>
            <w:r w:rsidRPr="007908AE">
              <w:rPr>
                <w:sz w:val="20"/>
                <w:szCs w:val="20"/>
              </w:rPr>
              <w:t>20</w:t>
            </w:r>
          </w:p>
        </w:tc>
        <w:tc>
          <w:tcPr>
            <w:tcW w:w="3827" w:type="dxa"/>
          </w:tcPr>
          <w:p w14:paraId="39E09361" w14:textId="02E9F942" w:rsidR="00C429F8" w:rsidRPr="007908AE" w:rsidRDefault="00AB58DA" w:rsidP="00AA582F">
            <w:pPr>
              <w:jc w:val="center"/>
              <w:rPr>
                <w:sz w:val="20"/>
                <w:szCs w:val="20"/>
              </w:rPr>
            </w:pPr>
            <w:r>
              <w:rPr>
                <w:noProof/>
              </w:rPr>
              <w:drawing>
                <wp:inline distT="0" distB="0" distL="0" distR="0" wp14:anchorId="3AE1C76A" wp14:editId="02AC0999">
                  <wp:extent cx="2292985" cy="15697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2985" cy="1569720"/>
                          </a:xfrm>
                          <a:prstGeom prst="rect">
                            <a:avLst/>
                          </a:prstGeom>
                        </pic:spPr>
                      </pic:pic>
                    </a:graphicData>
                  </a:graphic>
                </wp:inline>
              </w:drawing>
            </w:r>
            <w:r>
              <w:rPr>
                <w:noProof/>
              </w:rPr>
              <w:t xml:space="preserve"> </w:t>
            </w:r>
          </w:p>
        </w:tc>
        <w:tc>
          <w:tcPr>
            <w:tcW w:w="4111" w:type="dxa"/>
          </w:tcPr>
          <w:p w14:paraId="7782CD39" w14:textId="650C093A" w:rsidR="00C429F8" w:rsidRDefault="00AB58DA" w:rsidP="00AA582F">
            <w:pPr>
              <w:jc w:val="center"/>
              <w:rPr>
                <w:b/>
                <w:bCs/>
              </w:rPr>
            </w:pPr>
            <w:r>
              <w:rPr>
                <w:noProof/>
              </w:rPr>
              <w:drawing>
                <wp:inline distT="0" distB="0" distL="0" distR="0" wp14:anchorId="19CAF561" wp14:editId="1A3445A9">
                  <wp:extent cx="2292985" cy="1649095"/>
                  <wp:effectExtent l="0" t="0" r="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2985" cy="1649095"/>
                          </a:xfrm>
                          <a:prstGeom prst="rect">
                            <a:avLst/>
                          </a:prstGeom>
                        </pic:spPr>
                      </pic:pic>
                    </a:graphicData>
                  </a:graphic>
                </wp:inline>
              </w:drawing>
            </w:r>
          </w:p>
        </w:tc>
        <w:tc>
          <w:tcPr>
            <w:tcW w:w="709" w:type="dxa"/>
          </w:tcPr>
          <w:p w14:paraId="7007ED81" w14:textId="5D89AD71" w:rsidR="00C429F8" w:rsidRPr="00022694" w:rsidRDefault="00C429F8" w:rsidP="00AA582F">
            <w:pPr>
              <w:jc w:val="center"/>
              <w:rPr>
                <w:sz w:val="20"/>
                <w:szCs w:val="20"/>
              </w:rPr>
            </w:pPr>
            <w:r>
              <w:rPr>
                <w:sz w:val="20"/>
                <w:szCs w:val="20"/>
              </w:rPr>
              <w:t>0.491</w:t>
            </w:r>
          </w:p>
        </w:tc>
        <w:tc>
          <w:tcPr>
            <w:tcW w:w="963" w:type="dxa"/>
          </w:tcPr>
          <w:p w14:paraId="7B2F59FB" w14:textId="3A74D224" w:rsidR="00C429F8" w:rsidRPr="00022694" w:rsidRDefault="00C429F8" w:rsidP="00AA582F">
            <w:pPr>
              <w:jc w:val="center"/>
              <w:rPr>
                <w:sz w:val="20"/>
                <w:szCs w:val="20"/>
              </w:rPr>
            </w:pPr>
            <w:r>
              <w:rPr>
                <w:sz w:val="20"/>
                <w:szCs w:val="20"/>
              </w:rPr>
              <w:t>0.108</w:t>
            </w:r>
          </w:p>
        </w:tc>
      </w:tr>
      <w:tr w:rsidR="00C429F8" w14:paraId="085D6F79" w14:textId="77777777" w:rsidTr="00AA582F">
        <w:tc>
          <w:tcPr>
            <w:tcW w:w="846" w:type="dxa"/>
          </w:tcPr>
          <w:p w14:paraId="144F8A79" w14:textId="77777777" w:rsidR="00C429F8" w:rsidRPr="007908AE" w:rsidRDefault="00C429F8" w:rsidP="00AA582F">
            <w:pPr>
              <w:jc w:val="center"/>
              <w:rPr>
                <w:sz w:val="20"/>
                <w:szCs w:val="20"/>
              </w:rPr>
            </w:pPr>
            <w:r w:rsidRPr="007908AE">
              <w:rPr>
                <w:sz w:val="20"/>
                <w:szCs w:val="20"/>
              </w:rPr>
              <w:t>50</w:t>
            </w:r>
          </w:p>
        </w:tc>
        <w:tc>
          <w:tcPr>
            <w:tcW w:w="3827" w:type="dxa"/>
          </w:tcPr>
          <w:p w14:paraId="4A7FFD5A" w14:textId="37CCEB96" w:rsidR="00C429F8" w:rsidRPr="007908AE" w:rsidRDefault="00AB58DA" w:rsidP="00AA582F">
            <w:pPr>
              <w:jc w:val="center"/>
              <w:rPr>
                <w:sz w:val="20"/>
                <w:szCs w:val="20"/>
              </w:rPr>
            </w:pPr>
            <w:r>
              <w:rPr>
                <w:noProof/>
              </w:rPr>
              <w:drawing>
                <wp:inline distT="0" distB="0" distL="0" distR="0" wp14:anchorId="4B769D3A" wp14:editId="207A9BB4">
                  <wp:extent cx="2292985" cy="161988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2985" cy="1619885"/>
                          </a:xfrm>
                          <a:prstGeom prst="rect">
                            <a:avLst/>
                          </a:prstGeom>
                        </pic:spPr>
                      </pic:pic>
                    </a:graphicData>
                  </a:graphic>
                </wp:inline>
              </w:drawing>
            </w:r>
          </w:p>
        </w:tc>
        <w:tc>
          <w:tcPr>
            <w:tcW w:w="4111" w:type="dxa"/>
          </w:tcPr>
          <w:p w14:paraId="2B2744C8" w14:textId="1477570A" w:rsidR="00C429F8" w:rsidRDefault="00AB58DA" w:rsidP="00AA582F">
            <w:pPr>
              <w:jc w:val="center"/>
              <w:rPr>
                <w:b/>
                <w:bCs/>
              </w:rPr>
            </w:pPr>
            <w:r>
              <w:rPr>
                <w:noProof/>
              </w:rPr>
              <w:drawing>
                <wp:inline distT="0" distB="0" distL="0" distR="0" wp14:anchorId="4152CB90" wp14:editId="20581E3E">
                  <wp:extent cx="2473325" cy="1744345"/>
                  <wp:effectExtent l="0" t="0" r="3175"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3325" cy="1744345"/>
                          </a:xfrm>
                          <a:prstGeom prst="rect">
                            <a:avLst/>
                          </a:prstGeom>
                        </pic:spPr>
                      </pic:pic>
                    </a:graphicData>
                  </a:graphic>
                </wp:inline>
              </w:drawing>
            </w:r>
          </w:p>
        </w:tc>
        <w:tc>
          <w:tcPr>
            <w:tcW w:w="709" w:type="dxa"/>
          </w:tcPr>
          <w:p w14:paraId="1C867364" w14:textId="4940334D" w:rsidR="00C429F8" w:rsidRPr="00022694" w:rsidRDefault="00C429F8" w:rsidP="00AA582F">
            <w:pPr>
              <w:jc w:val="center"/>
              <w:rPr>
                <w:sz w:val="20"/>
                <w:szCs w:val="20"/>
              </w:rPr>
            </w:pPr>
            <w:r>
              <w:rPr>
                <w:sz w:val="20"/>
                <w:szCs w:val="20"/>
              </w:rPr>
              <w:t>0.504</w:t>
            </w:r>
          </w:p>
        </w:tc>
        <w:tc>
          <w:tcPr>
            <w:tcW w:w="963" w:type="dxa"/>
          </w:tcPr>
          <w:p w14:paraId="6D0588C9" w14:textId="342A2B82" w:rsidR="00C429F8" w:rsidRPr="00022694" w:rsidRDefault="00C429F8" w:rsidP="00AA582F">
            <w:pPr>
              <w:jc w:val="center"/>
              <w:rPr>
                <w:sz w:val="20"/>
                <w:szCs w:val="20"/>
              </w:rPr>
            </w:pPr>
            <w:r>
              <w:rPr>
                <w:sz w:val="20"/>
                <w:szCs w:val="20"/>
              </w:rPr>
              <w:t>0.100</w:t>
            </w:r>
          </w:p>
        </w:tc>
      </w:tr>
      <w:tr w:rsidR="00C429F8" w14:paraId="4F8B21A9" w14:textId="77777777" w:rsidTr="00AA582F">
        <w:tc>
          <w:tcPr>
            <w:tcW w:w="846" w:type="dxa"/>
          </w:tcPr>
          <w:p w14:paraId="038A3087" w14:textId="77777777" w:rsidR="00C429F8" w:rsidRPr="007908AE" w:rsidRDefault="00C429F8" w:rsidP="00AA582F">
            <w:pPr>
              <w:jc w:val="center"/>
              <w:rPr>
                <w:sz w:val="20"/>
                <w:szCs w:val="20"/>
              </w:rPr>
            </w:pPr>
            <w:r w:rsidRPr="007908AE">
              <w:rPr>
                <w:sz w:val="20"/>
                <w:szCs w:val="20"/>
              </w:rPr>
              <w:t>100</w:t>
            </w:r>
          </w:p>
        </w:tc>
        <w:tc>
          <w:tcPr>
            <w:tcW w:w="3827" w:type="dxa"/>
          </w:tcPr>
          <w:p w14:paraId="67746E07" w14:textId="6736166B" w:rsidR="00C429F8" w:rsidRPr="007908AE" w:rsidRDefault="00AB58DA" w:rsidP="00AA582F">
            <w:pPr>
              <w:jc w:val="center"/>
              <w:rPr>
                <w:sz w:val="20"/>
                <w:szCs w:val="20"/>
              </w:rPr>
            </w:pPr>
            <w:r>
              <w:rPr>
                <w:noProof/>
              </w:rPr>
              <w:drawing>
                <wp:inline distT="0" distB="0" distL="0" distR="0" wp14:anchorId="2106FE75" wp14:editId="245CA473">
                  <wp:extent cx="2292985" cy="1593215"/>
                  <wp:effectExtent l="0" t="0" r="0" b="698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2985" cy="1593215"/>
                          </a:xfrm>
                          <a:prstGeom prst="rect">
                            <a:avLst/>
                          </a:prstGeom>
                        </pic:spPr>
                      </pic:pic>
                    </a:graphicData>
                  </a:graphic>
                </wp:inline>
              </w:drawing>
            </w:r>
          </w:p>
        </w:tc>
        <w:tc>
          <w:tcPr>
            <w:tcW w:w="4111" w:type="dxa"/>
          </w:tcPr>
          <w:p w14:paraId="78ADEB37" w14:textId="40733F00" w:rsidR="00C429F8" w:rsidRDefault="00AB58DA" w:rsidP="00AA582F">
            <w:pPr>
              <w:jc w:val="center"/>
              <w:rPr>
                <w:b/>
                <w:bCs/>
              </w:rPr>
            </w:pPr>
            <w:r>
              <w:rPr>
                <w:noProof/>
              </w:rPr>
              <w:drawing>
                <wp:inline distT="0" distB="0" distL="0" distR="0" wp14:anchorId="2044AA7C" wp14:editId="054D1577">
                  <wp:extent cx="2473325" cy="1691640"/>
                  <wp:effectExtent l="0" t="0" r="3175"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3325" cy="1691640"/>
                          </a:xfrm>
                          <a:prstGeom prst="rect">
                            <a:avLst/>
                          </a:prstGeom>
                        </pic:spPr>
                      </pic:pic>
                    </a:graphicData>
                  </a:graphic>
                </wp:inline>
              </w:drawing>
            </w:r>
          </w:p>
        </w:tc>
        <w:tc>
          <w:tcPr>
            <w:tcW w:w="709" w:type="dxa"/>
          </w:tcPr>
          <w:p w14:paraId="432593AB" w14:textId="446B10D4" w:rsidR="00C429F8" w:rsidRPr="00022694" w:rsidRDefault="00C429F8" w:rsidP="00AA582F">
            <w:pPr>
              <w:jc w:val="center"/>
              <w:rPr>
                <w:sz w:val="20"/>
                <w:szCs w:val="20"/>
              </w:rPr>
            </w:pPr>
            <w:r>
              <w:rPr>
                <w:sz w:val="20"/>
                <w:szCs w:val="20"/>
              </w:rPr>
              <w:t>0.5</w:t>
            </w:r>
            <w:r w:rsidR="00AB58DA">
              <w:rPr>
                <w:sz w:val="20"/>
                <w:szCs w:val="20"/>
              </w:rPr>
              <w:t>05</w:t>
            </w:r>
          </w:p>
        </w:tc>
        <w:tc>
          <w:tcPr>
            <w:tcW w:w="963" w:type="dxa"/>
          </w:tcPr>
          <w:p w14:paraId="139ED62C" w14:textId="0E64D967" w:rsidR="00C429F8" w:rsidRPr="00022694" w:rsidRDefault="00C429F8" w:rsidP="00AA582F">
            <w:pPr>
              <w:jc w:val="center"/>
              <w:rPr>
                <w:sz w:val="20"/>
                <w:szCs w:val="20"/>
              </w:rPr>
            </w:pPr>
            <w:r>
              <w:rPr>
                <w:sz w:val="20"/>
                <w:szCs w:val="20"/>
              </w:rPr>
              <w:t>0.1</w:t>
            </w:r>
            <w:r w:rsidR="00AB58DA">
              <w:rPr>
                <w:sz w:val="20"/>
                <w:szCs w:val="20"/>
              </w:rPr>
              <w:t>15</w:t>
            </w:r>
          </w:p>
        </w:tc>
      </w:tr>
      <w:tr w:rsidR="00C429F8" w14:paraId="13D9BC04" w14:textId="77777777" w:rsidTr="00AA582F">
        <w:tc>
          <w:tcPr>
            <w:tcW w:w="846" w:type="dxa"/>
          </w:tcPr>
          <w:p w14:paraId="27973BC5" w14:textId="77777777" w:rsidR="00C429F8" w:rsidRPr="007908AE" w:rsidRDefault="00C429F8" w:rsidP="00AA582F">
            <w:pPr>
              <w:jc w:val="center"/>
              <w:rPr>
                <w:sz w:val="20"/>
                <w:szCs w:val="20"/>
              </w:rPr>
            </w:pPr>
            <w:r w:rsidRPr="007908AE">
              <w:rPr>
                <w:sz w:val="20"/>
                <w:szCs w:val="20"/>
              </w:rPr>
              <w:t>200</w:t>
            </w:r>
          </w:p>
        </w:tc>
        <w:tc>
          <w:tcPr>
            <w:tcW w:w="3827" w:type="dxa"/>
          </w:tcPr>
          <w:p w14:paraId="6FDCB334" w14:textId="5AEF647E" w:rsidR="00C429F8" w:rsidRPr="007908AE" w:rsidRDefault="00AB58DA" w:rsidP="00AA582F">
            <w:pPr>
              <w:jc w:val="center"/>
              <w:rPr>
                <w:sz w:val="20"/>
                <w:szCs w:val="20"/>
              </w:rPr>
            </w:pPr>
            <w:r>
              <w:rPr>
                <w:noProof/>
              </w:rPr>
              <w:drawing>
                <wp:inline distT="0" distB="0" distL="0" distR="0" wp14:anchorId="2CEF1469" wp14:editId="6AEEC36E">
                  <wp:extent cx="2292985" cy="15271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2985" cy="1527175"/>
                          </a:xfrm>
                          <a:prstGeom prst="rect">
                            <a:avLst/>
                          </a:prstGeom>
                        </pic:spPr>
                      </pic:pic>
                    </a:graphicData>
                  </a:graphic>
                </wp:inline>
              </w:drawing>
            </w:r>
          </w:p>
        </w:tc>
        <w:tc>
          <w:tcPr>
            <w:tcW w:w="4111" w:type="dxa"/>
          </w:tcPr>
          <w:p w14:paraId="08863EB9" w14:textId="77777777" w:rsidR="00C429F8" w:rsidRDefault="00C429F8" w:rsidP="00AA582F">
            <w:pPr>
              <w:jc w:val="center"/>
              <w:rPr>
                <w:b/>
                <w:bCs/>
              </w:rPr>
            </w:pPr>
          </w:p>
          <w:p w14:paraId="0D69FABC" w14:textId="77777777" w:rsidR="00AB58DA" w:rsidRDefault="00AB58DA" w:rsidP="00AB58DA">
            <w:pPr>
              <w:rPr>
                <w:b/>
                <w:bCs/>
              </w:rPr>
            </w:pPr>
          </w:p>
          <w:p w14:paraId="00D3CC67" w14:textId="4D814E28" w:rsidR="00AB58DA" w:rsidRPr="00AB58DA" w:rsidRDefault="00AB58DA" w:rsidP="00AB58DA">
            <w:pPr>
              <w:jc w:val="center"/>
            </w:pPr>
            <w:r>
              <w:rPr>
                <w:noProof/>
              </w:rPr>
              <w:drawing>
                <wp:inline distT="0" distB="0" distL="0" distR="0" wp14:anchorId="74A0369C" wp14:editId="415BF5F5">
                  <wp:extent cx="2473325" cy="1604010"/>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3325" cy="1604010"/>
                          </a:xfrm>
                          <a:prstGeom prst="rect">
                            <a:avLst/>
                          </a:prstGeom>
                        </pic:spPr>
                      </pic:pic>
                    </a:graphicData>
                  </a:graphic>
                </wp:inline>
              </w:drawing>
            </w:r>
          </w:p>
        </w:tc>
        <w:tc>
          <w:tcPr>
            <w:tcW w:w="709" w:type="dxa"/>
          </w:tcPr>
          <w:p w14:paraId="58553E4B" w14:textId="29C4A124" w:rsidR="00C429F8" w:rsidRPr="00022694" w:rsidRDefault="00C429F8" w:rsidP="00AA582F">
            <w:pPr>
              <w:jc w:val="center"/>
              <w:rPr>
                <w:sz w:val="20"/>
                <w:szCs w:val="20"/>
              </w:rPr>
            </w:pPr>
            <w:r>
              <w:rPr>
                <w:sz w:val="20"/>
                <w:szCs w:val="20"/>
              </w:rPr>
              <w:t>0.5</w:t>
            </w:r>
            <w:r w:rsidR="00AB58DA">
              <w:rPr>
                <w:sz w:val="20"/>
                <w:szCs w:val="20"/>
              </w:rPr>
              <w:t>24</w:t>
            </w:r>
          </w:p>
        </w:tc>
        <w:tc>
          <w:tcPr>
            <w:tcW w:w="963" w:type="dxa"/>
          </w:tcPr>
          <w:p w14:paraId="5943A9E6" w14:textId="3644D198" w:rsidR="00C429F8" w:rsidRPr="00022694" w:rsidRDefault="00C429F8" w:rsidP="00AA582F">
            <w:pPr>
              <w:jc w:val="center"/>
              <w:rPr>
                <w:sz w:val="20"/>
                <w:szCs w:val="20"/>
              </w:rPr>
            </w:pPr>
            <w:r>
              <w:rPr>
                <w:sz w:val="20"/>
                <w:szCs w:val="20"/>
              </w:rPr>
              <w:t>0.12</w:t>
            </w:r>
            <w:r w:rsidR="00AB58DA">
              <w:rPr>
                <w:sz w:val="20"/>
                <w:szCs w:val="20"/>
              </w:rPr>
              <w:t>3</w:t>
            </w:r>
          </w:p>
        </w:tc>
      </w:tr>
      <w:tr w:rsidR="00C429F8" w14:paraId="4DD533B1" w14:textId="77777777" w:rsidTr="00AA582F">
        <w:tc>
          <w:tcPr>
            <w:tcW w:w="846" w:type="dxa"/>
          </w:tcPr>
          <w:p w14:paraId="230EA8AA" w14:textId="77777777" w:rsidR="00C429F8" w:rsidRPr="007908AE" w:rsidRDefault="00C429F8" w:rsidP="00AA582F">
            <w:pPr>
              <w:jc w:val="center"/>
              <w:rPr>
                <w:sz w:val="20"/>
                <w:szCs w:val="20"/>
              </w:rPr>
            </w:pPr>
            <w:r w:rsidRPr="007908AE">
              <w:rPr>
                <w:sz w:val="20"/>
                <w:szCs w:val="20"/>
              </w:rPr>
              <w:lastRenderedPageBreak/>
              <w:t>500</w:t>
            </w:r>
          </w:p>
        </w:tc>
        <w:tc>
          <w:tcPr>
            <w:tcW w:w="3827" w:type="dxa"/>
          </w:tcPr>
          <w:p w14:paraId="046958FA" w14:textId="7DFC3BC8" w:rsidR="00C429F8" w:rsidRPr="007908AE" w:rsidRDefault="00AB58DA" w:rsidP="00AA582F">
            <w:pPr>
              <w:jc w:val="center"/>
              <w:rPr>
                <w:sz w:val="20"/>
                <w:szCs w:val="20"/>
              </w:rPr>
            </w:pPr>
            <w:r>
              <w:rPr>
                <w:noProof/>
              </w:rPr>
              <w:drawing>
                <wp:inline distT="0" distB="0" distL="0" distR="0" wp14:anchorId="508E6ED4" wp14:editId="033E8892">
                  <wp:extent cx="2292985" cy="1553845"/>
                  <wp:effectExtent l="0" t="0" r="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2985" cy="1553845"/>
                          </a:xfrm>
                          <a:prstGeom prst="rect">
                            <a:avLst/>
                          </a:prstGeom>
                        </pic:spPr>
                      </pic:pic>
                    </a:graphicData>
                  </a:graphic>
                </wp:inline>
              </w:drawing>
            </w:r>
          </w:p>
        </w:tc>
        <w:tc>
          <w:tcPr>
            <w:tcW w:w="4111" w:type="dxa"/>
          </w:tcPr>
          <w:p w14:paraId="588732C7" w14:textId="59CB7D0F" w:rsidR="00C429F8" w:rsidRDefault="00AB58DA" w:rsidP="00AA582F">
            <w:pPr>
              <w:jc w:val="center"/>
              <w:rPr>
                <w:b/>
                <w:bCs/>
              </w:rPr>
            </w:pPr>
            <w:r>
              <w:rPr>
                <w:noProof/>
              </w:rPr>
              <w:drawing>
                <wp:inline distT="0" distB="0" distL="0" distR="0" wp14:anchorId="6E89940B" wp14:editId="2F0163E8">
                  <wp:extent cx="2473325" cy="1726565"/>
                  <wp:effectExtent l="0" t="0" r="3175"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3325" cy="1726565"/>
                          </a:xfrm>
                          <a:prstGeom prst="rect">
                            <a:avLst/>
                          </a:prstGeom>
                        </pic:spPr>
                      </pic:pic>
                    </a:graphicData>
                  </a:graphic>
                </wp:inline>
              </w:drawing>
            </w:r>
          </w:p>
        </w:tc>
        <w:tc>
          <w:tcPr>
            <w:tcW w:w="709" w:type="dxa"/>
          </w:tcPr>
          <w:p w14:paraId="55B3F2D4" w14:textId="190AF4D5" w:rsidR="00C429F8" w:rsidRPr="00022694" w:rsidRDefault="00AB58DA" w:rsidP="00AA582F">
            <w:pPr>
              <w:jc w:val="center"/>
              <w:rPr>
                <w:sz w:val="20"/>
                <w:szCs w:val="20"/>
              </w:rPr>
            </w:pPr>
            <w:r>
              <w:rPr>
                <w:sz w:val="20"/>
                <w:szCs w:val="20"/>
              </w:rPr>
              <w:t>0.519</w:t>
            </w:r>
          </w:p>
        </w:tc>
        <w:tc>
          <w:tcPr>
            <w:tcW w:w="963" w:type="dxa"/>
          </w:tcPr>
          <w:p w14:paraId="7377967D" w14:textId="67BC8466" w:rsidR="00C429F8" w:rsidRPr="00022694" w:rsidRDefault="00AB58DA" w:rsidP="00AA582F">
            <w:pPr>
              <w:jc w:val="center"/>
              <w:rPr>
                <w:sz w:val="20"/>
                <w:szCs w:val="20"/>
              </w:rPr>
            </w:pPr>
            <w:r>
              <w:rPr>
                <w:sz w:val="20"/>
                <w:szCs w:val="20"/>
              </w:rPr>
              <w:t>0.124</w:t>
            </w:r>
          </w:p>
        </w:tc>
      </w:tr>
      <w:tr w:rsidR="00C429F8" w14:paraId="139EEC61" w14:textId="77777777" w:rsidTr="00AA582F">
        <w:tc>
          <w:tcPr>
            <w:tcW w:w="846" w:type="dxa"/>
          </w:tcPr>
          <w:p w14:paraId="072CF7ED" w14:textId="77777777" w:rsidR="00C429F8" w:rsidRPr="007908AE" w:rsidRDefault="00C429F8" w:rsidP="00AA582F">
            <w:pPr>
              <w:jc w:val="center"/>
              <w:rPr>
                <w:sz w:val="20"/>
                <w:szCs w:val="20"/>
              </w:rPr>
            </w:pPr>
            <w:r w:rsidRPr="007908AE">
              <w:rPr>
                <w:sz w:val="20"/>
                <w:szCs w:val="20"/>
              </w:rPr>
              <w:t>1000</w:t>
            </w:r>
          </w:p>
        </w:tc>
        <w:tc>
          <w:tcPr>
            <w:tcW w:w="3827" w:type="dxa"/>
          </w:tcPr>
          <w:p w14:paraId="633004C7" w14:textId="5E8C4571" w:rsidR="00C429F8" w:rsidRPr="007908AE" w:rsidRDefault="00AB58DA" w:rsidP="00AA582F">
            <w:pPr>
              <w:jc w:val="center"/>
              <w:rPr>
                <w:sz w:val="20"/>
                <w:szCs w:val="20"/>
              </w:rPr>
            </w:pPr>
            <w:r>
              <w:rPr>
                <w:noProof/>
              </w:rPr>
              <w:drawing>
                <wp:inline distT="0" distB="0" distL="0" distR="0" wp14:anchorId="4650DAB7" wp14:editId="26E37014">
                  <wp:extent cx="2292985" cy="146558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2985" cy="1465580"/>
                          </a:xfrm>
                          <a:prstGeom prst="rect">
                            <a:avLst/>
                          </a:prstGeom>
                        </pic:spPr>
                      </pic:pic>
                    </a:graphicData>
                  </a:graphic>
                </wp:inline>
              </w:drawing>
            </w:r>
          </w:p>
        </w:tc>
        <w:tc>
          <w:tcPr>
            <w:tcW w:w="4111" w:type="dxa"/>
          </w:tcPr>
          <w:p w14:paraId="443443A6" w14:textId="7B95F8C6" w:rsidR="00C429F8" w:rsidRDefault="00AB58DA" w:rsidP="00AA582F">
            <w:pPr>
              <w:jc w:val="center"/>
              <w:rPr>
                <w:b/>
                <w:bCs/>
              </w:rPr>
            </w:pPr>
            <w:r>
              <w:rPr>
                <w:noProof/>
              </w:rPr>
              <w:drawing>
                <wp:inline distT="0" distB="0" distL="0" distR="0" wp14:anchorId="4375C016" wp14:editId="1756E516">
                  <wp:extent cx="2473325" cy="1506855"/>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3325" cy="1506855"/>
                          </a:xfrm>
                          <a:prstGeom prst="rect">
                            <a:avLst/>
                          </a:prstGeom>
                        </pic:spPr>
                      </pic:pic>
                    </a:graphicData>
                  </a:graphic>
                </wp:inline>
              </w:drawing>
            </w:r>
          </w:p>
        </w:tc>
        <w:tc>
          <w:tcPr>
            <w:tcW w:w="709" w:type="dxa"/>
          </w:tcPr>
          <w:p w14:paraId="24140CBA" w14:textId="21C174D0" w:rsidR="00C429F8" w:rsidRPr="00022694" w:rsidRDefault="00AB58DA" w:rsidP="00AA582F">
            <w:pPr>
              <w:jc w:val="center"/>
              <w:rPr>
                <w:sz w:val="20"/>
                <w:szCs w:val="20"/>
              </w:rPr>
            </w:pPr>
            <w:r>
              <w:rPr>
                <w:sz w:val="20"/>
                <w:szCs w:val="20"/>
              </w:rPr>
              <w:t>0.510</w:t>
            </w:r>
          </w:p>
        </w:tc>
        <w:tc>
          <w:tcPr>
            <w:tcW w:w="963" w:type="dxa"/>
          </w:tcPr>
          <w:p w14:paraId="3038F1BF" w14:textId="104CB5FA" w:rsidR="00C429F8" w:rsidRPr="00022694" w:rsidRDefault="00AB58DA" w:rsidP="00AA582F">
            <w:pPr>
              <w:jc w:val="center"/>
              <w:rPr>
                <w:sz w:val="20"/>
                <w:szCs w:val="20"/>
              </w:rPr>
            </w:pPr>
            <w:r>
              <w:rPr>
                <w:sz w:val="20"/>
                <w:szCs w:val="20"/>
              </w:rPr>
              <w:t>0.126</w:t>
            </w:r>
          </w:p>
        </w:tc>
      </w:tr>
      <w:tr w:rsidR="00C429F8" w14:paraId="6094CE9F" w14:textId="77777777" w:rsidTr="00AA582F">
        <w:tc>
          <w:tcPr>
            <w:tcW w:w="846" w:type="dxa"/>
          </w:tcPr>
          <w:p w14:paraId="52DEFD5C" w14:textId="77777777" w:rsidR="00C429F8" w:rsidRPr="007908AE" w:rsidRDefault="00C429F8" w:rsidP="00AA582F">
            <w:pPr>
              <w:jc w:val="center"/>
              <w:rPr>
                <w:sz w:val="20"/>
                <w:szCs w:val="20"/>
              </w:rPr>
            </w:pPr>
            <w:r w:rsidRPr="007908AE">
              <w:rPr>
                <w:sz w:val="20"/>
                <w:szCs w:val="20"/>
              </w:rPr>
              <w:t>10000</w:t>
            </w:r>
          </w:p>
        </w:tc>
        <w:tc>
          <w:tcPr>
            <w:tcW w:w="3827" w:type="dxa"/>
          </w:tcPr>
          <w:p w14:paraId="4FAA8E22" w14:textId="7DF6C804" w:rsidR="00C429F8" w:rsidRPr="007908AE" w:rsidRDefault="00AB58DA" w:rsidP="00AA582F">
            <w:pPr>
              <w:jc w:val="center"/>
              <w:rPr>
                <w:sz w:val="20"/>
                <w:szCs w:val="20"/>
              </w:rPr>
            </w:pPr>
            <w:r>
              <w:rPr>
                <w:noProof/>
              </w:rPr>
              <w:drawing>
                <wp:inline distT="0" distB="0" distL="0" distR="0" wp14:anchorId="7F644E3D" wp14:editId="461A860D">
                  <wp:extent cx="2292985" cy="1389380"/>
                  <wp:effectExtent l="0" t="0" r="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2985" cy="1389380"/>
                          </a:xfrm>
                          <a:prstGeom prst="rect">
                            <a:avLst/>
                          </a:prstGeom>
                        </pic:spPr>
                      </pic:pic>
                    </a:graphicData>
                  </a:graphic>
                </wp:inline>
              </w:drawing>
            </w:r>
          </w:p>
        </w:tc>
        <w:tc>
          <w:tcPr>
            <w:tcW w:w="4111" w:type="dxa"/>
          </w:tcPr>
          <w:p w14:paraId="5D1B94C7" w14:textId="7999BE77" w:rsidR="00AB58DA" w:rsidRPr="00AB58DA" w:rsidRDefault="00AB58DA" w:rsidP="00AB58DA">
            <w:pPr>
              <w:jc w:val="center"/>
              <w:rPr>
                <w:b/>
                <w:bCs/>
              </w:rPr>
            </w:pPr>
            <w:r>
              <w:rPr>
                <w:noProof/>
              </w:rPr>
              <w:drawing>
                <wp:inline distT="0" distB="0" distL="0" distR="0" wp14:anchorId="197A966F" wp14:editId="0EE9F140">
                  <wp:extent cx="2473325" cy="155130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3325" cy="1551305"/>
                          </a:xfrm>
                          <a:prstGeom prst="rect">
                            <a:avLst/>
                          </a:prstGeom>
                        </pic:spPr>
                      </pic:pic>
                    </a:graphicData>
                  </a:graphic>
                </wp:inline>
              </w:drawing>
            </w:r>
            <w:r>
              <w:tab/>
            </w:r>
          </w:p>
        </w:tc>
        <w:tc>
          <w:tcPr>
            <w:tcW w:w="709" w:type="dxa"/>
          </w:tcPr>
          <w:p w14:paraId="06277BC0" w14:textId="706270B8" w:rsidR="00C429F8" w:rsidRPr="00022694" w:rsidRDefault="00AB58DA" w:rsidP="00AA582F">
            <w:pPr>
              <w:jc w:val="center"/>
              <w:rPr>
                <w:sz w:val="20"/>
                <w:szCs w:val="20"/>
              </w:rPr>
            </w:pPr>
            <w:r>
              <w:rPr>
                <w:sz w:val="20"/>
                <w:szCs w:val="20"/>
              </w:rPr>
              <w:t>0.501</w:t>
            </w:r>
          </w:p>
        </w:tc>
        <w:tc>
          <w:tcPr>
            <w:tcW w:w="963" w:type="dxa"/>
          </w:tcPr>
          <w:p w14:paraId="33C325FB" w14:textId="42D1B439" w:rsidR="00C429F8" w:rsidRPr="00022694" w:rsidRDefault="00AB58DA" w:rsidP="00AA582F">
            <w:pPr>
              <w:jc w:val="center"/>
              <w:rPr>
                <w:sz w:val="20"/>
                <w:szCs w:val="20"/>
              </w:rPr>
            </w:pPr>
            <w:r>
              <w:rPr>
                <w:sz w:val="20"/>
                <w:szCs w:val="20"/>
              </w:rPr>
              <w:t>0.124</w:t>
            </w:r>
          </w:p>
        </w:tc>
      </w:tr>
      <w:tr w:rsidR="00C429F8" w14:paraId="6D861C78" w14:textId="77777777" w:rsidTr="00AA582F">
        <w:tc>
          <w:tcPr>
            <w:tcW w:w="846" w:type="dxa"/>
          </w:tcPr>
          <w:p w14:paraId="47C78BB1" w14:textId="77777777" w:rsidR="00C429F8" w:rsidRPr="007908AE" w:rsidRDefault="00C429F8" w:rsidP="00AA582F">
            <w:pPr>
              <w:jc w:val="center"/>
              <w:rPr>
                <w:sz w:val="20"/>
                <w:szCs w:val="20"/>
              </w:rPr>
            </w:pPr>
            <w:r w:rsidRPr="007908AE">
              <w:rPr>
                <w:sz w:val="20"/>
                <w:szCs w:val="20"/>
              </w:rPr>
              <w:t>100000</w:t>
            </w:r>
          </w:p>
        </w:tc>
        <w:tc>
          <w:tcPr>
            <w:tcW w:w="3827" w:type="dxa"/>
          </w:tcPr>
          <w:p w14:paraId="4D46EEA6" w14:textId="7C508E43" w:rsidR="00C429F8" w:rsidRPr="007908AE" w:rsidRDefault="00AB58DA" w:rsidP="00AA582F">
            <w:pPr>
              <w:tabs>
                <w:tab w:val="left" w:pos="930"/>
              </w:tabs>
              <w:jc w:val="center"/>
              <w:rPr>
                <w:sz w:val="20"/>
                <w:szCs w:val="20"/>
              </w:rPr>
            </w:pPr>
            <w:r>
              <w:rPr>
                <w:noProof/>
              </w:rPr>
              <w:drawing>
                <wp:inline distT="0" distB="0" distL="0" distR="0" wp14:anchorId="396EA184" wp14:editId="6437247C">
                  <wp:extent cx="2292985" cy="151066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2985" cy="1510665"/>
                          </a:xfrm>
                          <a:prstGeom prst="rect">
                            <a:avLst/>
                          </a:prstGeom>
                        </pic:spPr>
                      </pic:pic>
                    </a:graphicData>
                  </a:graphic>
                </wp:inline>
              </w:drawing>
            </w:r>
          </w:p>
        </w:tc>
        <w:tc>
          <w:tcPr>
            <w:tcW w:w="4111" w:type="dxa"/>
          </w:tcPr>
          <w:p w14:paraId="353E3EFB" w14:textId="1A8A99EE" w:rsidR="00C429F8" w:rsidRDefault="00AB58DA" w:rsidP="00AA582F">
            <w:pPr>
              <w:jc w:val="center"/>
              <w:rPr>
                <w:b/>
                <w:bCs/>
              </w:rPr>
            </w:pPr>
            <w:r>
              <w:rPr>
                <w:noProof/>
              </w:rPr>
              <w:drawing>
                <wp:inline distT="0" distB="0" distL="0" distR="0" wp14:anchorId="524009B7" wp14:editId="3D7B3154">
                  <wp:extent cx="2430780" cy="1606998"/>
                  <wp:effectExtent l="0" t="0" r="762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7174" cy="1611225"/>
                          </a:xfrm>
                          <a:prstGeom prst="rect">
                            <a:avLst/>
                          </a:prstGeom>
                        </pic:spPr>
                      </pic:pic>
                    </a:graphicData>
                  </a:graphic>
                </wp:inline>
              </w:drawing>
            </w:r>
          </w:p>
        </w:tc>
        <w:tc>
          <w:tcPr>
            <w:tcW w:w="709" w:type="dxa"/>
          </w:tcPr>
          <w:p w14:paraId="3002F382" w14:textId="704C2EFA" w:rsidR="00C429F8" w:rsidRPr="00022694" w:rsidRDefault="00AB58DA" w:rsidP="00AA582F">
            <w:pPr>
              <w:jc w:val="center"/>
              <w:rPr>
                <w:sz w:val="20"/>
                <w:szCs w:val="20"/>
              </w:rPr>
            </w:pPr>
            <w:r>
              <w:rPr>
                <w:sz w:val="20"/>
                <w:szCs w:val="20"/>
              </w:rPr>
              <w:t>0.500</w:t>
            </w:r>
          </w:p>
        </w:tc>
        <w:tc>
          <w:tcPr>
            <w:tcW w:w="963" w:type="dxa"/>
          </w:tcPr>
          <w:p w14:paraId="7C449146" w14:textId="3DB79C97" w:rsidR="00C429F8" w:rsidRPr="00022694" w:rsidRDefault="00AB58DA" w:rsidP="00AA582F">
            <w:pPr>
              <w:jc w:val="center"/>
              <w:rPr>
                <w:sz w:val="20"/>
                <w:szCs w:val="20"/>
              </w:rPr>
            </w:pPr>
            <w:r>
              <w:rPr>
                <w:sz w:val="20"/>
                <w:szCs w:val="20"/>
              </w:rPr>
              <w:t>0.125</w:t>
            </w:r>
          </w:p>
        </w:tc>
      </w:tr>
    </w:tbl>
    <w:p w14:paraId="2BB927FB" w14:textId="77777777" w:rsidR="00C765ED" w:rsidRPr="00CB2B85" w:rsidRDefault="00C765ED" w:rsidP="005B1433">
      <w:pPr>
        <w:jc w:val="both"/>
        <w:rPr>
          <w:b/>
          <w:bCs/>
        </w:rPr>
      </w:pPr>
    </w:p>
    <w:sectPr w:rsidR="00C765ED" w:rsidRPr="00CB2B85" w:rsidSect="0053425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in Modern Math">
    <w:altName w:val="Calibri"/>
    <w:charset w:val="00"/>
    <w:family w:val="auto"/>
    <w:pitch w:val="variable"/>
  </w:font>
  <w:font w:name="LM Roman 12">
    <w:altName w:val="Calibri"/>
    <w:charset w:val="00"/>
    <w:family w:val="auto"/>
    <w:pitch w:val="variable"/>
  </w:font>
  <w:font w:name="LM Roman 10">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G1MDA0MDM3MDc2NzNT0lEKTi0uzszPAykwqQUAf5ZPQSwAAAA="/>
  </w:docVars>
  <w:rsids>
    <w:rsidRoot w:val="00534255"/>
    <w:rsid w:val="00022694"/>
    <w:rsid w:val="001F3584"/>
    <w:rsid w:val="003745C5"/>
    <w:rsid w:val="003917A4"/>
    <w:rsid w:val="00534255"/>
    <w:rsid w:val="005B1433"/>
    <w:rsid w:val="00770250"/>
    <w:rsid w:val="007908AE"/>
    <w:rsid w:val="00837EF9"/>
    <w:rsid w:val="008D6FB7"/>
    <w:rsid w:val="00A1101E"/>
    <w:rsid w:val="00A37CBE"/>
    <w:rsid w:val="00AB58DA"/>
    <w:rsid w:val="00B424F8"/>
    <w:rsid w:val="00C429F8"/>
    <w:rsid w:val="00C765ED"/>
    <w:rsid w:val="00CB2B85"/>
    <w:rsid w:val="00D13863"/>
    <w:rsid w:val="00EC4E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3362D"/>
  <w15:chartTrackingRefBased/>
  <w15:docId w15:val="{8CC28CB1-D86A-4A39-83C3-0DA2F1E7A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255"/>
    <w:pPr>
      <w:widowControl w:val="0"/>
      <w:autoSpaceDE w:val="0"/>
      <w:autoSpaceDN w:val="0"/>
      <w:spacing w:after="0" w:line="240" w:lineRule="auto"/>
    </w:pPr>
    <w:rPr>
      <w:rFonts w:ascii="Latin Modern Math" w:eastAsia="Latin Modern Math" w:hAnsi="Latin Modern Math" w:cs="Latin Modern Math"/>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34255"/>
  </w:style>
  <w:style w:type="character" w:customStyle="1" w:styleId="BodyTextChar">
    <w:name w:val="Body Text Char"/>
    <w:basedOn w:val="DefaultParagraphFont"/>
    <w:link w:val="BodyText"/>
    <w:uiPriority w:val="1"/>
    <w:rsid w:val="00534255"/>
    <w:rPr>
      <w:rFonts w:ascii="Latin Modern Math" w:eastAsia="Latin Modern Math" w:hAnsi="Latin Modern Math" w:cs="Latin Modern Math"/>
      <w:lang w:val="en-US"/>
    </w:rPr>
  </w:style>
  <w:style w:type="paragraph" w:styleId="Title">
    <w:name w:val="Title"/>
    <w:basedOn w:val="Normal"/>
    <w:link w:val="TitleChar"/>
    <w:uiPriority w:val="10"/>
    <w:qFormat/>
    <w:rsid w:val="00534255"/>
    <w:pPr>
      <w:spacing w:line="338" w:lineRule="exact"/>
      <w:ind w:left="113"/>
    </w:pPr>
    <w:rPr>
      <w:rFonts w:ascii="LM Roman 12" w:eastAsia="LM Roman 12" w:hAnsi="LM Roman 12" w:cs="LM Roman 12"/>
      <w:b/>
      <w:bCs/>
      <w:sz w:val="24"/>
      <w:szCs w:val="24"/>
    </w:rPr>
  </w:style>
  <w:style w:type="character" w:customStyle="1" w:styleId="TitleChar">
    <w:name w:val="Title Char"/>
    <w:basedOn w:val="DefaultParagraphFont"/>
    <w:link w:val="Title"/>
    <w:uiPriority w:val="10"/>
    <w:rsid w:val="00534255"/>
    <w:rPr>
      <w:rFonts w:ascii="LM Roman 12" w:eastAsia="LM Roman 12" w:hAnsi="LM Roman 12" w:cs="LM Roman 12"/>
      <w:b/>
      <w:bCs/>
      <w:sz w:val="24"/>
      <w:szCs w:val="24"/>
      <w:lang w:val="en-US"/>
    </w:rPr>
  </w:style>
  <w:style w:type="table" w:styleId="TableGrid">
    <w:name w:val="Table Grid"/>
    <w:basedOn w:val="TableNormal"/>
    <w:uiPriority w:val="39"/>
    <w:rsid w:val="00CB2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6</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Udandarao</dc:creator>
  <cp:keywords/>
  <dc:description/>
  <cp:lastModifiedBy>Sandeep Udandarao</cp:lastModifiedBy>
  <cp:revision>5</cp:revision>
  <dcterms:created xsi:type="dcterms:W3CDTF">2020-09-14T18:01:00Z</dcterms:created>
  <dcterms:modified xsi:type="dcterms:W3CDTF">2020-09-16T15:50:00Z</dcterms:modified>
</cp:coreProperties>
</file>