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751" w:rsidRPr="002100C2" w:rsidRDefault="00CC1751" w:rsidP="002100C2">
      <w:pPr>
        <w:jc w:val="both"/>
        <w:rPr>
          <w:rFonts w:ascii="Times New Roman" w:hAnsi="Times New Roman" w:cs="Times New Roman"/>
          <w:b/>
          <w:sz w:val="28"/>
          <w:szCs w:val="24"/>
        </w:rPr>
      </w:pPr>
      <w:r w:rsidRPr="002100C2">
        <w:rPr>
          <w:rFonts w:ascii="Times New Roman" w:hAnsi="Times New Roman" w:cs="Times New Roman"/>
          <w:b/>
          <w:sz w:val="28"/>
          <w:szCs w:val="24"/>
        </w:rPr>
        <w:t>Stroop Data:</w:t>
      </w:r>
    </w:p>
    <w:p w:rsidR="00CC1751" w:rsidRPr="002100C2" w:rsidRDefault="00CC1751"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sidRPr="002100C2">
        <w:rPr>
          <w:rFonts w:ascii="Times New Roman" w:hAnsi="Times New Roman" w:cs="Times New Roman"/>
          <w:color w:val="FF0000"/>
          <w:sz w:val="24"/>
          <w:szCs w:val="24"/>
        </w:rPr>
        <w:t>RED</w:t>
      </w:r>
      <w:r w:rsidRPr="002100C2">
        <w:rPr>
          <w:rFonts w:ascii="Times New Roman" w:hAnsi="Times New Roman" w:cs="Times New Roman"/>
          <w:sz w:val="24"/>
          <w:szCs w:val="24"/>
        </w:rPr>
        <w:t xml:space="preserve">, </w:t>
      </w:r>
      <w:r w:rsidRPr="002100C2">
        <w:rPr>
          <w:rFonts w:ascii="Times New Roman" w:hAnsi="Times New Roman" w:cs="Times New Roman"/>
          <w:color w:val="1F4E79" w:themeColor="accent1" w:themeShade="80"/>
          <w:sz w:val="24"/>
          <w:szCs w:val="24"/>
        </w:rPr>
        <w:t>BLUE</w:t>
      </w:r>
      <w:r w:rsidRPr="002100C2">
        <w:rPr>
          <w:rFonts w:ascii="Times New Roman" w:hAnsi="Times New Roman" w:cs="Times New Roman"/>
          <w:sz w:val="24"/>
          <w:szCs w:val="24"/>
        </w:rPr>
        <w:t xml:space="preserve">. In the incongruent words condition, the words displayed are color words whose names do not match the colors in which they are printed: for example </w:t>
      </w:r>
      <w:r w:rsidRPr="002100C2">
        <w:rPr>
          <w:rFonts w:ascii="Times New Roman" w:hAnsi="Times New Roman" w:cs="Times New Roman"/>
          <w:color w:val="833C0B" w:themeColor="accent2" w:themeShade="80"/>
          <w:sz w:val="24"/>
          <w:szCs w:val="24"/>
        </w:rPr>
        <w:t>PURPLE</w:t>
      </w:r>
      <w:r w:rsidRPr="002100C2">
        <w:rPr>
          <w:rFonts w:ascii="Times New Roman" w:hAnsi="Times New Roman" w:cs="Times New Roman"/>
          <w:sz w:val="24"/>
          <w:szCs w:val="24"/>
        </w:rPr>
        <w:t xml:space="preserve">, </w:t>
      </w:r>
      <w:r w:rsidRPr="002100C2">
        <w:rPr>
          <w:rFonts w:ascii="Times New Roman" w:hAnsi="Times New Roman" w:cs="Times New Roman"/>
          <w:color w:val="385623" w:themeColor="accent6" w:themeShade="80"/>
          <w:sz w:val="24"/>
          <w:szCs w:val="24"/>
        </w:rPr>
        <w:t>ORANGE</w:t>
      </w:r>
      <w:r w:rsidRPr="002100C2">
        <w:rPr>
          <w:rFonts w:ascii="Times New Roman" w:hAnsi="Times New Roman" w:cs="Times New Roman"/>
          <w:sz w:val="24"/>
          <w:szCs w:val="24"/>
        </w:rPr>
        <w:t>. In each case, we measure the time it takes to name the ink colors in equally-sized lists. Each participant will go through and record a time from each condition.</w:t>
      </w:r>
    </w:p>
    <w:p w:rsidR="004F4FC9" w:rsidRPr="002100C2" w:rsidRDefault="004F4FC9" w:rsidP="002100C2">
      <w:pPr>
        <w:jc w:val="both"/>
        <w:rPr>
          <w:rFonts w:ascii="Times New Roman" w:hAnsi="Times New Roman" w:cs="Times New Roman"/>
          <w:i/>
          <w:sz w:val="24"/>
          <w:szCs w:val="24"/>
        </w:rPr>
      </w:pPr>
      <w:r w:rsidRPr="002100C2">
        <w:rPr>
          <w:rFonts w:ascii="Times New Roman" w:hAnsi="Times New Roman" w:cs="Times New Roman"/>
          <w:i/>
          <w:sz w:val="24"/>
          <w:szCs w:val="24"/>
        </w:rPr>
        <w:t>Q1: Question response correctly identifies the independent and dependent variables in the experiment.</w:t>
      </w:r>
    </w:p>
    <w:p w:rsidR="004F4FC9" w:rsidRPr="002100C2" w:rsidRDefault="004F4FC9" w:rsidP="002100C2">
      <w:pPr>
        <w:jc w:val="both"/>
        <w:rPr>
          <w:rFonts w:ascii="Times New Roman" w:hAnsi="Times New Roman" w:cs="Times New Roman"/>
          <w:sz w:val="24"/>
          <w:szCs w:val="24"/>
        </w:rPr>
      </w:pPr>
      <w:r w:rsidRPr="002100C2">
        <w:rPr>
          <w:rFonts w:ascii="Times New Roman" w:hAnsi="Times New Roman" w:cs="Times New Roman"/>
          <w:sz w:val="24"/>
          <w:szCs w:val="24"/>
        </w:rPr>
        <w:t>Based on the data and the explanation, below are the dependent and independent variables.</w:t>
      </w:r>
    </w:p>
    <w:p w:rsidR="004F4FC9" w:rsidRPr="002100C2" w:rsidRDefault="004F4FC9" w:rsidP="002100C2">
      <w:pPr>
        <w:jc w:val="both"/>
        <w:rPr>
          <w:rFonts w:ascii="Times New Roman" w:hAnsi="Times New Roman" w:cs="Times New Roman"/>
          <w:sz w:val="24"/>
          <w:szCs w:val="24"/>
        </w:rPr>
      </w:pPr>
      <w:r w:rsidRPr="002100C2">
        <w:rPr>
          <w:rFonts w:ascii="Times New Roman" w:hAnsi="Times New Roman" w:cs="Times New Roman"/>
          <w:sz w:val="24"/>
          <w:szCs w:val="24"/>
        </w:rPr>
        <w:t>Independent variable:</w:t>
      </w:r>
      <w:r w:rsidR="00CC1751" w:rsidRPr="002100C2">
        <w:rPr>
          <w:rFonts w:ascii="Times New Roman" w:hAnsi="Times New Roman" w:cs="Times New Roman"/>
          <w:sz w:val="24"/>
          <w:szCs w:val="24"/>
        </w:rPr>
        <w:t xml:space="preserve"> </w:t>
      </w:r>
      <w:r w:rsidR="008A3313">
        <w:rPr>
          <w:rFonts w:ascii="Times New Roman" w:hAnsi="Times New Roman" w:cs="Times New Roman"/>
          <w:sz w:val="24"/>
          <w:szCs w:val="24"/>
        </w:rPr>
        <w:t>Conditions of the reading that is Congruent or Incongruent.</w:t>
      </w:r>
    </w:p>
    <w:p w:rsidR="004F4FC9" w:rsidRPr="002100C2" w:rsidRDefault="004F4FC9"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Dependent variable: </w:t>
      </w:r>
      <w:r w:rsidR="00CC1751" w:rsidRPr="002100C2">
        <w:rPr>
          <w:rFonts w:ascii="Times New Roman" w:hAnsi="Times New Roman" w:cs="Times New Roman"/>
          <w:sz w:val="24"/>
          <w:szCs w:val="24"/>
        </w:rPr>
        <w:t>Time taken to read the word out loud is the dependent variable</w:t>
      </w:r>
    </w:p>
    <w:p w:rsidR="004F4FC9" w:rsidRPr="002100C2" w:rsidRDefault="004F4FC9" w:rsidP="002100C2">
      <w:pPr>
        <w:jc w:val="both"/>
        <w:rPr>
          <w:rFonts w:ascii="Times New Roman" w:hAnsi="Times New Roman" w:cs="Times New Roman"/>
          <w:i/>
          <w:sz w:val="24"/>
          <w:szCs w:val="24"/>
        </w:rPr>
      </w:pPr>
      <w:r w:rsidRPr="002100C2">
        <w:rPr>
          <w:rFonts w:ascii="Times New Roman" w:hAnsi="Times New Roman" w:cs="Times New Roman"/>
          <w:i/>
          <w:sz w:val="24"/>
          <w:szCs w:val="24"/>
        </w:rPr>
        <w:t>Q2a: Null and alternative hypotheses are clearly stated in words and mathematically. Symbols in the mathematical statement are defined.</w:t>
      </w:r>
    </w:p>
    <w:p w:rsidR="00CC1751" w:rsidRPr="002100C2" w:rsidRDefault="00FF0716" w:rsidP="002100C2">
      <w:pPr>
        <w:jc w:val="both"/>
        <w:rPr>
          <w:rFonts w:ascii="Times New Roman" w:hAnsi="Times New Roman" w:cs="Times New Roman"/>
          <w:sz w:val="24"/>
          <w:szCs w:val="24"/>
        </w:rPr>
      </w:pPr>
      <w:r w:rsidRPr="002100C2">
        <w:rPr>
          <w:rFonts w:ascii="Times New Roman" w:hAnsi="Times New Roman" w:cs="Times New Roman"/>
          <w:sz w:val="24"/>
          <w:szCs w:val="24"/>
        </w:rPr>
        <w:t>Hypotheses testing we need to do in this case is clearly to find out if there is a difference in time for reading out the words that are congruent and incongruent. So below are the statements for null and alternate hypotheses in words.</w:t>
      </w:r>
    </w:p>
    <w:p w:rsidR="00FF0716" w:rsidRPr="002100C2" w:rsidRDefault="00FF0716" w:rsidP="002100C2">
      <w:pPr>
        <w:jc w:val="both"/>
        <w:rPr>
          <w:rFonts w:ascii="Times New Roman" w:hAnsi="Times New Roman" w:cs="Times New Roman"/>
          <w:sz w:val="24"/>
          <w:szCs w:val="24"/>
        </w:rPr>
      </w:pPr>
      <w:r w:rsidRPr="002100C2">
        <w:rPr>
          <w:rFonts w:ascii="Times New Roman" w:hAnsi="Times New Roman" w:cs="Times New Roman"/>
          <w:sz w:val="24"/>
          <w:szCs w:val="24"/>
        </w:rPr>
        <w:t>Null Hypotheses: There is no difference in time taken to read out the congruent and incongruent words.</w:t>
      </w:r>
    </w:p>
    <w:p w:rsidR="00FF0716" w:rsidRPr="002100C2" w:rsidRDefault="00FF0716" w:rsidP="002100C2">
      <w:pPr>
        <w:jc w:val="both"/>
        <w:rPr>
          <w:rFonts w:ascii="Times New Roman" w:hAnsi="Times New Roman" w:cs="Times New Roman"/>
          <w:sz w:val="24"/>
          <w:szCs w:val="24"/>
        </w:rPr>
      </w:pPr>
      <w:r w:rsidRPr="002100C2">
        <w:rPr>
          <w:rFonts w:ascii="Times New Roman" w:hAnsi="Times New Roman" w:cs="Times New Roman"/>
          <w:sz w:val="24"/>
          <w:szCs w:val="24"/>
        </w:rPr>
        <w:t>Alternate Hypotheses: There is a difference in time taken to read out the congruent and incongruent words.</w:t>
      </w:r>
    </w:p>
    <w:p w:rsidR="003B3D42" w:rsidRPr="002100C2" w:rsidRDefault="003B3D42" w:rsidP="002100C2">
      <w:pPr>
        <w:jc w:val="both"/>
        <w:rPr>
          <w:rFonts w:ascii="Times New Roman" w:hAnsi="Times New Roman" w:cs="Times New Roman"/>
          <w:sz w:val="24"/>
          <w:szCs w:val="24"/>
        </w:rPr>
      </w:pPr>
      <w:r w:rsidRPr="002100C2">
        <w:rPr>
          <w:rFonts w:ascii="Times New Roman" w:hAnsi="Times New Roman" w:cs="Times New Roman"/>
          <w:sz w:val="24"/>
          <w:szCs w:val="24"/>
        </w:rPr>
        <w:t>Mathematically below are the null and alternate hypotheses.</w:t>
      </w:r>
    </w:p>
    <w:p w:rsidR="004F4FC9" w:rsidRPr="002100C2" w:rsidRDefault="004F4FC9" w:rsidP="002100C2">
      <w:pPr>
        <w:jc w:val="both"/>
        <w:rPr>
          <w:rFonts w:ascii="Times New Roman" w:hAnsi="Times New Roman" w:cs="Times New Roman"/>
          <w:sz w:val="24"/>
          <w:szCs w:val="24"/>
        </w:rPr>
      </w:pPr>
      <w:r w:rsidRPr="002100C2">
        <w:rPr>
          <w:rFonts w:ascii="Times New Roman" w:hAnsi="Times New Roman" w:cs="Times New Roman"/>
          <w:sz w:val="24"/>
          <w:szCs w:val="24"/>
        </w:rPr>
        <w:t>Null Hypotheses (H</w:t>
      </w:r>
      <w:r w:rsidRPr="002100C2">
        <w:rPr>
          <w:rFonts w:ascii="Times New Roman" w:hAnsi="Times New Roman" w:cs="Times New Roman"/>
          <w:sz w:val="24"/>
          <w:szCs w:val="24"/>
          <w:vertAlign w:val="subscript"/>
        </w:rPr>
        <w:t>0</w:t>
      </w:r>
      <w:r w:rsidRPr="002100C2">
        <w:rPr>
          <w:rFonts w:ascii="Times New Roman" w:hAnsi="Times New Roman" w:cs="Times New Roman"/>
          <w:sz w:val="24"/>
          <w:szCs w:val="24"/>
        </w:rPr>
        <w:t>):</w:t>
      </w:r>
      <w:r w:rsidR="00FF0716" w:rsidRPr="002100C2">
        <w:rPr>
          <w:rFonts w:ascii="Times New Roman" w:hAnsi="Times New Roman" w:cs="Times New Roman"/>
          <w:sz w:val="24"/>
          <w:szCs w:val="24"/>
        </w:rPr>
        <w:tab/>
      </w:r>
      <w:r w:rsidR="00FF0716" w:rsidRPr="002100C2">
        <w:rPr>
          <w:rFonts w:ascii="Times New Roman" w:hAnsi="Times New Roman" w:cs="Times New Roman"/>
          <w:sz w:val="24"/>
          <w:szCs w:val="24"/>
        </w:rPr>
        <w:tab/>
      </w:r>
      <w:r w:rsidR="00CC1751" w:rsidRPr="002100C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diff </m:t>
            </m:r>
          </m:sub>
        </m:sSub>
        <m:r>
          <w:rPr>
            <w:rFonts w:ascii="Cambria Math" w:eastAsiaTheme="minorEastAsia" w:hAnsi="Cambria Math" w:cs="Times New Roman"/>
            <w:sz w:val="24"/>
            <w:szCs w:val="24"/>
          </w:rPr>
          <m:t>=0</m:t>
        </m:r>
      </m:oMath>
    </w:p>
    <w:p w:rsidR="004F4FC9" w:rsidRPr="002100C2" w:rsidRDefault="004F4FC9" w:rsidP="002100C2">
      <w:pPr>
        <w:jc w:val="both"/>
        <w:rPr>
          <w:rFonts w:ascii="Times New Roman" w:hAnsi="Times New Roman" w:cs="Times New Roman"/>
          <w:sz w:val="24"/>
          <w:szCs w:val="24"/>
        </w:rPr>
      </w:pPr>
      <w:r w:rsidRPr="002100C2">
        <w:rPr>
          <w:rFonts w:ascii="Times New Roman" w:hAnsi="Times New Roman" w:cs="Times New Roman"/>
          <w:sz w:val="24"/>
          <w:szCs w:val="24"/>
        </w:rPr>
        <w:t>Alternative Hypotheses (H</w:t>
      </w:r>
      <w:r w:rsidRPr="002100C2">
        <w:rPr>
          <w:rFonts w:ascii="Times New Roman" w:hAnsi="Times New Roman" w:cs="Times New Roman"/>
          <w:sz w:val="24"/>
          <w:szCs w:val="24"/>
          <w:vertAlign w:val="subscript"/>
        </w:rPr>
        <w:t>1</w:t>
      </w:r>
      <w:r w:rsidRPr="002100C2">
        <w:rPr>
          <w:rFonts w:ascii="Times New Roman" w:hAnsi="Times New Roman" w:cs="Times New Roman"/>
          <w:sz w:val="24"/>
          <w:szCs w:val="24"/>
        </w:rPr>
        <w:t>):</w:t>
      </w:r>
      <w:r w:rsidR="00FF0716" w:rsidRPr="002100C2">
        <w:rPr>
          <w:rFonts w:ascii="Times New Roman" w:hAnsi="Times New Roman" w:cs="Times New Roman"/>
          <w:sz w:val="24"/>
          <w:szCs w:val="24"/>
        </w:rPr>
        <w:tab/>
      </w:r>
      <w:r w:rsidRPr="002100C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diff </m:t>
            </m:r>
          </m:sub>
        </m:sSub>
        <m:r>
          <w:rPr>
            <w:rFonts w:ascii="Cambria Math" w:eastAsiaTheme="minorEastAsia" w:hAnsi="Cambria Math" w:cs="Times New Roman"/>
            <w:sz w:val="24"/>
            <w:szCs w:val="24"/>
          </w:rPr>
          <m:t>≠0</m:t>
        </m:r>
      </m:oMath>
    </w:p>
    <w:p w:rsidR="00FF0716" w:rsidRPr="002100C2" w:rsidRDefault="00FF0716" w:rsidP="002100C2">
      <w:pPr>
        <w:jc w:val="both"/>
        <w:rPr>
          <w:rFonts w:ascii="Times New Roman" w:hAnsi="Times New Roman" w:cs="Times New Roman"/>
          <w:sz w:val="24"/>
          <w:szCs w:val="24"/>
        </w:rPr>
      </w:pPr>
      <w:r w:rsidRPr="002100C2">
        <w:rPr>
          <w:rFonts w:ascii="Times New Roman" w:hAnsi="Times New Roman" w:cs="Times New Roman"/>
          <w:sz w:val="24"/>
          <w:szCs w:val="24"/>
        </w:rPr>
        <w:t>We can further this hypotheses testing to do a one sided testing claiming that time taken to read out incongruent words is more than the congruent words.</w:t>
      </w:r>
    </w:p>
    <w:p w:rsidR="004F4FC9" w:rsidRPr="002100C2" w:rsidRDefault="004F4FC9" w:rsidP="002100C2">
      <w:pPr>
        <w:jc w:val="both"/>
        <w:rPr>
          <w:rFonts w:ascii="Times New Roman" w:hAnsi="Times New Roman" w:cs="Times New Roman"/>
          <w:i/>
          <w:sz w:val="24"/>
          <w:szCs w:val="24"/>
        </w:rPr>
      </w:pPr>
      <w:r w:rsidRPr="002100C2">
        <w:rPr>
          <w:rFonts w:ascii="Times New Roman" w:hAnsi="Times New Roman" w:cs="Times New Roman"/>
          <w:i/>
          <w:sz w:val="24"/>
          <w:szCs w:val="24"/>
        </w:rPr>
        <w:t>Q2b: A statistical test is proposed which will distinguish the proposed hypotheses. Any assumptions made by the statistical test are addressed.</w:t>
      </w:r>
    </w:p>
    <w:p w:rsidR="004F4FC9" w:rsidRPr="002100C2" w:rsidRDefault="004F4FC9" w:rsidP="002100C2">
      <w:pPr>
        <w:jc w:val="both"/>
        <w:rPr>
          <w:rFonts w:ascii="Times New Roman" w:hAnsi="Times New Roman" w:cs="Times New Roman"/>
          <w:sz w:val="24"/>
          <w:szCs w:val="24"/>
        </w:rPr>
      </w:pPr>
      <w:r w:rsidRPr="002100C2">
        <w:rPr>
          <w:rFonts w:ascii="Times New Roman" w:hAnsi="Times New Roman" w:cs="Times New Roman"/>
          <w:sz w:val="24"/>
          <w:szCs w:val="24"/>
        </w:rPr>
        <w:t>Assumption: Both the congruent and incongruent data are normally distributed.</w:t>
      </w:r>
    </w:p>
    <w:p w:rsidR="003B3D42" w:rsidRPr="002100C2" w:rsidRDefault="003B3D42"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We can use a two-sided paired student T-test to verify. This is because: </w:t>
      </w:r>
    </w:p>
    <w:p w:rsidR="003B3D42" w:rsidRPr="002100C2" w:rsidRDefault="003B3D42" w:rsidP="002100C2">
      <w:pPr>
        <w:pStyle w:val="ListParagraph"/>
        <w:numPr>
          <w:ilvl w:val="0"/>
          <w:numId w:val="1"/>
        </w:numPr>
        <w:jc w:val="both"/>
        <w:rPr>
          <w:rFonts w:ascii="Times New Roman" w:hAnsi="Times New Roman" w:cs="Times New Roman"/>
          <w:sz w:val="24"/>
          <w:szCs w:val="24"/>
        </w:rPr>
      </w:pPr>
      <w:r w:rsidRPr="002100C2">
        <w:rPr>
          <w:rFonts w:ascii="Times New Roman" w:hAnsi="Times New Roman" w:cs="Times New Roman"/>
          <w:sz w:val="24"/>
          <w:szCs w:val="24"/>
        </w:rPr>
        <w:lastRenderedPageBreak/>
        <w:t>We need to address the uncertainty in sample standard error resulted from the unknown population standard deviation</w:t>
      </w:r>
    </w:p>
    <w:p w:rsidR="003B3D42" w:rsidRPr="002100C2" w:rsidRDefault="003B3D42" w:rsidP="002100C2">
      <w:pPr>
        <w:pStyle w:val="ListParagraph"/>
        <w:numPr>
          <w:ilvl w:val="0"/>
          <w:numId w:val="1"/>
        </w:numPr>
        <w:jc w:val="both"/>
        <w:rPr>
          <w:rFonts w:ascii="Times New Roman" w:hAnsi="Times New Roman" w:cs="Times New Roman"/>
          <w:sz w:val="24"/>
          <w:szCs w:val="24"/>
        </w:rPr>
      </w:pPr>
      <w:r w:rsidRPr="002100C2">
        <w:rPr>
          <w:rFonts w:ascii="Times New Roman" w:hAnsi="Times New Roman" w:cs="Times New Roman"/>
          <w:sz w:val="24"/>
          <w:szCs w:val="24"/>
        </w:rPr>
        <w:t>We are comparing the means of two groups that are dependent</w:t>
      </w:r>
    </w:p>
    <w:p w:rsidR="004F4FC9" w:rsidRPr="002100C2" w:rsidRDefault="003B3D42" w:rsidP="002100C2">
      <w:pPr>
        <w:pStyle w:val="ListParagraph"/>
        <w:numPr>
          <w:ilvl w:val="0"/>
          <w:numId w:val="1"/>
        </w:numPr>
        <w:jc w:val="both"/>
        <w:rPr>
          <w:rFonts w:ascii="Times New Roman" w:hAnsi="Times New Roman" w:cs="Times New Roman"/>
          <w:sz w:val="24"/>
          <w:szCs w:val="24"/>
        </w:rPr>
      </w:pPr>
      <w:r w:rsidRPr="002100C2">
        <w:rPr>
          <w:rFonts w:ascii="Times New Roman" w:hAnsi="Times New Roman" w:cs="Times New Roman"/>
          <w:sz w:val="24"/>
          <w:szCs w:val="24"/>
        </w:rPr>
        <w:t>The same subject is involved under both conditions.</w:t>
      </w:r>
    </w:p>
    <w:p w:rsidR="004F4FC9" w:rsidRPr="002100C2" w:rsidRDefault="004F4FC9" w:rsidP="002100C2">
      <w:pPr>
        <w:jc w:val="both"/>
        <w:rPr>
          <w:rFonts w:ascii="Times New Roman" w:hAnsi="Times New Roman" w:cs="Times New Roman"/>
          <w:i/>
          <w:sz w:val="24"/>
          <w:szCs w:val="24"/>
        </w:rPr>
      </w:pPr>
      <w:r w:rsidRPr="002100C2">
        <w:rPr>
          <w:rFonts w:ascii="Times New Roman" w:hAnsi="Times New Roman" w:cs="Times New Roman"/>
          <w:i/>
          <w:sz w:val="24"/>
          <w:szCs w:val="24"/>
        </w:rPr>
        <w:t>Q3: Descriptive statistics, including at least one measure of centrality and one measure of variability, have been computed for the dataset’s groups.</w:t>
      </w:r>
    </w:p>
    <w:p w:rsidR="004F4FC9" w:rsidRPr="002100C2" w:rsidRDefault="004F4FC9" w:rsidP="002100C2">
      <w:pPr>
        <w:jc w:val="both"/>
        <w:rPr>
          <w:rFonts w:ascii="Times New Roman" w:hAnsi="Times New Roman" w:cs="Times New Roman"/>
          <w:sz w:val="24"/>
          <w:szCs w:val="24"/>
        </w:rPr>
      </w:pPr>
    </w:p>
    <w:tbl>
      <w:tblPr>
        <w:tblW w:w="4855" w:type="dxa"/>
        <w:tblLook w:val="04A0" w:firstRow="1" w:lastRow="0" w:firstColumn="1" w:lastColumn="0" w:noHBand="0" w:noVBand="1"/>
      </w:tblPr>
      <w:tblGrid>
        <w:gridCol w:w="1975"/>
        <w:gridCol w:w="1350"/>
        <w:gridCol w:w="1530"/>
      </w:tblGrid>
      <w:tr w:rsidR="00FF0716" w:rsidRPr="00FF0716" w:rsidTr="002100C2">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color w:val="000000"/>
                <w:sz w:val="24"/>
                <w:szCs w:val="24"/>
              </w:rPr>
            </w:pPr>
            <w:r w:rsidRPr="00FF0716">
              <w:rPr>
                <w:rFonts w:ascii="Times New Roman" w:eastAsia="Times New Roman" w:hAnsi="Times New Roman" w:cs="Times New Roman"/>
                <w:color w:val="000000"/>
                <w:sz w:val="24"/>
                <w:szCs w:val="24"/>
              </w:rPr>
              <w:t>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b/>
                <w:color w:val="000000"/>
                <w:sz w:val="24"/>
                <w:szCs w:val="24"/>
              </w:rPr>
            </w:pPr>
            <w:r w:rsidRPr="00FF0716">
              <w:rPr>
                <w:rFonts w:ascii="Times New Roman" w:eastAsia="Times New Roman" w:hAnsi="Times New Roman" w:cs="Times New Roman"/>
                <w:b/>
                <w:color w:val="000000"/>
                <w:sz w:val="24"/>
                <w:szCs w:val="24"/>
              </w:rPr>
              <w:t>Congruent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b/>
                <w:color w:val="000000"/>
                <w:sz w:val="24"/>
                <w:szCs w:val="24"/>
              </w:rPr>
            </w:pPr>
            <w:r w:rsidRPr="00FF0716">
              <w:rPr>
                <w:rFonts w:ascii="Times New Roman" w:eastAsia="Times New Roman" w:hAnsi="Times New Roman" w:cs="Times New Roman"/>
                <w:b/>
                <w:color w:val="000000"/>
                <w:sz w:val="24"/>
                <w:szCs w:val="24"/>
              </w:rPr>
              <w:t>Incongruent</w:t>
            </w:r>
          </w:p>
        </w:tc>
      </w:tr>
      <w:tr w:rsidR="00FF0716" w:rsidRPr="00FF0716" w:rsidTr="002100C2">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color w:val="000000"/>
                <w:sz w:val="24"/>
                <w:szCs w:val="24"/>
              </w:rPr>
            </w:pPr>
            <w:r w:rsidRPr="00FF0716">
              <w:rPr>
                <w:rFonts w:ascii="Times New Roman" w:eastAsia="Times New Roman" w:hAnsi="Times New Roman" w:cs="Times New Roman"/>
                <w:color w:val="000000"/>
                <w:sz w:val="24"/>
                <w:szCs w:val="24"/>
              </w:rPr>
              <w:t>Sample average</w:t>
            </w:r>
            <w:r w:rsidR="003B3D42" w:rsidRPr="002100C2">
              <w:rPr>
                <w:rFonts w:ascii="Times New Roman" w:eastAsia="Times New Roman" w:hAnsi="Times New Roman" w:cs="Times New Roman"/>
                <w:color w:val="000000"/>
                <w:sz w:val="24"/>
                <w:szCs w:val="24"/>
              </w:rPr>
              <w:t xml:space="preserve"> </w:t>
            </w:r>
          </w:p>
        </w:tc>
        <w:tc>
          <w:tcPr>
            <w:tcW w:w="1350" w:type="dxa"/>
            <w:tcBorders>
              <w:top w:val="nil"/>
              <w:left w:val="nil"/>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color w:val="000000"/>
                <w:sz w:val="24"/>
                <w:szCs w:val="24"/>
              </w:rPr>
            </w:pPr>
            <w:r w:rsidRPr="00FF0716">
              <w:rPr>
                <w:rFonts w:ascii="Times New Roman" w:eastAsia="Times New Roman" w:hAnsi="Times New Roman" w:cs="Times New Roman"/>
                <w:color w:val="000000"/>
                <w:sz w:val="24"/>
                <w:szCs w:val="24"/>
              </w:rPr>
              <w:t>14.05</w:t>
            </w:r>
          </w:p>
        </w:tc>
        <w:tc>
          <w:tcPr>
            <w:tcW w:w="1530" w:type="dxa"/>
            <w:tcBorders>
              <w:top w:val="nil"/>
              <w:left w:val="nil"/>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color w:val="000000"/>
                <w:sz w:val="24"/>
                <w:szCs w:val="24"/>
              </w:rPr>
            </w:pPr>
            <w:r w:rsidRPr="00FF0716">
              <w:rPr>
                <w:rFonts w:ascii="Times New Roman" w:eastAsia="Times New Roman" w:hAnsi="Times New Roman" w:cs="Times New Roman"/>
                <w:color w:val="000000"/>
                <w:sz w:val="24"/>
                <w:szCs w:val="24"/>
              </w:rPr>
              <w:t>22.02</w:t>
            </w:r>
          </w:p>
        </w:tc>
      </w:tr>
      <w:tr w:rsidR="00FF0716" w:rsidRPr="00FF0716" w:rsidTr="002100C2">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color w:val="000000"/>
                <w:sz w:val="24"/>
                <w:szCs w:val="24"/>
              </w:rPr>
            </w:pPr>
            <w:r w:rsidRPr="00FF0716">
              <w:rPr>
                <w:rFonts w:ascii="Times New Roman" w:eastAsia="Times New Roman" w:hAnsi="Times New Roman" w:cs="Times New Roman"/>
                <w:color w:val="000000"/>
                <w:sz w:val="24"/>
                <w:szCs w:val="24"/>
              </w:rPr>
              <w:t>Sample Standard Deviation</w:t>
            </w:r>
          </w:p>
        </w:tc>
        <w:tc>
          <w:tcPr>
            <w:tcW w:w="1350" w:type="dxa"/>
            <w:tcBorders>
              <w:top w:val="nil"/>
              <w:left w:val="nil"/>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color w:val="000000"/>
                <w:sz w:val="24"/>
                <w:szCs w:val="24"/>
              </w:rPr>
            </w:pPr>
            <w:r w:rsidRPr="00FF0716">
              <w:rPr>
                <w:rFonts w:ascii="Times New Roman" w:eastAsia="Times New Roman" w:hAnsi="Times New Roman" w:cs="Times New Roman"/>
                <w:color w:val="000000"/>
                <w:sz w:val="24"/>
                <w:szCs w:val="24"/>
              </w:rPr>
              <w:t>3.56</w:t>
            </w:r>
          </w:p>
        </w:tc>
        <w:tc>
          <w:tcPr>
            <w:tcW w:w="1530" w:type="dxa"/>
            <w:tcBorders>
              <w:top w:val="nil"/>
              <w:left w:val="nil"/>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color w:val="000000"/>
                <w:sz w:val="24"/>
                <w:szCs w:val="24"/>
              </w:rPr>
            </w:pPr>
            <w:r w:rsidRPr="00FF0716">
              <w:rPr>
                <w:rFonts w:ascii="Times New Roman" w:eastAsia="Times New Roman" w:hAnsi="Times New Roman" w:cs="Times New Roman"/>
                <w:color w:val="000000"/>
                <w:sz w:val="24"/>
                <w:szCs w:val="24"/>
              </w:rPr>
              <w:t>4.80</w:t>
            </w:r>
          </w:p>
        </w:tc>
      </w:tr>
      <w:tr w:rsidR="00FF0716" w:rsidRPr="00FF0716" w:rsidTr="002100C2">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FF0716" w:rsidRPr="00FF0716" w:rsidRDefault="00FF0716" w:rsidP="002100C2">
            <w:pPr>
              <w:spacing w:after="0" w:line="240" w:lineRule="auto"/>
              <w:jc w:val="both"/>
              <w:rPr>
                <w:rFonts w:ascii="Times New Roman" w:eastAsia="Times New Roman" w:hAnsi="Times New Roman" w:cs="Times New Roman"/>
                <w:color w:val="000000"/>
                <w:sz w:val="24"/>
                <w:szCs w:val="24"/>
              </w:rPr>
            </w:pPr>
            <w:r w:rsidRPr="00FF0716">
              <w:rPr>
                <w:rFonts w:ascii="Times New Roman" w:eastAsia="Times New Roman" w:hAnsi="Times New Roman" w:cs="Times New Roman"/>
                <w:color w:val="000000"/>
                <w:sz w:val="24"/>
                <w:szCs w:val="24"/>
              </w:rPr>
              <w:t>n</w:t>
            </w:r>
          </w:p>
        </w:tc>
        <w:tc>
          <w:tcPr>
            <w:tcW w:w="1350" w:type="dxa"/>
            <w:tcBorders>
              <w:top w:val="nil"/>
              <w:left w:val="nil"/>
              <w:bottom w:val="single" w:sz="4" w:space="0" w:color="auto"/>
              <w:right w:val="single" w:sz="4" w:space="0" w:color="auto"/>
            </w:tcBorders>
            <w:shd w:val="clear" w:color="auto" w:fill="auto"/>
            <w:noWrap/>
            <w:vAlign w:val="bottom"/>
            <w:hideMark/>
          </w:tcPr>
          <w:p w:rsidR="00FF0716" w:rsidRPr="00FF0716" w:rsidRDefault="008A3313" w:rsidP="002100C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530" w:type="dxa"/>
            <w:tcBorders>
              <w:top w:val="nil"/>
              <w:left w:val="nil"/>
              <w:bottom w:val="single" w:sz="4" w:space="0" w:color="auto"/>
              <w:right w:val="single" w:sz="4" w:space="0" w:color="auto"/>
            </w:tcBorders>
            <w:shd w:val="clear" w:color="auto" w:fill="auto"/>
            <w:noWrap/>
            <w:vAlign w:val="bottom"/>
            <w:hideMark/>
          </w:tcPr>
          <w:p w:rsidR="00FF0716" w:rsidRPr="00FF0716" w:rsidRDefault="008A3313" w:rsidP="002100C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r>
    </w:tbl>
    <w:p w:rsidR="00FF0716" w:rsidRPr="002100C2" w:rsidRDefault="00FF0716" w:rsidP="002100C2">
      <w:pPr>
        <w:jc w:val="both"/>
        <w:rPr>
          <w:rFonts w:ascii="Times New Roman" w:hAnsi="Times New Roman" w:cs="Times New Roman"/>
          <w:sz w:val="24"/>
          <w:szCs w:val="24"/>
        </w:rPr>
      </w:pPr>
    </w:p>
    <w:p w:rsidR="004F4FC9" w:rsidRPr="002100C2" w:rsidRDefault="004F4FC9" w:rsidP="002100C2">
      <w:pPr>
        <w:jc w:val="both"/>
        <w:rPr>
          <w:rFonts w:ascii="Times New Roman" w:hAnsi="Times New Roman" w:cs="Times New Roman"/>
          <w:i/>
          <w:sz w:val="24"/>
          <w:szCs w:val="24"/>
        </w:rPr>
      </w:pPr>
      <w:r w:rsidRPr="002100C2">
        <w:rPr>
          <w:rFonts w:ascii="Times New Roman" w:hAnsi="Times New Roman" w:cs="Times New Roman"/>
          <w:i/>
          <w:sz w:val="24"/>
          <w:szCs w:val="24"/>
        </w:rPr>
        <w:t>Q4: One or two visualizations have been created that show off the data, including comments on what can be observed in the plot or plots.</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Below is the R code to build the graphs and the box plots to visualize the difference.</w:t>
      </w:r>
    </w:p>
    <w:p w:rsidR="00FD06B5" w:rsidRPr="002100C2" w:rsidRDefault="00FD06B5" w:rsidP="002100C2">
      <w:pPr>
        <w:jc w:val="both"/>
        <w:rPr>
          <w:rFonts w:ascii="Times New Roman" w:hAnsi="Times New Roman" w:cs="Times New Roman"/>
          <w:sz w:val="24"/>
          <w:szCs w:val="24"/>
        </w:rPr>
      </w:pPr>
      <w:proofErr w:type="spellStart"/>
      <w:proofErr w:type="gramStart"/>
      <w:r w:rsidRPr="002100C2">
        <w:rPr>
          <w:rFonts w:ascii="Times New Roman" w:hAnsi="Times New Roman" w:cs="Times New Roman"/>
          <w:sz w:val="24"/>
          <w:szCs w:val="24"/>
        </w:rPr>
        <w:t>stroopdata</w:t>
      </w:r>
      <w:proofErr w:type="spellEnd"/>
      <w:proofErr w:type="gramEnd"/>
      <w:r w:rsidRPr="002100C2">
        <w:rPr>
          <w:rFonts w:ascii="Times New Roman" w:hAnsi="Times New Roman" w:cs="Times New Roman"/>
          <w:sz w:val="24"/>
          <w:szCs w:val="24"/>
        </w:rPr>
        <w:t xml:space="preserve"> &lt;- read.csv('stroopdata.csv')</w:t>
      </w:r>
    </w:p>
    <w:p w:rsidR="00FD06B5" w:rsidRPr="002100C2" w:rsidRDefault="00FD06B5" w:rsidP="002100C2">
      <w:pPr>
        <w:jc w:val="both"/>
        <w:rPr>
          <w:rFonts w:ascii="Times New Roman" w:hAnsi="Times New Roman" w:cs="Times New Roman"/>
          <w:sz w:val="24"/>
          <w:szCs w:val="24"/>
        </w:rPr>
      </w:pPr>
      <w:proofErr w:type="gramStart"/>
      <w:r w:rsidRPr="002100C2">
        <w:rPr>
          <w:rFonts w:ascii="Times New Roman" w:hAnsi="Times New Roman" w:cs="Times New Roman"/>
          <w:sz w:val="24"/>
          <w:szCs w:val="24"/>
        </w:rPr>
        <w:t>head(</w:t>
      </w:r>
      <w:proofErr w:type="spellStart"/>
      <w:proofErr w:type="gramEnd"/>
      <w:r w:rsidRPr="002100C2">
        <w:rPr>
          <w:rFonts w:ascii="Times New Roman" w:hAnsi="Times New Roman" w:cs="Times New Roman"/>
          <w:sz w:val="24"/>
          <w:szCs w:val="24"/>
        </w:rPr>
        <w:t>stroopdata</w:t>
      </w:r>
      <w:proofErr w:type="spellEnd"/>
      <w:r w:rsidRPr="002100C2">
        <w:rPr>
          <w:rFonts w:ascii="Times New Roman" w:hAnsi="Times New Roman" w:cs="Times New Roman"/>
          <w:sz w:val="24"/>
          <w:szCs w:val="24"/>
        </w:rPr>
        <w:t>)</w:t>
      </w:r>
    </w:p>
    <w:p w:rsidR="00FD06B5" w:rsidRPr="002100C2" w:rsidRDefault="00FD06B5" w:rsidP="002100C2">
      <w:pPr>
        <w:jc w:val="both"/>
        <w:rPr>
          <w:rFonts w:ascii="Times New Roman" w:hAnsi="Times New Roman" w:cs="Times New Roman"/>
          <w:sz w:val="24"/>
          <w:szCs w:val="24"/>
        </w:rPr>
      </w:pPr>
      <w:proofErr w:type="gramStart"/>
      <w:r w:rsidRPr="002100C2">
        <w:rPr>
          <w:rFonts w:ascii="Times New Roman" w:hAnsi="Times New Roman" w:cs="Times New Roman"/>
          <w:sz w:val="24"/>
          <w:szCs w:val="24"/>
        </w:rPr>
        <w:t>library(</w:t>
      </w:r>
      <w:proofErr w:type="gramEnd"/>
      <w:r w:rsidRPr="002100C2">
        <w:rPr>
          <w:rFonts w:ascii="Times New Roman" w:hAnsi="Times New Roman" w:cs="Times New Roman"/>
          <w:sz w:val="24"/>
          <w:szCs w:val="24"/>
        </w:rPr>
        <w:t>ggplot2)</w:t>
      </w:r>
    </w:p>
    <w:p w:rsidR="00FD06B5" w:rsidRPr="002100C2" w:rsidRDefault="00FD06B5" w:rsidP="002100C2">
      <w:pPr>
        <w:jc w:val="both"/>
        <w:rPr>
          <w:rFonts w:ascii="Times New Roman" w:hAnsi="Times New Roman" w:cs="Times New Roman"/>
          <w:sz w:val="24"/>
          <w:szCs w:val="24"/>
        </w:rPr>
      </w:pPr>
      <w:proofErr w:type="gramStart"/>
      <w:r w:rsidRPr="002100C2">
        <w:rPr>
          <w:rFonts w:ascii="Times New Roman" w:hAnsi="Times New Roman" w:cs="Times New Roman"/>
          <w:sz w:val="24"/>
          <w:szCs w:val="24"/>
        </w:rPr>
        <w:t>library(</w:t>
      </w:r>
      <w:proofErr w:type="spellStart"/>
      <w:proofErr w:type="gramEnd"/>
      <w:r w:rsidRPr="002100C2">
        <w:rPr>
          <w:rFonts w:ascii="Times New Roman" w:hAnsi="Times New Roman" w:cs="Times New Roman"/>
          <w:sz w:val="24"/>
          <w:szCs w:val="24"/>
        </w:rPr>
        <w:t>gridExtra</w:t>
      </w:r>
      <w:proofErr w:type="spellEnd"/>
      <w:r w:rsidRPr="002100C2">
        <w:rPr>
          <w:rFonts w:ascii="Times New Roman" w:hAnsi="Times New Roman" w:cs="Times New Roman"/>
          <w:sz w:val="24"/>
          <w:szCs w:val="24"/>
        </w:rPr>
        <w:t>)</w:t>
      </w:r>
    </w:p>
    <w:p w:rsidR="00FD06B5" w:rsidRPr="002100C2" w:rsidRDefault="00FD06B5" w:rsidP="002100C2">
      <w:pPr>
        <w:jc w:val="both"/>
        <w:rPr>
          <w:rFonts w:ascii="Times New Roman" w:hAnsi="Times New Roman" w:cs="Times New Roman"/>
          <w:sz w:val="24"/>
          <w:szCs w:val="24"/>
        </w:rPr>
      </w:pPr>
      <w:proofErr w:type="spellStart"/>
      <w:proofErr w:type="gramStart"/>
      <w:r w:rsidRPr="002100C2">
        <w:rPr>
          <w:rFonts w:ascii="Times New Roman" w:hAnsi="Times New Roman" w:cs="Times New Roman"/>
          <w:sz w:val="24"/>
          <w:szCs w:val="24"/>
        </w:rPr>
        <w:t>ggplot</w:t>
      </w:r>
      <w:proofErr w:type="spellEnd"/>
      <w:r w:rsidRPr="002100C2">
        <w:rPr>
          <w:rFonts w:ascii="Times New Roman" w:hAnsi="Times New Roman" w:cs="Times New Roman"/>
          <w:sz w:val="24"/>
          <w:szCs w:val="24"/>
        </w:rPr>
        <w:t>(</w:t>
      </w:r>
      <w:proofErr w:type="spellStart"/>
      <w:proofErr w:type="gramEnd"/>
      <w:r w:rsidRPr="002100C2">
        <w:rPr>
          <w:rFonts w:ascii="Times New Roman" w:hAnsi="Times New Roman" w:cs="Times New Roman"/>
          <w:sz w:val="24"/>
          <w:szCs w:val="24"/>
        </w:rPr>
        <w:t>aes</w:t>
      </w:r>
      <w:proofErr w:type="spellEnd"/>
      <w:r w:rsidRPr="002100C2">
        <w:rPr>
          <w:rFonts w:ascii="Times New Roman" w:hAnsi="Times New Roman" w:cs="Times New Roman"/>
          <w:sz w:val="24"/>
          <w:szCs w:val="24"/>
        </w:rPr>
        <w:t xml:space="preserve">(Congruent), data = </w:t>
      </w:r>
      <w:proofErr w:type="spellStart"/>
      <w:r w:rsidRPr="002100C2">
        <w:rPr>
          <w:rFonts w:ascii="Times New Roman" w:hAnsi="Times New Roman" w:cs="Times New Roman"/>
          <w:sz w:val="24"/>
          <w:szCs w:val="24"/>
        </w:rPr>
        <w:t>stroopdata</w:t>
      </w:r>
      <w:proofErr w:type="spellEnd"/>
      <w:r w:rsidRPr="002100C2">
        <w:rPr>
          <w:rFonts w:ascii="Times New Roman" w:hAnsi="Times New Roman" w:cs="Times New Roman"/>
          <w:sz w:val="24"/>
          <w:szCs w:val="24"/>
        </w:rPr>
        <w:t>)+</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  </w:t>
      </w:r>
      <w:proofErr w:type="spellStart"/>
      <w:r w:rsidRPr="002100C2">
        <w:rPr>
          <w:rFonts w:ascii="Times New Roman" w:hAnsi="Times New Roman" w:cs="Times New Roman"/>
          <w:sz w:val="24"/>
          <w:szCs w:val="24"/>
        </w:rPr>
        <w:t>geom_</w:t>
      </w:r>
      <w:proofErr w:type="gramStart"/>
      <w:r w:rsidRPr="002100C2">
        <w:rPr>
          <w:rFonts w:ascii="Times New Roman" w:hAnsi="Times New Roman" w:cs="Times New Roman"/>
          <w:sz w:val="24"/>
          <w:szCs w:val="24"/>
        </w:rPr>
        <w:t>histogram</w:t>
      </w:r>
      <w:proofErr w:type="spellEnd"/>
      <w:r w:rsidRPr="002100C2">
        <w:rPr>
          <w:rFonts w:ascii="Times New Roman" w:hAnsi="Times New Roman" w:cs="Times New Roman"/>
          <w:sz w:val="24"/>
          <w:szCs w:val="24"/>
        </w:rPr>
        <w:t>(</w:t>
      </w:r>
      <w:proofErr w:type="gramEnd"/>
      <w:r w:rsidRPr="002100C2">
        <w:rPr>
          <w:rFonts w:ascii="Times New Roman" w:hAnsi="Times New Roman" w:cs="Times New Roman"/>
          <w:sz w:val="24"/>
          <w:szCs w:val="24"/>
        </w:rPr>
        <w:t>breaks = c(8,12,16,20,24), color =I('black'),</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                 </w:t>
      </w:r>
      <w:proofErr w:type="gramStart"/>
      <w:r w:rsidRPr="002100C2">
        <w:rPr>
          <w:rFonts w:ascii="Times New Roman" w:hAnsi="Times New Roman" w:cs="Times New Roman"/>
          <w:sz w:val="24"/>
          <w:szCs w:val="24"/>
        </w:rPr>
        <w:t>fill</w:t>
      </w:r>
      <w:proofErr w:type="gramEnd"/>
      <w:r w:rsidRPr="002100C2">
        <w:rPr>
          <w:rFonts w:ascii="Times New Roman" w:hAnsi="Times New Roman" w:cs="Times New Roman"/>
          <w:sz w:val="24"/>
          <w:szCs w:val="24"/>
        </w:rPr>
        <w:t xml:space="preserve"> = I('#099009'))+</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  </w:t>
      </w:r>
      <w:proofErr w:type="spellStart"/>
      <w:proofErr w:type="gramStart"/>
      <w:r w:rsidRPr="002100C2">
        <w:rPr>
          <w:rFonts w:ascii="Times New Roman" w:hAnsi="Times New Roman" w:cs="Times New Roman"/>
          <w:sz w:val="24"/>
          <w:szCs w:val="24"/>
        </w:rPr>
        <w:t>ggtitle</w:t>
      </w:r>
      <w:proofErr w:type="spellEnd"/>
      <w:r w:rsidRPr="002100C2">
        <w:rPr>
          <w:rFonts w:ascii="Times New Roman" w:hAnsi="Times New Roman" w:cs="Times New Roman"/>
          <w:sz w:val="24"/>
          <w:szCs w:val="24"/>
        </w:rPr>
        <w:t>(</w:t>
      </w:r>
      <w:proofErr w:type="gramEnd"/>
      <w:r w:rsidRPr="002100C2">
        <w:rPr>
          <w:rFonts w:ascii="Times New Roman" w:hAnsi="Times New Roman" w:cs="Times New Roman"/>
          <w:sz w:val="24"/>
          <w:szCs w:val="24"/>
        </w:rPr>
        <w:t>'Congruent Histogram')</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lastRenderedPageBreak/>
        <w:t xml:space="preserve">  </w:t>
      </w:r>
      <w:r w:rsidRPr="002100C2">
        <w:rPr>
          <w:rFonts w:ascii="Times New Roman" w:hAnsi="Times New Roman" w:cs="Times New Roman"/>
          <w:noProof/>
          <w:sz w:val="24"/>
          <w:szCs w:val="24"/>
        </w:rPr>
        <w:drawing>
          <wp:inline distT="0" distB="0" distL="0" distR="0" wp14:anchorId="78044A38" wp14:editId="57A04798">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0230"/>
                    </a:xfrm>
                    <a:prstGeom prst="rect">
                      <a:avLst/>
                    </a:prstGeom>
                  </pic:spPr>
                </pic:pic>
              </a:graphicData>
            </a:graphic>
          </wp:inline>
        </w:drawing>
      </w:r>
    </w:p>
    <w:p w:rsidR="00FD06B5" w:rsidRPr="002100C2" w:rsidRDefault="00FD06B5" w:rsidP="002100C2">
      <w:pPr>
        <w:jc w:val="both"/>
        <w:rPr>
          <w:rFonts w:ascii="Times New Roman" w:hAnsi="Times New Roman" w:cs="Times New Roman"/>
          <w:sz w:val="24"/>
          <w:szCs w:val="24"/>
        </w:rPr>
      </w:pPr>
    </w:p>
    <w:p w:rsidR="00FD06B5" w:rsidRPr="002100C2" w:rsidRDefault="00FD06B5" w:rsidP="002100C2">
      <w:pPr>
        <w:jc w:val="both"/>
        <w:rPr>
          <w:rFonts w:ascii="Times New Roman" w:hAnsi="Times New Roman" w:cs="Times New Roman"/>
          <w:sz w:val="24"/>
          <w:szCs w:val="24"/>
        </w:rPr>
      </w:pPr>
      <w:proofErr w:type="spellStart"/>
      <w:proofErr w:type="gramStart"/>
      <w:r w:rsidRPr="002100C2">
        <w:rPr>
          <w:rFonts w:ascii="Times New Roman" w:hAnsi="Times New Roman" w:cs="Times New Roman"/>
          <w:sz w:val="24"/>
          <w:szCs w:val="24"/>
        </w:rPr>
        <w:t>ggplot</w:t>
      </w:r>
      <w:proofErr w:type="spellEnd"/>
      <w:r w:rsidRPr="002100C2">
        <w:rPr>
          <w:rFonts w:ascii="Times New Roman" w:hAnsi="Times New Roman" w:cs="Times New Roman"/>
          <w:sz w:val="24"/>
          <w:szCs w:val="24"/>
        </w:rPr>
        <w:t>(</w:t>
      </w:r>
      <w:proofErr w:type="spellStart"/>
      <w:proofErr w:type="gramEnd"/>
      <w:r w:rsidRPr="002100C2">
        <w:rPr>
          <w:rFonts w:ascii="Times New Roman" w:hAnsi="Times New Roman" w:cs="Times New Roman"/>
          <w:sz w:val="24"/>
          <w:szCs w:val="24"/>
        </w:rPr>
        <w:t>aes</w:t>
      </w:r>
      <w:proofErr w:type="spellEnd"/>
      <w:r w:rsidRPr="002100C2">
        <w:rPr>
          <w:rFonts w:ascii="Times New Roman" w:hAnsi="Times New Roman" w:cs="Times New Roman"/>
          <w:sz w:val="24"/>
          <w:szCs w:val="24"/>
        </w:rPr>
        <w:t xml:space="preserve">(Incongruent), data = </w:t>
      </w:r>
      <w:proofErr w:type="spellStart"/>
      <w:r w:rsidRPr="002100C2">
        <w:rPr>
          <w:rFonts w:ascii="Times New Roman" w:hAnsi="Times New Roman" w:cs="Times New Roman"/>
          <w:sz w:val="24"/>
          <w:szCs w:val="24"/>
        </w:rPr>
        <w:t>stroopdata</w:t>
      </w:r>
      <w:proofErr w:type="spellEnd"/>
      <w:r w:rsidRPr="002100C2">
        <w:rPr>
          <w:rFonts w:ascii="Times New Roman" w:hAnsi="Times New Roman" w:cs="Times New Roman"/>
          <w:sz w:val="24"/>
          <w:szCs w:val="24"/>
        </w:rPr>
        <w:t>)+</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  </w:t>
      </w:r>
      <w:proofErr w:type="spellStart"/>
      <w:r w:rsidRPr="002100C2">
        <w:rPr>
          <w:rFonts w:ascii="Times New Roman" w:hAnsi="Times New Roman" w:cs="Times New Roman"/>
          <w:sz w:val="24"/>
          <w:szCs w:val="24"/>
        </w:rPr>
        <w:t>geom_</w:t>
      </w:r>
      <w:proofErr w:type="gramStart"/>
      <w:r w:rsidRPr="002100C2">
        <w:rPr>
          <w:rFonts w:ascii="Times New Roman" w:hAnsi="Times New Roman" w:cs="Times New Roman"/>
          <w:sz w:val="24"/>
          <w:szCs w:val="24"/>
        </w:rPr>
        <w:t>histogram</w:t>
      </w:r>
      <w:proofErr w:type="spellEnd"/>
      <w:r w:rsidRPr="002100C2">
        <w:rPr>
          <w:rFonts w:ascii="Times New Roman" w:hAnsi="Times New Roman" w:cs="Times New Roman"/>
          <w:sz w:val="24"/>
          <w:szCs w:val="24"/>
        </w:rPr>
        <w:t>(</w:t>
      </w:r>
      <w:proofErr w:type="gramEnd"/>
      <w:r w:rsidRPr="002100C2">
        <w:rPr>
          <w:rFonts w:ascii="Times New Roman" w:hAnsi="Times New Roman" w:cs="Times New Roman"/>
          <w:sz w:val="24"/>
          <w:szCs w:val="24"/>
        </w:rPr>
        <w:t>breaks = c(16,20,24,28,32,36), color =I('black'),</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                 </w:t>
      </w:r>
      <w:proofErr w:type="gramStart"/>
      <w:r w:rsidRPr="002100C2">
        <w:rPr>
          <w:rFonts w:ascii="Times New Roman" w:hAnsi="Times New Roman" w:cs="Times New Roman"/>
          <w:sz w:val="24"/>
          <w:szCs w:val="24"/>
        </w:rPr>
        <w:t>fill</w:t>
      </w:r>
      <w:proofErr w:type="gramEnd"/>
      <w:r w:rsidRPr="002100C2">
        <w:rPr>
          <w:rFonts w:ascii="Times New Roman" w:hAnsi="Times New Roman" w:cs="Times New Roman"/>
          <w:sz w:val="24"/>
          <w:szCs w:val="24"/>
        </w:rPr>
        <w:t xml:space="preserve"> = I('#099009'))+</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  </w:t>
      </w:r>
      <w:proofErr w:type="spellStart"/>
      <w:proofErr w:type="gramStart"/>
      <w:r w:rsidRPr="002100C2">
        <w:rPr>
          <w:rFonts w:ascii="Times New Roman" w:hAnsi="Times New Roman" w:cs="Times New Roman"/>
          <w:sz w:val="24"/>
          <w:szCs w:val="24"/>
        </w:rPr>
        <w:t>ggtitle</w:t>
      </w:r>
      <w:proofErr w:type="spellEnd"/>
      <w:r w:rsidRPr="002100C2">
        <w:rPr>
          <w:rFonts w:ascii="Times New Roman" w:hAnsi="Times New Roman" w:cs="Times New Roman"/>
          <w:sz w:val="24"/>
          <w:szCs w:val="24"/>
        </w:rPr>
        <w:t>(</w:t>
      </w:r>
      <w:proofErr w:type="gramEnd"/>
      <w:r w:rsidRPr="002100C2">
        <w:rPr>
          <w:rFonts w:ascii="Times New Roman" w:hAnsi="Times New Roman" w:cs="Times New Roman"/>
          <w:sz w:val="24"/>
          <w:szCs w:val="24"/>
        </w:rPr>
        <w:t>'Incongruent Histogram')</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noProof/>
          <w:sz w:val="24"/>
          <w:szCs w:val="24"/>
        </w:rPr>
        <w:drawing>
          <wp:inline distT="0" distB="0" distL="0" distR="0" wp14:anchorId="3AE778CC" wp14:editId="5D11F722">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0230"/>
                    </a:xfrm>
                    <a:prstGeom prst="rect">
                      <a:avLst/>
                    </a:prstGeom>
                  </pic:spPr>
                </pic:pic>
              </a:graphicData>
            </a:graphic>
          </wp:inline>
        </w:drawing>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lastRenderedPageBreak/>
        <w:t xml:space="preserve">p1 &lt;- </w:t>
      </w:r>
      <w:proofErr w:type="spellStart"/>
      <w:proofErr w:type="gramStart"/>
      <w:r w:rsidRPr="002100C2">
        <w:rPr>
          <w:rFonts w:ascii="Times New Roman" w:hAnsi="Times New Roman" w:cs="Times New Roman"/>
          <w:sz w:val="24"/>
          <w:szCs w:val="24"/>
        </w:rPr>
        <w:t>ggplot</w:t>
      </w:r>
      <w:proofErr w:type="spellEnd"/>
      <w:r w:rsidRPr="002100C2">
        <w:rPr>
          <w:rFonts w:ascii="Times New Roman" w:hAnsi="Times New Roman" w:cs="Times New Roman"/>
          <w:sz w:val="24"/>
          <w:szCs w:val="24"/>
        </w:rPr>
        <w:t>(</w:t>
      </w:r>
      <w:proofErr w:type="spellStart"/>
      <w:proofErr w:type="gramEnd"/>
      <w:r w:rsidRPr="002100C2">
        <w:rPr>
          <w:rFonts w:ascii="Times New Roman" w:hAnsi="Times New Roman" w:cs="Times New Roman"/>
          <w:sz w:val="24"/>
          <w:szCs w:val="24"/>
        </w:rPr>
        <w:t>aes</w:t>
      </w:r>
      <w:proofErr w:type="spellEnd"/>
      <w:r w:rsidRPr="002100C2">
        <w:rPr>
          <w:rFonts w:ascii="Times New Roman" w:hAnsi="Times New Roman" w:cs="Times New Roman"/>
          <w:sz w:val="24"/>
          <w:szCs w:val="24"/>
        </w:rPr>
        <w:t xml:space="preserve">(y = Congruent, x = 1), data = </w:t>
      </w:r>
      <w:proofErr w:type="spellStart"/>
      <w:r w:rsidRPr="002100C2">
        <w:rPr>
          <w:rFonts w:ascii="Times New Roman" w:hAnsi="Times New Roman" w:cs="Times New Roman"/>
          <w:sz w:val="24"/>
          <w:szCs w:val="24"/>
        </w:rPr>
        <w:t>stroopdata</w:t>
      </w:r>
      <w:proofErr w:type="spellEnd"/>
      <w:r w:rsidRPr="002100C2">
        <w:rPr>
          <w:rFonts w:ascii="Times New Roman" w:hAnsi="Times New Roman" w:cs="Times New Roman"/>
          <w:sz w:val="24"/>
          <w:szCs w:val="24"/>
        </w:rPr>
        <w:t>)+</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  </w:t>
      </w:r>
      <w:proofErr w:type="spellStart"/>
      <w:r w:rsidRPr="002100C2">
        <w:rPr>
          <w:rFonts w:ascii="Times New Roman" w:hAnsi="Times New Roman" w:cs="Times New Roman"/>
          <w:sz w:val="24"/>
          <w:szCs w:val="24"/>
        </w:rPr>
        <w:t>geom_</w:t>
      </w:r>
      <w:proofErr w:type="gramStart"/>
      <w:r w:rsidRPr="002100C2">
        <w:rPr>
          <w:rFonts w:ascii="Times New Roman" w:hAnsi="Times New Roman" w:cs="Times New Roman"/>
          <w:sz w:val="24"/>
          <w:szCs w:val="24"/>
        </w:rPr>
        <w:t>boxplot</w:t>
      </w:r>
      <w:proofErr w:type="spellEnd"/>
      <w:r w:rsidRPr="002100C2">
        <w:rPr>
          <w:rFonts w:ascii="Times New Roman" w:hAnsi="Times New Roman" w:cs="Times New Roman"/>
          <w:sz w:val="24"/>
          <w:szCs w:val="24"/>
        </w:rPr>
        <w:t>(</w:t>
      </w:r>
      <w:proofErr w:type="gramEnd"/>
      <w:r w:rsidRPr="002100C2">
        <w:rPr>
          <w:rFonts w:ascii="Times New Roman" w:hAnsi="Times New Roman" w:cs="Times New Roman"/>
          <w:sz w:val="24"/>
          <w:szCs w:val="24"/>
        </w:rPr>
        <w:t>fill = 'green')</w:t>
      </w:r>
    </w:p>
    <w:p w:rsidR="00FD06B5" w:rsidRPr="002100C2" w:rsidRDefault="00FD06B5" w:rsidP="002100C2">
      <w:pPr>
        <w:jc w:val="both"/>
        <w:rPr>
          <w:rFonts w:ascii="Times New Roman" w:hAnsi="Times New Roman" w:cs="Times New Roman"/>
          <w:sz w:val="24"/>
          <w:szCs w:val="24"/>
        </w:rPr>
      </w:pP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p2 &lt;- </w:t>
      </w:r>
      <w:proofErr w:type="spellStart"/>
      <w:proofErr w:type="gramStart"/>
      <w:r w:rsidRPr="002100C2">
        <w:rPr>
          <w:rFonts w:ascii="Times New Roman" w:hAnsi="Times New Roman" w:cs="Times New Roman"/>
          <w:sz w:val="24"/>
          <w:szCs w:val="24"/>
        </w:rPr>
        <w:t>ggplot</w:t>
      </w:r>
      <w:proofErr w:type="spellEnd"/>
      <w:r w:rsidRPr="002100C2">
        <w:rPr>
          <w:rFonts w:ascii="Times New Roman" w:hAnsi="Times New Roman" w:cs="Times New Roman"/>
          <w:sz w:val="24"/>
          <w:szCs w:val="24"/>
        </w:rPr>
        <w:t>(</w:t>
      </w:r>
      <w:proofErr w:type="spellStart"/>
      <w:proofErr w:type="gramEnd"/>
      <w:r w:rsidRPr="002100C2">
        <w:rPr>
          <w:rFonts w:ascii="Times New Roman" w:hAnsi="Times New Roman" w:cs="Times New Roman"/>
          <w:sz w:val="24"/>
          <w:szCs w:val="24"/>
        </w:rPr>
        <w:t>aes</w:t>
      </w:r>
      <w:proofErr w:type="spellEnd"/>
      <w:r w:rsidRPr="002100C2">
        <w:rPr>
          <w:rFonts w:ascii="Times New Roman" w:hAnsi="Times New Roman" w:cs="Times New Roman"/>
          <w:sz w:val="24"/>
          <w:szCs w:val="24"/>
        </w:rPr>
        <w:t xml:space="preserve">(y = Incongruent, x = 1), data = </w:t>
      </w:r>
      <w:proofErr w:type="spellStart"/>
      <w:r w:rsidRPr="002100C2">
        <w:rPr>
          <w:rFonts w:ascii="Times New Roman" w:hAnsi="Times New Roman" w:cs="Times New Roman"/>
          <w:sz w:val="24"/>
          <w:szCs w:val="24"/>
        </w:rPr>
        <w:t>stroopdata</w:t>
      </w:r>
      <w:proofErr w:type="spellEnd"/>
      <w:r w:rsidRPr="002100C2">
        <w:rPr>
          <w:rFonts w:ascii="Times New Roman" w:hAnsi="Times New Roman" w:cs="Times New Roman"/>
          <w:sz w:val="24"/>
          <w:szCs w:val="24"/>
        </w:rPr>
        <w:t>)+</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  </w:t>
      </w:r>
      <w:proofErr w:type="spellStart"/>
      <w:r w:rsidRPr="002100C2">
        <w:rPr>
          <w:rFonts w:ascii="Times New Roman" w:hAnsi="Times New Roman" w:cs="Times New Roman"/>
          <w:sz w:val="24"/>
          <w:szCs w:val="24"/>
        </w:rPr>
        <w:t>geom_</w:t>
      </w:r>
      <w:proofErr w:type="gramStart"/>
      <w:r w:rsidRPr="002100C2">
        <w:rPr>
          <w:rFonts w:ascii="Times New Roman" w:hAnsi="Times New Roman" w:cs="Times New Roman"/>
          <w:sz w:val="24"/>
          <w:szCs w:val="24"/>
        </w:rPr>
        <w:t>boxplot</w:t>
      </w:r>
      <w:proofErr w:type="spellEnd"/>
      <w:r w:rsidRPr="002100C2">
        <w:rPr>
          <w:rFonts w:ascii="Times New Roman" w:hAnsi="Times New Roman" w:cs="Times New Roman"/>
          <w:sz w:val="24"/>
          <w:szCs w:val="24"/>
        </w:rPr>
        <w:t>(</w:t>
      </w:r>
      <w:proofErr w:type="gramEnd"/>
      <w:r w:rsidRPr="002100C2">
        <w:rPr>
          <w:rFonts w:ascii="Times New Roman" w:hAnsi="Times New Roman" w:cs="Times New Roman"/>
          <w:sz w:val="24"/>
          <w:szCs w:val="24"/>
        </w:rPr>
        <w:t>fill = 'blue')</w:t>
      </w:r>
    </w:p>
    <w:p w:rsidR="00FD06B5" w:rsidRPr="002100C2" w:rsidRDefault="00FD06B5" w:rsidP="002100C2">
      <w:pPr>
        <w:jc w:val="both"/>
        <w:rPr>
          <w:rFonts w:ascii="Times New Roman" w:hAnsi="Times New Roman" w:cs="Times New Roman"/>
          <w:sz w:val="24"/>
          <w:szCs w:val="24"/>
        </w:rPr>
      </w:pPr>
    </w:p>
    <w:p w:rsidR="00FD06B5" w:rsidRPr="002100C2" w:rsidRDefault="00FD06B5" w:rsidP="002100C2">
      <w:pPr>
        <w:jc w:val="both"/>
        <w:rPr>
          <w:rFonts w:ascii="Times New Roman" w:hAnsi="Times New Roman" w:cs="Times New Roman"/>
          <w:sz w:val="24"/>
          <w:szCs w:val="24"/>
        </w:rPr>
      </w:pPr>
      <w:proofErr w:type="spellStart"/>
      <w:proofErr w:type="gramStart"/>
      <w:r w:rsidRPr="002100C2">
        <w:rPr>
          <w:rFonts w:ascii="Times New Roman" w:hAnsi="Times New Roman" w:cs="Times New Roman"/>
          <w:sz w:val="24"/>
          <w:szCs w:val="24"/>
        </w:rPr>
        <w:t>grid.arrange</w:t>
      </w:r>
      <w:proofErr w:type="spellEnd"/>
      <w:r w:rsidRPr="002100C2">
        <w:rPr>
          <w:rFonts w:ascii="Times New Roman" w:hAnsi="Times New Roman" w:cs="Times New Roman"/>
          <w:sz w:val="24"/>
          <w:szCs w:val="24"/>
        </w:rPr>
        <w:t>(</w:t>
      </w:r>
      <w:proofErr w:type="gramEnd"/>
      <w:r w:rsidRPr="002100C2">
        <w:rPr>
          <w:rFonts w:ascii="Times New Roman" w:hAnsi="Times New Roman" w:cs="Times New Roman"/>
          <w:sz w:val="24"/>
          <w:szCs w:val="24"/>
        </w:rPr>
        <w:t>p1,p2,ncol=2)</w:t>
      </w:r>
    </w:p>
    <w:p w:rsidR="00FD06B5" w:rsidRPr="002100C2" w:rsidRDefault="00FD06B5" w:rsidP="002100C2">
      <w:pPr>
        <w:jc w:val="both"/>
        <w:rPr>
          <w:rFonts w:ascii="Times New Roman" w:hAnsi="Times New Roman" w:cs="Times New Roman"/>
          <w:sz w:val="24"/>
          <w:szCs w:val="24"/>
        </w:rPr>
      </w:pPr>
      <w:r w:rsidRPr="002100C2">
        <w:rPr>
          <w:rFonts w:ascii="Times New Roman" w:hAnsi="Times New Roman" w:cs="Times New Roman"/>
          <w:noProof/>
          <w:sz w:val="24"/>
          <w:szCs w:val="24"/>
        </w:rPr>
        <w:drawing>
          <wp:inline distT="0" distB="0" distL="0" distR="0" wp14:anchorId="1542C911" wp14:editId="3E28525D">
            <wp:extent cx="59436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0230"/>
                    </a:xfrm>
                    <a:prstGeom prst="rect">
                      <a:avLst/>
                    </a:prstGeom>
                  </pic:spPr>
                </pic:pic>
              </a:graphicData>
            </a:graphic>
          </wp:inline>
        </w:drawing>
      </w:r>
    </w:p>
    <w:p w:rsidR="004F4FC9" w:rsidRPr="002100C2" w:rsidRDefault="004F4FC9" w:rsidP="002100C2">
      <w:pPr>
        <w:jc w:val="both"/>
        <w:rPr>
          <w:rFonts w:ascii="Times New Roman" w:hAnsi="Times New Roman" w:cs="Times New Roman"/>
          <w:sz w:val="24"/>
          <w:szCs w:val="24"/>
        </w:rPr>
      </w:pPr>
    </w:p>
    <w:p w:rsidR="004F4FC9" w:rsidRPr="002100C2" w:rsidRDefault="004F4FC9" w:rsidP="002100C2">
      <w:pPr>
        <w:jc w:val="both"/>
        <w:rPr>
          <w:rFonts w:ascii="Times New Roman" w:hAnsi="Times New Roman" w:cs="Times New Roman"/>
          <w:i/>
          <w:sz w:val="24"/>
          <w:szCs w:val="24"/>
        </w:rPr>
      </w:pPr>
      <w:r w:rsidRPr="002100C2">
        <w:rPr>
          <w:rFonts w:ascii="Times New Roman" w:hAnsi="Times New Roman" w:cs="Times New Roman"/>
          <w:i/>
          <w:sz w:val="24"/>
          <w:szCs w:val="24"/>
        </w:rPr>
        <w:t>Q5: A statistical test has been correctly performed and reported, including test statistic, p-value, and test result. The test results are interpreted in terms of the experimental task performed.</w:t>
      </w:r>
    </w:p>
    <w:p w:rsidR="00CA602C" w:rsidRPr="002100C2" w:rsidRDefault="00CA602C" w:rsidP="002100C2">
      <w:pPr>
        <w:jc w:val="both"/>
        <w:rPr>
          <w:rFonts w:ascii="Times New Roman" w:hAnsi="Times New Roman" w:cs="Times New Roman"/>
          <w:sz w:val="24"/>
          <w:szCs w:val="24"/>
        </w:rPr>
      </w:pPr>
      <w:r w:rsidRPr="002100C2">
        <w:rPr>
          <w:rFonts w:ascii="Times New Roman" w:hAnsi="Times New Roman" w:cs="Times New Roman"/>
          <w:sz w:val="24"/>
          <w:szCs w:val="24"/>
        </w:rPr>
        <w:t>Alpha = 0.05</w:t>
      </w:r>
    </w:p>
    <w:p w:rsidR="00CA602C" w:rsidRPr="002100C2" w:rsidRDefault="00CA602C" w:rsidP="002100C2">
      <w:pPr>
        <w:jc w:val="both"/>
        <w:rPr>
          <w:rFonts w:ascii="Times New Roman" w:hAnsi="Times New Roman" w:cs="Times New Roman"/>
          <w:sz w:val="24"/>
          <w:szCs w:val="24"/>
        </w:rPr>
      </w:pPr>
      <w:r w:rsidRPr="002100C2">
        <w:rPr>
          <w:rFonts w:ascii="Times New Roman" w:hAnsi="Times New Roman" w:cs="Times New Roman"/>
          <w:sz w:val="24"/>
          <w:szCs w:val="24"/>
        </w:rPr>
        <w:t>Degree of freedom = 2</w:t>
      </w:r>
      <w:r w:rsidR="008A3313">
        <w:rPr>
          <w:rFonts w:ascii="Times New Roman" w:hAnsi="Times New Roman" w:cs="Times New Roman"/>
          <w:sz w:val="24"/>
          <w:szCs w:val="24"/>
        </w:rPr>
        <w:t>4</w:t>
      </w:r>
      <w:r w:rsidRPr="002100C2">
        <w:rPr>
          <w:rFonts w:ascii="Times New Roman" w:hAnsi="Times New Roman" w:cs="Times New Roman"/>
          <w:sz w:val="24"/>
          <w:szCs w:val="24"/>
        </w:rPr>
        <w:t xml:space="preserve">- </w:t>
      </w:r>
      <w:r w:rsidR="005D31B7">
        <w:rPr>
          <w:rFonts w:ascii="Times New Roman" w:hAnsi="Times New Roman" w:cs="Times New Roman"/>
          <w:sz w:val="24"/>
          <w:szCs w:val="24"/>
        </w:rPr>
        <w:t>1</w:t>
      </w:r>
      <w:r w:rsidRPr="002100C2">
        <w:rPr>
          <w:rFonts w:ascii="Times New Roman" w:hAnsi="Times New Roman" w:cs="Times New Roman"/>
          <w:sz w:val="24"/>
          <w:szCs w:val="24"/>
        </w:rPr>
        <w:t xml:space="preserve"> = </w:t>
      </w:r>
      <w:r w:rsidR="008A3313">
        <w:rPr>
          <w:rFonts w:ascii="Times New Roman" w:hAnsi="Times New Roman" w:cs="Times New Roman"/>
          <w:sz w:val="24"/>
          <w:szCs w:val="24"/>
        </w:rPr>
        <w:t>23</w:t>
      </w:r>
    </w:p>
    <w:p w:rsidR="00CA602C" w:rsidRPr="002100C2" w:rsidRDefault="008A3313" w:rsidP="002100C2">
      <w:pPr>
        <w:jc w:val="both"/>
        <w:rPr>
          <w:rFonts w:ascii="Times New Roman" w:hAnsi="Times New Roman" w:cs="Times New Roman"/>
          <w:sz w:val="24"/>
          <w:szCs w:val="24"/>
        </w:rPr>
      </w:pPr>
      <w:r>
        <w:rPr>
          <w:rFonts w:ascii="Times New Roman" w:hAnsi="Times New Roman" w:cs="Times New Roman"/>
          <w:sz w:val="24"/>
          <w:szCs w:val="24"/>
        </w:rPr>
        <w:t>Difference standard deviation = 4.</w:t>
      </w:r>
      <w:r w:rsidR="005D31B7">
        <w:rPr>
          <w:rFonts w:ascii="Times New Roman" w:hAnsi="Times New Roman" w:cs="Times New Roman"/>
          <w:sz w:val="24"/>
          <w:szCs w:val="24"/>
        </w:rPr>
        <w:t>86</w:t>
      </w:r>
    </w:p>
    <w:p w:rsidR="00CA602C" w:rsidRPr="002100C2" w:rsidRDefault="00CA602C"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T statistic = </w:t>
      </w:r>
      <w:r w:rsidR="005D31B7">
        <w:rPr>
          <w:rFonts w:ascii="Times New Roman" w:hAnsi="Times New Roman" w:cs="Times New Roman"/>
          <w:sz w:val="24"/>
          <w:szCs w:val="24"/>
        </w:rPr>
        <w:t>8.02</w:t>
      </w:r>
      <w:bookmarkStart w:id="0" w:name="_GoBack"/>
      <w:bookmarkEnd w:id="0"/>
    </w:p>
    <w:p w:rsidR="00CA602C" w:rsidRPr="002100C2" w:rsidRDefault="00CA602C" w:rsidP="002100C2">
      <w:pPr>
        <w:jc w:val="both"/>
        <w:rPr>
          <w:rFonts w:ascii="Times New Roman" w:hAnsi="Times New Roman" w:cs="Times New Roman"/>
          <w:sz w:val="24"/>
          <w:szCs w:val="24"/>
        </w:rPr>
      </w:pPr>
      <w:r w:rsidRPr="002100C2">
        <w:rPr>
          <w:rFonts w:ascii="Times New Roman" w:hAnsi="Times New Roman" w:cs="Times New Roman"/>
          <w:sz w:val="24"/>
          <w:szCs w:val="24"/>
        </w:rPr>
        <w:t>T critical = 2.0</w:t>
      </w:r>
      <w:r w:rsidR="008A3313">
        <w:rPr>
          <w:rFonts w:ascii="Times New Roman" w:hAnsi="Times New Roman" w:cs="Times New Roman"/>
          <w:sz w:val="24"/>
          <w:szCs w:val="24"/>
        </w:rPr>
        <w:t>6</w:t>
      </w:r>
      <w:r w:rsidRPr="002100C2">
        <w:rPr>
          <w:rFonts w:ascii="Times New Roman" w:hAnsi="Times New Roman" w:cs="Times New Roman"/>
          <w:sz w:val="24"/>
          <w:szCs w:val="24"/>
        </w:rPr>
        <w:t>9</w:t>
      </w:r>
    </w:p>
    <w:p w:rsidR="00CA602C" w:rsidRPr="002100C2" w:rsidRDefault="00CA602C" w:rsidP="002100C2">
      <w:pPr>
        <w:jc w:val="both"/>
        <w:rPr>
          <w:rFonts w:ascii="Times New Roman" w:hAnsi="Times New Roman" w:cs="Times New Roman"/>
          <w:sz w:val="24"/>
          <w:szCs w:val="24"/>
        </w:rPr>
      </w:pPr>
      <w:proofErr w:type="gramStart"/>
      <w:r w:rsidRPr="002100C2">
        <w:rPr>
          <w:rFonts w:ascii="Times New Roman" w:hAnsi="Times New Roman" w:cs="Times New Roman"/>
          <w:sz w:val="24"/>
          <w:szCs w:val="24"/>
        </w:rPr>
        <w:t>p-value</w:t>
      </w:r>
      <w:proofErr w:type="gramEnd"/>
      <w:r w:rsidRPr="002100C2">
        <w:rPr>
          <w:rFonts w:ascii="Times New Roman" w:hAnsi="Times New Roman" w:cs="Times New Roman"/>
          <w:sz w:val="24"/>
          <w:szCs w:val="24"/>
        </w:rPr>
        <w:t xml:space="preserve"> &lt; 0.001</w:t>
      </w:r>
    </w:p>
    <w:p w:rsidR="00CA602C" w:rsidRPr="002100C2" w:rsidRDefault="00CA602C" w:rsidP="002100C2">
      <w:pPr>
        <w:jc w:val="both"/>
        <w:rPr>
          <w:rFonts w:ascii="Times New Roman" w:hAnsi="Times New Roman" w:cs="Times New Roman"/>
          <w:sz w:val="24"/>
          <w:szCs w:val="24"/>
        </w:rPr>
      </w:pPr>
      <w:r w:rsidRPr="002100C2">
        <w:rPr>
          <w:rFonts w:ascii="Times New Roman" w:hAnsi="Times New Roman" w:cs="Times New Roman"/>
          <w:sz w:val="24"/>
          <w:szCs w:val="24"/>
        </w:rPr>
        <w:t xml:space="preserve">Hence, the Null hypotheses is rejected and we can conclude that the time taken to read out the congruent words is not the same as the time taken to read out the incongruent words. </w:t>
      </w:r>
    </w:p>
    <w:p w:rsidR="00CA602C" w:rsidRPr="002100C2" w:rsidRDefault="00CA602C" w:rsidP="002100C2">
      <w:pPr>
        <w:jc w:val="both"/>
        <w:rPr>
          <w:rFonts w:ascii="Times New Roman" w:hAnsi="Times New Roman" w:cs="Times New Roman"/>
          <w:sz w:val="24"/>
          <w:szCs w:val="24"/>
        </w:rPr>
      </w:pPr>
      <w:r w:rsidRPr="002100C2">
        <w:rPr>
          <w:rFonts w:ascii="Times New Roman" w:hAnsi="Times New Roman" w:cs="Times New Roman"/>
          <w:sz w:val="24"/>
          <w:szCs w:val="24"/>
        </w:rPr>
        <w:lastRenderedPageBreak/>
        <w:t>Attached in this document is the excel sheet with the data analysis I performed.</w:t>
      </w:r>
    </w:p>
    <w:p w:rsidR="00CA602C" w:rsidRPr="002100C2" w:rsidRDefault="00D6444D" w:rsidP="002100C2">
      <w:pPr>
        <w:jc w:val="both"/>
        <w:rPr>
          <w:rFonts w:ascii="Times New Roman" w:hAnsi="Times New Roman" w:cs="Times New Roman"/>
          <w:sz w:val="24"/>
          <w:szCs w:val="24"/>
        </w:rPr>
      </w:pPr>
      <w:r>
        <w:rPr>
          <w:rFonts w:ascii="Times New Roman" w:hAnsi="Times New Roman" w:cs="Times New Roman"/>
          <w:sz w:val="24"/>
          <w:szCs w:val="24"/>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Excel.Sheet.12" ShapeID="_x0000_i1025" DrawAspect="Icon" ObjectID="_1571406112" r:id="rId9"/>
        </w:object>
      </w:r>
    </w:p>
    <w:p w:rsidR="004F4FC9" w:rsidRPr="002100C2" w:rsidRDefault="004F4FC9" w:rsidP="002100C2">
      <w:pPr>
        <w:jc w:val="both"/>
        <w:rPr>
          <w:rFonts w:ascii="Times New Roman" w:hAnsi="Times New Roman" w:cs="Times New Roman"/>
          <w:i/>
          <w:sz w:val="24"/>
          <w:szCs w:val="24"/>
        </w:rPr>
      </w:pPr>
      <w:r w:rsidRPr="002100C2">
        <w:rPr>
          <w:rFonts w:ascii="Times New Roman" w:hAnsi="Times New Roman" w:cs="Times New Roman"/>
          <w:i/>
          <w:sz w:val="24"/>
          <w:szCs w:val="24"/>
        </w:rPr>
        <w:t>Q6: Hypotheses regarding the reasons for the effect observed are presented. An extension or related experiment to the performed Stroop task is provided, that may produce similar effects.</w:t>
      </w:r>
    </w:p>
    <w:p w:rsidR="002100C2" w:rsidRDefault="00CA602C" w:rsidP="002100C2">
      <w:pPr>
        <w:jc w:val="both"/>
        <w:rPr>
          <w:rFonts w:ascii="Times New Roman" w:hAnsi="Times New Roman" w:cs="Times New Roman"/>
          <w:sz w:val="24"/>
          <w:szCs w:val="24"/>
        </w:rPr>
      </w:pPr>
      <w:r w:rsidRPr="002100C2">
        <w:rPr>
          <w:rFonts w:ascii="Times New Roman" w:hAnsi="Times New Roman" w:cs="Times New Roman"/>
          <w:sz w:val="24"/>
          <w:szCs w:val="24"/>
        </w:rPr>
        <w:t>I believe the effort in reading out the</w:t>
      </w:r>
      <w:r w:rsidR="002100C2">
        <w:rPr>
          <w:rFonts w:ascii="Times New Roman" w:hAnsi="Times New Roman" w:cs="Times New Roman"/>
          <w:sz w:val="24"/>
          <w:szCs w:val="24"/>
        </w:rPr>
        <w:t xml:space="preserve"> incongruent data is not the same as reading out the congruent data. My understanding is brain processes the vision from the eyes for both reading the word and the color of the word at the same time. When brain identifies the color of the word and the word itself are same it comes out easier than when there is a conflict and brain has to do more work to read out the correct word which is to read out the word in this case. </w:t>
      </w:r>
    </w:p>
    <w:p w:rsidR="00CA602C" w:rsidRPr="002100C2" w:rsidRDefault="002100C2" w:rsidP="002100C2">
      <w:pPr>
        <w:jc w:val="both"/>
        <w:rPr>
          <w:rFonts w:ascii="Times New Roman" w:hAnsi="Times New Roman" w:cs="Times New Roman"/>
          <w:sz w:val="24"/>
          <w:szCs w:val="24"/>
        </w:rPr>
      </w:pPr>
      <w:r>
        <w:rPr>
          <w:rFonts w:ascii="Times New Roman" w:hAnsi="Times New Roman" w:cs="Times New Roman"/>
          <w:sz w:val="24"/>
          <w:szCs w:val="24"/>
        </w:rPr>
        <w:t xml:space="preserve">I also believe that if we conduct an experiment to read out the color of the word without reading the word should also take different time when compared to congruent data. </w:t>
      </w:r>
      <w:r w:rsidR="00CA602C" w:rsidRPr="002100C2">
        <w:rPr>
          <w:rFonts w:ascii="Times New Roman" w:hAnsi="Times New Roman" w:cs="Times New Roman"/>
          <w:sz w:val="24"/>
          <w:szCs w:val="24"/>
        </w:rPr>
        <w:t xml:space="preserve">  </w:t>
      </w:r>
    </w:p>
    <w:sectPr w:rsidR="00CA602C" w:rsidRPr="0021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755B8"/>
    <w:multiLevelType w:val="hybridMultilevel"/>
    <w:tmpl w:val="746C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C9"/>
    <w:rsid w:val="000D2E60"/>
    <w:rsid w:val="002100C2"/>
    <w:rsid w:val="003B3D42"/>
    <w:rsid w:val="004F4FC9"/>
    <w:rsid w:val="005D31B7"/>
    <w:rsid w:val="008A3313"/>
    <w:rsid w:val="00CA602C"/>
    <w:rsid w:val="00CC1751"/>
    <w:rsid w:val="00D6444D"/>
    <w:rsid w:val="00FD06B5"/>
    <w:rsid w:val="00FF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C9168-0E0B-4CA5-A18D-02D1AB59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716"/>
    <w:rPr>
      <w:color w:val="808080"/>
    </w:rPr>
  </w:style>
  <w:style w:type="paragraph" w:styleId="ListParagraph">
    <w:name w:val="List Paragraph"/>
    <w:basedOn w:val="Normal"/>
    <w:uiPriority w:val="34"/>
    <w:qFormat/>
    <w:rsid w:val="003B3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4007">
      <w:bodyDiv w:val="1"/>
      <w:marLeft w:val="0"/>
      <w:marRight w:val="0"/>
      <w:marTop w:val="0"/>
      <w:marBottom w:val="0"/>
      <w:divBdr>
        <w:top w:val="none" w:sz="0" w:space="0" w:color="auto"/>
        <w:left w:val="none" w:sz="0" w:space="0" w:color="auto"/>
        <w:bottom w:val="none" w:sz="0" w:space="0" w:color="auto"/>
        <w:right w:val="none" w:sz="0" w:space="0" w:color="auto"/>
      </w:divBdr>
    </w:div>
    <w:div w:id="248928534">
      <w:bodyDiv w:val="1"/>
      <w:marLeft w:val="0"/>
      <w:marRight w:val="0"/>
      <w:marTop w:val="0"/>
      <w:marBottom w:val="0"/>
      <w:divBdr>
        <w:top w:val="none" w:sz="0" w:space="0" w:color="auto"/>
        <w:left w:val="none" w:sz="0" w:space="0" w:color="auto"/>
        <w:bottom w:val="none" w:sz="0" w:space="0" w:color="auto"/>
        <w:right w:val="none" w:sz="0" w:space="0" w:color="auto"/>
      </w:divBdr>
    </w:div>
    <w:div w:id="277374619">
      <w:bodyDiv w:val="1"/>
      <w:marLeft w:val="0"/>
      <w:marRight w:val="0"/>
      <w:marTop w:val="0"/>
      <w:marBottom w:val="0"/>
      <w:divBdr>
        <w:top w:val="none" w:sz="0" w:space="0" w:color="auto"/>
        <w:left w:val="none" w:sz="0" w:space="0" w:color="auto"/>
        <w:bottom w:val="none" w:sz="0" w:space="0" w:color="auto"/>
        <w:right w:val="none" w:sz="0" w:space="0" w:color="auto"/>
      </w:divBdr>
      <w:divsChild>
        <w:div w:id="1434085219">
          <w:marLeft w:val="0"/>
          <w:marRight w:val="0"/>
          <w:marTop w:val="0"/>
          <w:marBottom w:val="0"/>
          <w:divBdr>
            <w:top w:val="none" w:sz="0" w:space="0" w:color="auto"/>
            <w:left w:val="none" w:sz="0" w:space="0" w:color="auto"/>
            <w:bottom w:val="none" w:sz="0" w:space="0" w:color="auto"/>
            <w:right w:val="none" w:sz="0" w:space="0" w:color="auto"/>
          </w:divBdr>
        </w:div>
      </w:divsChild>
    </w:div>
    <w:div w:id="1296255994">
      <w:bodyDiv w:val="1"/>
      <w:marLeft w:val="0"/>
      <w:marRight w:val="0"/>
      <w:marTop w:val="0"/>
      <w:marBottom w:val="0"/>
      <w:divBdr>
        <w:top w:val="none" w:sz="0" w:space="0" w:color="auto"/>
        <w:left w:val="none" w:sz="0" w:space="0" w:color="auto"/>
        <w:bottom w:val="none" w:sz="0" w:space="0" w:color="auto"/>
        <w:right w:val="none" w:sz="0" w:space="0" w:color="auto"/>
      </w:divBdr>
    </w:div>
    <w:div w:id="137743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Saisandeep sanka</dc:creator>
  <cp:keywords/>
  <dc:description/>
  <cp:lastModifiedBy>Saisandeep sanka</cp:lastModifiedBy>
  <cp:revision>5</cp:revision>
  <cp:lastPrinted>2017-11-03T14:00:00Z</cp:lastPrinted>
  <dcterms:created xsi:type="dcterms:W3CDTF">2017-11-02T13:12:00Z</dcterms:created>
  <dcterms:modified xsi:type="dcterms:W3CDTF">2017-11-06T00:55:00Z</dcterms:modified>
</cp:coreProperties>
</file>