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DBEBA8" w14:textId="0204BD67" w:rsidR="007D36B1" w:rsidRPr="000C4725" w:rsidRDefault="007D36B1" w:rsidP="000C4725">
      <w:pPr>
        <w:pStyle w:val="Header"/>
        <w:rPr>
          <w:b/>
          <w:bCs/>
        </w:rPr>
      </w:pPr>
      <w:r w:rsidRPr="000C4725">
        <w:rPr>
          <w:b/>
          <w:bCs/>
        </w:rPr>
        <w:t xml:space="preserve">Student </w:t>
      </w:r>
      <w:proofErr w:type="gramStart"/>
      <w:r w:rsidRPr="000C4725">
        <w:rPr>
          <w:b/>
          <w:bCs/>
        </w:rPr>
        <w:t>Name :</w:t>
      </w:r>
      <w:proofErr w:type="gramEnd"/>
      <w:r w:rsidRPr="000C4725">
        <w:rPr>
          <w:b/>
          <w:bCs/>
        </w:rPr>
        <w:t xml:space="preserve"> Prathamesh Sai</w:t>
      </w:r>
      <w:r w:rsidRPr="000C4725">
        <w:rPr>
          <w:b/>
          <w:bCs/>
        </w:rPr>
        <w:tab/>
        <w:t xml:space="preserve">                                                                    Student Number : 19314123</w:t>
      </w:r>
    </w:p>
    <w:p w14:paraId="6AC78A9F" w14:textId="77777777" w:rsidR="00794FA9" w:rsidRDefault="00794FA9" w:rsidP="007D36B1">
      <w:pPr>
        <w:pStyle w:val="Header"/>
        <w:jc w:val="center"/>
      </w:pPr>
    </w:p>
    <w:p w14:paraId="44505C73" w14:textId="77777777" w:rsidR="008B6F57" w:rsidRPr="008B6F57" w:rsidRDefault="008B6F57" w:rsidP="008B6F57">
      <w:pPr>
        <w:pStyle w:val="Header"/>
        <w:jc w:val="center"/>
        <w:rPr>
          <w:b/>
          <w:bCs/>
        </w:rPr>
      </w:pPr>
      <w:proofErr w:type="gramStart"/>
      <w:r w:rsidRPr="008B6F57">
        <w:rPr>
          <w:b/>
          <w:bCs/>
        </w:rPr>
        <w:t>Connect up</w:t>
      </w:r>
      <w:proofErr w:type="gramEnd"/>
      <w:r w:rsidRPr="008B6F57">
        <w:rPr>
          <w:b/>
          <w:bCs/>
        </w:rPr>
        <w:t xml:space="preserve"> the circuit below using Multisim (or </w:t>
      </w:r>
      <w:proofErr w:type="spellStart"/>
      <w:r w:rsidRPr="008B6F57">
        <w:rPr>
          <w:b/>
          <w:bCs/>
        </w:rPr>
        <w:t>CircuitLab</w:t>
      </w:r>
      <w:proofErr w:type="spellEnd"/>
      <w:r w:rsidRPr="008B6F57">
        <w:rPr>
          <w:b/>
          <w:bCs/>
        </w:rPr>
        <w:t xml:space="preserve"> if Multisim is not working) placing</w:t>
      </w:r>
    </w:p>
    <w:p w14:paraId="59F782F7" w14:textId="77777777" w:rsidR="008B6F57" w:rsidRPr="008B6F57" w:rsidRDefault="008B6F57" w:rsidP="008B6F57">
      <w:pPr>
        <w:pStyle w:val="Header"/>
        <w:jc w:val="center"/>
        <w:rPr>
          <w:b/>
          <w:bCs/>
        </w:rPr>
      </w:pPr>
      <w:r w:rsidRPr="008B6F57">
        <w:rPr>
          <w:b/>
          <w:bCs/>
        </w:rPr>
        <w:t>the voltmeters at the locations shown. Set the Process Transconductance (KP) to 0.02 (this is</w:t>
      </w:r>
    </w:p>
    <w:p w14:paraId="076819BF" w14:textId="77777777" w:rsidR="008B6F57" w:rsidRPr="008B6F57" w:rsidRDefault="008B6F57" w:rsidP="008B6F57">
      <w:pPr>
        <w:pStyle w:val="Header"/>
        <w:jc w:val="center"/>
        <w:rPr>
          <w:b/>
          <w:bCs/>
        </w:rPr>
      </w:pPr>
      <w:r w:rsidRPr="008B6F57">
        <w:rPr>
          <w:b/>
          <w:bCs/>
        </w:rPr>
        <w:t>done by double clicking on the transistor giving you a menu on the right of the screen).</w:t>
      </w:r>
    </w:p>
    <w:p w14:paraId="3FB069F6" w14:textId="77777777" w:rsidR="008B6F57" w:rsidRPr="008B6F57" w:rsidRDefault="008B6F57" w:rsidP="008B6F57">
      <w:pPr>
        <w:pStyle w:val="Header"/>
        <w:jc w:val="center"/>
        <w:rPr>
          <w:b/>
          <w:bCs/>
        </w:rPr>
      </w:pPr>
      <w:r w:rsidRPr="008B6F57">
        <w:rPr>
          <w:b/>
          <w:bCs/>
        </w:rPr>
        <w:t>You should use the NMOS 4T from the menu of components. Remember to connect the</w:t>
      </w:r>
    </w:p>
    <w:p w14:paraId="6DDDD755" w14:textId="3C59474A" w:rsidR="008B6F57" w:rsidRPr="008B6F57" w:rsidRDefault="008B6F57" w:rsidP="008B6F57">
      <w:pPr>
        <w:pStyle w:val="Header"/>
        <w:jc w:val="center"/>
        <w:rPr>
          <w:b/>
          <w:bCs/>
        </w:rPr>
      </w:pPr>
      <w:r w:rsidRPr="008B6F57">
        <w:rPr>
          <w:b/>
          <w:bCs/>
        </w:rPr>
        <w:t>substrate to the Source.</w:t>
      </w:r>
      <w:r w:rsidR="000C4725">
        <w:rPr>
          <w:b/>
          <w:bCs/>
        </w:rPr>
        <w:br/>
      </w:r>
    </w:p>
    <w:p w14:paraId="729AD754" w14:textId="77777777" w:rsidR="008B6F57" w:rsidRPr="000C4725" w:rsidRDefault="008B6F57" w:rsidP="000C4725">
      <w:pPr>
        <w:pStyle w:val="Header"/>
        <w:rPr>
          <w:b/>
          <w:bCs/>
          <w:i/>
          <w:iCs/>
        </w:rPr>
      </w:pPr>
      <w:r w:rsidRPr="000C4725">
        <w:rPr>
          <w:b/>
          <w:bCs/>
          <w:i/>
          <w:iCs/>
        </w:rPr>
        <w:t>(</w:t>
      </w:r>
      <w:proofErr w:type="spellStart"/>
      <w:r w:rsidRPr="000C4725">
        <w:rPr>
          <w:b/>
          <w:bCs/>
          <w:i/>
          <w:iCs/>
        </w:rPr>
        <w:t>i</w:t>
      </w:r>
      <w:proofErr w:type="spellEnd"/>
      <w:r w:rsidRPr="000C4725">
        <w:rPr>
          <w:b/>
          <w:bCs/>
          <w:i/>
          <w:iCs/>
        </w:rPr>
        <w:t>) Run the simulation. What do you observe? Please provide a superimposed plot</w:t>
      </w:r>
    </w:p>
    <w:p w14:paraId="3943B0AB" w14:textId="4D590C2F" w:rsidR="008B6F57" w:rsidRDefault="008B6F57" w:rsidP="000C4725">
      <w:pPr>
        <w:pStyle w:val="Header"/>
        <w:rPr>
          <w:b/>
          <w:bCs/>
          <w:i/>
          <w:iCs/>
        </w:rPr>
      </w:pPr>
      <w:r w:rsidRPr="000C4725">
        <w:rPr>
          <w:b/>
          <w:bCs/>
          <w:i/>
          <w:iCs/>
        </w:rPr>
        <w:t xml:space="preserve">of the node voltages using </w:t>
      </w:r>
      <w:proofErr w:type="spellStart"/>
      <w:r w:rsidRPr="000C4725">
        <w:rPr>
          <w:b/>
          <w:bCs/>
          <w:i/>
          <w:iCs/>
        </w:rPr>
        <w:t>Grapher</w:t>
      </w:r>
      <w:proofErr w:type="spellEnd"/>
      <w:r w:rsidRPr="000C4725">
        <w:rPr>
          <w:b/>
          <w:bCs/>
          <w:i/>
          <w:iCs/>
        </w:rPr>
        <w:t>. [10 Marks]</w:t>
      </w:r>
    </w:p>
    <w:p w14:paraId="7EAE2140" w14:textId="5ABCB0E1" w:rsidR="009073E4" w:rsidRDefault="009073E4" w:rsidP="000C4725">
      <w:pPr>
        <w:pStyle w:val="Header"/>
        <w:rPr>
          <w:b/>
          <w:bCs/>
          <w:i/>
          <w:iCs/>
          <w:noProof/>
        </w:rPr>
      </w:pPr>
    </w:p>
    <w:p w14:paraId="13DA7B96" w14:textId="77777777" w:rsidR="009073E4" w:rsidRDefault="009073E4" w:rsidP="000C4725">
      <w:pPr>
        <w:pStyle w:val="Header"/>
        <w:rPr>
          <w:b/>
          <w:bCs/>
          <w:i/>
          <w:iCs/>
          <w:noProof/>
        </w:rPr>
      </w:pPr>
    </w:p>
    <w:p w14:paraId="323BAA37" w14:textId="1A25335C" w:rsidR="009073E4" w:rsidRPr="009073E4" w:rsidRDefault="009073E4" w:rsidP="009073E4">
      <w:pPr>
        <w:pStyle w:val="Header"/>
        <w:jc w:val="center"/>
        <w:rPr>
          <w:b/>
          <w:bCs/>
          <w:noProof/>
        </w:rPr>
      </w:pPr>
      <w:r w:rsidRPr="009073E4">
        <w:rPr>
          <w:b/>
          <w:bCs/>
          <w:noProof/>
        </w:rPr>
        <w:t>My circuit:</w:t>
      </w:r>
    </w:p>
    <w:p w14:paraId="740DE1FA" w14:textId="77777777" w:rsidR="00761C76" w:rsidRDefault="00761C76" w:rsidP="009073E4">
      <w:pPr>
        <w:pStyle w:val="Header"/>
        <w:jc w:val="center"/>
        <w:rPr>
          <w:b/>
          <w:bCs/>
          <w:i/>
          <w:iCs/>
          <w:noProof/>
        </w:rPr>
      </w:pPr>
    </w:p>
    <w:p w14:paraId="3864FFCA" w14:textId="77777777" w:rsidR="00C479CC" w:rsidRDefault="00761C76" w:rsidP="009073E4">
      <w:pPr>
        <w:pStyle w:val="Header"/>
        <w:jc w:val="center"/>
        <w:rPr>
          <w:b/>
          <w:bCs/>
          <w:i/>
          <w:iCs/>
          <w:noProof/>
        </w:rPr>
      </w:pPr>
      <w:r>
        <w:rPr>
          <w:b/>
          <w:bCs/>
          <w:i/>
          <w:iCs/>
        </w:rPr>
        <w:t xml:space="preserve">            </w:t>
      </w:r>
    </w:p>
    <w:p w14:paraId="6C353453" w14:textId="7A5F62FA" w:rsidR="009073E4" w:rsidRDefault="00C479CC" w:rsidP="009073E4">
      <w:pPr>
        <w:pStyle w:val="Header"/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39597A6B" wp14:editId="76989DF5">
            <wp:extent cx="3848582" cy="3140519"/>
            <wp:effectExtent l="0" t="0" r="0" b="317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0-1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2" t="28011" r="40927" b="10753"/>
                    <a:stretch/>
                  </pic:blipFill>
                  <pic:spPr bwMode="auto">
                    <a:xfrm>
                      <a:off x="0" y="0"/>
                      <a:ext cx="3858509" cy="3148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76D3" w14:textId="77777777" w:rsidR="009073E4" w:rsidRDefault="009073E4" w:rsidP="009073E4">
      <w:pPr>
        <w:pStyle w:val="Header"/>
        <w:jc w:val="center"/>
        <w:rPr>
          <w:b/>
          <w:bCs/>
        </w:rPr>
      </w:pPr>
    </w:p>
    <w:p w14:paraId="6CA24545" w14:textId="3FC3E6C9" w:rsidR="009073E4" w:rsidRPr="009073E4" w:rsidRDefault="009073E4" w:rsidP="009073E4">
      <w:pPr>
        <w:pStyle w:val="Header"/>
        <w:jc w:val="center"/>
        <w:rPr>
          <w:b/>
          <w:bCs/>
        </w:rPr>
      </w:pPr>
      <w:r w:rsidRPr="009073E4">
        <w:rPr>
          <w:b/>
          <w:bCs/>
        </w:rPr>
        <w:t>My Graph:</w:t>
      </w:r>
    </w:p>
    <w:p w14:paraId="6589B4A4" w14:textId="77777777" w:rsidR="00BB1E3E" w:rsidRDefault="00BB1E3E" w:rsidP="000C4725">
      <w:pPr>
        <w:pStyle w:val="Header"/>
        <w:rPr>
          <w:b/>
          <w:bCs/>
          <w:i/>
          <w:iCs/>
          <w:noProof/>
        </w:rPr>
      </w:pPr>
    </w:p>
    <w:p w14:paraId="4B9DBA69" w14:textId="77777777" w:rsidR="00761C76" w:rsidRDefault="00761C76" w:rsidP="009073E4">
      <w:pPr>
        <w:pStyle w:val="Header"/>
        <w:jc w:val="center"/>
        <w:rPr>
          <w:b/>
          <w:bCs/>
          <w:i/>
          <w:iCs/>
          <w:noProof/>
        </w:rPr>
      </w:pPr>
    </w:p>
    <w:p w14:paraId="2E3E2FDE" w14:textId="77777777" w:rsidR="00660786" w:rsidRDefault="00660786" w:rsidP="009073E4">
      <w:pPr>
        <w:pStyle w:val="Header"/>
        <w:jc w:val="center"/>
        <w:rPr>
          <w:b/>
          <w:bCs/>
          <w:i/>
          <w:iCs/>
          <w:noProof/>
        </w:rPr>
      </w:pPr>
    </w:p>
    <w:p w14:paraId="3C71B281" w14:textId="5EF31374" w:rsidR="009073E4" w:rsidRDefault="00660786" w:rsidP="009073E4">
      <w:pPr>
        <w:pStyle w:val="Header"/>
        <w:jc w:val="center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ECB9939" wp14:editId="7852F1C4">
            <wp:extent cx="4863445" cy="2297575"/>
            <wp:effectExtent l="0" t="0" r="0" b="762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0-14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5" r="21126" b="5751"/>
                    <a:stretch/>
                  </pic:blipFill>
                  <pic:spPr bwMode="auto">
                    <a:xfrm>
                      <a:off x="0" y="0"/>
                      <a:ext cx="4906096" cy="231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54A40" w14:textId="6AE71019" w:rsidR="009073E4" w:rsidRDefault="009073E4" w:rsidP="009073E4">
      <w:pPr>
        <w:pStyle w:val="Header"/>
        <w:jc w:val="center"/>
        <w:rPr>
          <w:b/>
          <w:bCs/>
          <w:i/>
          <w:iCs/>
        </w:rPr>
      </w:pPr>
    </w:p>
    <w:p w14:paraId="3D617E5A" w14:textId="6039127E" w:rsidR="009073E4" w:rsidRDefault="009073E4" w:rsidP="009073E4">
      <w:pPr>
        <w:pStyle w:val="Header"/>
        <w:jc w:val="center"/>
        <w:rPr>
          <w:b/>
          <w:bCs/>
          <w:i/>
          <w:iCs/>
        </w:rPr>
      </w:pPr>
    </w:p>
    <w:p w14:paraId="088756C6" w14:textId="4B18AC17" w:rsidR="009073E4" w:rsidRDefault="009073E4" w:rsidP="009073E4">
      <w:pPr>
        <w:pStyle w:val="Header"/>
        <w:jc w:val="center"/>
        <w:rPr>
          <w:b/>
          <w:bCs/>
          <w:i/>
          <w:iCs/>
        </w:rPr>
      </w:pPr>
    </w:p>
    <w:p w14:paraId="49B947F3" w14:textId="58389791" w:rsidR="009073E4" w:rsidRDefault="009073E4" w:rsidP="009073E4">
      <w:pPr>
        <w:pStyle w:val="Header"/>
        <w:jc w:val="center"/>
        <w:rPr>
          <w:b/>
          <w:bCs/>
          <w:i/>
          <w:iCs/>
        </w:rPr>
      </w:pPr>
    </w:p>
    <w:p w14:paraId="0E1B7776" w14:textId="13F8D882" w:rsidR="009073E4" w:rsidRPr="003A65BF" w:rsidRDefault="009073E4" w:rsidP="009073E4">
      <w:pPr>
        <w:pStyle w:val="Header"/>
        <w:jc w:val="center"/>
        <w:rPr>
          <w:b/>
          <w:bCs/>
          <w:u w:val="single"/>
        </w:rPr>
      </w:pPr>
      <w:r w:rsidRPr="003A65BF">
        <w:rPr>
          <w:b/>
          <w:bCs/>
          <w:u w:val="single"/>
        </w:rPr>
        <w:t>My Observations:</w:t>
      </w:r>
    </w:p>
    <w:p w14:paraId="4C96AFB1" w14:textId="2E8021DE" w:rsidR="009073E4" w:rsidRPr="00406665" w:rsidRDefault="00494B3E" w:rsidP="003A65BF">
      <w:pPr>
        <w:pStyle w:val="Header"/>
        <w:numPr>
          <w:ilvl w:val="0"/>
          <w:numId w:val="2"/>
        </w:numPr>
        <w:jc w:val="both"/>
      </w:pPr>
      <w:r w:rsidRPr="00406665">
        <w:t xml:space="preserve">The voltages of PR2 and PR4 (the light blue and purple coloured lines on the plot) </w:t>
      </w:r>
      <w:r w:rsidR="00761C76" w:rsidRPr="00406665">
        <w:t xml:space="preserve">have </w:t>
      </w:r>
      <w:r w:rsidR="00343FC6" w:rsidRPr="00406665">
        <w:t>cosine graphs</w:t>
      </w:r>
    </w:p>
    <w:p w14:paraId="1D9D1ADC" w14:textId="585642AA" w:rsidR="00E107AF" w:rsidRPr="00406665" w:rsidRDefault="00E107AF" w:rsidP="003A65BF">
      <w:pPr>
        <w:pStyle w:val="Header"/>
        <w:numPr>
          <w:ilvl w:val="0"/>
          <w:numId w:val="2"/>
        </w:numPr>
        <w:jc w:val="both"/>
      </w:pPr>
      <w:r w:rsidRPr="00406665">
        <w:t xml:space="preserve">The voltage range of PR4 (Purple line) is </w:t>
      </w:r>
      <w:r w:rsidR="00767CB3">
        <w:t>4.0030</w:t>
      </w:r>
      <w:r w:rsidRPr="00406665">
        <w:t xml:space="preserve">V -&gt; </w:t>
      </w:r>
      <w:r w:rsidR="009D2064">
        <w:t>5.9970</w:t>
      </w:r>
      <w:r w:rsidRPr="00406665">
        <w:t>V.</w:t>
      </w:r>
    </w:p>
    <w:p w14:paraId="66035952" w14:textId="3241A762" w:rsidR="00E107AF" w:rsidRPr="00406665" w:rsidRDefault="00E107AF" w:rsidP="003A65BF">
      <w:pPr>
        <w:pStyle w:val="Header"/>
        <w:numPr>
          <w:ilvl w:val="0"/>
          <w:numId w:val="2"/>
        </w:numPr>
        <w:jc w:val="both"/>
      </w:pPr>
      <w:r w:rsidRPr="00406665">
        <w:t>The voltage range of PR2 (Light blue line) is -998.49mV -&gt; 998.49 mV.</w:t>
      </w:r>
    </w:p>
    <w:p w14:paraId="7500CD9A" w14:textId="4E8F2ECD" w:rsidR="001E7908" w:rsidRDefault="001E7908" w:rsidP="00E107AF">
      <w:pPr>
        <w:pStyle w:val="Header"/>
        <w:ind w:left="720"/>
        <w:rPr>
          <w:b/>
          <w:bCs/>
        </w:rPr>
      </w:pPr>
    </w:p>
    <w:p w14:paraId="37919336" w14:textId="77777777" w:rsidR="00FF52F7" w:rsidRDefault="00FF52F7" w:rsidP="00FF52F7">
      <w:pPr>
        <w:pStyle w:val="Header"/>
        <w:ind w:left="720"/>
        <w:rPr>
          <w:b/>
          <w:bCs/>
          <w:noProof/>
        </w:rPr>
      </w:pPr>
    </w:p>
    <w:p w14:paraId="36C31643" w14:textId="77777777" w:rsidR="00E57102" w:rsidRDefault="003A65BF" w:rsidP="003A65BF">
      <w:pPr>
        <w:pStyle w:val="Header"/>
        <w:ind w:left="720"/>
        <w:rPr>
          <w:b/>
          <w:bCs/>
          <w:noProof/>
        </w:rPr>
      </w:pPr>
      <w:r>
        <w:rPr>
          <w:b/>
          <w:bCs/>
        </w:rPr>
        <w:t xml:space="preserve">                                              </w:t>
      </w:r>
    </w:p>
    <w:p w14:paraId="4C62B4D4" w14:textId="1A73A5EC" w:rsidR="00FF52F7" w:rsidRDefault="00F2240F" w:rsidP="00F2240F">
      <w:pPr>
        <w:pStyle w:val="Header"/>
        <w:ind w:left="720"/>
        <w:rPr>
          <w:b/>
          <w:bCs/>
        </w:rPr>
      </w:pPr>
      <w:r>
        <w:rPr>
          <w:b/>
          <w:bCs/>
        </w:rPr>
        <w:t xml:space="preserve"> </w:t>
      </w:r>
      <w:r w:rsidR="00E57102">
        <w:rPr>
          <w:b/>
          <w:bCs/>
          <w:noProof/>
        </w:rPr>
        <w:drawing>
          <wp:inline distT="0" distB="0" distL="0" distR="0" wp14:anchorId="6BA09EC2" wp14:editId="1F231B9A">
            <wp:extent cx="4885198" cy="2279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10-14 (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" t="28542" r="21114" b="6096"/>
                    <a:stretch/>
                  </pic:blipFill>
                  <pic:spPr bwMode="auto">
                    <a:xfrm>
                      <a:off x="0" y="0"/>
                      <a:ext cx="4885198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26526" w14:textId="340F8E90" w:rsidR="006F42F6" w:rsidRPr="00E95B5E" w:rsidRDefault="006F42F6" w:rsidP="00FF52F7">
      <w:pPr>
        <w:pStyle w:val="Header"/>
        <w:ind w:left="720"/>
        <w:jc w:val="center"/>
        <w:rPr>
          <w:b/>
          <w:bCs/>
        </w:rPr>
      </w:pPr>
    </w:p>
    <w:p w14:paraId="0C38FE6F" w14:textId="5B1CA9C1" w:rsidR="00494B3E" w:rsidRDefault="00494B3E" w:rsidP="00F07519">
      <w:pPr>
        <w:pStyle w:val="Header"/>
        <w:numPr>
          <w:ilvl w:val="0"/>
          <w:numId w:val="2"/>
        </w:numPr>
      </w:pPr>
      <w:r w:rsidRPr="00406665">
        <w:t>However, the voltages PR1 and P</w:t>
      </w:r>
      <w:r w:rsidR="00E23AFF" w:rsidRPr="00406665">
        <w:t xml:space="preserve">R3 </w:t>
      </w:r>
      <w:r w:rsidR="006F42F6" w:rsidRPr="00406665">
        <w:t xml:space="preserve">have a </w:t>
      </w:r>
      <w:r w:rsidR="00F07519" w:rsidRPr="00406665">
        <w:t>variant of a sinusoidal</w:t>
      </w:r>
      <w:r w:rsidR="006F42F6" w:rsidRPr="00406665">
        <w:t xml:space="preserve"> graph. </w:t>
      </w:r>
    </w:p>
    <w:p w14:paraId="75A92614" w14:textId="051D5E32" w:rsidR="00F2240F" w:rsidRPr="00406665" w:rsidRDefault="00F2240F" w:rsidP="00F2240F">
      <w:pPr>
        <w:pStyle w:val="Header"/>
        <w:numPr>
          <w:ilvl w:val="0"/>
          <w:numId w:val="2"/>
        </w:numPr>
      </w:pPr>
      <w:r w:rsidRPr="00406665">
        <w:t>The voltage range of PR3</w:t>
      </w:r>
      <w:r>
        <w:t>(Dark Blue line)</w:t>
      </w:r>
      <w:r w:rsidRPr="00406665">
        <w:t xml:space="preserve"> is </w:t>
      </w:r>
      <w:r>
        <w:t>4.0254V</w:t>
      </w:r>
      <w:r w:rsidRPr="00406665">
        <w:t xml:space="preserve"> -&gt; </w:t>
      </w:r>
      <w:r>
        <w:t>6.5352V</w:t>
      </w:r>
    </w:p>
    <w:p w14:paraId="3195FA7D" w14:textId="7ED80620" w:rsidR="006F42F6" w:rsidRPr="00406665" w:rsidRDefault="006F42F6" w:rsidP="00F93DC9">
      <w:pPr>
        <w:pStyle w:val="Header"/>
        <w:numPr>
          <w:ilvl w:val="0"/>
          <w:numId w:val="2"/>
        </w:numPr>
      </w:pPr>
      <w:r w:rsidRPr="00406665">
        <w:t>The voltage range o</w:t>
      </w:r>
      <w:r w:rsidR="009A06B7" w:rsidRPr="00406665">
        <w:t>f PR1</w:t>
      </w:r>
      <w:r w:rsidR="00861D86">
        <w:t>(</w:t>
      </w:r>
      <w:r w:rsidR="00F93DC9">
        <w:t>Green line)</w:t>
      </w:r>
      <w:r w:rsidR="009A06B7" w:rsidRPr="00406665">
        <w:t xml:space="preserve"> is </w:t>
      </w:r>
      <w:r w:rsidR="00E75BFB">
        <w:t>-9</w:t>
      </w:r>
      <w:r w:rsidR="00F11199">
        <w:t>09.08mV</w:t>
      </w:r>
      <w:r w:rsidR="001E5C92" w:rsidRPr="00406665">
        <w:t xml:space="preserve"> -&gt; </w:t>
      </w:r>
      <w:r w:rsidR="00F11199">
        <w:t>1.7025</w:t>
      </w:r>
      <w:r w:rsidR="00F11199" w:rsidRPr="00406665">
        <w:t>V</w:t>
      </w:r>
    </w:p>
    <w:p w14:paraId="21650C74" w14:textId="77777777" w:rsidR="000C4725" w:rsidRDefault="000C4725" w:rsidP="000C4725">
      <w:pPr>
        <w:pStyle w:val="Header"/>
      </w:pPr>
    </w:p>
    <w:p w14:paraId="41267CD8" w14:textId="77777777" w:rsidR="003A65BF" w:rsidRDefault="003A65BF" w:rsidP="000C4725">
      <w:pPr>
        <w:pStyle w:val="Header"/>
        <w:rPr>
          <w:b/>
          <w:bCs/>
          <w:noProof/>
        </w:rPr>
      </w:pPr>
    </w:p>
    <w:p w14:paraId="01A68461" w14:textId="77777777" w:rsidR="00F2240F" w:rsidRDefault="00F2240F" w:rsidP="003A65BF">
      <w:pPr>
        <w:pStyle w:val="Header"/>
        <w:jc w:val="center"/>
        <w:rPr>
          <w:noProof/>
        </w:rPr>
      </w:pPr>
    </w:p>
    <w:p w14:paraId="10F15382" w14:textId="61B0FE03" w:rsidR="000C4725" w:rsidRDefault="00F2240F" w:rsidP="003A65BF">
      <w:pPr>
        <w:pStyle w:val="Header"/>
        <w:jc w:val="center"/>
      </w:pPr>
      <w:r>
        <w:rPr>
          <w:noProof/>
        </w:rPr>
        <w:drawing>
          <wp:inline distT="0" distB="0" distL="0" distR="0" wp14:anchorId="733891C3" wp14:editId="7870D8A1">
            <wp:extent cx="5014619" cy="2355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9-10-14 (4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8185" r="21098" b="5915"/>
                    <a:stretch/>
                  </pic:blipFill>
                  <pic:spPr bwMode="auto">
                    <a:xfrm>
                      <a:off x="0" y="0"/>
                      <a:ext cx="5040224" cy="236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DAA88" w14:textId="4D53FD65" w:rsidR="00F2240F" w:rsidRDefault="00F2240F" w:rsidP="003A65BF">
      <w:pPr>
        <w:pStyle w:val="Header"/>
        <w:jc w:val="center"/>
      </w:pPr>
    </w:p>
    <w:p w14:paraId="2A2CEB4D" w14:textId="184BBA1F" w:rsidR="00F2240F" w:rsidRDefault="00F2240F" w:rsidP="003A65BF">
      <w:pPr>
        <w:pStyle w:val="Header"/>
        <w:jc w:val="center"/>
      </w:pPr>
    </w:p>
    <w:p w14:paraId="2C30063D" w14:textId="496C16DF" w:rsidR="00F2240F" w:rsidRDefault="00F2240F" w:rsidP="003A65BF">
      <w:pPr>
        <w:pStyle w:val="Header"/>
        <w:jc w:val="center"/>
      </w:pPr>
    </w:p>
    <w:p w14:paraId="52B63224" w14:textId="77777777" w:rsidR="00F2240F" w:rsidRDefault="00F2240F" w:rsidP="003A65BF">
      <w:pPr>
        <w:pStyle w:val="Header"/>
        <w:jc w:val="center"/>
      </w:pPr>
    </w:p>
    <w:p w14:paraId="38C36DD5" w14:textId="77777777" w:rsidR="000C4725" w:rsidRDefault="000C4725" w:rsidP="008B6F57">
      <w:pPr>
        <w:pStyle w:val="Header"/>
        <w:jc w:val="center"/>
      </w:pPr>
    </w:p>
    <w:p w14:paraId="74DD7366" w14:textId="77777777" w:rsidR="008B6F57" w:rsidRPr="002713ED" w:rsidRDefault="008B6F57" w:rsidP="00F07519">
      <w:pPr>
        <w:pStyle w:val="Header"/>
        <w:rPr>
          <w:b/>
          <w:bCs/>
          <w:i/>
          <w:iCs/>
        </w:rPr>
      </w:pPr>
      <w:r w:rsidRPr="002713ED">
        <w:rPr>
          <w:b/>
          <w:bCs/>
          <w:i/>
          <w:iCs/>
        </w:rPr>
        <w:lastRenderedPageBreak/>
        <w:t xml:space="preserve">(ii) Calculate the voltage at the gate of the transistor. Does your answer tally </w:t>
      </w:r>
      <w:proofErr w:type="gramStart"/>
      <w:r w:rsidRPr="002713ED">
        <w:rPr>
          <w:b/>
          <w:bCs/>
          <w:i/>
          <w:iCs/>
        </w:rPr>
        <w:t>with</w:t>
      </w:r>
      <w:proofErr w:type="gramEnd"/>
    </w:p>
    <w:p w14:paraId="36AEE10F" w14:textId="401EC970" w:rsidR="002E1301" w:rsidRPr="002713ED" w:rsidRDefault="008B6F57" w:rsidP="00F07519">
      <w:pPr>
        <w:pStyle w:val="Header"/>
        <w:rPr>
          <w:b/>
          <w:bCs/>
          <w:i/>
          <w:iCs/>
        </w:rPr>
      </w:pPr>
      <w:r w:rsidRPr="002713ED">
        <w:rPr>
          <w:b/>
          <w:bCs/>
          <w:i/>
          <w:iCs/>
        </w:rPr>
        <w:t xml:space="preserve">the result given in </w:t>
      </w:r>
      <w:proofErr w:type="spellStart"/>
      <w:r w:rsidRPr="002713ED">
        <w:rPr>
          <w:b/>
          <w:bCs/>
          <w:i/>
          <w:iCs/>
        </w:rPr>
        <w:t>Grapher</w:t>
      </w:r>
      <w:proofErr w:type="spellEnd"/>
      <w:r w:rsidRPr="002713ED">
        <w:rPr>
          <w:b/>
          <w:bCs/>
          <w:i/>
          <w:iCs/>
        </w:rPr>
        <w:t>? [10 Marks]</w:t>
      </w:r>
    </w:p>
    <w:p w14:paraId="7822977D" w14:textId="77777777" w:rsidR="002E1301" w:rsidRPr="002E1301" w:rsidRDefault="002E1301" w:rsidP="00F07519">
      <w:pPr>
        <w:pStyle w:val="Header"/>
        <w:rPr>
          <w:b/>
          <w:bCs/>
        </w:rPr>
      </w:pPr>
    </w:p>
    <w:tbl>
      <w:tblPr>
        <w:tblStyle w:val="TableGrid"/>
        <w:tblW w:w="9204" w:type="dxa"/>
        <w:tblLook w:val="04A0" w:firstRow="1" w:lastRow="0" w:firstColumn="1" w:lastColumn="0" w:noHBand="0" w:noVBand="1"/>
      </w:tblPr>
      <w:tblGrid>
        <w:gridCol w:w="4602"/>
        <w:gridCol w:w="4602"/>
      </w:tblGrid>
      <w:tr w:rsidR="00723193" w14:paraId="350C5E6B" w14:textId="4D078BC8" w:rsidTr="00723193">
        <w:trPr>
          <w:trHeight w:val="2836"/>
        </w:trPr>
        <w:tc>
          <w:tcPr>
            <w:tcW w:w="4602" w:type="dxa"/>
          </w:tcPr>
          <w:p w14:paraId="0E678956" w14:textId="0F85B1C5" w:rsidR="00723193" w:rsidRDefault="00723193" w:rsidP="00E81F2A">
            <w:pPr>
              <w:pStyle w:val="Header"/>
              <w:jc w:val="center"/>
              <w:rPr>
                <w:rFonts w:eastAsiaTheme="minor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7018389" wp14:editId="69C96681">
                  <wp:extent cx="1886673" cy="2002420"/>
                  <wp:effectExtent l="0" t="0" r="0" b="0"/>
                  <wp:docPr id="4" name="Picture 3" descr="Macintosh HD:Users:eamonnonuallain:Downloads:tran55.gif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0D430F-380A-7E4B-AA94-0A339A57874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 descr="Macintosh HD:Users:eamonnonuallain:Downloads:tran55.gif">
                            <a:extLst>
                              <a:ext uri="{FF2B5EF4-FFF2-40B4-BE49-F238E27FC236}">
                                <a16:creationId xmlns:a16="http://schemas.microsoft.com/office/drawing/2014/main" id="{460D430F-380A-7E4B-AA94-0A339A578747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74" r="48723"/>
                          <a:stretch/>
                        </pic:blipFill>
                        <pic:spPr bwMode="auto">
                          <a:xfrm>
                            <a:off x="0" y="0"/>
                            <a:ext cx="1897764" cy="201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2" w:type="dxa"/>
          </w:tcPr>
          <w:p w14:paraId="59723195" w14:textId="77777777" w:rsidR="00723193" w:rsidRDefault="00723193" w:rsidP="00723193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</w:p>
          <w:p w14:paraId="4BEC3AAE" w14:textId="77777777" w:rsidR="00723193" w:rsidRDefault="00723193" w:rsidP="00723193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</w:p>
          <w:p w14:paraId="0BDFA28A" w14:textId="77777777" w:rsidR="00723193" w:rsidRDefault="00723193" w:rsidP="00723193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</w:p>
          <w:p w14:paraId="37FFA8A5" w14:textId="77777777" w:rsidR="00723193" w:rsidRDefault="00723193" w:rsidP="00723193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</w:p>
          <w:p w14:paraId="529745E1" w14:textId="77777777" w:rsidR="00573F3B" w:rsidRDefault="00573F3B" w:rsidP="00573F3B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</w:p>
          <w:p w14:paraId="738A3941" w14:textId="412627BF" w:rsidR="00723193" w:rsidRDefault="00F638AB" w:rsidP="00573F3B">
            <w:pPr>
              <w:pStyle w:val="Header"/>
              <w:tabs>
                <w:tab w:val="left" w:pos="4352"/>
              </w:tabs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Vg= (R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2/R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1+R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2) 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DD</m:t>
                    </m:r>
                  </m:sub>
                </m:sSub>
              </m:oMath>
            </m:oMathPara>
          </w:p>
          <w:p w14:paraId="358A50D2" w14:textId="77777777" w:rsidR="00723193" w:rsidRDefault="00723193" w:rsidP="00E81F2A">
            <w:pPr>
              <w:pStyle w:val="Header"/>
              <w:jc w:val="center"/>
              <w:rPr>
                <w:noProof/>
              </w:rPr>
            </w:pPr>
          </w:p>
        </w:tc>
      </w:tr>
    </w:tbl>
    <w:p w14:paraId="678099E9" w14:textId="083E092B" w:rsidR="00E81F2A" w:rsidRDefault="00E81F2A" w:rsidP="00723193">
      <w:pPr>
        <w:pStyle w:val="Header"/>
        <w:rPr>
          <w:rFonts w:eastAsiaTheme="minorEastAsia"/>
          <w:b/>
          <w:bCs/>
        </w:rPr>
      </w:pPr>
    </w:p>
    <w:p w14:paraId="3E423E01" w14:textId="54D844A9" w:rsidR="002E1301" w:rsidRDefault="002E1301" w:rsidP="002E1301">
      <w:pPr>
        <w:pStyle w:val="Header"/>
        <w:rPr>
          <w:rFonts w:eastAsiaTheme="minorEastAsia"/>
          <w:b/>
          <w:bCs/>
        </w:rPr>
      </w:pPr>
    </w:p>
    <w:p w14:paraId="7FD145A3" w14:textId="087666AB" w:rsidR="002D3710" w:rsidRDefault="002D3710" w:rsidP="002D3710">
      <w:pPr>
        <w:pStyle w:val="Header"/>
        <w:tabs>
          <w:tab w:val="left" w:pos="4352"/>
        </w:tabs>
        <w:jc w:val="center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In this case,</w:t>
      </w:r>
    </w:p>
    <w:p w14:paraId="4FB31BA4" w14:textId="77777777" w:rsidR="002D3710" w:rsidRDefault="002D3710" w:rsidP="002E1301">
      <w:pPr>
        <w:pStyle w:val="Header"/>
        <w:tabs>
          <w:tab w:val="left" w:pos="4352"/>
        </w:tabs>
        <w:rPr>
          <w:rFonts w:eastAsiaTheme="minorEastAsia"/>
          <w:b/>
          <w:bCs/>
        </w:rPr>
      </w:pPr>
    </w:p>
    <w:p w14:paraId="3CCBD535" w14:textId="77777777" w:rsidR="008968BE" w:rsidRDefault="008968BE" w:rsidP="002E1301">
      <w:pPr>
        <w:pStyle w:val="Header"/>
        <w:tabs>
          <w:tab w:val="clear" w:pos="4513"/>
          <w:tab w:val="clear" w:pos="9026"/>
          <w:tab w:val="left" w:pos="2144"/>
        </w:tabs>
        <w:rPr>
          <w:b/>
          <w:bCs/>
          <w:i/>
          <w:iCs/>
          <w:noProof/>
        </w:rPr>
      </w:pPr>
    </w:p>
    <w:tbl>
      <w:tblPr>
        <w:tblStyle w:val="TableGrid"/>
        <w:tblW w:w="9252" w:type="dxa"/>
        <w:tblLook w:val="04A0" w:firstRow="1" w:lastRow="0" w:firstColumn="1" w:lastColumn="0" w:noHBand="0" w:noVBand="1"/>
      </w:tblPr>
      <w:tblGrid>
        <w:gridCol w:w="4626"/>
        <w:gridCol w:w="4626"/>
      </w:tblGrid>
      <w:tr w:rsidR="00573F3B" w14:paraId="42D4913E" w14:textId="360688AC" w:rsidTr="00573F3B">
        <w:trPr>
          <w:trHeight w:val="2927"/>
        </w:trPr>
        <w:tc>
          <w:tcPr>
            <w:tcW w:w="4626" w:type="dxa"/>
          </w:tcPr>
          <w:p w14:paraId="6A8C565E" w14:textId="77777777" w:rsidR="00382D4C" w:rsidRDefault="00382D4C" w:rsidP="00573F3B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b/>
                <w:bCs/>
                <w:i/>
                <w:iCs/>
                <w:noProof/>
              </w:rPr>
            </w:pPr>
          </w:p>
          <w:p w14:paraId="7E19E78A" w14:textId="131D6A86" w:rsidR="00573F3B" w:rsidRDefault="00382D4C" w:rsidP="00573F3B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eastAsiaTheme="minorEastAsia"/>
                <w:b/>
                <w:bCs/>
              </w:rPr>
            </w:pPr>
            <w:r>
              <w:rPr>
                <w:b/>
                <w:bCs/>
                <w:i/>
                <w:iCs/>
                <w:noProof/>
              </w:rPr>
              <w:drawing>
                <wp:inline distT="0" distB="0" distL="0" distR="0" wp14:anchorId="314CB7C2" wp14:editId="243EAA71">
                  <wp:extent cx="1733216" cy="2941955"/>
                  <wp:effectExtent l="0" t="0" r="635" b="0"/>
                  <wp:docPr id="16" name="Picture 1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-10-14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191" t="30737" r="51788" b="11868"/>
                          <a:stretch/>
                        </pic:blipFill>
                        <pic:spPr bwMode="auto">
                          <a:xfrm>
                            <a:off x="0" y="0"/>
                            <a:ext cx="1738635" cy="2951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6" w:type="dxa"/>
          </w:tcPr>
          <w:p w14:paraId="009B284D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6AB939EC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385BB228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7D554937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6DFA7DE8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1AEEBD98" w14:textId="77777777" w:rsidR="00DE2601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</w:p>
          <w:p w14:paraId="183ADE9F" w14:textId="16983827" w:rsidR="00DB3FFC" w:rsidRPr="00F638AB" w:rsidRDefault="00F638AB" w:rsidP="00DB3FFC">
            <w:pPr>
              <w:pStyle w:val="Header"/>
              <w:tabs>
                <w:tab w:val="left" w:pos="4352"/>
              </w:tabs>
              <w:jc w:val="center"/>
              <w:rPr>
                <w:rFonts w:ascii="Cambria Math" w:eastAsiaTheme="minorEastAsia" w:hAnsi="Cambria Math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Vg= (R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4/R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3+R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4) 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 xml:space="preserve"> 15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oMath>
            </m:oMathPara>
          </w:p>
          <w:p w14:paraId="29BFA02F" w14:textId="77777777" w:rsidR="00DE2601" w:rsidRPr="00F638AB" w:rsidRDefault="00DE2601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Cambria Math" w:hAnsi="Cambria Math" w:cs="Times New Roman"/>
                <w:noProof/>
                <w:oMath/>
              </w:rPr>
            </w:pPr>
          </w:p>
          <w:p w14:paraId="2A592358" w14:textId="77777777" w:rsidR="00DE2601" w:rsidRPr="00F638AB" w:rsidRDefault="00DE2601" w:rsidP="00DB3FFC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rPr>
                <w:rFonts w:ascii="Cambria Math" w:hAnsi="Cambria Math" w:cs="Times New Roman"/>
                <w:noProof/>
                <w:oMath/>
              </w:rPr>
            </w:pPr>
          </w:p>
          <w:p w14:paraId="57DE32CF" w14:textId="6FCFA233" w:rsidR="00573F3B" w:rsidRPr="00D77FF7" w:rsidRDefault="00F638AB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eastAsiaTheme="minorEastAsia" w:hAnsi="Times New Roman" w:cs="Times New Roman"/>
                <w:b/>
                <w:bCs/>
                <w:i/>
                <w:noProof/>
                <w:color w:val="222222"/>
                <w:shd w:val="clear" w:color="auto" w:fill="FFFFFF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</w:rPr>
                  <m:t>PR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</w:rPr>
                  <m:t>4 = (100,000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22222"/>
                    <w:shd w:val="clear" w:color="auto" w:fill="FFFFFF"/>
                  </w:rPr>
                  <m:t>Ω/ 200,000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22222"/>
                    <w:shd w:val="clear" w:color="auto" w:fill="FFFFFF"/>
                  </w:rPr>
                  <m:t>Ω + 100,000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22222"/>
                    <w:shd w:val="clear" w:color="auto" w:fill="FFFFFF"/>
                  </w:rPr>
                  <m:t xml:space="preserve">Ω) 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color w:val="222222"/>
                    <w:shd w:val="clear" w:color="auto" w:fill="FFFFFF"/>
                  </w:rPr>
                  <m:t>×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color w:val="222222"/>
                    <w:shd w:val="clear" w:color="auto" w:fill="FFFFFF"/>
                  </w:rPr>
                  <m:t xml:space="preserve"> 15</m:t>
                </m:r>
              </m:oMath>
            </m:oMathPara>
          </w:p>
          <w:p w14:paraId="0B8E7A3D" w14:textId="77777777" w:rsidR="00D77FF7" w:rsidRPr="00D77FF7" w:rsidRDefault="00D77FF7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Cambria Math" w:eastAsiaTheme="minorEastAsia" w:hAnsi="Cambria Math" w:cs="Times New Roman"/>
                <w:color w:val="222222"/>
                <w:shd w:val="clear" w:color="auto" w:fill="FFFFFF"/>
                <w:oMath/>
              </w:rPr>
            </w:pPr>
          </w:p>
          <w:p w14:paraId="33B602A1" w14:textId="74963C4A" w:rsidR="001D0ADE" w:rsidRPr="001D0ADE" w:rsidRDefault="00F638AB" w:rsidP="00DE2601">
            <w:pPr>
              <w:pStyle w:val="Header"/>
              <w:tabs>
                <w:tab w:val="clear" w:pos="4513"/>
                <w:tab w:val="clear" w:pos="9026"/>
                <w:tab w:val="left" w:pos="2144"/>
              </w:tabs>
              <w:jc w:val="center"/>
              <w:rPr>
                <w:rFonts w:ascii="Times New Roman" w:hAnsi="Times New Roman" w:cs="Times New Roman"/>
                <w:b/>
                <w:bCs/>
                <w:i/>
                <w:iCs/>
                <w:noProof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</w:rPr>
                  <m:t>PR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</w:rPr>
                  <m:t>4 = 5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noProof/>
                  </w:rPr>
                  <m:t>V</m:t>
                </m:r>
              </m:oMath>
            </m:oMathPara>
          </w:p>
        </w:tc>
        <w:bookmarkStart w:id="0" w:name="_GoBack"/>
        <w:bookmarkEnd w:id="0"/>
      </w:tr>
    </w:tbl>
    <w:p w14:paraId="2E5FCC12" w14:textId="2A322253" w:rsidR="002E1301" w:rsidRDefault="002E1301" w:rsidP="002E1301">
      <w:pPr>
        <w:pStyle w:val="Header"/>
        <w:tabs>
          <w:tab w:val="clear" w:pos="4513"/>
          <w:tab w:val="clear" w:pos="9026"/>
          <w:tab w:val="left" w:pos="2144"/>
        </w:tabs>
        <w:rPr>
          <w:rFonts w:eastAsiaTheme="minorEastAsia"/>
          <w:b/>
          <w:bCs/>
        </w:rPr>
      </w:pPr>
    </w:p>
    <w:p w14:paraId="370D7B15" w14:textId="5E744AA0" w:rsidR="00623D25" w:rsidRPr="00623D25" w:rsidRDefault="00623D25" w:rsidP="00F07519">
      <w:pPr>
        <w:pStyle w:val="Header"/>
        <w:rPr>
          <w:rFonts w:eastAsiaTheme="minorEastAsia"/>
          <w:b/>
          <w:bCs/>
        </w:rPr>
      </w:pPr>
    </w:p>
    <w:p w14:paraId="2983A746" w14:textId="4E9AF7B1" w:rsidR="00081A66" w:rsidRPr="004A27F7" w:rsidRDefault="00DE2601" w:rsidP="00F638AB">
      <w:pPr>
        <w:pStyle w:val="Header"/>
        <w:numPr>
          <w:ilvl w:val="0"/>
          <w:numId w:val="3"/>
        </w:numPr>
      </w:pPr>
      <w:r w:rsidRPr="004A27F7">
        <w:t xml:space="preserve">On </w:t>
      </w:r>
      <w:proofErr w:type="spellStart"/>
      <w:r w:rsidRPr="004A27F7">
        <w:t>Grapher</w:t>
      </w:r>
      <w:proofErr w:type="spellEnd"/>
      <w:r w:rsidRPr="004A27F7">
        <w:t xml:space="preserve">, the voltage is in the range of </w:t>
      </w:r>
      <w:r w:rsidR="00F638AB">
        <w:t>4.0030</w:t>
      </w:r>
      <w:r w:rsidR="00F638AB" w:rsidRPr="00406665">
        <w:t xml:space="preserve">V -&gt; </w:t>
      </w:r>
      <w:r w:rsidR="00F638AB">
        <w:t>5.9970</w:t>
      </w:r>
      <w:r w:rsidR="00F638AB" w:rsidRPr="00406665">
        <w:t>V</w:t>
      </w:r>
      <w:r w:rsidR="00F638AB">
        <w:t>, and o</w:t>
      </w:r>
      <w:r w:rsidRPr="004A27F7">
        <w:t xml:space="preserve">ur calculated value of </w:t>
      </w:r>
      <w:r w:rsidR="00F638AB">
        <w:t>5</w:t>
      </w:r>
      <w:r w:rsidRPr="004A27F7">
        <w:t xml:space="preserve">V </w:t>
      </w:r>
      <w:r w:rsidR="00BB0D8F" w:rsidRPr="004A27F7">
        <w:t xml:space="preserve">is between the range indicated by </w:t>
      </w:r>
      <w:proofErr w:type="spellStart"/>
      <w:r w:rsidR="00BB0D8F" w:rsidRPr="004A27F7">
        <w:t>Grapher</w:t>
      </w:r>
      <w:proofErr w:type="spellEnd"/>
      <w:r w:rsidR="00BB0D8F" w:rsidRPr="004A27F7">
        <w:t xml:space="preserve"> on Multisim.</w:t>
      </w:r>
    </w:p>
    <w:p w14:paraId="793BAF29" w14:textId="77777777" w:rsidR="00081A66" w:rsidRPr="004A27F7" w:rsidRDefault="0080484F" w:rsidP="00081A66">
      <w:pPr>
        <w:pStyle w:val="Header"/>
        <w:numPr>
          <w:ilvl w:val="0"/>
          <w:numId w:val="3"/>
        </w:numPr>
      </w:pPr>
      <w:r w:rsidRPr="004A27F7">
        <w:t>Because it</w:t>
      </w:r>
      <w:r w:rsidR="00081A66" w:rsidRPr="004A27F7">
        <w:t>’s an</w:t>
      </w:r>
      <w:r w:rsidRPr="004A27F7">
        <w:t xml:space="preserve"> AC source, the voltage changes with respect to time</w:t>
      </w:r>
      <w:r w:rsidR="00081A66" w:rsidRPr="004A27F7">
        <w:t>.</w:t>
      </w:r>
    </w:p>
    <w:p w14:paraId="19D44169" w14:textId="7C2811D9" w:rsidR="00F07519" w:rsidRPr="00F638AB" w:rsidRDefault="00081A66" w:rsidP="00174E1F">
      <w:pPr>
        <w:pStyle w:val="Header"/>
        <w:numPr>
          <w:ilvl w:val="0"/>
          <w:numId w:val="3"/>
        </w:numPr>
        <w:rPr>
          <w:b/>
          <w:bCs/>
        </w:rPr>
      </w:pPr>
      <w:r w:rsidRPr="004A27F7">
        <w:t>H</w:t>
      </w:r>
      <w:r w:rsidR="0080484F" w:rsidRPr="004A27F7">
        <w:t>owever</w:t>
      </w:r>
      <w:r w:rsidR="0026446B" w:rsidRPr="004A27F7">
        <w:t>,</w:t>
      </w:r>
      <w:r w:rsidR="0080484F" w:rsidRPr="004A27F7">
        <w:t xml:space="preserve"> ou</w:t>
      </w:r>
      <w:r w:rsidR="00AB3A56" w:rsidRPr="004A27F7">
        <w:t xml:space="preserve">r calculated value is between the </w:t>
      </w:r>
      <w:r w:rsidRPr="004A27F7">
        <w:t>range indicated on Multisim. (</w:t>
      </w:r>
      <w:proofErr w:type="spellStart"/>
      <w:r w:rsidRPr="004A27F7">
        <w:t>i.e</w:t>
      </w:r>
      <w:proofErr w:type="spellEnd"/>
      <w:r w:rsidRPr="004A27F7">
        <w:t xml:space="preserve"> </w:t>
      </w:r>
      <w:r w:rsidR="00C63E3B">
        <w:t>5</w:t>
      </w:r>
      <w:r w:rsidRPr="004A27F7">
        <w:t xml:space="preserve">V is between </w:t>
      </w:r>
      <w:r w:rsidR="00F638AB">
        <w:t>4.0030</w:t>
      </w:r>
      <w:r w:rsidR="00F638AB" w:rsidRPr="00406665">
        <w:t xml:space="preserve">V </w:t>
      </w:r>
      <w:r w:rsidR="00F638AB">
        <w:t>and</w:t>
      </w:r>
      <w:r w:rsidR="00F638AB" w:rsidRPr="00406665">
        <w:t xml:space="preserve"> </w:t>
      </w:r>
      <w:r w:rsidR="00F638AB">
        <w:t>5.9970</w:t>
      </w:r>
      <w:r w:rsidR="00F638AB" w:rsidRPr="00406665">
        <w:t>V.</w:t>
      </w:r>
    </w:p>
    <w:p w14:paraId="2841BA34" w14:textId="7C9126D7" w:rsidR="00F638AB" w:rsidRDefault="00F638AB" w:rsidP="00F638AB">
      <w:pPr>
        <w:pStyle w:val="Header"/>
      </w:pPr>
    </w:p>
    <w:p w14:paraId="678C1105" w14:textId="0375E408" w:rsidR="00F638AB" w:rsidRDefault="00F638AB" w:rsidP="00F638AB">
      <w:pPr>
        <w:pStyle w:val="Header"/>
      </w:pPr>
    </w:p>
    <w:p w14:paraId="5CB9BA02" w14:textId="5C21B3EB" w:rsidR="00F638AB" w:rsidRDefault="00F638AB" w:rsidP="00F638AB">
      <w:pPr>
        <w:pStyle w:val="Header"/>
      </w:pPr>
    </w:p>
    <w:p w14:paraId="14002C5E" w14:textId="65B2DE80" w:rsidR="00F638AB" w:rsidRDefault="00F638AB" w:rsidP="00F638AB">
      <w:pPr>
        <w:pStyle w:val="Header"/>
      </w:pPr>
    </w:p>
    <w:p w14:paraId="1A0EB1DD" w14:textId="40CA2B33" w:rsidR="00F638AB" w:rsidRDefault="00F638AB" w:rsidP="00F638AB">
      <w:pPr>
        <w:pStyle w:val="Header"/>
      </w:pPr>
    </w:p>
    <w:p w14:paraId="26E81B0C" w14:textId="77777777" w:rsidR="00F638AB" w:rsidRPr="00F638AB" w:rsidRDefault="00F638AB" w:rsidP="00F638AB">
      <w:pPr>
        <w:pStyle w:val="Header"/>
        <w:rPr>
          <w:b/>
          <w:bCs/>
        </w:rPr>
      </w:pPr>
    </w:p>
    <w:p w14:paraId="32197B3F" w14:textId="6102AEB1" w:rsidR="008B6F57" w:rsidRPr="003731B8" w:rsidRDefault="008B6F57" w:rsidP="00546AF0">
      <w:pPr>
        <w:pStyle w:val="Header"/>
        <w:rPr>
          <w:b/>
          <w:bCs/>
          <w:i/>
          <w:iCs/>
        </w:rPr>
      </w:pPr>
      <w:r w:rsidRPr="003731B8">
        <w:rPr>
          <w:b/>
          <w:bCs/>
          <w:i/>
          <w:iCs/>
        </w:rPr>
        <w:lastRenderedPageBreak/>
        <w:t xml:space="preserve">(iii) Observe the Drain voltage in </w:t>
      </w:r>
      <w:proofErr w:type="spellStart"/>
      <w:r w:rsidRPr="003731B8">
        <w:rPr>
          <w:b/>
          <w:bCs/>
          <w:i/>
          <w:iCs/>
        </w:rPr>
        <w:t>Grapher</w:t>
      </w:r>
      <w:proofErr w:type="spellEnd"/>
      <w:r w:rsidRPr="003731B8">
        <w:rPr>
          <w:b/>
          <w:bCs/>
          <w:i/>
          <w:iCs/>
        </w:rPr>
        <w:t xml:space="preserve">. Explain why it has an </w:t>
      </w:r>
      <w:r w:rsidR="00753ADE" w:rsidRPr="003731B8">
        <w:rPr>
          <w:b/>
          <w:bCs/>
          <w:i/>
          <w:iCs/>
        </w:rPr>
        <w:t>A.C</w:t>
      </w:r>
      <w:r w:rsidRPr="003731B8">
        <w:rPr>
          <w:b/>
          <w:bCs/>
          <w:i/>
          <w:iCs/>
        </w:rPr>
        <w:t xml:space="preserve">. and </w:t>
      </w:r>
      <w:r w:rsidR="00753ADE" w:rsidRPr="003731B8">
        <w:rPr>
          <w:b/>
          <w:bCs/>
          <w:i/>
          <w:iCs/>
        </w:rPr>
        <w:t>D.C</w:t>
      </w:r>
      <w:r w:rsidRPr="003731B8">
        <w:rPr>
          <w:b/>
          <w:bCs/>
          <w:i/>
          <w:iCs/>
        </w:rPr>
        <w:t>.</w:t>
      </w:r>
    </w:p>
    <w:p w14:paraId="1699F708" w14:textId="6D61B8B5" w:rsidR="008B6F57" w:rsidRPr="003731B8" w:rsidRDefault="008B6F57" w:rsidP="00546AF0">
      <w:pPr>
        <w:pStyle w:val="Header"/>
        <w:rPr>
          <w:b/>
          <w:bCs/>
          <w:i/>
          <w:iCs/>
        </w:rPr>
      </w:pPr>
      <w:r w:rsidRPr="003731B8">
        <w:rPr>
          <w:b/>
          <w:bCs/>
          <w:i/>
          <w:iCs/>
        </w:rPr>
        <w:t>component. [20 Marks]</w:t>
      </w:r>
    </w:p>
    <w:p w14:paraId="58F7FB40" w14:textId="308A39A1" w:rsidR="007A7C5A" w:rsidRDefault="007A7C5A" w:rsidP="00546AF0">
      <w:pPr>
        <w:pStyle w:val="Header"/>
        <w:rPr>
          <w:b/>
          <w:bCs/>
        </w:rPr>
      </w:pPr>
    </w:p>
    <w:p w14:paraId="42D93F6A" w14:textId="263A6AB2" w:rsidR="001268B9" w:rsidRPr="004A27F7" w:rsidRDefault="00930051" w:rsidP="001268B9">
      <w:pPr>
        <w:pStyle w:val="Header"/>
        <w:numPr>
          <w:ilvl w:val="0"/>
          <w:numId w:val="6"/>
        </w:numPr>
      </w:pPr>
      <w:r w:rsidRPr="004A27F7">
        <w:t>There are three parts to a NMOS transistor. The gate, the source, and the drain. The drain voltage can be identified from PR3</w:t>
      </w:r>
      <w:r w:rsidR="001268B9" w:rsidRPr="004A27F7">
        <w:t>;</w:t>
      </w:r>
      <w:r w:rsidRPr="004A27F7">
        <w:t xml:space="preserve"> the voltmeter</w:t>
      </w:r>
      <w:r w:rsidR="001268B9" w:rsidRPr="004A27F7">
        <w:t>.  The graph of PR3 is as follows:</w:t>
      </w:r>
    </w:p>
    <w:p w14:paraId="1BC160C4" w14:textId="77777777" w:rsidR="00930051" w:rsidRDefault="00930051" w:rsidP="00546AF0">
      <w:pPr>
        <w:pStyle w:val="Header"/>
        <w:rPr>
          <w:b/>
          <w:bCs/>
          <w:noProof/>
        </w:rPr>
      </w:pPr>
    </w:p>
    <w:p w14:paraId="7FAAE665" w14:textId="77777777" w:rsidR="00F7554E" w:rsidRDefault="00F7554E" w:rsidP="00930051">
      <w:pPr>
        <w:pStyle w:val="Header"/>
        <w:jc w:val="center"/>
        <w:rPr>
          <w:b/>
          <w:bCs/>
          <w:noProof/>
        </w:rPr>
      </w:pPr>
    </w:p>
    <w:p w14:paraId="1F9AA53C" w14:textId="5A55A953" w:rsidR="007A7C5A" w:rsidRDefault="00F7554E" w:rsidP="00F7554E">
      <w:pPr>
        <w:pStyle w:val="Header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EA7AAB" wp14:editId="4773AF47">
            <wp:extent cx="4533900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9-10-14 (6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2" r="20895" b="6047"/>
                    <a:stretch/>
                  </pic:blipFill>
                  <pic:spPr bwMode="auto">
                    <a:xfrm>
                      <a:off x="0" y="0"/>
                      <a:ext cx="4533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DC014" w14:textId="77777777" w:rsidR="00F7554E" w:rsidRDefault="00F7554E" w:rsidP="00F7554E">
      <w:pPr>
        <w:pStyle w:val="Header"/>
        <w:jc w:val="center"/>
        <w:rPr>
          <w:b/>
          <w:bCs/>
        </w:rPr>
      </w:pPr>
    </w:p>
    <w:p w14:paraId="663D357A" w14:textId="6BC46E5D" w:rsidR="00930051" w:rsidRPr="004A27F7" w:rsidRDefault="00930051" w:rsidP="00930051">
      <w:pPr>
        <w:pStyle w:val="Header"/>
        <w:numPr>
          <w:ilvl w:val="0"/>
          <w:numId w:val="5"/>
        </w:numPr>
      </w:pPr>
      <w:r w:rsidRPr="004A27F7">
        <w:t>The drain vo</w:t>
      </w:r>
      <w:r w:rsidR="001268B9" w:rsidRPr="004A27F7">
        <w:t xml:space="preserve">ltage </w:t>
      </w:r>
      <w:r w:rsidR="0038327A" w:rsidRPr="004A27F7">
        <w:t>changes with time, hence it is a function of time.</w:t>
      </w:r>
    </w:p>
    <w:p w14:paraId="69CAE7B5" w14:textId="437421CA" w:rsidR="0038327A" w:rsidRPr="004A27F7" w:rsidRDefault="00332F6D" w:rsidP="00930051">
      <w:pPr>
        <w:pStyle w:val="Header"/>
        <w:numPr>
          <w:ilvl w:val="0"/>
          <w:numId w:val="5"/>
        </w:numPr>
      </w:pPr>
      <w:r w:rsidRPr="004A27F7">
        <w:t xml:space="preserve">The range of the drain voltage varies from is </w:t>
      </w:r>
      <w:r w:rsidR="00A73A71">
        <w:t>4.0254V</w:t>
      </w:r>
      <w:r w:rsidR="00A73A71" w:rsidRPr="00406665">
        <w:t xml:space="preserve"> </w:t>
      </w:r>
      <w:r w:rsidR="00A73A71">
        <w:t>to</w:t>
      </w:r>
      <w:r w:rsidR="00A73A71" w:rsidRPr="00406665">
        <w:t xml:space="preserve"> </w:t>
      </w:r>
      <w:r w:rsidR="00A73A71">
        <w:t>6.5352V</w:t>
      </w:r>
      <w:r w:rsidR="00A73A71">
        <w:t>.</w:t>
      </w:r>
    </w:p>
    <w:p w14:paraId="6D3CFE4C" w14:textId="77777777" w:rsidR="00332F6D" w:rsidRDefault="00332F6D" w:rsidP="004E38B6">
      <w:pPr>
        <w:pStyle w:val="Header"/>
        <w:rPr>
          <w:b/>
          <w:bCs/>
        </w:rPr>
      </w:pPr>
    </w:p>
    <w:p w14:paraId="7EAD495E" w14:textId="49FCA00F" w:rsidR="00546AF0" w:rsidRPr="00F54765" w:rsidRDefault="003B2072" w:rsidP="00546AF0">
      <w:pPr>
        <w:pStyle w:val="Header"/>
        <w:rPr>
          <w:b/>
          <w:bCs/>
          <w:u w:val="single"/>
        </w:rPr>
      </w:pPr>
      <w:r>
        <w:rPr>
          <w:b/>
          <w:bCs/>
        </w:rPr>
        <w:tab/>
      </w:r>
      <w:r w:rsidRPr="00F54765">
        <w:rPr>
          <w:b/>
          <w:bCs/>
          <w:u w:val="single"/>
        </w:rPr>
        <w:t xml:space="preserve">Why it has an </w:t>
      </w:r>
      <w:r w:rsidR="00753ADE">
        <w:rPr>
          <w:b/>
          <w:bCs/>
          <w:u w:val="single"/>
        </w:rPr>
        <w:t>A.C</w:t>
      </w:r>
      <w:r w:rsidRPr="00F54765">
        <w:rPr>
          <w:b/>
          <w:bCs/>
          <w:u w:val="single"/>
        </w:rPr>
        <w:t xml:space="preserve"> component:</w:t>
      </w:r>
    </w:p>
    <w:p w14:paraId="4E28C0DD" w14:textId="63878667" w:rsidR="003B2072" w:rsidRPr="004A27F7" w:rsidRDefault="0091483D" w:rsidP="003B2072">
      <w:pPr>
        <w:pStyle w:val="Header"/>
        <w:numPr>
          <w:ilvl w:val="0"/>
          <w:numId w:val="7"/>
        </w:numPr>
      </w:pPr>
      <w:r w:rsidRPr="004A27F7">
        <w:t xml:space="preserve">The drain voltage has an </w:t>
      </w:r>
      <w:r w:rsidR="00753ADE" w:rsidRPr="004A27F7">
        <w:t>A.C</w:t>
      </w:r>
      <w:r w:rsidRPr="004A27F7">
        <w:t xml:space="preserve"> component because </w:t>
      </w:r>
      <w:r w:rsidR="00C53FD1" w:rsidRPr="004A27F7">
        <w:t xml:space="preserve">the voltage varies with time as shown in the graph above. The alternate current </w:t>
      </w:r>
      <w:r w:rsidR="00F52C31" w:rsidRPr="004A27F7">
        <w:t>reverses direction many times a second, so the voltage changes with respect to time. This is illustrated in our plot.</w:t>
      </w:r>
    </w:p>
    <w:p w14:paraId="7AD83B9C" w14:textId="136426C5" w:rsidR="00F52C31" w:rsidRPr="004A27F7" w:rsidRDefault="00F22452" w:rsidP="003B2072">
      <w:pPr>
        <w:pStyle w:val="Header"/>
        <w:numPr>
          <w:ilvl w:val="0"/>
          <w:numId w:val="7"/>
        </w:numPr>
      </w:pPr>
      <w:r w:rsidRPr="004A27F7">
        <w:t>Since the voltage varies with time</w:t>
      </w:r>
      <w:r w:rsidR="007F351C" w:rsidRPr="004A27F7">
        <w:t xml:space="preserve">, this trait is reflected in PR3. This means PR3 (representing the drain voltage) has an </w:t>
      </w:r>
      <w:r w:rsidR="00753ADE" w:rsidRPr="004A27F7">
        <w:t>A.C</w:t>
      </w:r>
      <w:r w:rsidR="007F351C" w:rsidRPr="004A27F7">
        <w:t xml:space="preserve"> component.</w:t>
      </w:r>
    </w:p>
    <w:p w14:paraId="309D48AA" w14:textId="1CF9803F" w:rsidR="007F351C" w:rsidRPr="004A27F7" w:rsidRDefault="007F351C" w:rsidP="007F351C">
      <w:pPr>
        <w:pStyle w:val="Header"/>
        <w:ind w:left="720"/>
      </w:pPr>
    </w:p>
    <w:p w14:paraId="2AB9A63D" w14:textId="079D517F" w:rsidR="007F351C" w:rsidRDefault="007F351C" w:rsidP="007F351C">
      <w:pPr>
        <w:pStyle w:val="Header"/>
        <w:ind w:left="720"/>
        <w:rPr>
          <w:b/>
          <w:bCs/>
        </w:rPr>
      </w:pPr>
      <w:r>
        <w:rPr>
          <w:b/>
          <w:bCs/>
        </w:rPr>
        <w:tab/>
        <w:t xml:space="preserve">Why it </w:t>
      </w:r>
      <w:r w:rsidR="004B0EA9">
        <w:rPr>
          <w:b/>
          <w:bCs/>
        </w:rPr>
        <w:t xml:space="preserve">also </w:t>
      </w:r>
      <w:r>
        <w:rPr>
          <w:b/>
          <w:bCs/>
        </w:rPr>
        <w:t xml:space="preserve">has a </w:t>
      </w:r>
      <w:r w:rsidR="00753ADE">
        <w:rPr>
          <w:b/>
          <w:bCs/>
        </w:rPr>
        <w:t>D.C</w:t>
      </w:r>
      <w:r>
        <w:rPr>
          <w:b/>
          <w:bCs/>
        </w:rPr>
        <w:t xml:space="preserve"> component:</w:t>
      </w:r>
    </w:p>
    <w:p w14:paraId="56BB9276" w14:textId="7D1EF630" w:rsidR="007F351C" w:rsidRPr="004A27F7" w:rsidRDefault="00313BBE" w:rsidP="007F351C">
      <w:pPr>
        <w:pStyle w:val="Header"/>
        <w:numPr>
          <w:ilvl w:val="0"/>
          <w:numId w:val="7"/>
        </w:numPr>
      </w:pPr>
      <w:r w:rsidRPr="004A27F7">
        <w:t>Since the voltage range of PR3 (representing the drain voltage) is</w:t>
      </w:r>
      <w:r w:rsidR="00B621F3" w:rsidRPr="004A27F7">
        <w:t xml:space="preserve"> not negative (</w:t>
      </w:r>
      <w:proofErr w:type="spellStart"/>
      <w:r w:rsidR="00B621F3" w:rsidRPr="004A27F7">
        <w:t>i.e</w:t>
      </w:r>
      <w:proofErr w:type="spellEnd"/>
      <w:r w:rsidR="00B621F3" w:rsidRPr="004A27F7">
        <w:t xml:space="preserve"> from </w:t>
      </w:r>
      <w:r w:rsidR="00455423">
        <w:t>4.0254V</w:t>
      </w:r>
      <w:r w:rsidR="00455423" w:rsidRPr="00406665">
        <w:t xml:space="preserve"> </w:t>
      </w:r>
      <w:r w:rsidR="00455423">
        <w:t>to</w:t>
      </w:r>
      <w:r w:rsidR="00455423" w:rsidRPr="00406665">
        <w:t xml:space="preserve"> </w:t>
      </w:r>
      <w:r w:rsidR="00455423">
        <w:t>6.5352V.</w:t>
      </w:r>
      <w:r w:rsidR="00B621F3" w:rsidRPr="004A27F7">
        <w:t xml:space="preserve">), there is no backwards current in PR3. </w:t>
      </w:r>
    </w:p>
    <w:p w14:paraId="4ECF4D31" w14:textId="644C8B1B" w:rsidR="00B621F3" w:rsidRPr="004A27F7" w:rsidRDefault="00B621F3" w:rsidP="007F351C">
      <w:pPr>
        <w:pStyle w:val="Header"/>
        <w:numPr>
          <w:ilvl w:val="0"/>
          <w:numId w:val="7"/>
        </w:numPr>
      </w:pPr>
      <w:r w:rsidRPr="004A27F7">
        <w:t xml:space="preserve">Since there is no backwards current in PR3, </w:t>
      </w:r>
      <w:r w:rsidR="00A416CD" w:rsidRPr="004A27F7">
        <w:t>it’s coming from a D.C supply.</w:t>
      </w:r>
    </w:p>
    <w:p w14:paraId="67818517" w14:textId="110DB11C" w:rsidR="00BC618B" w:rsidRPr="004A27F7" w:rsidRDefault="00BC618B" w:rsidP="007F351C">
      <w:pPr>
        <w:pStyle w:val="Header"/>
        <w:numPr>
          <w:ilvl w:val="0"/>
          <w:numId w:val="7"/>
        </w:numPr>
      </w:pPr>
      <w:r w:rsidRPr="004A27F7">
        <w:t>There is also a constant voltage in the circuit</w:t>
      </w:r>
      <w:r w:rsidR="00E25604" w:rsidRPr="004A27F7">
        <w:t xml:space="preserve"> from the D.C supply</w:t>
      </w:r>
      <w:r w:rsidRPr="004A27F7">
        <w:t>; the</w:t>
      </w:r>
      <w:r w:rsidR="00E25604" w:rsidRPr="004A27F7">
        <w:t>re is a high voltage</w:t>
      </w:r>
      <w:r w:rsidR="00753ADE" w:rsidRPr="004A27F7">
        <w:t xml:space="preserve"> in PR3</w:t>
      </w:r>
      <w:r w:rsidR="00E25604" w:rsidRPr="004A27F7">
        <w:t xml:space="preserve"> </w:t>
      </w:r>
      <w:r w:rsidR="00BA2765" w:rsidRPr="004A27F7">
        <w:t xml:space="preserve">(peaks at </w:t>
      </w:r>
      <w:r w:rsidR="00564BC3">
        <w:t>6.5352V</w:t>
      </w:r>
      <w:r w:rsidR="00564BC3">
        <w:t xml:space="preserve">) </w:t>
      </w:r>
      <w:r w:rsidR="00E25604" w:rsidRPr="004A27F7">
        <w:t xml:space="preserve">as opposed to the </w:t>
      </w:r>
      <w:r w:rsidR="00753ADE" w:rsidRPr="004A27F7">
        <w:t>A.C</w:t>
      </w:r>
      <w:r w:rsidR="00E25604" w:rsidRPr="004A27F7">
        <w:t xml:space="preserve"> supply voltage</w:t>
      </w:r>
      <w:r w:rsidR="00BA2765" w:rsidRPr="004A27F7">
        <w:t xml:space="preserve"> of 1V.</w:t>
      </w:r>
    </w:p>
    <w:p w14:paraId="7308C876" w14:textId="020CCC76" w:rsidR="00543A05" w:rsidRPr="004A27F7" w:rsidRDefault="00BA2765" w:rsidP="00271D6D">
      <w:pPr>
        <w:pStyle w:val="Header"/>
        <w:numPr>
          <w:ilvl w:val="0"/>
          <w:numId w:val="7"/>
        </w:numPr>
      </w:pPr>
      <w:r w:rsidRPr="004A27F7">
        <w:t>This means the D.C supply</w:t>
      </w:r>
      <w:r w:rsidR="00271D6D" w:rsidRPr="004A27F7">
        <w:t xml:space="preserve"> (1</w:t>
      </w:r>
      <w:r w:rsidR="00564BC3">
        <w:t>5</w:t>
      </w:r>
      <w:r w:rsidR="00271D6D" w:rsidRPr="004A27F7">
        <w:t>V)</w:t>
      </w:r>
      <w:r w:rsidRPr="004A27F7">
        <w:t xml:space="preserve"> plays a part in the voltmeter PR3 indicating that </w:t>
      </w:r>
      <w:r w:rsidR="00271D6D" w:rsidRPr="004A27F7">
        <w:t>the drain voltage also has properties of direct current.</w:t>
      </w:r>
    </w:p>
    <w:p w14:paraId="103E5C55" w14:textId="77777777" w:rsidR="00A3366A" w:rsidRPr="004A27F7" w:rsidRDefault="00A3366A" w:rsidP="00A3366A">
      <w:pPr>
        <w:pStyle w:val="Header"/>
        <w:ind w:left="360"/>
      </w:pPr>
    </w:p>
    <w:p w14:paraId="13457EB5" w14:textId="77777777" w:rsidR="004A27F7" w:rsidRDefault="00543A05" w:rsidP="004A27F7">
      <w:pPr>
        <w:pStyle w:val="Header"/>
        <w:numPr>
          <w:ilvl w:val="0"/>
          <w:numId w:val="7"/>
        </w:numPr>
        <w:rPr>
          <w:b/>
          <w:bCs/>
        </w:rPr>
      </w:pPr>
      <w:r w:rsidRPr="004A27F7">
        <w:rPr>
          <w:lang w:val="en-GB"/>
        </w:rPr>
        <w:t>T</w:t>
      </w:r>
      <w:r w:rsidR="004A610E" w:rsidRPr="004A27F7">
        <w:rPr>
          <w:lang w:val="en-GB"/>
        </w:rPr>
        <w:t xml:space="preserve">he potential divider formed by </w:t>
      </w:r>
      <w:r w:rsidRPr="004A27F7">
        <w:rPr>
          <w:lang w:val="en-GB"/>
        </w:rPr>
        <w:t>200k</w:t>
      </w:r>
      <w:r w:rsidRPr="004A27F7">
        <w:rPr>
          <w:rFonts w:ascii="Times New Roman" w:hAnsi="Times New Roman" w:cs="Times New Roman"/>
          <w:color w:val="222222"/>
          <w:shd w:val="clear" w:color="auto" w:fill="FFFFFF"/>
        </w:rPr>
        <w:t xml:space="preserve"> Ω</w:t>
      </w:r>
      <w:r w:rsidR="004A610E" w:rsidRPr="004A27F7">
        <w:rPr>
          <w:lang w:val="en-GB"/>
        </w:rPr>
        <w:t xml:space="preserve"> and </w:t>
      </w:r>
      <m:oMath>
        <m:r>
          <w:rPr>
            <w:rFonts w:ascii="Cambria Math" w:hAnsi="Cambria Math"/>
            <w:lang w:val="en-GB"/>
          </w:rPr>
          <m:t>100k</m:t>
        </m:r>
        <m:r>
          <m:rPr>
            <m:sty m:val="p"/>
          </m:rPr>
          <w:rPr>
            <w:rFonts w:ascii="Cambria Math" w:hAnsi="Cambria Math" w:cs="Times New Roman"/>
            <w:color w:val="222222"/>
            <w:shd w:val="clear" w:color="auto" w:fill="FFFFFF"/>
          </w:rPr>
          <m:t>Ω</m:t>
        </m:r>
      </m:oMath>
      <w:r w:rsidR="004A610E" w:rsidRPr="004A27F7">
        <w:rPr>
          <w:lang w:val="en-GB"/>
        </w:rPr>
        <w:t xml:space="preserve"> </w:t>
      </w:r>
      <w:r w:rsidRPr="004A27F7">
        <w:rPr>
          <w:lang w:val="en-GB"/>
        </w:rPr>
        <w:t xml:space="preserve">resistors </w:t>
      </w:r>
      <w:r w:rsidR="004A610E" w:rsidRPr="004A27F7">
        <w:rPr>
          <w:lang w:val="en-GB"/>
        </w:rPr>
        <w:t>provide</w:t>
      </w:r>
      <w:r w:rsidRPr="004A27F7">
        <w:rPr>
          <w:lang w:val="en-GB"/>
        </w:rPr>
        <w:t xml:space="preserve"> </w:t>
      </w:r>
      <w:r w:rsidR="004A610E" w:rsidRPr="004A27F7">
        <w:rPr>
          <w:lang w:val="en-GB"/>
        </w:rPr>
        <w:t xml:space="preserve">a </w:t>
      </w:r>
      <w:r w:rsidRPr="004A27F7">
        <w:rPr>
          <w:lang w:val="en-GB"/>
        </w:rPr>
        <w:t>D.C</w:t>
      </w:r>
      <w:r w:rsidR="004A610E" w:rsidRPr="004A27F7">
        <w:rPr>
          <w:lang w:val="en-GB"/>
        </w:rPr>
        <w:t xml:space="preserve"> gate voltage in excess of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V</m:t>
            </m:r>
          </m:e>
          <m:sub>
            <m:r>
              <w:rPr>
                <w:rFonts w:ascii="Cambria Math" w:hAnsi="Cambria Math"/>
                <w:lang w:val="en-GB"/>
              </w:rPr>
              <m:t>GS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th</m:t>
                </m:r>
              </m:e>
            </m:d>
          </m:sub>
        </m:sSub>
      </m:oMath>
      <w:r w:rsidRPr="004A27F7">
        <w:rPr>
          <w:rFonts w:eastAsiaTheme="minorEastAsia"/>
          <w:iCs/>
          <w:lang w:val="en-GB"/>
        </w:rPr>
        <w:t xml:space="preserve"> (i.e the minimum threshold voltage for the transistor to turn on)</w:t>
      </w:r>
      <w:r w:rsidR="004A610E" w:rsidRPr="004A27F7">
        <w:rPr>
          <w:lang w:val="en-GB"/>
        </w:rPr>
        <w:t>.</w:t>
      </w:r>
    </w:p>
    <w:p w14:paraId="6C1AB194" w14:textId="77777777" w:rsidR="004A27F7" w:rsidRDefault="004A27F7" w:rsidP="004A27F7">
      <w:pPr>
        <w:pStyle w:val="ListParagraph"/>
        <w:rPr>
          <w:b/>
          <w:bCs/>
          <w:lang w:val="en-GB"/>
        </w:rPr>
      </w:pPr>
    </w:p>
    <w:p w14:paraId="6764D93E" w14:textId="1EE005A6" w:rsidR="007D72AA" w:rsidRPr="004A27F7" w:rsidRDefault="004A610E" w:rsidP="004A27F7">
      <w:pPr>
        <w:pStyle w:val="Header"/>
        <w:numPr>
          <w:ilvl w:val="0"/>
          <w:numId w:val="7"/>
        </w:numPr>
        <w:rPr>
          <w:b/>
          <w:bCs/>
        </w:rPr>
      </w:pPr>
      <w:r w:rsidRPr="004A27F7">
        <w:rPr>
          <w:b/>
          <w:bCs/>
          <w:lang w:val="en-GB"/>
        </w:rPr>
        <w:t xml:space="preserve"> </w:t>
      </w:r>
      <w:r w:rsidRPr="004A27F7">
        <w:rPr>
          <w:b/>
          <w:bCs/>
          <w:u w:val="single"/>
          <w:lang w:val="en-GB"/>
        </w:rPr>
        <w:t xml:space="preserve">This ensures that the transistor is </w:t>
      </w:r>
      <w:r w:rsidR="007D72AA" w:rsidRPr="004A27F7">
        <w:rPr>
          <w:b/>
          <w:bCs/>
          <w:u w:val="single"/>
          <w:lang w:val="en-GB"/>
        </w:rPr>
        <w:t xml:space="preserve">turned </w:t>
      </w:r>
      <w:r w:rsidRPr="004A27F7">
        <w:rPr>
          <w:b/>
          <w:bCs/>
          <w:u w:val="single"/>
          <w:lang w:val="en-GB"/>
        </w:rPr>
        <w:t xml:space="preserve">on even for negative </w:t>
      </w:r>
      <w:r w:rsidR="00A3366A" w:rsidRPr="004A27F7">
        <w:rPr>
          <w:b/>
          <w:bCs/>
          <w:u w:val="single"/>
          <w:lang w:val="en-GB"/>
        </w:rPr>
        <w:t>values for the</w:t>
      </w:r>
      <w:r w:rsidRPr="004A27F7">
        <w:rPr>
          <w:b/>
          <w:bCs/>
          <w:u w:val="single"/>
          <w:lang w:val="en-GB"/>
        </w:rPr>
        <w:t xml:space="preserve"> in the input voltage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u w:val="single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u w:val="single"/>
                <w:lang w:val="en-GB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u w:val="single"/>
                <w:lang w:val="en-GB"/>
              </w:rPr>
              <m:t>GS</m:t>
            </m:r>
          </m:sub>
        </m:sSub>
      </m:oMath>
      <w:r w:rsidR="007D72AA" w:rsidRPr="004A27F7">
        <w:rPr>
          <w:rFonts w:eastAsiaTheme="minorEastAsia"/>
          <w:b/>
          <w:bCs/>
          <w:iCs/>
          <w:u w:val="single"/>
          <w:lang w:val="en-GB"/>
        </w:rPr>
        <w:t xml:space="preserve"> caused by the A.C supply</w:t>
      </w:r>
      <w:r w:rsidRPr="004A27F7">
        <w:rPr>
          <w:b/>
          <w:bCs/>
          <w:u w:val="single"/>
          <w:lang w:val="en-GB"/>
        </w:rPr>
        <w:t xml:space="preserve">. </w:t>
      </w:r>
    </w:p>
    <w:p w14:paraId="54839F12" w14:textId="77777777" w:rsidR="00A3366A" w:rsidRPr="00A3366A" w:rsidRDefault="00A3366A" w:rsidP="00A3366A">
      <w:pPr>
        <w:pStyle w:val="Header"/>
        <w:rPr>
          <w:b/>
          <w:bCs/>
        </w:rPr>
      </w:pPr>
    </w:p>
    <w:p w14:paraId="2DCCDA7D" w14:textId="4516978B" w:rsidR="00271D6D" w:rsidRPr="004A27F7" w:rsidRDefault="004A610E" w:rsidP="00271D6D">
      <w:pPr>
        <w:pStyle w:val="Header"/>
        <w:numPr>
          <w:ilvl w:val="0"/>
          <w:numId w:val="7"/>
        </w:numPr>
      </w:pPr>
      <w:r w:rsidRPr="004A27F7">
        <w:rPr>
          <w:lang w:val="en-GB"/>
        </w:rPr>
        <w:t>The input voltage at the gate</w:t>
      </w:r>
      <w:r w:rsidR="00A3366A" w:rsidRPr="004A27F7">
        <w:rPr>
          <w:lang w:val="en-GB"/>
        </w:rPr>
        <w:t xml:space="preserve"> </w:t>
      </w:r>
      <w:r w:rsidRPr="004A27F7">
        <w:rPr>
          <w:lang w:val="en-GB"/>
        </w:rPr>
        <w:t>i</w:t>
      </w:r>
      <w:r w:rsidR="00A3366A" w:rsidRPr="004A27F7">
        <w:rPr>
          <w:lang w:val="en-GB"/>
        </w:rPr>
        <w:t>s the</w:t>
      </w:r>
      <w:r w:rsidRPr="004A27F7">
        <w:rPr>
          <w:lang w:val="en-GB"/>
        </w:rPr>
        <w:t xml:space="preserve"> ac input signal and the dc biasing voltage</w:t>
      </w:r>
      <w:r w:rsidR="00A3366A" w:rsidRPr="004A27F7">
        <w:rPr>
          <w:lang w:val="en-GB"/>
        </w:rPr>
        <w:t xml:space="preserve"> combined. Hence, </w:t>
      </w:r>
      <w:r w:rsidRPr="004A27F7">
        <w:rPr>
          <w:lang w:val="en-GB"/>
        </w:rPr>
        <w:t>the signal at the gate is an ac signal with a dc component</w:t>
      </w:r>
      <w:r w:rsidR="00A3366A" w:rsidRPr="004A27F7">
        <w:rPr>
          <w:lang w:val="en-GB"/>
        </w:rPr>
        <w:t>.</w:t>
      </w:r>
    </w:p>
    <w:p w14:paraId="0EC08179" w14:textId="77777777" w:rsidR="00A3366A" w:rsidRPr="00543A05" w:rsidRDefault="00A3366A" w:rsidP="00A3366A">
      <w:pPr>
        <w:pStyle w:val="Header"/>
        <w:rPr>
          <w:b/>
          <w:bCs/>
        </w:rPr>
      </w:pPr>
    </w:p>
    <w:p w14:paraId="7AADFF80" w14:textId="57D61766" w:rsidR="00271D6D" w:rsidRDefault="00271D6D" w:rsidP="00EE6747">
      <w:pPr>
        <w:pStyle w:val="Header"/>
        <w:jc w:val="center"/>
        <w:rPr>
          <w:b/>
          <w:bCs/>
        </w:rPr>
      </w:pPr>
      <w:r>
        <w:rPr>
          <w:b/>
          <w:bCs/>
        </w:rPr>
        <w:t>Hence, traits of both A.C and D.C a</w:t>
      </w:r>
      <w:r w:rsidR="00EE6747">
        <w:rPr>
          <w:b/>
          <w:bCs/>
        </w:rPr>
        <w:t>re reflected in PR3, the drain voltage.</w:t>
      </w:r>
    </w:p>
    <w:p w14:paraId="55D7F57A" w14:textId="58F133DE" w:rsidR="00546AF0" w:rsidRDefault="00546AF0" w:rsidP="00546AF0">
      <w:pPr>
        <w:pStyle w:val="Header"/>
        <w:rPr>
          <w:b/>
          <w:bCs/>
        </w:rPr>
      </w:pPr>
    </w:p>
    <w:p w14:paraId="2BA6AAE6" w14:textId="13001A92" w:rsidR="008B6F57" w:rsidRDefault="008B6F57" w:rsidP="00EE6747">
      <w:pPr>
        <w:pStyle w:val="Header"/>
        <w:rPr>
          <w:b/>
          <w:bCs/>
        </w:rPr>
      </w:pPr>
      <w:r w:rsidRPr="00EE6747">
        <w:rPr>
          <w:b/>
          <w:bCs/>
        </w:rPr>
        <w:lastRenderedPageBreak/>
        <w:t>(iv) Explain the purpose of the capacitors at the input and the output. [10 Marks]</w:t>
      </w:r>
    </w:p>
    <w:p w14:paraId="0608150E" w14:textId="46849F71" w:rsidR="003C3B56" w:rsidRDefault="003C3B56" w:rsidP="00EE6747">
      <w:pPr>
        <w:pStyle w:val="Header"/>
        <w:rPr>
          <w:b/>
          <w:bCs/>
        </w:rPr>
      </w:pPr>
    </w:p>
    <w:p w14:paraId="4BF36F6E" w14:textId="44BF1BE7" w:rsidR="00FD6D9D" w:rsidRPr="003731B8" w:rsidRDefault="002724AD" w:rsidP="00FD6D9D">
      <w:pPr>
        <w:pStyle w:val="Header"/>
        <w:numPr>
          <w:ilvl w:val="0"/>
          <w:numId w:val="8"/>
        </w:numPr>
      </w:pPr>
      <w:r w:rsidRPr="003731B8">
        <w:rPr>
          <w:lang w:val="en-GB"/>
        </w:rPr>
        <w:t xml:space="preserve">The capacitor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C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</m:oMath>
      <w:r w:rsidRPr="003731B8">
        <w:rPr>
          <w:lang w:val="en-GB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iCs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C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</m:oMath>
      <w:r w:rsidRPr="003731B8">
        <w:rPr>
          <w:lang w:val="en-GB"/>
        </w:rPr>
        <w:t xml:space="preserve"> </w:t>
      </w:r>
      <w:r w:rsidR="005956B8" w:rsidRPr="003731B8">
        <w:rPr>
          <w:lang w:val="en-GB"/>
        </w:rPr>
        <w:t>at the</w:t>
      </w:r>
      <w:r w:rsidR="00AC0965" w:rsidRPr="003731B8">
        <w:rPr>
          <w:lang w:val="en-GB"/>
        </w:rPr>
        <w:t xml:space="preserve"> output </w:t>
      </w:r>
      <w:r w:rsidR="005956B8" w:rsidRPr="003731B8">
        <w:rPr>
          <w:lang w:val="en-GB"/>
        </w:rPr>
        <w:t xml:space="preserve">and </w:t>
      </w:r>
      <w:r w:rsidR="00AC0965" w:rsidRPr="003731B8">
        <w:rPr>
          <w:lang w:val="en-GB"/>
        </w:rPr>
        <w:t>in</w:t>
      </w:r>
      <w:r w:rsidR="005956B8" w:rsidRPr="003731B8">
        <w:rPr>
          <w:lang w:val="en-GB"/>
        </w:rPr>
        <w:t xml:space="preserve">put </w:t>
      </w:r>
      <w:r w:rsidR="00AC0965" w:rsidRPr="003731B8">
        <w:rPr>
          <w:lang w:val="en-GB"/>
        </w:rPr>
        <w:t xml:space="preserve">respectively </w:t>
      </w:r>
      <w:r w:rsidRPr="003731B8">
        <w:rPr>
          <w:lang w:val="en-GB"/>
        </w:rPr>
        <w:t>allow the ac signal through</w:t>
      </w:r>
      <w:r w:rsidR="00CF6658" w:rsidRPr="003731B8">
        <w:rPr>
          <w:lang w:val="en-GB"/>
        </w:rPr>
        <w:t xml:space="preserve"> the circuit</w:t>
      </w:r>
      <w:r w:rsidRPr="003731B8">
        <w:rPr>
          <w:lang w:val="en-GB"/>
        </w:rPr>
        <w:t xml:space="preserve"> while</w:t>
      </w:r>
      <w:r w:rsidR="00CF6658" w:rsidRPr="003731B8">
        <w:rPr>
          <w:lang w:val="en-GB"/>
        </w:rPr>
        <w:t xml:space="preserve"> stopping the</w:t>
      </w:r>
      <w:r w:rsidR="00F913B2" w:rsidRPr="003731B8">
        <w:rPr>
          <w:lang w:val="en-GB"/>
        </w:rPr>
        <w:t xml:space="preserve"> DC </w:t>
      </w:r>
      <w:r w:rsidRPr="003731B8">
        <w:rPr>
          <w:lang w:val="en-GB"/>
        </w:rPr>
        <w:t>to the source</w:t>
      </w:r>
      <w:r w:rsidR="00011EDA" w:rsidRPr="003731B8">
        <w:rPr>
          <w:lang w:val="en-GB"/>
        </w:rPr>
        <w:t>.</w:t>
      </w:r>
    </w:p>
    <w:p w14:paraId="08745B70" w14:textId="77777777" w:rsidR="00011EDA" w:rsidRPr="003731B8" w:rsidRDefault="00011EDA" w:rsidP="00011EDA">
      <w:pPr>
        <w:pStyle w:val="Header"/>
        <w:ind w:left="720"/>
      </w:pPr>
    </w:p>
    <w:p w14:paraId="7EB6ED6A" w14:textId="295A15C9" w:rsidR="00FD6D9D" w:rsidRPr="003731B8" w:rsidRDefault="003143D2" w:rsidP="00011EDA">
      <w:pPr>
        <w:pStyle w:val="Header"/>
        <w:numPr>
          <w:ilvl w:val="0"/>
          <w:numId w:val="8"/>
        </w:numPr>
      </w:pPr>
      <w:r w:rsidRPr="003731B8">
        <w:rPr>
          <w:lang w:val="en-GB"/>
        </w:rPr>
        <w:t>This allows the AC component through</w:t>
      </w:r>
      <w:r w:rsidR="00033315" w:rsidRPr="003731B8">
        <w:rPr>
          <w:lang w:val="en-GB"/>
        </w:rPr>
        <w:t xml:space="preserve"> the circuit,</w:t>
      </w:r>
      <w:r w:rsidRPr="003731B8">
        <w:rPr>
          <w:lang w:val="en-GB"/>
        </w:rPr>
        <w:t xml:space="preserve"> but</w:t>
      </w:r>
      <w:r w:rsidR="00406665" w:rsidRPr="003731B8">
        <w:rPr>
          <w:lang w:val="en-GB"/>
        </w:rPr>
        <w:t xml:space="preserve"> it</w:t>
      </w:r>
      <w:r w:rsidRPr="003731B8">
        <w:rPr>
          <w:lang w:val="en-GB"/>
        </w:rPr>
        <w:t xml:space="preserve"> </w:t>
      </w:r>
      <w:r w:rsidR="00AA6545" w:rsidRPr="003731B8">
        <w:rPr>
          <w:lang w:val="en-GB"/>
        </w:rPr>
        <w:t xml:space="preserve">prevents the DC </w:t>
      </w:r>
      <w:r w:rsidR="00011EDA" w:rsidRPr="003731B8">
        <w:t>component.</w:t>
      </w:r>
    </w:p>
    <w:p w14:paraId="0F68E698" w14:textId="77777777" w:rsidR="00011EDA" w:rsidRPr="003731B8" w:rsidRDefault="00011EDA" w:rsidP="00011EDA">
      <w:pPr>
        <w:pStyle w:val="Header"/>
      </w:pPr>
    </w:p>
    <w:p w14:paraId="3F655927" w14:textId="77777777" w:rsidR="00033315" w:rsidRPr="003731B8" w:rsidRDefault="00011EDA" w:rsidP="00033315">
      <w:pPr>
        <w:pStyle w:val="Header"/>
        <w:numPr>
          <w:ilvl w:val="0"/>
          <w:numId w:val="8"/>
        </w:numPr>
      </w:pPr>
      <w:r w:rsidRPr="003731B8">
        <w:rPr>
          <w:lang w:val="en-GB"/>
        </w:rPr>
        <w:t xml:space="preserve">Hence, the </w:t>
      </w:r>
      <w:r w:rsidR="002724AD" w:rsidRPr="003731B8">
        <w:rPr>
          <w:lang w:val="en-GB"/>
        </w:rPr>
        <w:t xml:space="preserve">capacitor </w:t>
      </w:r>
      <w:r w:rsidR="00F34F08" w:rsidRPr="003731B8">
        <w:rPr>
          <w:lang w:val="en-GB"/>
        </w:rPr>
        <w:t>interferes with</w:t>
      </w:r>
      <w:r w:rsidR="002724AD" w:rsidRPr="003731B8">
        <w:rPr>
          <w:lang w:val="en-GB"/>
        </w:rPr>
        <w:t xml:space="preserve"> the dc</w:t>
      </w:r>
      <w:r w:rsidR="00033315" w:rsidRPr="003731B8">
        <w:rPr>
          <w:lang w:val="en-GB"/>
        </w:rPr>
        <w:t>-</w:t>
      </w:r>
      <w:r w:rsidR="002724AD" w:rsidRPr="003731B8">
        <w:rPr>
          <w:lang w:val="en-GB"/>
        </w:rPr>
        <w:t>bias of the circuit.</w:t>
      </w:r>
    </w:p>
    <w:p w14:paraId="2E19F4F3" w14:textId="77777777" w:rsidR="00033315" w:rsidRPr="003731B8" w:rsidRDefault="00033315" w:rsidP="00033315">
      <w:pPr>
        <w:pStyle w:val="ListParagraph"/>
        <w:rPr>
          <w:lang w:val="en-GB"/>
        </w:rPr>
      </w:pPr>
    </w:p>
    <w:p w14:paraId="05CE93B9" w14:textId="71A1AA71" w:rsidR="002724AD" w:rsidRPr="003731B8" w:rsidRDefault="00B65041" w:rsidP="00033315">
      <w:pPr>
        <w:pStyle w:val="Header"/>
        <w:numPr>
          <w:ilvl w:val="0"/>
          <w:numId w:val="8"/>
        </w:numPr>
      </w:pPr>
      <w:r w:rsidRPr="003731B8">
        <w:rPr>
          <w:lang w:val="en-GB"/>
        </w:rPr>
        <w:t xml:space="preserve"> </w:t>
      </w:r>
      <w:r w:rsidR="002724AD" w:rsidRPr="003731B8">
        <w:rPr>
          <w:lang w:val="en-GB"/>
        </w:rPr>
        <w:t xml:space="preserve">The capacitor values are </w:t>
      </w:r>
      <w:r w:rsidR="00C33C73" w:rsidRPr="003731B8">
        <w:rPr>
          <w:lang w:val="en-GB"/>
        </w:rPr>
        <w:t xml:space="preserve">arranged </w:t>
      </w:r>
      <w:r w:rsidR="002724AD" w:rsidRPr="003731B8">
        <w:rPr>
          <w:lang w:val="en-GB"/>
        </w:rPr>
        <w:t xml:space="preserve">such that they </w:t>
      </w:r>
      <w:r w:rsidR="00033315" w:rsidRPr="003731B8">
        <w:rPr>
          <w:lang w:val="en-GB"/>
        </w:rPr>
        <w:t>include very little</w:t>
      </w:r>
      <w:r w:rsidR="002724AD" w:rsidRPr="003731B8">
        <w:rPr>
          <w:lang w:val="en-GB"/>
        </w:rPr>
        <w:t xml:space="preserve"> reactance at the frequencies of operation.</w:t>
      </w:r>
      <w:r w:rsidR="00C33C73" w:rsidRPr="003731B8">
        <w:rPr>
          <w:lang w:val="en-GB"/>
        </w:rPr>
        <w:t xml:space="preserve"> In this case, </w:t>
      </w:r>
      <w:r w:rsidR="00FF227B" w:rsidRPr="003731B8">
        <w:rPr>
          <w:lang w:val="en-GB"/>
        </w:rPr>
        <w:t xml:space="preserve">it </w:t>
      </w:r>
      <w:r w:rsidR="00C33C73" w:rsidRPr="003731B8">
        <w:rPr>
          <w:lang w:val="en-GB"/>
        </w:rPr>
        <w:t>is 0.12</w:t>
      </w:r>
      <w:proofErr w:type="spellStart"/>
      <w:r w:rsidR="00FF227B" w:rsidRPr="003731B8">
        <w:t>μF</w:t>
      </w:r>
      <w:proofErr w:type="spellEnd"/>
      <w:r w:rsidR="00011EDA" w:rsidRPr="003731B8">
        <w:t xml:space="preserve"> for the capacitor values for C1 and C2.</w:t>
      </w:r>
    </w:p>
    <w:p w14:paraId="366DDFFE" w14:textId="77777777" w:rsidR="004D2F0F" w:rsidRPr="00EE6747" w:rsidRDefault="004D2F0F" w:rsidP="00282A17">
      <w:pPr>
        <w:pStyle w:val="Header"/>
        <w:rPr>
          <w:b/>
          <w:bCs/>
        </w:rPr>
      </w:pPr>
    </w:p>
    <w:p w14:paraId="33F70DDA" w14:textId="77777777" w:rsidR="008B6F57" w:rsidRPr="000F123E" w:rsidRDefault="008B6F57" w:rsidP="000F123E">
      <w:pPr>
        <w:pStyle w:val="Header"/>
        <w:rPr>
          <w:b/>
          <w:bCs/>
        </w:rPr>
      </w:pPr>
      <w:r w:rsidRPr="000F123E">
        <w:rPr>
          <w:b/>
          <w:bCs/>
        </w:rPr>
        <w:t>(v) You will observe that the output voltage is inverted with respect to the input</w:t>
      </w:r>
    </w:p>
    <w:p w14:paraId="27DB24EF" w14:textId="081A39B5" w:rsidR="008B6F57" w:rsidRDefault="008B6F57" w:rsidP="000F123E">
      <w:pPr>
        <w:pStyle w:val="Header"/>
        <w:rPr>
          <w:b/>
          <w:bCs/>
        </w:rPr>
      </w:pPr>
      <w:r w:rsidRPr="000F123E">
        <w:rPr>
          <w:b/>
          <w:bCs/>
        </w:rPr>
        <w:t>voltage. Explain why this is so. [20 Marks]</w:t>
      </w:r>
    </w:p>
    <w:p w14:paraId="71249304" w14:textId="2328FE7C" w:rsidR="000F123E" w:rsidRDefault="000F123E" w:rsidP="000F123E">
      <w:pPr>
        <w:pStyle w:val="Header"/>
        <w:rPr>
          <w:b/>
          <w:bCs/>
        </w:rPr>
      </w:pPr>
    </w:p>
    <w:p w14:paraId="76B7A29A" w14:textId="3036F4FB" w:rsidR="000F123E" w:rsidRPr="000F123E" w:rsidRDefault="000F123E" w:rsidP="00B42445">
      <w:pPr>
        <w:pStyle w:val="Header"/>
        <w:rPr>
          <w:b/>
          <w:bCs/>
        </w:rPr>
      </w:pPr>
    </w:p>
    <w:p w14:paraId="6BCAC9C9" w14:textId="77777777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 xml:space="preserve">In our case, when the voltage flows through the NMOS 4T in Multisim, the voltage is appropriately inverted based on the Input. </w:t>
      </w:r>
    </w:p>
    <w:p w14:paraId="5DAC1981" w14:textId="77777777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>A high input is turned into a low input and vice versa.</w:t>
      </w:r>
    </w:p>
    <w:p w14:paraId="2E5B62E0" w14:textId="7CE30EF6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 xml:space="preserve">The </w:t>
      </w:r>
      <m:oMath>
        <m:r>
          <w:rPr>
            <w:rFonts w:ascii="Cambria Math" w:hAnsi="Cambria Math" w:cs="Times New Roman"/>
            <w:color w:val="000000" w:themeColor="text1"/>
          </w:rPr>
          <m:t>Vg</m:t>
        </m:r>
      </m:oMath>
      <w:r w:rsidRPr="00A70CCF">
        <w:rPr>
          <w:rFonts w:ascii="Times New Roman" w:hAnsi="Times New Roman" w:cs="Times New Roman"/>
          <w:color w:val="000000" w:themeColor="text1"/>
        </w:rPr>
        <w:t>s (input voltage) is sinusoidal. Hence, electrons in the source and drain are alternating between attract and repel continuously.</w:t>
      </w:r>
    </w:p>
    <w:p w14:paraId="02ECEC44" w14:textId="77777777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>Therefore, a voltage is also applied across the drain and source, this voltage is also alternating between attract and repel.</w:t>
      </w:r>
    </w:p>
    <w:p w14:paraId="5630ABB7" w14:textId="4B732808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>If</w:t>
      </w:r>
      <w:r w:rsidR="00406665">
        <w:rPr>
          <w:rFonts w:ascii="Times New Roman" w:hAnsi="Times New Roman" w:cs="Times New Roman"/>
          <w:color w:val="000000" w:themeColor="text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</w:rPr>
          <m:t>Vg</m:t>
        </m:r>
      </m:oMath>
      <w:r w:rsidR="00406665" w:rsidRPr="00A70CCF">
        <w:rPr>
          <w:rFonts w:ascii="Times New Roman" w:hAnsi="Times New Roman" w:cs="Times New Roman"/>
          <w:color w:val="000000" w:themeColor="text1"/>
        </w:rPr>
        <w:t>s</w:t>
      </w:r>
      <w:r w:rsidRPr="00A70CCF">
        <w:rPr>
          <w:rFonts w:ascii="Times New Roman" w:hAnsi="Times New Roman" w:cs="Times New Roman"/>
          <w:color w:val="000000" w:themeColor="text1"/>
        </w:rPr>
        <w:t xml:space="preserve"> (input voltage) increases, the voltage</w:t>
      </w:r>
      <w:r w:rsidR="00406665">
        <w:rPr>
          <w:rFonts w:ascii="Times New Roman" w:hAnsi="Times New Roman" w:cs="Times New Roman"/>
          <w:color w:val="000000" w:themeColor="text1"/>
        </w:rPr>
        <w:t>-</w:t>
      </w:r>
      <w:r w:rsidRPr="00A70CCF">
        <w:rPr>
          <w:rFonts w:ascii="Times New Roman" w:hAnsi="Times New Roman" w:cs="Times New Roman"/>
          <w:color w:val="000000" w:themeColor="text1"/>
        </w:rPr>
        <w:t>drop across the drain resistance (</w:t>
      </w:r>
      <m:oMath>
        <m:r>
          <w:rPr>
            <w:rFonts w:ascii="Cambria Math" w:hAnsi="Cambria Math" w:cs="Times New Roman"/>
            <w:color w:val="000000" w:themeColor="text1"/>
          </w:rPr>
          <m:t>Rd</m:t>
        </m:r>
      </m:oMath>
      <w:r w:rsidRPr="00A70CCF">
        <w:rPr>
          <w:rFonts w:ascii="Times New Roman" w:hAnsi="Times New Roman" w:cs="Times New Roman"/>
          <w:color w:val="000000" w:themeColor="text1"/>
        </w:rPr>
        <w:t xml:space="preserve">) increases, therefore </w:t>
      </w:r>
      <m:oMath>
        <m:r>
          <w:rPr>
            <w:rFonts w:ascii="Cambria Math" w:hAnsi="Cambria Math" w:cs="Times New Roman"/>
            <w:color w:val="000000" w:themeColor="text1"/>
          </w:rPr>
          <m:t>Vout</m:t>
        </m:r>
      </m:oMath>
      <w:r w:rsidRPr="00A70CCF">
        <w:rPr>
          <w:rFonts w:ascii="Times New Roman" w:hAnsi="Times New Roman" w:cs="Times New Roman"/>
          <w:color w:val="000000" w:themeColor="text1"/>
        </w:rPr>
        <w:t xml:space="preserve"> decreases.</w:t>
      </w:r>
    </w:p>
    <w:p w14:paraId="24388279" w14:textId="77777777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</w:rPr>
        <w:t>The relationship displayed here is inversely proportional, hence they are both 180</w:t>
      </w:r>
      <w:r w:rsidRPr="00A70CCF">
        <w:rPr>
          <w:rFonts w:ascii="Times New Roman" w:hAnsi="Times New Roman" w:cs="Times New Roman"/>
          <w:color w:val="000000" w:themeColor="text1"/>
          <w:shd w:val="clear" w:color="auto" w:fill="FFFFFF"/>
        </w:rPr>
        <w:t>° out of phase with each other.</w:t>
      </w:r>
    </w:p>
    <w:p w14:paraId="26F21128" w14:textId="01E683E2" w:rsidR="003A750A" w:rsidRPr="00A70CCF" w:rsidRDefault="003A750A" w:rsidP="003A750A">
      <w:pPr>
        <w:pStyle w:val="Header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 w:rsidRPr="00A70CC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Since they are </w:t>
      </w:r>
      <m:oMath>
        <m:r>
          <w:rPr>
            <w:rFonts w:ascii="Cambria Math" w:hAnsi="Cambria Math" w:cs="Times New Roman"/>
            <w:color w:val="000000" w:themeColor="text1"/>
          </w:rPr>
          <m:t>180</m:t>
        </m:r>
        <m:r>
          <w:rPr>
            <w:rFonts w:ascii="Cambria Math" w:hAnsi="Cambria Math" w:cs="Times New Roman"/>
            <w:color w:val="000000" w:themeColor="text1"/>
            <w:shd w:val="clear" w:color="auto" w:fill="FFFFFF"/>
          </w:rPr>
          <m:t>°</m:t>
        </m:r>
      </m:oMath>
      <w:r w:rsidRPr="00A70CC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out of phase, the output voltage is inverted with respect to the input voltage.</w:t>
      </w:r>
    </w:p>
    <w:p w14:paraId="26200F1A" w14:textId="77777777" w:rsidR="00261537" w:rsidRDefault="00261537" w:rsidP="003A750A">
      <w:pPr>
        <w:pStyle w:val="Header"/>
      </w:pPr>
    </w:p>
    <w:p w14:paraId="161561CA" w14:textId="5C6BC5C3" w:rsidR="007D36B1" w:rsidRPr="003731B8" w:rsidRDefault="008B6F57" w:rsidP="003731B8">
      <w:pPr>
        <w:pStyle w:val="Header"/>
        <w:rPr>
          <w:b/>
          <w:bCs/>
          <w:i/>
          <w:iCs/>
        </w:rPr>
      </w:pPr>
      <w:r w:rsidRPr="003731B8">
        <w:rPr>
          <w:b/>
          <w:bCs/>
          <w:i/>
          <w:iCs/>
        </w:rPr>
        <w:t>(vi) Estimate the gain of this amplifier? [10 Marks]</w:t>
      </w:r>
    </w:p>
    <w:p w14:paraId="2D8EBD75" w14:textId="3100761B" w:rsidR="003A750A" w:rsidRDefault="003A750A" w:rsidP="00A47B65">
      <w:pPr>
        <w:pStyle w:val="Header"/>
      </w:pPr>
    </w:p>
    <w:p w14:paraId="79BFC658" w14:textId="531B8AC0" w:rsidR="00A47B65" w:rsidRPr="00107312" w:rsidRDefault="00A47B65" w:rsidP="00A47B65">
      <w:pPr>
        <w:pStyle w:val="Header"/>
        <w:jc w:val="center"/>
        <w:rPr>
          <w:rFonts w:eastAsiaTheme="minorEastAsia"/>
          <w:iCs/>
          <w:lang w:val="en-GB"/>
        </w:rPr>
      </w:pPr>
      <m:oMathPara>
        <m:oMath>
          <m:r>
            <w:rPr>
              <w:rFonts w:ascii="Cambria Math" w:hAnsi="Cambria Math"/>
              <w:lang w:val="en-GB"/>
            </w:rPr>
            <m:t>G=</m:t>
          </m:r>
          <m:f>
            <m:f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in</m:t>
                  </m:r>
                </m:sub>
              </m:sSub>
            </m:den>
          </m:f>
        </m:oMath>
      </m:oMathPara>
    </w:p>
    <w:p w14:paraId="62A6B932" w14:textId="77777777" w:rsidR="00107312" w:rsidRPr="008F5475" w:rsidRDefault="00107312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46A98DD1" w14:textId="16B52485" w:rsidR="008F5475" w:rsidRPr="00E16F3D" w:rsidRDefault="0069457A" w:rsidP="00A47B65">
      <w:pPr>
        <w:pStyle w:val="Header"/>
        <w:jc w:val="center"/>
        <w:rPr>
          <w:rFonts w:eastAsiaTheme="minorEastAsia"/>
          <w:iCs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v</m:t>
              </m:r>
            </m:e>
            <m:sub>
              <m:r>
                <w:rPr>
                  <w:rFonts w:ascii="Cambria Math" w:hAnsi="Cambria Math"/>
                  <w:lang w:val="en-GB"/>
                </w:rPr>
                <m:t>out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r>
            <w:rPr>
              <w:rFonts w:ascii="Cambria Math" w:hAnsi="Cambria Math"/>
              <w:lang w:val="en-GB"/>
            </w:rPr>
            <m:t>1.7025 V</m:t>
          </m:r>
        </m:oMath>
      </m:oMathPara>
    </w:p>
    <w:p w14:paraId="18FF08DC" w14:textId="77777777" w:rsidR="008A6478" w:rsidRDefault="008A6478" w:rsidP="00A47B65">
      <w:pPr>
        <w:pStyle w:val="Header"/>
        <w:jc w:val="center"/>
        <w:rPr>
          <w:rFonts w:eastAsiaTheme="minorEastAsia"/>
          <w:iCs/>
          <w:noProof/>
          <w:lang w:val="en-GB"/>
        </w:rPr>
      </w:pPr>
    </w:p>
    <w:p w14:paraId="3E46B27F" w14:textId="4F9FD6D5" w:rsidR="00E16F3D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  <w:r>
        <w:rPr>
          <w:rFonts w:eastAsiaTheme="minorEastAsia"/>
          <w:iCs/>
          <w:noProof/>
          <w:lang w:val="en-GB"/>
        </w:rPr>
        <w:drawing>
          <wp:inline distT="0" distB="0" distL="0" distR="0" wp14:anchorId="538B1ED1" wp14:editId="483C629C">
            <wp:extent cx="2139950" cy="1597700"/>
            <wp:effectExtent l="0" t="0" r="0" b="254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9-10-14 (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4" t="52985" r="52471" b="14516"/>
                    <a:stretch/>
                  </pic:blipFill>
                  <pic:spPr bwMode="auto">
                    <a:xfrm>
                      <a:off x="0" y="0"/>
                      <a:ext cx="2143679" cy="160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E5788" w14:textId="77777777" w:rsidR="008A6478" w:rsidRDefault="008A6478" w:rsidP="00A47B65">
      <w:pPr>
        <w:pStyle w:val="Header"/>
        <w:jc w:val="center"/>
        <w:rPr>
          <w:rFonts w:eastAsiaTheme="minorEastAsia"/>
          <w:iCs/>
          <w:noProof/>
          <w:lang w:val="en-GB"/>
        </w:rPr>
      </w:pPr>
    </w:p>
    <w:p w14:paraId="0D552FFF" w14:textId="181F0595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7925E497" w14:textId="3DBF6F4A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741D3C3A" w14:textId="209C6ED0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2C53F136" w14:textId="2B5981AE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23D0BA9E" w14:textId="1994010A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5DF8949A" w14:textId="2469CC16" w:rsidR="008A6478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v</m:t>
              </m:r>
            </m:e>
            <m:sub>
              <m:r>
                <w:rPr>
                  <w:rFonts w:ascii="Cambria Math" w:hAnsi="Cambria Math"/>
                  <w:lang w:val="en-GB"/>
                </w:rPr>
                <m:t>in</m:t>
              </m:r>
            </m:sub>
          </m:sSub>
          <m:r>
            <w:rPr>
              <w:rFonts w:ascii="Cambria Math" w:hAnsi="Cambria Math"/>
              <w:lang w:val="en-GB"/>
            </w:rPr>
            <m:t>= -998.49mV</m:t>
          </m:r>
        </m:oMath>
      </m:oMathPara>
    </w:p>
    <w:p w14:paraId="42019341" w14:textId="2D400D91" w:rsidR="008A6478" w:rsidRPr="000F1C16" w:rsidRDefault="008A6478" w:rsidP="00A47B65">
      <w:pPr>
        <w:pStyle w:val="Header"/>
        <w:jc w:val="center"/>
        <w:rPr>
          <w:rFonts w:eastAsiaTheme="minorEastAsia"/>
          <w:iCs/>
          <w:lang w:val="en-GB"/>
        </w:rPr>
      </w:pPr>
      <w:r>
        <w:rPr>
          <w:rFonts w:eastAsiaTheme="minorEastAsia"/>
          <w:iCs/>
          <w:noProof/>
          <w:lang w:val="en-GB"/>
        </w:rPr>
        <w:drawing>
          <wp:inline distT="0" distB="0" distL="0" distR="0" wp14:anchorId="57AB9716" wp14:editId="0A659C47">
            <wp:extent cx="1346200" cy="971550"/>
            <wp:effectExtent l="0" t="0" r="635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10-14 (8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1" t="57121" r="52471" b="12743"/>
                    <a:stretch/>
                  </pic:blipFill>
                  <pic:spPr bwMode="auto">
                    <a:xfrm>
                      <a:off x="0" y="0"/>
                      <a:ext cx="134620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70CCB" w14:textId="7F6BE869" w:rsidR="00C27DBD" w:rsidRPr="00DD208D" w:rsidRDefault="00C27DBD" w:rsidP="008A6478">
      <w:pPr>
        <w:pStyle w:val="Header"/>
        <w:rPr>
          <w:rFonts w:eastAsiaTheme="minorEastAsia"/>
          <w:iCs/>
          <w:lang w:val="en-GB"/>
        </w:rPr>
      </w:pPr>
    </w:p>
    <w:p w14:paraId="722D52F7" w14:textId="00E2D12B" w:rsidR="00DD208D" w:rsidRDefault="00DD208D" w:rsidP="00A47B65">
      <w:pPr>
        <w:pStyle w:val="Header"/>
        <w:jc w:val="center"/>
        <w:rPr>
          <w:rFonts w:eastAsiaTheme="minorEastAsia"/>
          <w:iCs/>
          <w:lang w:val="en-GB"/>
        </w:rPr>
      </w:pPr>
      <w:r>
        <w:rPr>
          <w:rFonts w:eastAsiaTheme="minorEastAsia"/>
          <w:iCs/>
          <w:lang w:val="en-GB"/>
        </w:rPr>
        <w:t xml:space="preserve">G = </w:t>
      </w:r>
      <m:oMath>
        <m:f>
          <m:fPr>
            <m:ctrlPr>
              <w:rPr>
                <w:rFonts w:ascii="Cambria Math" w:eastAsiaTheme="minorEastAsia" w:hAnsi="Cambria Math"/>
                <w:i/>
                <w:iCs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1.7025 V</m:t>
            </m:r>
          </m:num>
          <m:den>
            <m:r>
              <w:rPr>
                <w:rFonts w:ascii="Cambria Math" w:hAnsi="Cambria Math"/>
                <w:lang w:val="en-GB"/>
              </w:rPr>
              <m:t>-998.49</m:t>
            </m:r>
            <m:r>
              <w:rPr>
                <w:rFonts w:ascii="Cambria Math" w:hAnsi="Cambria Math"/>
                <w:lang w:val="en-GB"/>
              </w:rPr>
              <m:t>×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lang w:val="en-GB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en-GB"/>
                  </w:rPr>
                  <m:t>-3</m:t>
                </m:r>
              </m:sup>
            </m:sSup>
            <m:r>
              <w:rPr>
                <w:rFonts w:ascii="Cambria Math" w:hAnsi="Cambria Math"/>
                <w:lang w:val="en-GB"/>
              </w:rPr>
              <m:t>V</m:t>
            </m:r>
          </m:den>
        </m:f>
      </m:oMath>
    </w:p>
    <w:p w14:paraId="1E8A2F39" w14:textId="77777777" w:rsidR="00925FB5" w:rsidRDefault="00925FB5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187F183E" w14:textId="4CF6438C" w:rsidR="00925FB5" w:rsidRDefault="00925FB5" w:rsidP="00A47B65">
      <w:pPr>
        <w:pStyle w:val="Header"/>
        <w:jc w:val="center"/>
        <w:rPr>
          <w:rFonts w:eastAsiaTheme="minorEastAsia"/>
          <w:iCs/>
          <w:lang w:val="en-GB"/>
        </w:rPr>
      </w:pPr>
      <w:r>
        <w:rPr>
          <w:rFonts w:eastAsiaTheme="minorEastAsia"/>
          <w:iCs/>
          <w:lang w:val="en-GB"/>
        </w:rPr>
        <w:t>Hence, the gain of this amplifier is:</w:t>
      </w:r>
    </w:p>
    <w:p w14:paraId="49473CDA" w14:textId="77777777" w:rsidR="00925FB5" w:rsidRDefault="00925FB5" w:rsidP="00A47B65">
      <w:pPr>
        <w:pStyle w:val="Header"/>
        <w:jc w:val="center"/>
        <w:rPr>
          <w:rFonts w:eastAsiaTheme="minorEastAsia"/>
          <w:iCs/>
          <w:lang w:val="en-GB"/>
        </w:rPr>
      </w:pPr>
    </w:p>
    <w:p w14:paraId="46460E6A" w14:textId="311B9E03" w:rsidR="009054EA" w:rsidRDefault="008A6478" w:rsidP="00925FB5">
      <w:pPr>
        <w:pStyle w:val="Header"/>
        <w:jc w:val="center"/>
      </w:pPr>
      <w:r>
        <w:rPr>
          <w:rFonts w:eastAsiaTheme="minorEastAsia"/>
          <w:iCs/>
          <w:lang w:val="en-GB"/>
        </w:rPr>
        <w:t xml:space="preserve">G = </w:t>
      </w:r>
      <w:r w:rsidR="00925FB5">
        <w:rPr>
          <w:rFonts w:eastAsiaTheme="minorEastAsia"/>
          <w:iCs/>
          <w:lang w:val="en-GB"/>
        </w:rPr>
        <w:t xml:space="preserve">-1.705074663 </w:t>
      </w:r>
    </w:p>
    <w:sectPr w:rsidR="009054EA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DAD00B" w14:textId="77777777" w:rsidR="00FE54C4" w:rsidRDefault="00FE54C4" w:rsidP="007D36B1">
      <w:pPr>
        <w:spacing w:after="0" w:line="240" w:lineRule="auto"/>
      </w:pPr>
      <w:r>
        <w:separator/>
      </w:r>
    </w:p>
  </w:endnote>
  <w:endnote w:type="continuationSeparator" w:id="0">
    <w:p w14:paraId="193E26B6" w14:textId="77777777" w:rsidR="00FE54C4" w:rsidRDefault="00FE54C4" w:rsidP="007D36B1">
      <w:pPr>
        <w:spacing w:after="0" w:line="240" w:lineRule="auto"/>
      </w:pPr>
      <w:r>
        <w:continuationSeparator/>
      </w:r>
    </w:p>
  </w:endnote>
  <w:endnote w:type="continuationNotice" w:id="1">
    <w:p w14:paraId="787B413A" w14:textId="77777777" w:rsidR="00FE54C4" w:rsidRDefault="00FE54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FB528" w14:textId="77777777" w:rsidR="00FE54C4" w:rsidRDefault="00FE54C4" w:rsidP="007D36B1">
      <w:pPr>
        <w:spacing w:after="0" w:line="240" w:lineRule="auto"/>
      </w:pPr>
      <w:r>
        <w:separator/>
      </w:r>
    </w:p>
  </w:footnote>
  <w:footnote w:type="continuationSeparator" w:id="0">
    <w:p w14:paraId="0B517BB4" w14:textId="77777777" w:rsidR="00FE54C4" w:rsidRDefault="00FE54C4" w:rsidP="007D36B1">
      <w:pPr>
        <w:spacing w:after="0" w:line="240" w:lineRule="auto"/>
      </w:pPr>
      <w:r>
        <w:continuationSeparator/>
      </w:r>
    </w:p>
  </w:footnote>
  <w:footnote w:type="continuationNotice" w:id="1">
    <w:p w14:paraId="2B8669B8" w14:textId="77777777" w:rsidR="00FE54C4" w:rsidRDefault="00FE54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EE3252" w14:textId="0B2CA5A9" w:rsidR="007D36B1" w:rsidRDefault="007D36B1" w:rsidP="007D36B1">
    <w:pPr>
      <w:pStyle w:val="Header"/>
      <w:jc w:val="center"/>
    </w:pPr>
    <w:r>
      <w:t xml:space="preserve">CSU11031 Electronics Assignment 3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19A7"/>
    <w:multiLevelType w:val="hybridMultilevel"/>
    <w:tmpl w:val="A81A7AE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B018F"/>
    <w:multiLevelType w:val="hybridMultilevel"/>
    <w:tmpl w:val="E9DA014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83C06"/>
    <w:multiLevelType w:val="hybridMultilevel"/>
    <w:tmpl w:val="D6E0E0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1394"/>
    <w:multiLevelType w:val="hybridMultilevel"/>
    <w:tmpl w:val="B1D245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F34AD8"/>
    <w:multiLevelType w:val="hybridMultilevel"/>
    <w:tmpl w:val="F4D071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34073B"/>
    <w:multiLevelType w:val="hybridMultilevel"/>
    <w:tmpl w:val="27F65E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7E3099"/>
    <w:multiLevelType w:val="hybridMultilevel"/>
    <w:tmpl w:val="153E33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DC4EA4"/>
    <w:multiLevelType w:val="hybridMultilevel"/>
    <w:tmpl w:val="6F548C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38184C"/>
    <w:multiLevelType w:val="hybridMultilevel"/>
    <w:tmpl w:val="B4D6219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6F0D8E"/>
    <w:multiLevelType w:val="hybridMultilevel"/>
    <w:tmpl w:val="CD1092F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E475DC"/>
    <w:multiLevelType w:val="hybridMultilevel"/>
    <w:tmpl w:val="86ECAE7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8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10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C8"/>
    <w:rsid w:val="000064F8"/>
    <w:rsid w:val="00011EDA"/>
    <w:rsid w:val="00033315"/>
    <w:rsid w:val="00081A66"/>
    <w:rsid w:val="000C4725"/>
    <w:rsid w:val="000F123E"/>
    <w:rsid w:val="000F1C16"/>
    <w:rsid w:val="00107312"/>
    <w:rsid w:val="0012244A"/>
    <w:rsid w:val="001268B9"/>
    <w:rsid w:val="00141C47"/>
    <w:rsid w:val="00155ACD"/>
    <w:rsid w:val="001B096E"/>
    <w:rsid w:val="001B7773"/>
    <w:rsid w:val="001C0BE8"/>
    <w:rsid w:val="001D0ADE"/>
    <w:rsid w:val="001E5C92"/>
    <w:rsid w:val="001E7908"/>
    <w:rsid w:val="00261537"/>
    <w:rsid w:val="0026446B"/>
    <w:rsid w:val="002713ED"/>
    <w:rsid w:val="0027190C"/>
    <w:rsid w:val="00271D6D"/>
    <w:rsid w:val="002724AD"/>
    <w:rsid w:val="00275394"/>
    <w:rsid w:val="00282A17"/>
    <w:rsid w:val="00285A62"/>
    <w:rsid w:val="002C2D68"/>
    <w:rsid w:val="002D3710"/>
    <w:rsid w:val="002E1301"/>
    <w:rsid w:val="00313BBE"/>
    <w:rsid w:val="003143D2"/>
    <w:rsid w:val="00332F6D"/>
    <w:rsid w:val="00343FC6"/>
    <w:rsid w:val="003543F9"/>
    <w:rsid w:val="003731B8"/>
    <w:rsid w:val="00382D4C"/>
    <w:rsid w:val="0038327A"/>
    <w:rsid w:val="003A65BF"/>
    <w:rsid w:val="003A750A"/>
    <w:rsid w:val="003B2072"/>
    <w:rsid w:val="003C3B56"/>
    <w:rsid w:val="003C595D"/>
    <w:rsid w:val="00406665"/>
    <w:rsid w:val="00455423"/>
    <w:rsid w:val="00494B3E"/>
    <w:rsid w:val="004A27F7"/>
    <w:rsid w:val="004A610E"/>
    <w:rsid w:val="004B0EA9"/>
    <w:rsid w:val="004B6C50"/>
    <w:rsid w:val="004D2F0F"/>
    <w:rsid w:val="004E38B6"/>
    <w:rsid w:val="00543A05"/>
    <w:rsid w:val="00546AF0"/>
    <w:rsid w:val="00562930"/>
    <w:rsid w:val="00564BC3"/>
    <w:rsid w:val="00573F3B"/>
    <w:rsid w:val="005956B8"/>
    <w:rsid w:val="005D37D4"/>
    <w:rsid w:val="00613A5B"/>
    <w:rsid w:val="00623D25"/>
    <w:rsid w:val="00657C97"/>
    <w:rsid w:val="00660786"/>
    <w:rsid w:val="00672CE9"/>
    <w:rsid w:val="0069457A"/>
    <w:rsid w:val="006C7006"/>
    <w:rsid w:val="006D19EC"/>
    <w:rsid w:val="006F42F6"/>
    <w:rsid w:val="006F4847"/>
    <w:rsid w:val="00723193"/>
    <w:rsid w:val="0072698C"/>
    <w:rsid w:val="00753ADE"/>
    <w:rsid w:val="00761C76"/>
    <w:rsid w:val="00767CB3"/>
    <w:rsid w:val="00777FC8"/>
    <w:rsid w:val="00794FA9"/>
    <w:rsid w:val="007A7C5A"/>
    <w:rsid w:val="007B3B1A"/>
    <w:rsid w:val="007D0E67"/>
    <w:rsid w:val="007D36B1"/>
    <w:rsid w:val="007D72AA"/>
    <w:rsid w:val="007F351C"/>
    <w:rsid w:val="0080484F"/>
    <w:rsid w:val="00840E26"/>
    <w:rsid w:val="00861D86"/>
    <w:rsid w:val="008968BE"/>
    <w:rsid w:val="008A6478"/>
    <w:rsid w:val="008B6F57"/>
    <w:rsid w:val="008E743D"/>
    <w:rsid w:val="008F5475"/>
    <w:rsid w:val="009054EA"/>
    <w:rsid w:val="009073E4"/>
    <w:rsid w:val="0091483D"/>
    <w:rsid w:val="00925FB5"/>
    <w:rsid w:val="00930051"/>
    <w:rsid w:val="00971B79"/>
    <w:rsid w:val="009861EE"/>
    <w:rsid w:val="00986524"/>
    <w:rsid w:val="009A06B7"/>
    <w:rsid w:val="009B35D9"/>
    <w:rsid w:val="009D2064"/>
    <w:rsid w:val="00A14A0F"/>
    <w:rsid w:val="00A20E22"/>
    <w:rsid w:val="00A3366A"/>
    <w:rsid w:val="00A416CD"/>
    <w:rsid w:val="00A47B65"/>
    <w:rsid w:val="00A66594"/>
    <w:rsid w:val="00A70CCF"/>
    <w:rsid w:val="00A73A71"/>
    <w:rsid w:val="00AA6545"/>
    <w:rsid w:val="00AB3A56"/>
    <w:rsid w:val="00AC0965"/>
    <w:rsid w:val="00B15143"/>
    <w:rsid w:val="00B42445"/>
    <w:rsid w:val="00B621F3"/>
    <w:rsid w:val="00B65041"/>
    <w:rsid w:val="00B65C6D"/>
    <w:rsid w:val="00BA2765"/>
    <w:rsid w:val="00BB0D8F"/>
    <w:rsid w:val="00BB1E3E"/>
    <w:rsid w:val="00BC618B"/>
    <w:rsid w:val="00BF487E"/>
    <w:rsid w:val="00C07EC7"/>
    <w:rsid w:val="00C27DBD"/>
    <w:rsid w:val="00C33C73"/>
    <w:rsid w:val="00C479CC"/>
    <w:rsid w:val="00C53FD1"/>
    <w:rsid w:val="00C63E3B"/>
    <w:rsid w:val="00CF6658"/>
    <w:rsid w:val="00D11903"/>
    <w:rsid w:val="00D77FF7"/>
    <w:rsid w:val="00DB3FFC"/>
    <w:rsid w:val="00DB624F"/>
    <w:rsid w:val="00DD208D"/>
    <w:rsid w:val="00DE2473"/>
    <w:rsid w:val="00DE2601"/>
    <w:rsid w:val="00E107AF"/>
    <w:rsid w:val="00E13314"/>
    <w:rsid w:val="00E16F3D"/>
    <w:rsid w:val="00E23AFF"/>
    <w:rsid w:val="00E25604"/>
    <w:rsid w:val="00E57102"/>
    <w:rsid w:val="00E75BFB"/>
    <w:rsid w:val="00E81F2A"/>
    <w:rsid w:val="00E95B5E"/>
    <w:rsid w:val="00EC698F"/>
    <w:rsid w:val="00EE6747"/>
    <w:rsid w:val="00F02781"/>
    <w:rsid w:val="00F07519"/>
    <w:rsid w:val="00F11199"/>
    <w:rsid w:val="00F2240F"/>
    <w:rsid w:val="00F22452"/>
    <w:rsid w:val="00F34F08"/>
    <w:rsid w:val="00F377CE"/>
    <w:rsid w:val="00F52C31"/>
    <w:rsid w:val="00F54765"/>
    <w:rsid w:val="00F638AB"/>
    <w:rsid w:val="00F7554E"/>
    <w:rsid w:val="00F913B2"/>
    <w:rsid w:val="00F93DC9"/>
    <w:rsid w:val="00FC67AA"/>
    <w:rsid w:val="00FD6D9D"/>
    <w:rsid w:val="00FD7FC5"/>
    <w:rsid w:val="00FE54C4"/>
    <w:rsid w:val="00FF227B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80EE69"/>
  <w15:chartTrackingRefBased/>
  <w15:docId w15:val="{DC04CC5A-5426-4FC0-B0B2-B887B714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724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6B1"/>
  </w:style>
  <w:style w:type="paragraph" w:styleId="Footer">
    <w:name w:val="footer"/>
    <w:basedOn w:val="Normal"/>
    <w:link w:val="FooterChar"/>
    <w:uiPriority w:val="99"/>
    <w:unhideWhenUsed/>
    <w:rsid w:val="007D36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6B1"/>
  </w:style>
  <w:style w:type="character" w:styleId="PlaceholderText">
    <w:name w:val="Placeholder Text"/>
    <w:basedOn w:val="DefaultParagraphFont"/>
    <w:uiPriority w:val="99"/>
    <w:semiHidden/>
    <w:rsid w:val="00623D25"/>
    <w:rPr>
      <w:color w:val="808080"/>
    </w:rPr>
  </w:style>
  <w:style w:type="table" w:styleId="TableGrid">
    <w:name w:val="Table Grid"/>
    <w:basedOn w:val="TableNormal"/>
    <w:uiPriority w:val="39"/>
    <w:rsid w:val="00E81F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7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6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6</Pages>
  <Words>824</Words>
  <Characters>4697</Characters>
  <Application>Microsoft Office Word</Application>
  <DocSecurity>0</DocSecurity>
  <Lines>39</Lines>
  <Paragraphs>11</Paragraphs>
  <ScaleCrop>false</ScaleCrop>
  <Company/>
  <LinksUpToDate>false</LinksUpToDate>
  <CharactersWithSpaces>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Prathamesh</dc:creator>
  <cp:keywords/>
  <dc:description/>
  <cp:lastModifiedBy>Sai Prathamesh</cp:lastModifiedBy>
  <cp:revision>155</cp:revision>
  <dcterms:created xsi:type="dcterms:W3CDTF">2019-10-12T12:09:00Z</dcterms:created>
  <dcterms:modified xsi:type="dcterms:W3CDTF">2019-10-14T17:57:00Z</dcterms:modified>
</cp:coreProperties>
</file>