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CD6C" w14:textId="3A0B3EE9" w:rsidR="00C85BDA" w:rsidRPr="00551676" w:rsidRDefault="00D9536C" w:rsidP="00A7091D">
      <w:pPr>
        <w:jc w:val="center"/>
        <w:rPr>
          <w:rStyle w:val="Strong"/>
          <w:rFonts w:ascii="Times New Roman" w:hAnsi="Times New Roman" w:cs="Times New Roman"/>
          <w:sz w:val="30"/>
          <w:szCs w:val="30"/>
        </w:rPr>
      </w:pPr>
      <w:proofErr w:type="spellStart"/>
      <w:r w:rsidRPr="00551676">
        <w:rPr>
          <w:rStyle w:val="Strong"/>
          <w:rFonts w:ascii="Times New Roman" w:hAnsi="Times New Roman" w:cs="Times New Roman"/>
          <w:sz w:val="30"/>
          <w:szCs w:val="30"/>
        </w:rPr>
        <w:t>EmoCam</w:t>
      </w:r>
      <w:proofErr w:type="spellEnd"/>
      <w:r w:rsidRPr="00551676">
        <w:rPr>
          <w:rStyle w:val="Strong"/>
          <w:rFonts w:ascii="Times New Roman" w:hAnsi="Times New Roman" w:cs="Times New Roman"/>
          <w:sz w:val="30"/>
          <w:szCs w:val="30"/>
        </w:rPr>
        <w:t>: Real-Time Facial Emotion Recognition</w:t>
      </w:r>
    </w:p>
    <w:p w14:paraId="73380508" w14:textId="77777777" w:rsidR="00A7091D" w:rsidRPr="00BB6FA9" w:rsidRDefault="00A7091D" w:rsidP="00FC17E8">
      <w:pPr>
        <w:rPr>
          <w:rFonts w:ascii="Times New Roman" w:eastAsia="Calibri" w:hAnsi="Times New Roman" w:cs="Times New Roman"/>
          <w:b/>
          <w:bCs/>
          <w:kern w:val="0"/>
          <w:sz w:val="21"/>
          <w:szCs w:val="21"/>
          <w:u w:val="single"/>
        </w:rPr>
      </w:pPr>
    </w:p>
    <w:p w14:paraId="313D119B" w14:textId="1A81737B" w:rsidR="00FC17E8" w:rsidRPr="00BB6FA9" w:rsidRDefault="00FC17E8" w:rsidP="00FC17E8">
      <w:pPr>
        <w:rPr>
          <w:rFonts w:ascii="Times New Roman" w:hAnsi="Times New Roman" w:cs="Times New Roman"/>
          <w:sz w:val="21"/>
          <w:szCs w:val="21"/>
        </w:rPr>
      </w:pPr>
      <w:r w:rsidRPr="00BB6FA9">
        <w:rPr>
          <w:rFonts w:ascii="Times New Roman" w:eastAsia="Calibri" w:hAnsi="Times New Roman" w:cs="Times New Roman"/>
          <w:b/>
          <w:bCs/>
          <w:kern w:val="0"/>
          <w:sz w:val="21"/>
          <w:szCs w:val="21"/>
          <w:u w:val="single"/>
        </w:rPr>
        <w:t>Team Members –</w:t>
      </w:r>
      <w:r w:rsidRPr="00BB6FA9">
        <w:rPr>
          <w:rFonts w:ascii="Times New Roman" w:eastAsia="Calibri" w:hAnsi="Times New Roman" w:cs="Times New Roman"/>
          <w:b/>
          <w:bCs/>
          <w:kern w:val="0"/>
          <w:sz w:val="21"/>
          <w:szCs w:val="21"/>
        </w:rPr>
        <w:t xml:space="preserve"> </w:t>
      </w:r>
      <w:r w:rsidR="00241FD8" w:rsidRPr="00BB6FA9">
        <w:rPr>
          <w:rFonts w:ascii="Times New Roman" w:eastAsia="Calibri" w:hAnsi="Times New Roman" w:cs="Times New Roman"/>
          <w:b/>
          <w:bCs/>
          <w:kern w:val="0"/>
          <w:sz w:val="21"/>
          <w:szCs w:val="21"/>
        </w:rPr>
        <w:t xml:space="preserve">  </w:t>
      </w:r>
      <w:proofErr w:type="spellStart"/>
      <w:r w:rsidR="00241FD8" w:rsidRPr="00BB6FA9">
        <w:rPr>
          <w:rFonts w:ascii="Times New Roman" w:eastAsia="Calibri" w:hAnsi="Times New Roman" w:cs="Times New Roman"/>
          <w:kern w:val="0"/>
          <w:sz w:val="21"/>
          <w:szCs w:val="21"/>
        </w:rPr>
        <w:t>Saikumar</w:t>
      </w:r>
      <w:proofErr w:type="spellEnd"/>
      <w:r w:rsidR="00241FD8" w:rsidRPr="00BB6FA9">
        <w:rPr>
          <w:rFonts w:ascii="Times New Roman" w:eastAsia="Calibri" w:hAnsi="Times New Roman" w:cs="Times New Roman"/>
          <w:kern w:val="0"/>
          <w:sz w:val="21"/>
          <w:szCs w:val="21"/>
        </w:rPr>
        <w:t xml:space="preserve"> Soma(</w:t>
      </w:r>
      <w:r w:rsidR="00CD4E49" w:rsidRPr="00BB6FA9">
        <w:rPr>
          <w:rFonts w:ascii="Times New Roman" w:eastAsia="Calibri" w:hAnsi="Times New Roman" w:cs="Times New Roman"/>
          <w:kern w:val="0"/>
          <w:sz w:val="21"/>
          <w:szCs w:val="21"/>
        </w:rPr>
        <w:t>110605263</w:t>
      </w:r>
      <w:r w:rsidR="00241FD8" w:rsidRPr="00BB6FA9">
        <w:rPr>
          <w:rFonts w:ascii="Times New Roman" w:eastAsia="Calibri" w:hAnsi="Times New Roman" w:cs="Times New Roman"/>
          <w:kern w:val="0"/>
          <w:sz w:val="21"/>
          <w:szCs w:val="21"/>
        </w:rPr>
        <w:t>)</w:t>
      </w:r>
      <w:r w:rsidR="00241FD8" w:rsidRPr="00BB6FA9">
        <w:rPr>
          <w:rFonts w:ascii="Times New Roman" w:eastAsia="Calibri" w:hAnsi="Times New Roman" w:cs="Times New Roman"/>
          <w:kern w:val="0"/>
          <w:sz w:val="21"/>
          <w:szCs w:val="21"/>
        </w:rPr>
        <w:tab/>
      </w:r>
      <w:proofErr w:type="spellStart"/>
      <w:r w:rsidR="00241FD8" w:rsidRPr="00BB6FA9">
        <w:rPr>
          <w:rFonts w:ascii="Times New Roman" w:eastAsia="Calibri" w:hAnsi="Times New Roman" w:cs="Times New Roman"/>
          <w:kern w:val="0"/>
          <w:sz w:val="21"/>
          <w:szCs w:val="21"/>
        </w:rPr>
        <w:t>Saisanthosh</w:t>
      </w:r>
      <w:proofErr w:type="spellEnd"/>
      <w:r w:rsidR="00241FD8" w:rsidRPr="00BB6FA9">
        <w:rPr>
          <w:rFonts w:ascii="Times New Roman" w:eastAsia="Calibri" w:hAnsi="Times New Roman" w:cs="Times New Roman"/>
          <w:kern w:val="0"/>
          <w:sz w:val="21"/>
          <w:szCs w:val="21"/>
        </w:rPr>
        <w:t xml:space="preserve"> </w:t>
      </w:r>
      <w:proofErr w:type="spellStart"/>
      <w:r w:rsidR="00241FD8" w:rsidRPr="00BB6FA9">
        <w:rPr>
          <w:rFonts w:ascii="Times New Roman" w:eastAsia="Calibri" w:hAnsi="Times New Roman" w:cs="Times New Roman"/>
          <w:kern w:val="0"/>
          <w:sz w:val="21"/>
          <w:szCs w:val="21"/>
        </w:rPr>
        <w:t>belide</w:t>
      </w:r>
      <w:proofErr w:type="spellEnd"/>
      <w:r w:rsidR="00241FD8" w:rsidRPr="00BB6FA9">
        <w:rPr>
          <w:rFonts w:ascii="Times New Roman" w:eastAsia="Calibri" w:hAnsi="Times New Roman" w:cs="Times New Roman"/>
          <w:kern w:val="0"/>
          <w:sz w:val="21"/>
          <w:szCs w:val="21"/>
        </w:rPr>
        <w:t>(110588793)</w:t>
      </w:r>
    </w:p>
    <w:p w14:paraId="65F3E766" w14:textId="77777777" w:rsidR="00B431B7" w:rsidRPr="00BB6FA9" w:rsidRDefault="00B431B7">
      <w:pPr>
        <w:rPr>
          <w:rFonts w:ascii="Times New Roman" w:hAnsi="Times New Roman" w:cs="Times New Roman"/>
          <w:color w:val="1C1917"/>
          <w:sz w:val="21"/>
          <w:szCs w:val="21"/>
          <w:shd w:val="clear" w:color="auto" w:fill="FFFFFF"/>
        </w:rPr>
      </w:pPr>
    </w:p>
    <w:p w14:paraId="6AA193E8" w14:textId="542EF365" w:rsidR="00B431B7" w:rsidRPr="00BB6FA9" w:rsidRDefault="00B431B7">
      <w:pPr>
        <w:rPr>
          <w:rFonts w:ascii="Times New Roman" w:hAnsi="Times New Roman" w:cs="Times New Roman"/>
          <w:b/>
          <w:bCs/>
          <w:color w:val="1C1917"/>
          <w:sz w:val="21"/>
          <w:szCs w:val="21"/>
          <w:shd w:val="clear" w:color="auto" w:fill="FFFFFF"/>
        </w:rPr>
      </w:pPr>
      <w:r w:rsidRPr="00BB6FA9">
        <w:rPr>
          <w:rFonts w:ascii="Times New Roman" w:hAnsi="Times New Roman" w:cs="Times New Roman"/>
          <w:b/>
          <w:bCs/>
          <w:color w:val="1C1917"/>
          <w:sz w:val="21"/>
          <w:szCs w:val="21"/>
          <w:shd w:val="clear" w:color="auto" w:fill="FFFFFF"/>
        </w:rPr>
        <w:t>Project Description:</w:t>
      </w:r>
    </w:p>
    <w:p w14:paraId="2A9B8E38" w14:textId="62FD4D77" w:rsidR="00B431B7" w:rsidRPr="00BB6FA9" w:rsidRDefault="00B431B7" w:rsidP="00B431B7">
      <w:pPr>
        <w:ind w:firstLine="720"/>
        <w:rPr>
          <w:rFonts w:ascii="Times New Roman" w:hAnsi="Times New Roman" w:cs="Times New Roman"/>
          <w:color w:val="1C1917"/>
          <w:sz w:val="21"/>
          <w:szCs w:val="21"/>
          <w:shd w:val="clear" w:color="auto" w:fill="FFFFFF"/>
        </w:rPr>
      </w:pPr>
      <w:r w:rsidRPr="00BB6FA9">
        <w:rPr>
          <w:rFonts w:ascii="Times New Roman" w:hAnsi="Times New Roman" w:cs="Times New Roman"/>
          <w:color w:val="1C1917"/>
          <w:sz w:val="21"/>
          <w:szCs w:val="21"/>
          <w:shd w:val="clear" w:color="auto" w:fill="FFFFFF"/>
        </w:rPr>
        <w:t xml:space="preserve">Facial expression recognition aims to automatically </w:t>
      </w:r>
      <w:r w:rsidRPr="00BB6FA9">
        <w:rPr>
          <w:rFonts w:ascii="Times New Roman" w:hAnsi="Times New Roman" w:cs="Times New Roman"/>
          <w:color w:val="1C1917"/>
          <w:sz w:val="21"/>
          <w:szCs w:val="21"/>
          <w:shd w:val="clear" w:color="auto" w:fill="FFFFFF"/>
        </w:rPr>
        <w:t>analyse</w:t>
      </w:r>
      <w:r w:rsidRPr="00BB6FA9">
        <w:rPr>
          <w:rFonts w:ascii="Times New Roman" w:hAnsi="Times New Roman" w:cs="Times New Roman"/>
          <w:color w:val="1C1917"/>
          <w:sz w:val="21"/>
          <w:szCs w:val="21"/>
          <w:shd w:val="clear" w:color="auto" w:fill="FFFFFF"/>
        </w:rPr>
        <w:t xml:space="preserve"> facial images and video to interpret human emotions and nonverbal cues. Machine learning techniques, especially deep neural networks, enable computers to recognize subtle facial muscle movements and map them to categorical emotions or continuous dimensions like valence and arousal. Despite significant progress in developing automated facial expression recognition, challenges remain in improving accuracy across diverse use cases and real-world conditions. Key applications exist in human-computer interaction, mental health treatment, education, automotive safety, and security. Further research is focused on enhancing robustness, reducing bias, and understanding context when interpreting fleeting </w:t>
      </w:r>
      <w:r w:rsidRPr="00BB6FA9">
        <w:rPr>
          <w:rFonts w:ascii="Times New Roman" w:hAnsi="Times New Roman" w:cs="Times New Roman"/>
          <w:color w:val="1C1917"/>
          <w:sz w:val="21"/>
          <w:szCs w:val="21"/>
          <w:shd w:val="clear" w:color="auto" w:fill="FFFFFF"/>
        </w:rPr>
        <w:t>micro expressions</w:t>
      </w:r>
      <w:r w:rsidRPr="00BB6FA9">
        <w:rPr>
          <w:rFonts w:ascii="Times New Roman" w:hAnsi="Times New Roman" w:cs="Times New Roman"/>
          <w:color w:val="1C1917"/>
          <w:sz w:val="21"/>
          <w:szCs w:val="21"/>
          <w:shd w:val="clear" w:color="auto" w:fill="FFFFFF"/>
        </w:rPr>
        <w:t>. Automated facial expression recognition has potential to enable more natural and interpretable interaction across various human-centric systems.</w:t>
      </w:r>
    </w:p>
    <w:p w14:paraId="51CA44A1" w14:textId="77777777" w:rsidR="00B431B7" w:rsidRPr="00BB6FA9" w:rsidRDefault="00B431B7" w:rsidP="00B431B7">
      <w:pPr>
        <w:ind w:firstLine="720"/>
        <w:rPr>
          <w:rFonts w:ascii="Times New Roman" w:hAnsi="Times New Roman" w:cs="Times New Roman"/>
          <w:sz w:val="21"/>
          <w:szCs w:val="21"/>
        </w:rPr>
      </w:pPr>
    </w:p>
    <w:p w14:paraId="7B43E493" w14:textId="745ADF88" w:rsidR="00C57086" w:rsidRPr="00BB6FA9" w:rsidRDefault="00B431B7" w:rsidP="00B431B7">
      <w:pPr>
        <w:jc w:val="center"/>
        <w:rPr>
          <w:rFonts w:ascii="Times New Roman" w:hAnsi="Times New Roman" w:cs="Times New Roman"/>
          <w:sz w:val="21"/>
          <w:szCs w:val="21"/>
        </w:rPr>
      </w:pPr>
      <w:r w:rsidRPr="00BB6FA9">
        <w:rPr>
          <w:rFonts w:ascii="Times New Roman" w:hAnsi="Times New Roman" w:cs="Times New Roman"/>
          <w:noProof/>
          <w:sz w:val="21"/>
          <w:szCs w:val="21"/>
        </w:rPr>
        <w:drawing>
          <wp:inline distT="0" distB="0" distL="0" distR="0" wp14:anchorId="5D3E4BCE" wp14:editId="60F0BBED">
            <wp:extent cx="4088423" cy="1730763"/>
            <wp:effectExtent l="0" t="0" r="1270" b="0"/>
            <wp:docPr id="107065635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6359" name="Picture 1" descr="A diagram of a computer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8831" cy="1747869"/>
                    </a:xfrm>
                    <a:prstGeom prst="rect">
                      <a:avLst/>
                    </a:prstGeom>
                  </pic:spPr>
                </pic:pic>
              </a:graphicData>
            </a:graphic>
          </wp:inline>
        </w:drawing>
      </w:r>
    </w:p>
    <w:p w14:paraId="111EAF19" w14:textId="77777777" w:rsidR="00221FFD" w:rsidRDefault="00221FFD" w:rsidP="005B4ADA">
      <w:pPr>
        <w:rPr>
          <w:rFonts w:ascii="Times New Roman" w:hAnsi="Times New Roman" w:cs="Times New Roman"/>
          <w:b/>
          <w:bCs/>
          <w:sz w:val="21"/>
          <w:szCs w:val="21"/>
        </w:rPr>
      </w:pPr>
    </w:p>
    <w:p w14:paraId="439A1CE2" w14:textId="5293F4AF" w:rsidR="005B4ADA" w:rsidRPr="00BB6FA9" w:rsidRDefault="00BC0A0B" w:rsidP="005B4ADA">
      <w:pPr>
        <w:rPr>
          <w:rFonts w:ascii="Times New Roman" w:hAnsi="Times New Roman" w:cs="Times New Roman"/>
          <w:b/>
          <w:bCs/>
          <w:sz w:val="21"/>
          <w:szCs w:val="21"/>
        </w:rPr>
      </w:pPr>
      <w:r w:rsidRPr="00BB6FA9">
        <w:rPr>
          <w:rFonts w:ascii="Times New Roman" w:hAnsi="Times New Roman" w:cs="Times New Roman"/>
          <w:b/>
          <w:bCs/>
          <w:sz w:val="21"/>
          <w:szCs w:val="21"/>
        </w:rPr>
        <w:t>Libraries’ used:</w:t>
      </w:r>
    </w:p>
    <w:p w14:paraId="5938C0B8" w14:textId="77777777" w:rsidR="00C85235" w:rsidRPr="00BB6FA9" w:rsidRDefault="005B4ADA" w:rsidP="00C85235">
      <w:pPr>
        <w:ind w:firstLine="360"/>
        <w:rPr>
          <w:rFonts w:ascii="Times New Roman" w:hAnsi="Times New Roman" w:cs="Times New Roman"/>
          <w:sz w:val="21"/>
          <w:szCs w:val="21"/>
        </w:rPr>
      </w:pPr>
      <w:r w:rsidRPr="00BB6FA9">
        <w:rPr>
          <w:rStyle w:val="Strong"/>
          <w:rFonts w:ascii="Times New Roman" w:hAnsi="Times New Roman" w:cs="Times New Roman"/>
          <w:sz w:val="21"/>
          <w:szCs w:val="21"/>
        </w:rPr>
        <w:t>OpenCV (cv2)</w:t>
      </w:r>
      <w:r w:rsidRPr="00BB6FA9">
        <w:rPr>
          <w:rFonts w:ascii="Times New Roman" w:hAnsi="Times New Roman" w:cs="Times New Roman"/>
          <w:sz w:val="21"/>
          <w:szCs w:val="21"/>
        </w:rPr>
        <w:t xml:space="preserve">: It captures video frames, manipulates images, detects faces using </w:t>
      </w:r>
      <w:proofErr w:type="spellStart"/>
      <w:r w:rsidRPr="00BB6FA9">
        <w:rPr>
          <w:rFonts w:ascii="Times New Roman" w:hAnsi="Times New Roman" w:cs="Times New Roman"/>
          <w:sz w:val="21"/>
          <w:szCs w:val="21"/>
        </w:rPr>
        <w:t>Haar</w:t>
      </w:r>
      <w:proofErr w:type="spellEnd"/>
      <w:r w:rsidRPr="00BB6FA9">
        <w:rPr>
          <w:rFonts w:ascii="Times New Roman" w:hAnsi="Times New Roman" w:cs="Times New Roman"/>
          <w:sz w:val="21"/>
          <w:szCs w:val="21"/>
        </w:rPr>
        <w:t xml:space="preserve"> Cascade classifiers, and draws bounding boxes.</w:t>
      </w:r>
    </w:p>
    <w:p w14:paraId="4F91EE3B" w14:textId="77777777" w:rsidR="00C85235" w:rsidRPr="00BB6FA9" w:rsidRDefault="005B4ADA" w:rsidP="00C85235">
      <w:pPr>
        <w:ind w:firstLine="360"/>
        <w:rPr>
          <w:rFonts w:ascii="Times New Roman" w:hAnsi="Times New Roman" w:cs="Times New Roman"/>
          <w:sz w:val="21"/>
          <w:szCs w:val="21"/>
        </w:rPr>
      </w:pPr>
      <w:r w:rsidRPr="00BB6FA9">
        <w:rPr>
          <w:rStyle w:val="Strong"/>
          <w:rFonts w:ascii="Times New Roman" w:hAnsi="Times New Roman" w:cs="Times New Roman"/>
          <w:sz w:val="21"/>
          <w:szCs w:val="21"/>
        </w:rPr>
        <w:t>NumPy</w:t>
      </w:r>
      <w:r w:rsidRPr="00BB6FA9">
        <w:rPr>
          <w:rFonts w:ascii="Times New Roman" w:hAnsi="Times New Roman" w:cs="Times New Roman"/>
          <w:sz w:val="21"/>
          <w:szCs w:val="21"/>
        </w:rPr>
        <w:t>: It handles numerical and array operations, essential for working with image data.</w:t>
      </w:r>
    </w:p>
    <w:p w14:paraId="2A081024" w14:textId="77777777" w:rsidR="00C85235" w:rsidRPr="00BB6FA9" w:rsidRDefault="005B4ADA" w:rsidP="00C85235">
      <w:pPr>
        <w:ind w:firstLine="360"/>
        <w:rPr>
          <w:rFonts w:ascii="Times New Roman" w:hAnsi="Times New Roman" w:cs="Times New Roman"/>
          <w:sz w:val="21"/>
          <w:szCs w:val="21"/>
        </w:rPr>
      </w:pPr>
      <w:r w:rsidRPr="00BB6FA9">
        <w:rPr>
          <w:rStyle w:val="Strong"/>
          <w:rFonts w:ascii="Times New Roman" w:hAnsi="Times New Roman" w:cs="Times New Roman"/>
          <w:sz w:val="21"/>
          <w:szCs w:val="21"/>
        </w:rPr>
        <w:t xml:space="preserve">TensorFlow and </w:t>
      </w:r>
      <w:proofErr w:type="spellStart"/>
      <w:r w:rsidRPr="00BB6FA9">
        <w:rPr>
          <w:rStyle w:val="Strong"/>
          <w:rFonts w:ascii="Times New Roman" w:hAnsi="Times New Roman" w:cs="Times New Roman"/>
          <w:sz w:val="21"/>
          <w:szCs w:val="21"/>
        </w:rPr>
        <w:t>Keras</w:t>
      </w:r>
      <w:proofErr w:type="spellEnd"/>
      <w:r w:rsidRPr="00BB6FA9">
        <w:rPr>
          <w:rFonts w:ascii="Times New Roman" w:hAnsi="Times New Roman" w:cs="Times New Roman"/>
          <w:sz w:val="21"/>
          <w:szCs w:val="21"/>
        </w:rPr>
        <w:t>: These libraries are used to load a pre-trained deep learning model for emotion recognition.</w:t>
      </w:r>
    </w:p>
    <w:p w14:paraId="144282EE" w14:textId="77777777" w:rsidR="00C85235" w:rsidRPr="00BB6FA9" w:rsidRDefault="005B4ADA" w:rsidP="00C85235">
      <w:pPr>
        <w:ind w:firstLine="360"/>
        <w:rPr>
          <w:rFonts w:ascii="Times New Roman" w:hAnsi="Times New Roman" w:cs="Times New Roman"/>
          <w:sz w:val="21"/>
          <w:szCs w:val="21"/>
        </w:rPr>
      </w:pPr>
      <w:r w:rsidRPr="00BB6FA9">
        <w:rPr>
          <w:rStyle w:val="Strong"/>
          <w:rFonts w:ascii="Times New Roman" w:hAnsi="Times New Roman" w:cs="Times New Roman"/>
          <w:sz w:val="21"/>
          <w:szCs w:val="21"/>
        </w:rPr>
        <w:t>Matplotlib</w:t>
      </w:r>
      <w:r w:rsidRPr="00BB6FA9">
        <w:rPr>
          <w:rFonts w:ascii="Times New Roman" w:hAnsi="Times New Roman" w:cs="Times New Roman"/>
          <w:sz w:val="21"/>
          <w:szCs w:val="21"/>
        </w:rPr>
        <w:t>: It's employed to display images with bounding boxes and emotion labels.</w:t>
      </w:r>
    </w:p>
    <w:p w14:paraId="1CAF983F" w14:textId="01BEEACE" w:rsidR="005B4ADA" w:rsidRPr="00BB6FA9" w:rsidRDefault="005B4ADA" w:rsidP="00C85235">
      <w:pPr>
        <w:ind w:firstLine="360"/>
        <w:rPr>
          <w:rFonts w:ascii="Times New Roman" w:hAnsi="Times New Roman" w:cs="Times New Roman"/>
          <w:b/>
          <w:bCs/>
          <w:sz w:val="21"/>
          <w:szCs w:val="21"/>
        </w:rPr>
      </w:pPr>
      <w:r w:rsidRPr="00BB6FA9">
        <w:rPr>
          <w:rStyle w:val="Strong"/>
          <w:rFonts w:ascii="Times New Roman" w:hAnsi="Times New Roman" w:cs="Times New Roman"/>
          <w:sz w:val="21"/>
          <w:szCs w:val="21"/>
        </w:rPr>
        <w:t>PIL (Python Imaging Library)</w:t>
      </w:r>
      <w:r w:rsidRPr="00BB6FA9">
        <w:rPr>
          <w:rFonts w:ascii="Times New Roman" w:hAnsi="Times New Roman" w:cs="Times New Roman"/>
          <w:sz w:val="21"/>
          <w:szCs w:val="21"/>
        </w:rPr>
        <w:t>: Though not directly used, it may be utilized for image-related tasks.</w:t>
      </w:r>
    </w:p>
    <w:p w14:paraId="2CEAA44D" w14:textId="1770576C" w:rsidR="00B431B7" w:rsidRPr="00BB6FA9" w:rsidRDefault="00B431B7">
      <w:pPr>
        <w:rPr>
          <w:rFonts w:ascii="Times New Roman" w:hAnsi="Times New Roman" w:cs="Times New Roman"/>
          <w:sz w:val="21"/>
          <w:szCs w:val="21"/>
        </w:rPr>
      </w:pPr>
    </w:p>
    <w:p w14:paraId="2EBD4AA0" w14:textId="77777777" w:rsidR="00AF4B6A" w:rsidRDefault="00AF4B6A" w:rsidP="00AF4B6A">
      <w:pPr>
        <w:autoSpaceDE w:val="0"/>
        <w:autoSpaceDN w:val="0"/>
        <w:adjustRightInd w:val="0"/>
        <w:rPr>
          <w:rFonts w:ascii="Times New Roman" w:eastAsia="Calibri" w:hAnsi="Times New Roman"/>
          <w:b/>
          <w:bCs/>
          <w:kern w:val="0"/>
          <w:u w:val="single"/>
        </w:rPr>
      </w:pPr>
      <w:r>
        <w:rPr>
          <w:rFonts w:ascii="Times New Roman" w:eastAsia="Calibri" w:hAnsi="Times New Roman"/>
          <w:b/>
          <w:bCs/>
          <w:kern w:val="0"/>
          <w:u w:val="single"/>
        </w:rPr>
        <w:t>Code Description and Tutorials:-</w:t>
      </w:r>
    </w:p>
    <w:p w14:paraId="48CE4890" w14:textId="1CEA8D69" w:rsidR="00AF4B6A" w:rsidRDefault="00964E46" w:rsidP="00AF4B6A">
      <w:pPr>
        <w:autoSpaceDE w:val="0"/>
        <w:autoSpaceDN w:val="0"/>
        <w:adjustRightInd w:val="0"/>
        <w:rPr>
          <w:sz w:val="21"/>
          <w:szCs w:val="21"/>
        </w:rPr>
      </w:pPr>
      <w:r w:rsidRPr="00EB5D0A">
        <w:rPr>
          <w:sz w:val="21"/>
          <w:szCs w:val="21"/>
        </w:rPr>
        <w:t>I plan to extend the facial emotion recognition code by integrating advanced deep learning models like CNNs, optimizing real-time performance through techniques such as model quantization</w:t>
      </w:r>
      <w:r w:rsidRPr="00EB5D0A">
        <w:rPr>
          <w:sz w:val="21"/>
          <w:szCs w:val="21"/>
        </w:rPr>
        <w:t>.</w:t>
      </w:r>
    </w:p>
    <w:p w14:paraId="08B9C60C" w14:textId="77777777" w:rsidR="000C7481" w:rsidRPr="000C7481" w:rsidRDefault="000C7481" w:rsidP="000C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lang w:eastAsia="en-GB"/>
          <w14:ligatures w14:val="none"/>
        </w:rPr>
      </w:pPr>
      <w:r w:rsidRPr="000C7481">
        <w:rPr>
          <w:rFonts w:eastAsia="Times New Roman" w:cstheme="minorHAnsi"/>
          <w:kern w:val="0"/>
          <w:sz w:val="20"/>
          <w:szCs w:val="20"/>
          <w:lang w:eastAsia="en-GB"/>
          <w14:ligatures w14:val="none"/>
        </w:rPr>
        <w:t>import cv2</w:t>
      </w:r>
    </w:p>
    <w:p w14:paraId="59EF81D7" w14:textId="77777777" w:rsidR="000C7481" w:rsidRPr="000C7481" w:rsidRDefault="000C7481" w:rsidP="000C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 w:val="20"/>
          <w:szCs w:val="20"/>
          <w:lang w:eastAsia="en-GB"/>
          <w14:ligatures w14:val="none"/>
        </w:rPr>
      </w:pPr>
      <w:proofErr w:type="spellStart"/>
      <w:r w:rsidRPr="000C7481">
        <w:rPr>
          <w:rFonts w:eastAsia="Times New Roman" w:cstheme="minorHAnsi"/>
          <w:kern w:val="0"/>
          <w:sz w:val="20"/>
          <w:szCs w:val="20"/>
          <w:lang w:eastAsia="en-GB"/>
          <w14:ligatures w14:val="none"/>
        </w:rPr>
        <w:t>face_cascade</w:t>
      </w:r>
      <w:proofErr w:type="spellEnd"/>
      <w:r w:rsidRPr="000C7481">
        <w:rPr>
          <w:rFonts w:eastAsia="Times New Roman" w:cstheme="minorHAnsi"/>
          <w:kern w:val="0"/>
          <w:sz w:val="20"/>
          <w:szCs w:val="20"/>
          <w:lang w:eastAsia="en-GB"/>
          <w14:ligatures w14:val="none"/>
        </w:rPr>
        <w:t xml:space="preserve"> = cv2.CascadeClassifier(cv2.data.haarcascades + 'haarcascade_frontalface_default.xml')</w:t>
      </w:r>
    </w:p>
    <w:p w14:paraId="18E0981A" w14:textId="77777777" w:rsidR="000C2AF0" w:rsidRDefault="000C2AF0" w:rsidP="00AF4B6A">
      <w:pPr>
        <w:rPr>
          <w:sz w:val="21"/>
          <w:szCs w:val="21"/>
        </w:rPr>
      </w:pPr>
    </w:p>
    <w:p w14:paraId="7BFAC3D2" w14:textId="503192FB" w:rsidR="00AF4B6A" w:rsidRPr="00601DEF" w:rsidRDefault="00AF4B6A" w:rsidP="00AF4B6A">
      <w:pPr>
        <w:rPr>
          <w:rFonts w:ascii="Times New Roman" w:hAnsi="Times New Roman" w:cs="Times New Roman"/>
          <w:b/>
          <w:bCs/>
          <w:color w:val="1C1917"/>
          <w:sz w:val="21"/>
          <w:szCs w:val="21"/>
          <w:shd w:val="clear" w:color="auto" w:fill="FFFFFF"/>
        </w:rPr>
      </w:pPr>
      <w:r w:rsidRPr="00601DEF">
        <w:rPr>
          <w:rFonts w:ascii="Times New Roman" w:hAnsi="Times New Roman" w:cs="Times New Roman"/>
          <w:b/>
          <w:bCs/>
          <w:color w:val="1C1917"/>
          <w:sz w:val="21"/>
          <w:szCs w:val="21"/>
          <w:shd w:val="clear" w:color="auto" w:fill="FFFFFF"/>
        </w:rPr>
        <w:t>Tutorials:</w:t>
      </w:r>
    </w:p>
    <w:p w14:paraId="4231EEE1" w14:textId="05BB3FF1" w:rsidR="00AF4B6A" w:rsidRDefault="00AF4B6A" w:rsidP="00AF4B6A">
      <w:pPr>
        <w:autoSpaceDE w:val="0"/>
        <w:autoSpaceDN w:val="0"/>
        <w:adjustRightInd w:val="0"/>
        <w:rPr>
          <w:rFonts w:ascii="Times New Roman" w:eastAsia="Calibri" w:hAnsi="Times New Roman"/>
          <w:b/>
          <w:bCs/>
          <w:kern w:val="0"/>
          <w:u w:val="single"/>
        </w:rPr>
      </w:pPr>
      <w:r>
        <w:rPr>
          <w:rFonts w:ascii="Times New Roman" w:hAnsi="Times New Roman" w:cs="Times New Roman"/>
          <w:color w:val="1C1917"/>
          <w:sz w:val="21"/>
          <w:szCs w:val="21"/>
          <w:shd w:val="clear" w:color="auto" w:fill="FFFFFF"/>
        </w:rPr>
        <w:t xml:space="preserve">1.Face detection: </w:t>
      </w:r>
      <w:hyperlink r:id="rId6" w:history="1">
        <w:r w:rsidRPr="007E3DC4">
          <w:rPr>
            <w:rStyle w:val="Hyperlink"/>
            <w:rFonts w:ascii="Times New Roman" w:hAnsi="Times New Roman" w:cs="Times New Roman"/>
            <w:sz w:val="21"/>
            <w:szCs w:val="21"/>
            <w:shd w:val="clear" w:color="auto" w:fill="FFFFFF"/>
          </w:rPr>
          <w:t>https://www.youtube.com/watch?v=LopYA64KmdE</w:t>
        </w:r>
      </w:hyperlink>
    </w:p>
    <w:p w14:paraId="1BECA7DE" w14:textId="77777777" w:rsidR="00551676" w:rsidRDefault="00551676">
      <w:pPr>
        <w:rPr>
          <w:rFonts w:ascii="Times New Roman" w:hAnsi="Times New Roman" w:cs="Times New Roman"/>
          <w:b/>
          <w:bCs/>
          <w:sz w:val="21"/>
          <w:szCs w:val="21"/>
        </w:rPr>
      </w:pPr>
    </w:p>
    <w:p w14:paraId="2C224B4C" w14:textId="0067747E" w:rsidR="00C57086" w:rsidRPr="00AF4B6A" w:rsidRDefault="00C57086">
      <w:pPr>
        <w:rPr>
          <w:rFonts w:ascii="Times New Roman" w:hAnsi="Times New Roman" w:cs="Times New Roman"/>
          <w:b/>
        </w:rPr>
      </w:pPr>
      <w:r w:rsidRPr="00AF4B6A">
        <w:rPr>
          <w:rFonts w:ascii="Times New Roman" w:hAnsi="Times New Roman" w:cs="Times New Roman"/>
          <w:b/>
          <w:bCs/>
        </w:rPr>
        <w:t>Conclusion</w:t>
      </w:r>
      <w:r w:rsidRPr="00AF4B6A">
        <w:rPr>
          <w:rFonts w:ascii="Times New Roman" w:hAnsi="Times New Roman" w:cs="Times New Roman"/>
          <w:b/>
        </w:rPr>
        <w:t>:</w:t>
      </w:r>
    </w:p>
    <w:p w14:paraId="3E4E441C" w14:textId="67694A7B" w:rsidR="00C57086" w:rsidRDefault="00C57086">
      <w:pPr>
        <w:rPr>
          <w:rFonts w:ascii="Times New Roman" w:hAnsi="Times New Roman" w:cs="Times New Roman"/>
          <w:color w:val="1C1917"/>
          <w:sz w:val="21"/>
          <w:szCs w:val="21"/>
          <w:shd w:val="clear" w:color="auto" w:fill="FFFFFF"/>
        </w:rPr>
      </w:pPr>
      <w:r w:rsidRPr="00BB6FA9">
        <w:rPr>
          <w:rFonts w:ascii="Times New Roman" w:hAnsi="Times New Roman" w:cs="Times New Roman"/>
          <w:b/>
          <w:sz w:val="21"/>
          <w:szCs w:val="21"/>
        </w:rPr>
        <w:tab/>
      </w:r>
      <w:r w:rsidRPr="00BB6FA9">
        <w:rPr>
          <w:rFonts w:ascii="Times New Roman" w:hAnsi="Times New Roman" w:cs="Times New Roman"/>
          <w:color w:val="1C1917"/>
          <w:sz w:val="21"/>
          <w:szCs w:val="21"/>
          <w:shd w:val="clear" w:color="auto" w:fill="FFFFFF"/>
        </w:rPr>
        <w:t>T</w:t>
      </w:r>
      <w:r w:rsidRPr="00BB6FA9">
        <w:rPr>
          <w:rFonts w:ascii="Times New Roman" w:hAnsi="Times New Roman" w:cs="Times New Roman"/>
          <w:color w:val="1C1917"/>
          <w:sz w:val="21"/>
          <w:szCs w:val="21"/>
          <w:shd w:val="clear" w:color="auto" w:fill="FFFFFF"/>
        </w:rPr>
        <w:t>his project provides a solution for automated facial expression recognition using advanced computer vision and deep learning techniques. The approach of detecting face regions and applying a CNN model helps recognize expressions in real-world settings. Further work is focused on improving model accuracy and robustness for practical applications in human-computer interaction, healthcare, and other domains. The project demonstrates the potential of deep learning for automated understanding of human facial expressions.</w:t>
      </w:r>
    </w:p>
    <w:p w14:paraId="0429F446" w14:textId="77777777" w:rsidR="00B431B7" w:rsidRPr="00BB6FA9" w:rsidRDefault="00B431B7">
      <w:pPr>
        <w:rPr>
          <w:rFonts w:ascii="Times New Roman" w:hAnsi="Times New Roman" w:cs="Times New Roman"/>
          <w:b/>
          <w:sz w:val="21"/>
          <w:szCs w:val="21"/>
        </w:rPr>
      </w:pPr>
    </w:p>
    <w:p w14:paraId="4A4AC2AD" w14:textId="40A66E62" w:rsidR="00C57086" w:rsidRPr="00AF4B6A" w:rsidRDefault="00C57086">
      <w:pPr>
        <w:rPr>
          <w:rFonts w:ascii="Times New Roman" w:hAnsi="Times New Roman" w:cs="Times New Roman"/>
          <w:b/>
        </w:rPr>
      </w:pPr>
      <w:r w:rsidRPr="00AF4B6A">
        <w:rPr>
          <w:rFonts w:ascii="Times New Roman" w:hAnsi="Times New Roman" w:cs="Times New Roman"/>
          <w:b/>
        </w:rPr>
        <w:t>R</w:t>
      </w:r>
      <w:r w:rsidRPr="00AF4B6A">
        <w:rPr>
          <w:rFonts w:ascii="Times New Roman" w:hAnsi="Times New Roman" w:cs="Times New Roman"/>
          <w:b/>
        </w:rPr>
        <w:t>eferences:</w:t>
      </w:r>
    </w:p>
    <w:p w14:paraId="7D3175BF" w14:textId="4E78479E" w:rsidR="00C57086" w:rsidRPr="00BB6FA9" w:rsidRDefault="00C57086">
      <w:pPr>
        <w:rPr>
          <w:rFonts w:ascii="Times New Roman" w:hAnsi="Times New Roman" w:cs="Times New Roman"/>
          <w:sz w:val="21"/>
          <w:szCs w:val="21"/>
        </w:rPr>
      </w:pPr>
      <w:r w:rsidRPr="00BB6FA9">
        <w:rPr>
          <w:rFonts w:ascii="Times New Roman" w:hAnsi="Times New Roman" w:cs="Times New Roman"/>
          <w:sz w:val="21"/>
          <w:szCs w:val="21"/>
        </w:rPr>
        <w:t xml:space="preserve"> [1] Jaiswal, S., &amp; </w:t>
      </w:r>
      <w:proofErr w:type="spellStart"/>
      <w:r w:rsidRPr="00BB6FA9">
        <w:rPr>
          <w:rFonts w:ascii="Times New Roman" w:hAnsi="Times New Roman" w:cs="Times New Roman"/>
          <w:sz w:val="21"/>
          <w:szCs w:val="21"/>
        </w:rPr>
        <w:t>Valstar</w:t>
      </w:r>
      <w:proofErr w:type="spellEnd"/>
      <w:r w:rsidRPr="00BB6FA9">
        <w:rPr>
          <w:rFonts w:ascii="Times New Roman" w:hAnsi="Times New Roman" w:cs="Times New Roman"/>
          <w:sz w:val="21"/>
          <w:szCs w:val="21"/>
        </w:rPr>
        <w:t xml:space="preserve">, M. (2016). Deep learning the dynamic appearance and shape of facial action units. </w:t>
      </w:r>
      <w:hyperlink r:id="rId7" w:history="1">
        <w:r w:rsidRPr="00BB6FA9">
          <w:rPr>
            <w:rStyle w:val="Hyperlink"/>
            <w:rFonts w:ascii="Times New Roman" w:hAnsi="Times New Roman" w:cs="Times New Roman"/>
            <w:sz w:val="21"/>
            <w:szCs w:val="21"/>
          </w:rPr>
          <w:t>https://doi.org/10.1109/wacv.2016.7477625</w:t>
        </w:r>
      </w:hyperlink>
      <w:r w:rsidRPr="00BB6FA9">
        <w:rPr>
          <w:rFonts w:ascii="Times New Roman" w:hAnsi="Times New Roman" w:cs="Times New Roman"/>
          <w:sz w:val="21"/>
          <w:szCs w:val="21"/>
        </w:rPr>
        <w:t xml:space="preserve"> </w:t>
      </w:r>
    </w:p>
    <w:p w14:paraId="53B87856" w14:textId="77777777" w:rsidR="00C57086" w:rsidRPr="00BB6FA9" w:rsidRDefault="00C57086">
      <w:pPr>
        <w:rPr>
          <w:rFonts w:ascii="Times New Roman" w:hAnsi="Times New Roman" w:cs="Times New Roman"/>
          <w:sz w:val="21"/>
          <w:szCs w:val="21"/>
        </w:rPr>
      </w:pPr>
      <w:r w:rsidRPr="00BB6FA9">
        <w:rPr>
          <w:rFonts w:ascii="Times New Roman" w:hAnsi="Times New Roman" w:cs="Times New Roman"/>
          <w:sz w:val="21"/>
          <w:szCs w:val="21"/>
        </w:rPr>
        <w:t xml:space="preserve">[2] Li, J., Mi, Y., Li, G., &amp; Ju, Z. (2019). CNN-Based Facial Expression Recognition from Annotated RGB-D Images for Human–Robot Interaction. International Journal of Humanoid Robotics, 16(04), 1941002. </w:t>
      </w:r>
    </w:p>
    <w:p w14:paraId="53339E65" w14:textId="60C1D5D6" w:rsidR="00C57086" w:rsidRPr="00BB6FA9" w:rsidRDefault="00C57086">
      <w:pPr>
        <w:rPr>
          <w:rFonts w:ascii="Times New Roman" w:hAnsi="Times New Roman" w:cs="Times New Roman"/>
          <w:sz w:val="21"/>
          <w:szCs w:val="21"/>
        </w:rPr>
      </w:pPr>
      <w:r w:rsidRPr="00BB6FA9">
        <w:rPr>
          <w:rFonts w:ascii="Times New Roman" w:hAnsi="Times New Roman" w:cs="Times New Roman"/>
          <w:sz w:val="21"/>
          <w:szCs w:val="21"/>
        </w:rPr>
        <w:t xml:space="preserve">[3] </w:t>
      </w:r>
      <w:hyperlink r:id="rId8" w:history="1">
        <w:r w:rsidRPr="00BB6FA9">
          <w:rPr>
            <w:rStyle w:val="Hyperlink"/>
            <w:rFonts w:ascii="Times New Roman" w:hAnsi="Times New Roman" w:cs="Times New Roman"/>
            <w:sz w:val="21"/>
            <w:szCs w:val="21"/>
          </w:rPr>
          <w:t>https://doi.org/10.1142/s0219843619410020</w:t>
        </w:r>
      </w:hyperlink>
      <w:r w:rsidRPr="00BB6FA9">
        <w:rPr>
          <w:rFonts w:ascii="Times New Roman" w:hAnsi="Times New Roman" w:cs="Times New Roman"/>
          <w:sz w:val="21"/>
          <w:szCs w:val="21"/>
        </w:rPr>
        <w:t xml:space="preserve"> </w:t>
      </w:r>
    </w:p>
    <w:p w14:paraId="38A106EA" w14:textId="72EEEE29" w:rsidR="00C57086" w:rsidRPr="00BB6FA9" w:rsidRDefault="00C57086">
      <w:pPr>
        <w:rPr>
          <w:rFonts w:ascii="Times New Roman" w:hAnsi="Times New Roman" w:cs="Times New Roman"/>
          <w:sz w:val="21"/>
          <w:szCs w:val="21"/>
        </w:rPr>
      </w:pPr>
      <w:r w:rsidRPr="00BB6FA9">
        <w:rPr>
          <w:rFonts w:ascii="Times New Roman" w:hAnsi="Times New Roman" w:cs="Times New Roman"/>
          <w:sz w:val="21"/>
          <w:szCs w:val="21"/>
        </w:rPr>
        <w:t xml:space="preserve">[4] Singh, S., &amp; </w:t>
      </w:r>
      <w:proofErr w:type="spellStart"/>
      <w:r w:rsidRPr="00BB6FA9">
        <w:rPr>
          <w:rFonts w:ascii="Times New Roman" w:hAnsi="Times New Roman" w:cs="Times New Roman"/>
          <w:sz w:val="21"/>
          <w:szCs w:val="21"/>
        </w:rPr>
        <w:t>Nasoz</w:t>
      </w:r>
      <w:proofErr w:type="spellEnd"/>
      <w:r w:rsidRPr="00BB6FA9">
        <w:rPr>
          <w:rFonts w:ascii="Times New Roman" w:hAnsi="Times New Roman" w:cs="Times New Roman"/>
          <w:sz w:val="21"/>
          <w:szCs w:val="21"/>
        </w:rPr>
        <w:t xml:space="preserve">, F. (2020). Facial Expression Recognition with Convolutional Neural Networks. In 2020 10th Annual Computing and Communication Workshop and Conference (CCWC). </w:t>
      </w:r>
      <w:hyperlink r:id="rId9" w:history="1">
        <w:r w:rsidRPr="00BB6FA9">
          <w:rPr>
            <w:rStyle w:val="Hyperlink"/>
            <w:rFonts w:ascii="Times New Roman" w:hAnsi="Times New Roman" w:cs="Times New Roman"/>
            <w:sz w:val="21"/>
            <w:szCs w:val="21"/>
          </w:rPr>
          <w:t>https://doi.org/10.1109/ccwc47524.2020.9031283</w:t>
        </w:r>
      </w:hyperlink>
      <w:r w:rsidRPr="00BB6FA9">
        <w:rPr>
          <w:rFonts w:ascii="Times New Roman" w:hAnsi="Times New Roman" w:cs="Times New Roman"/>
          <w:sz w:val="21"/>
          <w:szCs w:val="21"/>
        </w:rPr>
        <w:t xml:space="preserve"> </w:t>
      </w:r>
    </w:p>
    <w:p w14:paraId="4FE3FD6A" w14:textId="66ED4C9D" w:rsidR="0061197E" w:rsidRPr="00BB6FA9" w:rsidRDefault="00C57086">
      <w:pPr>
        <w:rPr>
          <w:rFonts w:ascii="Times New Roman" w:hAnsi="Times New Roman" w:cs="Times New Roman"/>
          <w:sz w:val="21"/>
          <w:szCs w:val="21"/>
        </w:rPr>
      </w:pPr>
      <w:r w:rsidRPr="00BB6FA9">
        <w:rPr>
          <w:rFonts w:ascii="Times New Roman" w:hAnsi="Times New Roman" w:cs="Times New Roman"/>
          <w:sz w:val="21"/>
          <w:szCs w:val="21"/>
        </w:rPr>
        <w:t xml:space="preserve">[5] </w:t>
      </w:r>
      <w:proofErr w:type="spellStart"/>
      <w:r w:rsidRPr="00BB6FA9">
        <w:rPr>
          <w:rFonts w:ascii="Times New Roman" w:hAnsi="Times New Roman" w:cs="Times New Roman"/>
          <w:sz w:val="21"/>
          <w:szCs w:val="21"/>
        </w:rPr>
        <w:t>Begaj</w:t>
      </w:r>
      <w:proofErr w:type="spellEnd"/>
      <w:r w:rsidRPr="00BB6FA9">
        <w:rPr>
          <w:rFonts w:ascii="Times New Roman" w:hAnsi="Times New Roman" w:cs="Times New Roman"/>
          <w:sz w:val="21"/>
          <w:szCs w:val="21"/>
        </w:rPr>
        <w:t xml:space="preserve">, S., </w:t>
      </w:r>
      <w:proofErr w:type="spellStart"/>
      <w:r w:rsidRPr="00BB6FA9">
        <w:rPr>
          <w:rFonts w:ascii="Times New Roman" w:hAnsi="Times New Roman" w:cs="Times New Roman"/>
          <w:sz w:val="21"/>
          <w:szCs w:val="21"/>
        </w:rPr>
        <w:t>Topal</w:t>
      </w:r>
      <w:proofErr w:type="spellEnd"/>
      <w:r w:rsidRPr="00BB6FA9">
        <w:rPr>
          <w:rFonts w:ascii="Times New Roman" w:hAnsi="Times New Roman" w:cs="Times New Roman"/>
          <w:sz w:val="21"/>
          <w:szCs w:val="21"/>
        </w:rPr>
        <w:t>, A., &amp; Ali, M. (2020). Emotion Recognition Based on Facial Expressions Using Convolutional Neural Network (CNN)</w:t>
      </w:r>
    </w:p>
    <w:sectPr w:rsidR="0061197E" w:rsidRPr="00BB6FA9" w:rsidSect="00C85B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7DD3"/>
    <w:multiLevelType w:val="multilevel"/>
    <w:tmpl w:val="A2EA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32C32"/>
    <w:multiLevelType w:val="multilevel"/>
    <w:tmpl w:val="28F80A0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625527">
    <w:abstractNumId w:val="0"/>
  </w:num>
  <w:num w:numId="2" w16cid:durableId="65460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86"/>
    <w:rsid w:val="000C2AF0"/>
    <w:rsid w:val="000C7481"/>
    <w:rsid w:val="00221FFD"/>
    <w:rsid w:val="00241FD8"/>
    <w:rsid w:val="00331333"/>
    <w:rsid w:val="00551676"/>
    <w:rsid w:val="005828B5"/>
    <w:rsid w:val="0059470B"/>
    <w:rsid w:val="005B4ADA"/>
    <w:rsid w:val="00601DEF"/>
    <w:rsid w:val="0061197E"/>
    <w:rsid w:val="00810ED0"/>
    <w:rsid w:val="00964E46"/>
    <w:rsid w:val="00A7091D"/>
    <w:rsid w:val="00AF4B6A"/>
    <w:rsid w:val="00B431B7"/>
    <w:rsid w:val="00BB6FA9"/>
    <w:rsid w:val="00BC0A0B"/>
    <w:rsid w:val="00C57086"/>
    <w:rsid w:val="00C85235"/>
    <w:rsid w:val="00C85BDA"/>
    <w:rsid w:val="00CD4E49"/>
    <w:rsid w:val="00D85102"/>
    <w:rsid w:val="00D9536C"/>
    <w:rsid w:val="00EB5D0A"/>
    <w:rsid w:val="00F21AB3"/>
    <w:rsid w:val="00F4317B"/>
    <w:rsid w:val="00FC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6A9469"/>
  <w15:chartTrackingRefBased/>
  <w15:docId w15:val="{081F2E0D-88BF-5149-B3D7-6CD270A3B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086"/>
    <w:rPr>
      <w:color w:val="0563C1" w:themeColor="hyperlink"/>
      <w:u w:val="single"/>
    </w:rPr>
  </w:style>
  <w:style w:type="character" w:styleId="UnresolvedMention">
    <w:name w:val="Unresolved Mention"/>
    <w:basedOn w:val="DefaultParagraphFont"/>
    <w:uiPriority w:val="99"/>
    <w:semiHidden/>
    <w:unhideWhenUsed/>
    <w:rsid w:val="00C57086"/>
    <w:rPr>
      <w:color w:val="605E5C"/>
      <w:shd w:val="clear" w:color="auto" w:fill="E1DFDD"/>
    </w:rPr>
  </w:style>
  <w:style w:type="paragraph" w:styleId="ListParagraph">
    <w:name w:val="List Paragraph"/>
    <w:basedOn w:val="Normal"/>
    <w:uiPriority w:val="34"/>
    <w:qFormat/>
    <w:rsid w:val="00BC0A0B"/>
    <w:pPr>
      <w:ind w:left="720"/>
      <w:contextualSpacing/>
    </w:pPr>
  </w:style>
  <w:style w:type="paragraph" w:styleId="NormalWeb">
    <w:name w:val="Normal (Web)"/>
    <w:basedOn w:val="Normal"/>
    <w:uiPriority w:val="99"/>
    <w:semiHidden/>
    <w:unhideWhenUsed/>
    <w:rsid w:val="005B4A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B4ADA"/>
    <w:rPr>
      <w:b/>
      <w:bCs/>
    </w:rPr>
  </w:style>
  <w:style w:type="paragraph" w:styleId="HTMLPreformatted">
    <w:name w:val="HTML Preformatted"/>
    <w:basedOn w:val="Normal"/>
    <w:link w:val="HTMLPreformattedChar"/>
    <w:uiPriority w:val="99"/>
    <w:semiHidden/>
    <w:unhideWhenUsed/>
    <w:rsid w:val="000C7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C748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C7481"/>
    <w:rPr>
      <w:rFonts w:ascii="Courier New" w:eastAsia="Times New Roman" w:hAnsi="Courier New" w:cs="Courier New"/>
      <w:sz w:val="20"/>
      <w:szCs w:val="20"/>
    </w:rPr>
  </w:style>
  <w:style w:type="character" w:customStyle="1" w:styleId="hljs-keyword">
    <w:name w:val="hljs-keyword"/>
    <w:basedOn w:val="DefaultParagraphFont"/>
    <w:rsid w:val="000C7481"/>
  </w:style>
  <w:style w:type="character" w:customStyle="1" w:styleId="hljs-string">
    <w:name w:val="hljs-string"/>
    <w:basedOn w:val="DefaultParagraphFont"/>
    <w:rsid w:val="000C7481"/>
  </w:style>
  <w:style w:type="character" w:customStyle="1" w:styleId="hljs-number">
    <w:name w:val="hljs-number"/>
    <w:basedOn w:val="DefaultParagraphFont"/>
    <w:rsid w:val="000C7481"/>
  </w:style>
  <w:style w:type="character" w:customStyle="1" w:styleId="hljs-literal">
    <w:name w:val="hljs-literal"/>
    <w:basedOn w:val="DefaultParagraphFont"/>
    <w:rsid w:val="000C7481"/>
  </w:style>
  <w:style w:type="character" w:customStyle="1" w:styleId="hljs-builtin">
    <w:name w:val="hljs-built_in"/>
    <w:basedOn w:val="DefaultParagraphFont"/>
    <w:rsid w:val="000C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893">
      <w:bodyDiv w:val="1"/>
      <w:marLeft w:val="0"/>
      <w:marRight w:val="0"/>
      <w:marTop w:val="0"/>
      <w:marBottom w:val="0"/>
      <w:divBdr>
        <w:top w:val="none" w:sz="0" w:space="0" w:color="auto"/>
        <w:left w:val="none" w:sz="0" w:space="0" w:color="auto"/>
        <w:bottom w:val="none" w:sz="0" w:space="0" w:color="auto"/>
        <w:right w:val="none" w:sz="0" w:space="0" w:color="auto"/>
      </w:divBdr>
    </w:div>
    <w:div w:id="191771475">
      <w:bodyDiv w:val="1"/>
      <w:marLeft w:val="0"/>
      <w:marRight w:val="0"/>
      <w:marTop w:val="0"/>
      <w:marBottom w:val="0"/>
      <w:divBdr>
        <w:top w:val="none" w:sz="0" w:space="0" w:color="auto"/>
        <w:left w:val="none" w:sz="0" w:space="0" w:color="auto"/>
        <w:bottom w:val="none" w:sz="0" w:space="0" w:color="auto"/>
        <w:right w:val="none" w:sz="0" w:space="0" w:color="auto"/>
      </w:divBdr>
    </w:div>
    <w:div w:id="341706936">
      <w:bodyDiv w:val="1"/>
      <w:marLeft w:val="0"/>
      <w:marRight w:val="0"/>
      <w:marTop w:val="0"/>
      <w:marBottom w:val="0"/>
      <w:divBdr>
        <w:top w:val="none" w:sz="0" w:space="0" w:color="auto"/>
        <w:left w:val="none" w:sz="0" w:space="0" w:color="auto"/>
        <w:bottom w:val="none" w:sz="0" w:space="0" w:color="auto"/>
        <w:right w:val="none" w:sz="0" w:space="0" w:color="auto"/>
      </w:divBdr>
    </w:div>
    <w:div w:id="452135929">
      <w:bodyDiv w:val="1"/>
      <w:marLeft w:val="0"/>
      <w:marRight w:val="0"/>
      <w:marTop w:val="0"/>
      <w:marBottom w:val="0"/>
      <w:divBdr>
        <w:top w:val="none" w:sz="0" w:space="0" w:color="auto"/>
        <w:left w:val="none" w:sz="0" w:space="0" w:color="auto"/>
        <w:bottom w:val="none" w:sz="0" w:space="0" w:color="auto"/>
        <w:right w:val="none" w:sz="0" w:space="0" w:color="auto"/>
      </w:divBdr>
    </w:div>
    <w:div w:id="5393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2/s0219843619410020" TargetMode="External"/><Relationship Id="rId3" Type="http://schemas.openxmlformats.org/officeDocument/2006/relationships/settings" Target="settings.xml"/><Relationship Id="rId7" Type="http://schemas.openxmlformats.org/officeDocument/2006/relationships/hyperlink" Target="https://doi.org/10.1109/wacv.2016.74776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opYA64Km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wc47524.2020.9031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Belide, Sai Santhosh</dc:creator>
  <cp:keywords/>
  <dc:description/>
  <cp:lastModifiedBy>Belide, Sai Santhosh</cp:lastModifiedBy>
  <cp:revision>2</cp:revision>
  <dcterms:created xsi:type="dcterms:W3CDTF">2023-10-30T04:59:00Z</dcterms:created>
  <dcterms:modified xsi:type="dcterms:W3CDTF">2023-10-30T04:59:00Z</dcterms:modified>
</cp:coreProperties>
</file>