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33" w:rsidRPr="00480FA0" w:rsidRDefault="00CD6A33" w:rsidP="00CD6A33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u w:val="none"/>
        </w:rPr>
        <w:t xml:space="preserve">                                                   </w:t>
      </w:r>
      <w:r>
        <w:rPr>
          <w:b/>
          <w:sz w:val="28"/>
          <w:szCs w:val="28"/>
          <w:u w:val="single"/>
        </w:rPr>
        <w:t>RELINQUISHMENT DEED</w:t>
      </w:r>
    </w:p>
    <w:p w:rsidR="00CD6A33" w:rsidRDefault="00CD6A33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This deed of relinquishment   agreement is made and executed on this the    day of </w:t>
      </w:r>
      <w:proofErr w:type="gramStart"/>
      <w:r>
        <w:rPr>
          <w:u w:val="none"/>
        </w:rPr>
        <w:t>May  2018</w:t>
      </w:r>
      <w:proofErr w:type="gramEnd"/>
      <w:r>
        <w:rPr>
          <w:u w:val="none"/>
        </w:rPr>
        <w:t xml:space="preserve"> by and between:</w:t>
      </w:r>
    </w:p>
    <w:p w:rsidR="007433EB" w:rsidRDefault="00CD6A33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                </w:t>
      </w:r>
      <w:r w:rsidRPr="00C20A3B">
        <w:rPr>
          <w:b/>
          <w:u w:val="none"/>
        </w:rPr>
        <w:t xml:space="preserve">SMT. </w:t>
      </w:r>
      <w:r>
        <w:rPr>
          <w:b/>
          <w:u w:val="none"/>
        </w:rPr>
        <w:t>RAJA</w:t>
      </w:r>
      <w:r w:rsidR="007433EB">
        <w:rPr>
          <w:b/>
          <w:u w:val="none"/>
        </w:rPr>
        <w:t>MANI</w:t>
      </w:r>
      <w:r>
        <w:rPr>
          <w:u w:val="none"/>
        </w:rPr>
        <w:t xml:space="preserve"> </w:t>
      </w:r>
      <w:proofErr w:type="gramStart"/>
      <w:r>
        <w:rPr>
          <w:u w:val="none"/>
        </w:rPr>
        <w:t>W/o</w:t>
      </w:r>
      <w:proofErr w:type="gramEnd"/>
      <w:r>
        <w:rPr>
          <w:u w:val="none"/>
        </w:rPr>
        <w:t xml:space="preserve"> </w:t>
      </w:r>
      <w:proofErr w:type="spellStart"/>
      <w:r w:rsidR="007433EB">
        <w:rPr>
          <w:u w:val="none"/>
        </w:rPr>
        <w:t>Ananth</w:t>
      </w:r>
      <w:proofErr w:type="spellEnd"/>
      <w:r w:rsidR="007433EB">
        <w:rPr>
          <w:u w:val="none"/>
        </w:rPr>
        <w:t xml:space="preserve"> Reddy D/o Late </w:t>
      </w:r>
      <w:proofErr w:type="spellStart"/>
      <w:r w:rsidR="007433EB">
        <w:rPr>
          <w:u w:val="none"/>
        </w:rPr>
        <w:t>Sharava</w:t>
      </w:r>
      <w:proofErr w:type="spellEnd"/>
      <w:r w:rsidR="007433EB">
        <w:rPr>
          <w:u w:val="none"/>
        </w:rPr>
        <w:t xml:space="preserve"> Reddy,</w:t>
      </w:r>
    </w:p>
    <w:p w:rsidR="007433EB" w:rsidRDefault="007433EB" w:rsidP="007433EB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                </w:t>
      </w:r>
      <w:proofErr w:type="gramStart"/>
      <w:r>
        <w:rPr>
          <w:u w:val="none"/>
        </w:rPr>
        <w:t>aged</w:t>
      </w:r>
      <w:proofErr w:type="gramEnd"/>
      <w:r>
        <w:rPr>
          <w:u w:val="none"/>
        </w:rPr>
        <w:t xml:space="preserve"> about 70</w:t>
      </w:r>
      <w:r w:rsidR="00CD6A33">
        <w:rPr>
          <w:u w:val="none"/>
        </w:rPr>
        <w:t xml:space="preserve"> years, </w:t>
      </w:r>
      <w:proofErr w:type="spellStart"/>
      <w:r w:rsidR="00CD6A33">
        <w:rPr>
          <w:u w:val="none"/>
        </w:rPr>
        <w:t>Occ</w:t>
      </w:r>
      <w:proofErr w:type="spellEnd"/>
      <w:r w:rsidR="00CD6A33">
        <w:rPr>
          <w:u w:val="none"/>
        </w:rPr>
        <w:t xml:space="preserve">: Household, </w:t>
      </w:r>
    </w:p>
    <w:p w:rsidR="00CD6A33" w:rsidRDefault="007433EB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               </w:t>
      </w:r>
      <w:proofErr w:type="gramStart"/>
      <w:r>
        <w:rPr>
          <w:u w:val="none"/>
        </w:rPr>
        <w:t xml:space="preserve">R/o H.No.7-2-18/17, </w:t>
      </w:r>
      <w:proofErr w:type="spellStart"/>
      <w:r>
        <w:rPr>
          <w:u w:val="none"/>
        </w:rPr>
        <w:t>Seetharam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Nager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Colny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Bairmalguda</w:t>
      </w:r>
      <w:proofErr w:type="spellEnd"/>
      <w:r>
        <w:rPr>
          <w:u w:val="none"/>
        </w:rPr>
        <w:t xml:space="preserve"> Hyderabad-79</w:t>
      </w:r>
      <w:r w:rsidR="00CD6A33">
        <w:rPr>
          <w:u w:val="none"/>
        </w:rPr>
        <w:t>.</w:t>
      </w:r>
      <w:proofErr w:type="gramEnd"/>
      <w:r w:rsidR="00CD6A33">
        <w:rPr>
          <w:u w:val="none"/>
        </w:rPr>
        <w:t xml:space="preserve">         (Hereinafter called as ‘</w:t>
      </w:r>
      <w:r w:rsidR="00CD6A33" w:rsidRPr="00CE2B9F">
        <w:rPr>
          <w:b/>
          <w:u w:val="none"/>
        </w:rPr>
        <w:t>FIRST PARTY</w:t>
      </w:r>
      <w:r>
        <w:rPr>
          <w:b/>
          <w:u w:val="none"/>
        </w:rPr>
        <w:t xml:space="preserve"> which means and included her legal heirs, nominees etc., on the first part</w:t>
      </w:r>
      <w:r w:rsidR="00CD6A33">
        <w:rPr>
          <w:u w:val="none"/>
        </w:rPr>
        <w:t>’)</w:t>
      </w:r>
    </w:p>
    <w:p w:rsidR="00CD6A33" w:rsidRPr="00CE2B9F" w:rsidRDefault="00CD6A33" w:rsidP="00CD6A33">
      <w:pPr>
        <w:spacing w:line="360" w:lineRule="auto"/>
        <w:jc w:val="both"/>
        <w:rPr>
          <w:b/>
          <w:u w:val="none"/>
        </w:rPr>
      </w:pPr>
      <w:r>
        <w:rPr>
          <w:u w:val="none"/>
        </w:rPr>
        <w:t xml:space="preserve">                                                                       </w:t>
      </w:r>
      <w:r w:rsidRPr="00CE2B9F">
        <w:rPr>
          <w:b/>
          <w:u w:val="none"/>
        </w:rPr>
        <w:t xml:space="preserve">AND           </w:t>
      </w:r>
    </w:p>
    <w:p w:rsidR="00CD6A33" w:rsidRDefault="00CD6A33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               </w:t>
      </w:r>
      <w:r w:rsidR="007433EB">
        <w:rPr>
          <w:b/>
          <w:u w:val="none"/>
        </w:rPr>
        <w:t>GONE VENKAT REDDY</w:t>
      </w:r>
      <w:r>
        <w:rPr>
          <w:u w:val="none"/>
        </w:rPr>
        <w:t xml:space="preserve"> S/o </w:t>
      </w:r>
      <w:r w:rsidR="007433EB">
        <w:rPr>
          <w:u w:val="none"/>
        </w:rPr>
        <w:t xml:space="preserve">Late </w:t>
      </w:r>
      <w:proofErr w:type="spellStart"/>
      <w:r w:rsidR="007433EB">
        <w:rPr>
          <w:u w:val="none"/>
        </w:rPr>
        <w:t>Sharava</w:t>
      </w:r>
      <w:proofErr w:type="spellEnd"/>
      <w:r w:rsidR="007433EB">
        <w:rPr>
          <w:u w:val="none"/>
        </w:rPr>
        <w:t xml:space="preserve"> Reddy aged about 63</w:t>
      </w:r>
      <w:r>
        <w:rPr>
          <w:u w:val="none"/>
        </w:rPr>
        <w:t xml:space="preserve"> years,</w:t>
      </w:r>
    </w:p>
    <w:p w:rsidR="00FC76BD" w:rsidRDefault="00CD6A33" w:rsidP="00FC76BD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                            </w:t>
      </w:r>
      <w:proofErr w:type="spellStart"/>
      <w:r>
        <w:rPr>
          <w:u w:val="none"/>
        </w:rPr>
        <w:t>Occ</w:t>
      </w:r>
      <w:proofErr w:type="spellEnd"/>
      <w:r>
        <w:rPr>
          <w:u w:val="none"/>
        </w:rPr>
        <w:t xml:space="preserve">: Agriculture, R/o </w:t>
      </w:r>
      <w:r w:rsidR="00FC76BD">
        <w:rPr>
          <w:u w:val="none"/>
        </w:rPr>
        <w:t xml:space="preserve">years,  </w:t>
      </w:r>
    </w:p>
    <w:p w:rsidR="00FC76BD" w:rsidRDefault="00FC76BD" w:rsidP="00FC76BD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                </w:t>
      </w:r>
      <w:proofErr w:type="gramStart"/>
      <w:r>
        <w:rPr>
          <w:u w:val="none"/>
        </w:rPr>
        <w:t xml:space="preserve">R/o H.No.7-2-18/17, </w:t>
      </w:r>
      <w:proofErr w:type="spellStart"/>
      <w:r>
        <w:rPr>
          <w:u w:val="none"/>
        </w:rPr>
        <w:t>Seetharam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Nager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Colny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Bairmalguda</w:t>
      </w:r>
      <w:proofErr w:type="spellEnd"/>
      <w:r>
        <w:rPr>
          <w:u w:val="none"/>
        </w:rPr>
        <w:t xml:space="preserve"> Hyderabad-79.</w:t>
      </w:r>
      <w:proofErr w:type="gramEnd"/>
      <w:r>
        <w:rPr>
          <w:u w:val="none"/>
        </w:rPr>
        <w:t xml:space="preserve">         (Hereinafter called as ‘</w:t>
      </w:r>
      <w:r>
        <w:rPr>
          <w:b/>
          <w:u w:val="none"/>
        </w:rPr>
        <w:t>SECOND</w:t>
      </w:r>
      <w:r w:rsidRPr="00CE2B9F">
        <w:rPr>
          <w:b/>
          <w:u w:val="none"/>
        </w:rPr>
        <w:t xml:space="preserve"> PARTY</w:t>
      </w:r>
      <w:r>
        <w:rPr>
          <w:b/>
          <w:u w:val="none"/>
        </w:rPr>
        <w:t xml:space="preserve"> which means and included his legal heirs, nominees etc., on the other part</w:t>
      </w:r>
      <w:r>
        <w:rPr>
          <w:u w:val="none"/>
        </w:rPr>
        <w:t>’)</w:t>
      </w:r>
    </w:p>
    <w:p w:rsidR="005A23B8" w:rsidRDefault="00CD6A33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</w:t>
      </w:r>
    </w:p>
    <w:p w:rsidR="00361773" w:rsidRDefault="00CD6A33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 Whereas the first party and the second party </w:t>
      </w:r>
      <w:r w:rsidR="00FC76BD">
        <w:rPr>
          <w:u w:val="none"/>
        </w:rPr>
        <w:t xml:space="preserve">brother and sister and are the children’s of the late </w:t>
      </w:r>
      <w:proofErr w:type="spellStart"/>
      <w:r w:rsidR="00FC76BD">
        <w:rPr>
          <w:u w:val="none"/>
        </w:rPr>
        <w:t>Sharva</w:t>
      </w:r>
      <w:proofErr w:type="spellEnd"/>
      <w:r w:rsidR="00FC76BD">
        <w:rPr>
          <w:u w:val="none"/>
        </w:rPr>
        <w:t xml:space="preserve"> Reddy and Late </w:t>
      </w:r>
      <w:proofErr w:type="spellStart"/>
      <w:r w:rsidR="00FC76BD">
        <w:rPr>
          <w:u w:val="none"/>
        </w:rPr>
        <w:t>Sharva</w:t>
      </w:r>
      <w:proofErr w:type="spellEnd"/>
      <w:r w:rsidR="00FC76BD">
        <w:rPr>
          <w:u w:val="none"/>
        </w:rPr>
        <w:t xml:space="preserve"> Reddy performed the marriage of the first party</w:t>
      </w:r>
      <w:r w:rsidR="00361773">
        <w:rPr>
          <w:u w:val="none"/>
        </w:rPr>
        <w:t xml:space="preserve"> long </w:t>
      </w:r>
      <w:proofErr w:type="gramStart"/>
      <w:r w:rsidR="00361773">
        <w:rPr>
          <w:u w:val="none"/>
        </w:rPr>
        <w:t xml:space="preserve">back </w:t>
      </w:r>
      <w:r w:rsidR="00FC76BD">
        <w:rPr>
          <w:u w:val="none"/>
        </w:rPr>
        <w:t xml:space="preserve"> in</w:t>
      </w:r>
      <w:proofErr w:type="gramEnd"/>
      <w:r w:rsidR="00FC76BD">
        <w:rPr>
          <w:u w:val="none"/>
        </w:rPr>
        <w:t xml:space="preserve"> a great manner by spending huge amounts </w:t>
      </w:r>
      <w:r w:rsidR="00361773">
        <w:rPr>
          <w:u w:val="none"/>
        </w:rPr>
        <w:t>and second party being the brother the second party has  love and affection towards her sister and they maintained  cordial relationship all these days.</w:t>
      </w:r>
    </w:p>
    <w:p w:rsidR="00B23676" w:rsidRDefault="00361773" w:rsidP="00CD6A33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WHEREAS Late </w:t>
      </w:r>
      <w:proofErr w:type="spellStart"/>
      <w:r>
        <w:rPr>
          <w:u w:val="none"/>
        </w:rPr>
        <w:t>Sharva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 xml:space="preserve">Reddy  </w:t>
      </w:r>
      <w:r w:rsidR="00FC76BD">
        <w:rPr>
          <w:u w:val="none"/>
        </w:rPr>
        <w:t>acquired</w:t>
      </w:r>
      <w:proofErr w:type="gramEnd"/>
      <w:r w:rsidR="00FC76BD">
        <w:rPr>
          <w:u w:val="none"/>
        </w:rPr>
        <w:t xml:space="preserve"> certain agricultural lands  </w:t>
      </w:r>
      <w:r w:rsidR="004F2AAA">
        <w:rPr>
          <w:u w:val="none"/>
        </w:rPr>
        <w:t xml:space="preserve">situated </w:t>
      </w:r>
      <w:r w:rsidR="00FC76BD">
        <w:rPr>
          <w:u w:val="none"/>
        </w:rPr>
        <w:t xml:space="preserve">at </w:t>
      </w:r>
      <w:proofErr w:type="spellStart"/>
      <w:r w:rsidR="00FC76BD">
        <w:rPr>
          <w:u w:val="none"/>
        </w:rPr>
        <w:t>Mudimyal</w:t>
      </w:r>
      <w:proofErr w:type="spellEnd"/>
      <w:r w:rsidR="00FC76BD">
        <w:rPr>
          <w:u w:val="none"/>
        </w:rPr>
        <w:t xml:space="preserve"> Village </w:t>
      </w:r>
      <w:proofErr w:type="spellStart"/>
      <w:r w:rsidR="00FC76BD">
        <w:rPr>
          <w:u w:val="none"/>
        </w:rPr>
        <w:t>Chevella</w:t>
      </w:r>
      <w:proofErr w:type="spellEnd"/>
      <w:r w:rsidR="00FC76BD">
        <w:rPr>
          <w:u w:val="none"/>
        </w:rPr>
        <w:t xml:space="preserve"> </w:t>
      </w:r>
      <w:proofErr w:type="spellStart"/>
      <w:r w:rsidR="00FC76BD">
        <w:rPr>
          <w:u w:val="none"/>
        </w:rPr>
        <w:t>Mandal</w:t>
      </w:r>
      <w:proofErr w:type="spellEnd"/>
      <w:r w:rsidR="00FC76BD">
        <w:rPr>
          <w:u w:val="none"/>
        </w:rPr>
        <w:t xml:space="preserve"> R.R. District and after his death </w:t>
      </w:r>
      <w:r>
        <w:rPr>
          <w:u w:val="none"/>
        </w:rPr>
        <w:t xml:space="preserve">the second party succeed the land held by </w:t>
      </w:r>
      <w:proofErr w:type="spellStart"/>
      <w:r>
        <w:rPr>
          <w:u w:val="none"/>
        </w:rPr>
        <w:t>thie</w:t>
      </w:r>
      <w:proofErr w:type="spellEnd"/>
      <w:r>
        <w:rPr>
          <w:u w:val="none"/>
        </w:rPr>
        <w:t xml:space="preserve"> father </w:t>
      </w:r>
      <w:r w:rsidR="00840853">
        <w:rPr>
          <w:u w:val="none"/>
        </w:rPr>
        <w:t xml:space="preserve">and partitioned the said lands and their names has been implemented in the revenue records in file </w:t>
      </w:r>
      <w:proofErr w:type="spellStart"/>
      <w:r w:rsidR="00840853">
        <w:rPr>
          <w:u w:val="none"/>
        </w:rPr>
        <w:t>No.G</w:t>
      </w:r>
      <w:proofErr w:type="spellEnd"/>
      <w:r w:rsidR="00840853">
        <w:rPr>
          <w:u w:val="none"/>
        </w:rPr>
        <w:t>/198/2004 and second party and his brothers are absolute  owners of the said land allotted by virtue of succession and family partition</w:t>
      </w:r>
      <w:r w:rsidR="00B23676">
        <w:rPr>
          <w:u w:val="none"/>
        </w:rPr>
        <w:t>.</w:t>
      </w:r>
    </w:p>
    <w:p w:rsidR="005A23B8" w:rsidRDefault="005A23B8" w:rsidP="00B23676">
      <w:pPr>
        <w:spacing w:line="360" w:lineRule="auto"/>
        <w:jc w:val="both"/>
        <w:rPr>
          <w:u w:val="none"/>
        </w:rPr>
      </w:pPr>
    </w:p>
    <w:p w:rsidR="00CD6A33" w:rsidRDefault="00B23676" w:rsidP="00B23676">
      <w:pPr>
        <w:spacing w:line="360" w:lineRule="auto"/>
        <w:jc w:val="both"/>
        <w:rPr>
          <w:u w:val="none"/>
        </w:rPr>
      </w:pPr>
      <w:r>
        <w:rPr>
          <w:u w:val="none"/>
        </w:rPr>
        <w:t xml:space="preserve">WHEREAS the first party by taking in to their cordial relationship with the second party out of love and affection voluntarily agreed to relinquish her entire rights if </w:t>
      </w:r>
      <w:proofErr w:type="gramStart"/>
      <w:r>
        <w:rPr>
          <w:u w:val="none"/>
        </w:rPr>
        <w:t xml:space="preserve">any </w:t>
      </w:r>
      <w:r w:rsidR="00CD6A33">
        <w:rPr>
          <w:u w:val="none"/>
        </w:rPr>
        <w:t xml:space="preserve"> </w:t>
      </w:r>
      <w:r>
        <w:rPr>
          <w:u w:val="none"/>
        </w:rPr>
        <w:t>in</w:t>
      </w:r>
      <w:proofErr w:type="gramEnd"/>
      <w:r>
        <w:rPr>
          <w:u w:val="none"/>
        </w:rPr>
        <w:t xml:space="preserve"> the lands acquired  by her father more particularly</w:t>
      </w:r>
      <w:r w:rsidR="004F2AAA">
        <w:rPr>
          <w:u w:val="none"/>
        </w:rPr>
        <w:t xml:space="preserve"> in the lands bearing </w:t>
      </w:r>
      <w:proofErr w:type="spellStart"/>
      <w:r w:rsidR="004F2AAA">
        <w:rPr>
          <w:u w:val="none"/>
        </w:rPr>
        <w:t>Sy</w:t>
      </w:r>
      <w:proofErr w:type="spellEnd"/>
      <w:r w:rsidR="004F2AAA">
        <w:rPr>
          <w:u w:val="none"/>
        </w:rPr>
        <w:t>. No.194</w:t>
      </w:r>
      <w:r>
        <w:rPr>
          <w:u w:val="none"/>
        </w:rPr>
        <w:t xml:space="preserve"> admeasuring</w:t>
      </w:r>
      <w:r w:rsidR="004F2AAA">
        <w:rPr>
          <w:u w:val="none"/>
        </w:rPr>
        <w:t xml:space="preserve"> Ac.1-10</w:t>
      </w:r>
      <w:r>
        <w:rPr>
          <w:u w:val="none"/>
        </w:rPr>
        <w:t xml:space="preserve"> </w:t>
      </w:r>
      <w:proofErr w:type="spellStart"/>
      <w:proofErr w:type="gramStart"/>
      <w:r>
        <w:rPr>
          <w:u w:val="none"/>
        </w:rPr>
        <w:t>gts</w:t>
      </w:r>
      <w:proofErr w:type="spellEnd"/>
      <w:proofErr w:type="gramEnd"/>
      <w:r>
        <w:rPr>
          <w:u w:val="none"/>
        </w:rPr>
        <w:t xml:space="preserve"> and </w:t>
      </w:r>
      <w:proofErr w:type="spellStart"/>
      <w:r>
        <w:rPr>
          <w:u w:val="none"/>
        </w:rPr>
        <w:t>Sy</w:t>
      </w:r>
      <w:proofErr w:type="spellEnd"/>
      <w:r>
        <w:rPr>
          <w:u w:val="none"/>
        </w:rPr>
        <w:t xml:space="preserve">. No.198 admeasuring Ac.1-06 </w:t>
      </w:r>
      <w:proofErr w:type="spellStart"/>
      <w:proofErr w:type="gramStart"/>
      <w:r>
        <w:rPr>
          <w:u w:val="none"/>
        </w:rPr>
        <w:t>gts</w:t>
      </w:r>
      <w:proofErr w:type="spellEnd"/>
      <w:proofErr w:type="gramEnd"/>
      <w:r>
        <w:rPr>
          <w:u w:val="none"/>
        </w:rPr>
        <w:t xml:space="preserve"> </w:t>
      </w:r>
      <w:r w:rsidR="004F2AAA">
        <w:rPr>
          <w:u w:val="none"/>
        </w:rPr>
        <w:t xml:space="preserve">total admeasuring Ac.2-16 </w:t>
      </w:r>
      <w:proofErr w:type="spellStart"/>
      <w:r w:rsidR="004F2AAA">
        <w:rPr>
          <w:u w:val="none"/>
        </w:rPr>
        <w:t>gts</w:t>
      </w:r>
      <w:proofErr w:type="spellEnd"/>
      <w:r w:rsidR="004F2AAA">
        <w:rPr>
          <w:u w:val="none"/>
        </w:rPr>
        <w:t xml:space="preserve"> situated at </w:t>
      </w:r>
      <w:proofErr w:type="spellStart"/>
      <w:r w:rsidR="004F2AAA">
        <w:rPr>
          <w:u w:val="none"/>
        </w:rPr>
        <w:t>Mudimyal</w:t>
      </w:r>
      <w:proofErr w:type="spellEnd"/>
      <w:r w:rsidR="004F2AAA">
        <w:rPr>
          <w:u w:val="none"/>
        </w:rPr>
        <w:t xml:space="preserve"> Village </w:t>
      </w:r>
      <w:proofErr w:type="spellStart"/>
      <w:r w:rsidR="004F2AAA">
        <w:rPr>
          <w:u w:val="none"/>
        </w:rPr>
        <w:t>Chevella</w:t>
      </w:r>
      <w:proofErr w:type="spellEnd"/>
      <w:r w:rsidR="004F2AAA">
        <w:rPr>
          <w:u w:val="none"/>
        </w:rPr>
        <w:t xml:space="preserve"> </w:t>
      </w:r>
      <w:proofErr w:type="spellStart"/>
      <w:r w:rsidR="004F2AAA">
        <w:rPr>
          <w:u w:val="none"/>
        </w:rPr>
        <w:t>Mandal</w:t>
      </w:r>
      <w:proofErr w:type="spellEnd"/>
      <w:r w:rsidR="004F2AAA">
        <w:rPr>
          <w:u w:val="none"/>
        </w:rPr>
        <w:t xml:space="preserve"> R.R. District in </w:t>
      </w:r>
      <w:proofErr w:type="spellStart"/>
      <w:r w:rsidR="004F2AAA">
        <w:rPr>
          <w:u w:val="none"/>
        </w:rPr>
        <w:t>favour</w:t>
      </w:r>
      <w:proofErr w:type="spellEnd"/>
      <w:r w:rsidR="004F2AAA">
        <w:rPr>
          <w:u w:val="none"/>
        </w:rPr>
        <w:t xml:space="preserve"> of the second party.</w:t>
      </w:r>
      <w:r>
        <w:rPr>
          <w:u w:val="none"/>
        </w:rPr>
        <w:t xml:space="preserve"> </w:t>
      </w:r>
    </w:p>
    <w:p w:rsidR="005A23B8" w:rsidRDefault="005A23B8" w:rsidP="006E67FF">
      <w:pPr>
        <w:spacing w:line="360" w:lineRule="auto"/>
        <w:rPr>
          <w:u w:val="none"/>
        </w:rPr>
      </w:pPr>
    </w:p>
    <w:p w:rsidR="006E67FF" w:rsidRDefault="004F2AAA" w:rsidP="006E67FF">
      <w:pPr>
        <w:spacing w:line="360" w:lineRule="auto"/>
        <w:rPr>
          <w:u w:val="none"/>
        </w:rPr>
      </w:pPr>
      <w:r>
        <w:rPr>
          <w:u w:val="none"/>
        </w:rPr>
        <w:t>WHEREAS the second party is at liberty to execute  the sale deed or deeds in respect of the third parties s in his desired manner and first and the first party also ratify the sales if any by the second party and the first party have no objection or clai</w:t>
      </w:r>
      <w:r w:rsidR="006E67FF">
        <w:rPr>
          <w:u w:val="none"/>
        </w:rPr>
        <w:t xml:space="preserve">ms in view if the execution  of this  deed. </w:t>
      </w:r>
      <w:proofErr w:type="gramStart"/>
      <w:r w:rsidR="006E67FF">
        <w:rPr>
          <w:u w:val="none"/>
        </w:rPr>
        <w:t>Party.</w:t>
      </w:r>
      <w:proofErr w:type="gramEnd"/>
    </w:p>
    <w:p w:rsidR="006E67FF" w:rsidRDefault="006E67FF">
      <w:pPr>
        <w:rPr>
          <w:u w:val="none"/>
        </w:rPr>
      </w:pPr>
    </w:p>
    <w:p w:rsidR="00F424C5" w:rsidRPr="006E67FF" w:rsidRDefault="004F2AAA" w:rsidP="006E67FF">
      <w:pPr>
        <w:spacing w:line="360" w:lineRule="auto"/>
        <w:rPr>
          <w:u w:val="none"/>
        </w:rPr>
      </w:pPr>
      <w:r>
        <w:rPr>
          <w:u w:val="none"/>
        </w:rPr>
        <w:t xml:space="preserve"> </w:t>
      </w:r>
      <w:r w:rsidR="006E67FF">
        <w:rPr>
          <w:u w:val="none"/>
        </w:rPr>
        <w:t>WHEREAS the first party agreed to depose or file statements</w:t>
      </w:r>
      <w:r w:rsidR="006E67FF" w:rsidRPr="006E67FF">
        <w:rPr>
          <w:u w:val="none"/>
        </w:rPr>
        <w:t xml:space="preserve"> </w:t>
      </w:r>
      <w:r w:rsidR="006E67FF">
        <w:rPr>
          <w:u w:val="none"/>
        </w:rPr>
        <w:t xml:space="preserve">before the courts or any authorities   in </w:t>
      </w:r>
      <w:proofErr w:type="spellStart"/>
      <w:r w:rsidR="006E67FF">
        <w:rPr>
          <w:u w:val="none"/>
        </w:rPr>
        <w:t>favour</w:t>
      </w:r>
      <w:proofErr w:type="spellEnd"/>
      <w:r w:rsidR="006E67FF">
        <w:rPr>
          <w:u w:val="none"/>
        </w:rPr>
        <w:t xml:space="preserve"> of the second party in respect the land </w:t>
      </w:r>
      <w:r w:rsidR="005A23B8">
        <w:rPr>
          <w:u w:val="none"/>
        </w:rPr>
        <w:t>of the second party.</w:t>
      </w:r>
      <w:r w:rsidR="006E67FF">
        <w:rPr>
          <w:u w:val="none"/>
        </w:rPr>
        <w:t xml:space="preserve">  </w:t>
      </w:r>
    </w:p>
    <w:sectPr w:rsidR="00F424C5" w:rsidRPr="006E67FF" w:rsidSect="008E2EE5">
      <w:pgSz w:w="12240" w:h="19440" w:code="1"/>
      <w:pgMar w:top="0" w:right="720" w:bottom="2880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A33"/>
    <w:rsid w:val="00233E56"/>
    <w:rsid w:val="00361773"/>
    <w:rsid w:val="004F2AAA"/>
    <w:rsid w:val="005A23B8"/>
    <w:rsid w:val="006E67FF"/>
    <w:rsid w:val="007433EB"/>
    <w:rsid w:val="00781A39"/>
    <w:rsid w:val="00840853"/>
    <w:rsid w:val="008E2EE5"/>
    <w:rsid w:val="00A07B76"/>
    <w:rsid w:val="00B23676"/>
    <w:rsid w:val="00CD6A33"/>
    <w:rsid w:val="00F424C5"/>
    <w:rsid w:val="00FC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33"/>
    <w:pPr>
      <w:spacing w:after="0" w:line="240" w:lineRule="auto"/>
    </w:pPr>
    <w:rPr>
      <w:rFonts w:ascii="Times New Roman" w:eastAsia="Times New Roman" w:hAnsi="Times New Roman" w:cs="Times New Roman"/>
      <w:spacing w:val="2"/>
      <w:position w:val="2"/>
      <w:sz w:val="24"/>
      <w:szCs w:val="24"/>
      <w:u w:val="word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2946C-BC6D-4D0C-8836-814565B3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451</Words>
  <Characters>2250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Chirag</dc:creator>
  <cp:lastModifiedBy>Santosh Chirag</cp:lastModifiedBy>
  <cp:revision>3</cp:revision>
  <dcterms:created xsi:type="dcterms:W3CDTF">2018-05-21T09:25:00Z</dcterms:created>
  <dcterms:modified xsi:type="dcterms:W3CDTF">2018-05-22T13:27:00Z</dcterms:modified>
</cp:coreProperties>
</file>