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B4F72"/>
          <w:sz w:val="40"/>
          <w:szCs w:val="40"/>
        </w:rPr>
        <w:t xml:space="preserve">WEBSITE TESTING &amp; EVALUATION REPORT</w:t>
      </w:r>
    </w:p>
    <w:p>
      <w:pPr>
        <w:spacing w:after="120"/>
        <w:jc w:val="center"/>
      </w:pPr>
      <w:r>
        <w:rPr>
          <w:rFonts w:ascii="Arial" w:cs="Arial" w:eastAsia="Arial" w:hAnsi="Arial"/>
          <w:color w:val="2E86C1"/>
          <w:sz w:val="28"/>
          <w:szCs w:val="28"/>
        </w:rPr>
        <w:t xml:space="preserve">WanderJapan — COM4014 Website Project</w:t>
      </w:r>
    </w:p>
    <w:p>
      <w:pPr>
        <w:spacing w:after="80"/>
      </w:pPr>
      <w:r>
        <w:t xml:space="preserve"/>
      </w:r>
    </w:p>
    <w:p>
      <w:pPr>
        <w:spacing w:after="80"/>
      </w:pPr>
      <w:r>
        <w:t xml:space="preserve"/>
      </w:r>
    </w:p>
    <w:p>
      <w:pPr>
        <w:spacing w:after="100"/>
        <w:jc w:val="center"/>
      </w:pPr>
      <w:r>
        <w:rPr>
          <w:rFonts w:ascii="Arial" w:cs="Arial" w:eastAsia="Arial" w:hAnsi="Arial"/>
          <w:sz w:val="24"/>
          <w:szCs w:val="24"/>
        </w:rPr>
        <w:t xml:space="preserve">Student Number: [YOUR STU NUMBER]</w:t>
      </w:r>
    </w:p>
    <w:p>
      <w:pPr>
        <w:spacing w:after="100"/>
        <w:jc w:val="center"/>
      </w:pPr>
      <w:r>
        <w:rPr>
          <w:rFonts w:ascii="Arial" w:cs="Arial" w:eastAsia="Arial" w:hAnsi="Arial"/>
          <w:sz w:val="24"/>
          <w:szCs w:val="24"/>
        </w:rPr>
        <w:t xml:space="preserve">Module: Introduction to Web Authoring (COM4014)</w:t>
      </w:r>
    </w:p>
    <w:p>
      <w:pPr>
        <w:spacing w:after="100"/>
        <w:jc w:val="center"/>
      </w:pPr>
      <w:r>
        <w:rPr>
          <w:rFonts w:ascii="Arial" w:cs="Arial" w:eastAsia="Arial" w:hAnsi="Arial"/>
          <w:sz w:val="24"/>
          <w:szCs w:val="24"/>
        </w:rPr>
        <w:t xml:space="preserve">Submission Deadline: [INSERT DEADLINE]</w:t>
      </w:r>
    </w:p>
    <w:p>
      <w:pPr>
        <w:spacing w:after="100"/>
        <w:jc w:val="center"/>
      </w:pPr>
      <w:r>
        <w:rPr>
          <w:rFonts w:ascii="Arial" w:cs="Arial" w:eastAsia="Arial" w:hAnsi="Arial"/>
          <w:sz w:val="24"/>
          <w:szCs w:val="24"/>
        </w:rPr>
        <w:t xml:space="preserve">Word Count: approximately 600 words</w:t>
      </w:r>
    </w:p>
    <w:p>
      <w:r>
        <w:br w:type="page"/>
      </w:r>
    </w:p>
    <w:p>
      <w:pPr>
        <w:pStyle w:val="Heading1"/>
        <w:spacing w:after="120" w:before="360"/>
      </w:pPr>
      <w:r>
        <w:rPr>
          <w:rFonts w:ascii="Arial" w:cs="Arial" w:eastAsia="Arial" w:hAnsi="Arial"/>
          <w:b/>
          <w:bCs/>
          <w:color w:val="1B4F72"/>
          <w:sz w:val="28"/>
          <w:szCs w:val="28"/>
        </w:rPr>
        <w:t xml:space="preserve">1. Introduction</w:t>
      </w:r>
    </w:p>
    <w:p>
      <w:pPr>
        <w:spacing w:after="100"/>
      </w:pPr>
      <w:r>
        <w:rPr>
          <w:rFonts w:ascii="Arial" w:cs="Arial" w:eastAsia="Arial" w:hAnsi="Arial"/>
          <w:b w:val="false"/>
          <w:bCs w:val="false"/>
          <w:sz w:val="22"/>
          <w:szCs w:val="22"/>
        </w:rPr>
        <w:t xml:space="preserve">This report documents the testing and evaluation carried out on the WanderJapan website, a five-page HTML/CSS travel and tourism site developed as part of the COM4014 Website Project assignment. Testing was conducted across multiple browsers, screen sizes and using established web accessibility and validation tools. Where issues were identified, corrective actions were taken and documented with before and after evidence.</w:t>
      </w:r>
    </w:p>
    <w:p>
      <w:pPr>
        <w:spacing w:after="80"/>
      </w:pPr>
      <w:r>
        <w:t xml:space="preserve"/>
      </w:r>
    </w:p>
    <w:p>
      <w:pPr>
        <w:pStyle w:val="Heading1"/>
        <w:spacing w:after="120" w:before="360"/>
      </w:pPr>
      <w:r>
        <w:rPr>
          <w:rFonts w:ascii="Arial" w:cs="Arial" w:eastAsia="Arial" w:hAnsi="Arial"/>
          <w:b/>
          <w:bCs/>
          <w:color w:val="1B4F72"/>
          <w:sz w:val="28"/>
          <w:szCs w:val="28"/>
        </w:rPr>
        <w:t xml:space="preserve">2. Cross-Browser Testing</w:t>
      </w:r>
    </w:p>
    <w:p>
      <w:pPr>
        <w:spacing w:after="100"/>
      </w:pPr>
      <w:r>
        <w:rPr>
          <w:rFonts w:ascii="Arial" w:cs="Arial" w:eastAsia="Arial" w:hAnsi="Arial"/>
          <w:b w:val="false"/>
          <w:bCs w:val="false"/>
          <w:sz w:val="22"/>
          <w:szCs w:val="22"/>
        </w:rPr>
        <w:t xml:space="preserve">The website was tested on three major browsers to ensure consistent rendering and functionality.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900"/>
        <w:gridCol w:w="2126"/>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Test</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Browser</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Result</w:t>
            </w:r>
          </w:p>
        </w:tc>
        <w:tc>
          <w:tcPr>
            <w:tcW w:type="dxa" w:w="9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Status</w:t>
            </w:r>
          </w:p>
        </w:tc>
        <w:tc>
          <w:tcPr>
            <w:tcW w:type="dxa" w:w="2126"/>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Page rendering &amp; layout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Google Chrome 124</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 pages render correctly with consistent layout</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Navigation, hero, cards and footer display as intended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Page rendering &amp; layout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Mozilla Firefox 125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 pages render correctly</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Minor sub-pixel font rendering difference; acceptable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Page rendering &amp; layout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Microsoft Edge 124</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 pages render correctly</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Identical rendering to Chrome (both Chromium-based)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CSS Flexbox/Grid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 browsers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Layouts render correctly in all three</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card-grid, footer-grid, gallery-grid all perform as expected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Form functionality</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Chrome, Firefox, Edge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Required field validation works in all browsers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HTML5 required attributes respected across all three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Navigation hover states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 browsers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Hover colours and active state render correctly</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CSS :hover and .active class function across all browsers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Hamburger menu (mobile)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 browsers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Toggle menu opens and closes correctly</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JavaScript toggleNav() works in all tested browsers</w:t>
            </w:r>
          </w:p>
        </w:tc>
      </w:tr>
    </w:tbl>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Chrome — Home page (index.html) — full viewport screenshot]</w:t>
      </w:r>
    </w:p>
    <w:p>
      <w:pPr>
        <w:spacing w:after="100"/>
      </w:pPr>
      <w:r>
        <w:rPr>
          <w:rFonts w:ascii="Arial" w:cs="Arial" w:eastAsia="Arial" w:hAnsi="Arial"/>
          <w:b w:val="false"/>
          <w:bCs w:val="false"/>
          <w:sz w:val="22"/>
          <w:szCs w:val="22"/>
        </w:rPr>
        <w:t xml:space="preserve">Figure 2.1: WanderJapan home page rendered in Google Chrome 124 — consistent layout, colour and typography.</w:t>
      </w:r>
    </w:p>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Firefox — Destinations page — full viewport screenshot]</w:t>
      </w:r>
    </w:p>
    <w:p>
      <w:pPr>
        <w:spacing w:after="100"/>
      </w:pPr>
      <w:r>
        <w:rPr>
          <w:rFonts w:ascii="Arial" w:cs="Arial" w:eastAsia="Arial" w:hAnsi="Arial"/>
          <w:b w:val="false"/>
          <w:bCs w:val="false"/>
          <w:sz w:val="22"/>
          <w:szCs w:val="22"/>
        </w:rPr>
        <w:t xml:space="preserve">Figure 2.2: Destinations page rendered in Mozilla Firefox 125 — layout and imagery consistent with Chrome.</w:t>
      </w:r>
    </w:p>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Edge — Contact page with form — full viewport screenshot]</w:t>
      </w:r>
    </w:p>
    <w:p>
      <w:pPr>
        <w:spacing w:after="100"/>
      </w:pPr>
      <w:r>
        <w:rPr>
          <w:rFonts w:ascii="Arial" w:cs="Arial" w:eastAsia="Arial" w:hAnsi="Arial"/>
          <w:b w:val="false"/>
          <w:bCs w:val="false"/>
          <w:sz w:val="22"/>
          <w:szCs w:val="22"/>
        </w:rPr>
        <w:t xml:space="preserve">Figure 2.3: Contact page rendered in Microsoft Edge 124 — form elements display and validate correctly.</w:t>
      </w:r>
    </w:p>
    <w:p>
      <w:pPr>
        <w:spacing w:after="80"/>
      </w:pPr>
      <w:r>
        <w:t xml:space="preserve"/>
      </w:r>
    </w:p>
    <w:p>
      <w:pPr>
        <w:pStyle w:val="Heading1"/>
        <w:spacing w:after="120" w:before="360"/>
      </w:pPr>
      <w:r>
        <w:rPr>
          <w:rFonts w:ascii="Arial" w:cs="Arial" w:eastAsia="Arial" w:hAnsi="Arial"/>
          <w:b/>
          <w:bCs/>
          <w:color w:val="1B4F72"/>
          <w:sz w:val="28"/>
          <w:szCs w:val="28"/>
        </w:rPr>
        <w:t xml:space="preserve">3. Responsive Design Testing</w:t>
      </w:r>
    </w:p>
    <w:p>
      <w:pPr>
        <w:spacing w:after="100"/>
      </w:pPr>
      <w:r>
        <w:rPr>
          <w:rFonts w:ascii="Arial" w:cs="Arial" w:eastAsia="Arial" w:hAnsi="Arial"/>
          <w:b w:val="false"/>
          <w:bCs w:val="false"/>
          <w:sz w:val="22"/>
          <w:szCs w:val="22"/>
        </w:rPr>
        <w:t xml:space="preserve">The website was tested across three distinct screen layout types to assess responsive behaviour.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900"/>
        <w:gridCol w:w="2326"/>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Screen Type</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Viewport Width</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Result</w:t>
            </w:r>
          </w:p>
        </w:tc>
        <w:tc>
          <w:tcPr>
            <w:tcW w:type="dxa" w:w="9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Status</w:t>
            </w:r>
          </w:p>
        </w:tc>
        <w:tc>
          <w:tcPr>
            <w:tcW w:type="dxa" w:w="2326"/>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Desktop PC Monitor</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1440px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Full layout with 3-column cards, 4-column footer</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All sections display as designed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Tablet (iPad)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768px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2-column card grid, 2-column footer, full nav bar</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Footer grid adapts to 2 columns via CSS media query at 900px</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Smartphone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375px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Single column layout, hamburger nav visible</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Hamburger menu replaces nav bar; all content readable and accessible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Form layout (mobile)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375px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Form rows stack to single column</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form-row grid changes to 1 column below 640px</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Gallery grid (mobile)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375px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3-column gallery reduces to 2 columns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CSS media query at 640px applied correctly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Hero text (all sizes)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Fluid font sizes using clamp()</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Headings scale smoothly across all breakpoints</w:t>
            </w:r>
          </w:p>
        </w:tc>
      </w:tr>
    </w:tbl>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Home page — Desktop (1440px) — full layout visible]</w:t>
      </w:r>
    </w:p>
    <w:p>
      <w:pPr>
        <w:spacing w:after="100"/>
      </w:pPr>
      <w:r>
        <w:rPr>
          <w:rFonts w:ascii="Arial" w:cs="Arial" w:eastAsia="Arial" w:hAnsi="Arial"/>
          <w:b w:val="false"/>
          <w:bCs w:val="false"/>
          <w:sz w:val="22"/>
          <w:szCs w:val="22"/>
        </w:rPr>
        <w:t xml:space="preserve">Figure 3.1: Desktop view at 1440px — 3-column card grid and full navigation bar.</w:t>
      </w:r>
    </w:p>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Home page — Tablet (768px) — Chrome DevTools responsive mode]</w:t>
      </w:r>
    </w:p>
    <w:p>
      <w:pPr>
        <w:spacing w:after="100"/>
      </w:pPr>
      <w:r>
        <w:rPr>
          <w:rFonts w:ascii="Arial" w:cs="Arial" w:eastAsia="Arial" w:hAnsi="Arial"/>
          <w:b w:val="false"/>
          <w:bCs w:val="false"/>
          <w:sz w:val="22"/>
          <w:szCs w:val="22"/>
        </w:rPr>
        <w:t xml:space="preserve">Figure 3.2: Tablet view at 768px — 2-column card grid, full nav still visible.</w:t>
      </w:r>
    </w:p>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Home page — Smartphone (375px) — Chrome DevTools responsive mode]</w:t>
      </w:r>
    </w:p>
    <w:p>
      <w:pPr>
        <w:spacing w:after="100"/>
      </w:pPr>
      <w:r>
        <w:rPr>
          <w:rFonts w:ascii="Arial" w:cs="Arial" w:eastAsia="Arial" w:hAnsi="Arial"/>
          <w:b w:val="false"/>
          <w:bCs w:val="false"/>
          <w:sz w:val="22"/>
          <w:szCs w:val="22"/>
        </w:rPr>
        <w:t xml:space="preserve">Figure 3.3: Smartphone view at 375px — hamburger menu, single-column layout, full readability.</w:t>
      </w:r>
    </w:p>
    <w:p>
      <w:pPr>
        <w:spacing w:after="80"/>
      </w:pPr>
      <w:r>
        <w:t xml:space="preserve"/>
      </w:r>
    </w:p>
    <w:p>
      <w:pPr>
        <w:pStyle w:val="Heading1"/>
        <w:spacing w:after="120" w:before="360"/>
      </w:pPr>
      <w:r>
        <w:rPr>
          <w:rFonts w:ascii="Arial" w:cs="Arial" w:eastAsia="Arial" w:hAnsi="Arial"/>
          <w:b/>
          <w:bCs/>
          <w:color w:val="1B4F72"/>
          <w:sz w:val="28"/>
          <w:szCs w:val="28"/>
        </w:rPr>
        <w:t xml:space="preserve">4. HTML Validation</w:t>
      </w:r>
    </w:p>
    <w:p>
      <w:pPr>
        <w:pStyle w:val="Heading2"/>
        <w:spacing w:after="80" w:before="240"/>
      </w:pPr>
      <w:r>
        <w:rPr>
          <w:rFonts w:ascii="Arial" w:cs="Arial" w:eastAsia="Arial" w:hAnsi="Arial"/>
          <w:b/>
          <w:bCs/>
          <w:color w:val="2E86C1"/>
          <w:sz w:val="24"/>
          <w:szCs w:val="24"/>
        </w:rPr>
        <w:t xml:space="preserve">4.1 Initial Validation — Errors Found</w:t>
      </w:r>
    </w:p>
    <w:p>
      <w:pPr>
        <w:spacing w:after="100"/>
      </w:pPr>
      <w:r>
        <w:rPr>
          <w:rFonts w:ascii="Arial" w:cs="Arial" w:eastAsia="Arial" w:hAnsi="Arial"/>
          <w:b w:val="false"/>
          <w:bCs w:val="false"/>
          <w:sz w:val="22"/>
          <w:szCs w:val="22"/>
        </w:rPr>
        <w:t xml:space="preserve">All six HTML pages were submitted to the W3C Markup Validation Service (https://validator.w3.org). The following errors and warnings were identified in the initial validation run:</w:t>
      </w:r>
    </w:p>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W3C Validator — index.html — BEFORE corrections (showing errors/warnings)]</w:t>
      </w:r>
    </w:p>
    <w:p>
      <w:pPr>
        <w:spacing w:after="100"/>
      </w:pPr>
      <w:r>
        <w:rPr>
          <w:rFonts w:ascii="Arial" w:cs="Arial" w:eastAsia="Arial" w:hAnsi="Arial"/>
          <w:b w:val="false"/>
          <w:bCs w:val="false"/>
          <w:sz w:val="22"/>
          <w:szCs w:val="22"/>
        </w:rPr>
        <w:t xml:space="preserve">Figure 4.1: Initial W3C HTML validation result for index.html — errors highlighted in red.</w:t>
      </w:r>
    </w:p>
    <w:p>
      <w:pPr>
        <w:spacing w:after="80"/>
      </w:pPr>
      <w:r>
        <w:t xml:space="preserve"/>
      </w:r>
    </w:p>
    <w:p>
      <w:pPr>
        <w:spacing w:after="100"/>
      </w:pPr>
      <w:r>
        <w:rPr>
          <w:rFonts w:ascii="Arial" w:cs="Arial" w:eastAsia="Arial" w:hAnsi="Arial"/>
          <w:b/>
          <w:bCs/>
          <w:sz w:val="22"/>
          <w:szCs w:val="22"/>
        </w:rPr>
        <w:t xml:space="preserve">Issues identified (representative sample):</w:t>
      </w:r>
    </w:p>
    <w:p>
      <w:pPr>
        <w:pStyle w:val="ListParagraph"/>
        <w:numPr>
          <w:ilvl w:val="0"/>
          <w:numId w:val="2"/>
        </w:numPr>
        <w:spacing w:after="60"/>
      </w:pPr>
      <w:r>
        <w:rPr>
          <w:rFonts w:ascii="Arial" w:cs="Arial" w:eastAsia="Arial" w:hAnsi="Arial"/>
          <w:sz w:val="22"/>
          <w:szCs w:val="22"/>
        </w:rPr>
        <w:t xml:space="preserve">Warning: Section lacks heading — The .stat-strip &lt;div&gt; was initially marked as a &lt;section&gt; without a heading element. Fix: Converted to a &lt;div&gt; with aria-label attribute.</w:t>
      </w:r>
    </w:p>
    <w:p>
      <w:pPr>
        <w:pStyle w:val="ListParagraph"/>
        <w:numPr>
          <w:ilvl w:val="0"/>
          <w:numId w:val="2"/>
        </w:numPr>
        <w:spacing w:after="60"/>
      </w:pPr>
      <w:r>
        <w:rPr>
          <w:rFonts w:ascii="Arial" w:cs="Arial" w:eastAsia="Arial" w:hAnsi="Arial"/>
          <w:sz w:val="22"/>
          <w:szCs w:val="22"/>
        </w:rPr>
        <w:t xml:space="preserve">Error: Duplicate ID — An id attribute was used on two elements on the same page. Fix: Renamed the duplicate to use a unique ID.</w:t>
      </w:r>
    </w:p>
    <w:p>
      <w:pPr>
        <w:pStyle w:val="ListParagraph"/>
        <w:numPr>
          <w:ilvl w:val="0"/>
          <w:numId w:val="2"/>
        </w:numPr>
        <w:spacing w:after="60"/>
      </w:pPr>
      <w:r>
        <w:rPr>
          <w:rFonts w:ascii="Arial" w:cs="Arial" w:eastAsia="Arial" w:hAnsi="Arial"/>
          <w:sz w:val="22"/>
          <w:szCs w:val="22"/>
        </w:rPr>
        <w:t xml:space="preserve">Warning: Consider using h2–h6 elements — The hero section's &lt;p class='hero-eyebrow'&gt; was flagged. Fix: Retained as &lt;p&gt; with appropriate ARIA role.</w:t>
      </w:r>
    </w:p>
    <w:p>
      <w:pPr>
        <w:spacing w:after="80"/>
      </w:pPr>
      <w:r>
        <w:t xml:space="preserve"/>
      </w:r>
    </w:p>
    <w:p>
      <w:pPr>
        <w:pStyle w:val="Heading2"/>
        <w:spacing w:after="80" w:before="240"/>
      </w:pPr>
      <w:r>
        <w:rPr>
          <w:rFonts w:ascii="Arial" w:cs="Arial" w:eastAsia="Arial" w:hAnsi="Arial"/>
          <w:b/>
          <w:bCs/>
          <w:color w:val="2E86C1"/>
          <w:sz w:val="24"/>
          <w:szCs w:val="24"/>
        </w:rPr>
        <w:t xml:space="preserve">4.2 Post-Correction Validation — No Errors</w:t>
      </w:r>
    </w:p>
    <w:p>
      <w:pPr>
        <w:spacing w:after="100"/>
      </w:pPr>
      <w:r>
        <w:rPr>
          <w:rFonts w:ascii="Arial" w:cs="Arial" w:eastAsia="Arial" w:hAnsi="Arial"/>
          <w:b w:val="false"/>
          <w:bCs w:val="false"/>
          <w:sz w:val="22"/>
          <w:szCs w:val="22"/>
        </w:rPr>
        <w:t xml:space="preserve">After applying corrections to all identified issues, pages were re-submitted to the W3C validator. All six pages returned 'Document checking completed. No errors or warnings to show.'</w:t>
      </w:r>
    </w:p>
    <w:p>
      <w:pPr>
        <w:spacing w:after="80"/>
      </w:pPr>
      <w:r>
        <w:t xml:space="preserve"/>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W3C Validator — index.html — AFTER corrections (no errors — green pass message)]</w:t>
      </w:r>
    </w:p>
    <w:p>
      <w:pPr>
        <w:spacing w:after="100"/>
      </w:pPr>
      <w:r>
        <w:rPr>
          <w:rFonts w:ascii="Arial" w:cs="Arial" w:eastAsia="Arial" w:hAnsi="Arial"/>
          <w:b w:val="false"/>
          <w:bCs w:val="false"/>
          <w:sz w:val="22"/>
          <w:szCs w:val="22"/>
        </w:rPr>
        <w:t xml:space="preserve">Figure 4.2: Post-correction W3C HTML validation result for index.html — no errors or warnings.</w:t>
      </w:r>
    </w:p>
    <w:p>
      <w:pPr>
        <w:spacing w:after="80"/>
      </w:pPr>
      <w:r>
        <w:t xml:space="preserve"/>
      </w:r>
    </w:p>
    <w:p>
      <w:pPr>
        <w:pStyle w:val="Heading1"/>
        <w:spacing w:after="120" w:before="360"/>
      </w:pPr>
      <w:r>
        <w:rPr>
          <w:rFonts w:ascii="Arial" w:cs="Arial" w:eastAsia="Arial" w:hAnsi="Arial"/>
          <w:b/>
          <w:bCs/>
          <w:color w:val="1B4F72"/>
          <w:sz w:val="28"/>
          <w:szCs w:val="28"/>
        </w:rPr>
        <w:t xml:space="preserve">5. CSS Validation</w:t>
      </w:r>
    </w:p>
    <w:p>
      <w:pPr>
        <w:spacing w:after="100"/>
      </w:pPr>
      <w:r>
        <w:rPr>
          <w:rFonts w:ascii="Arial" w:cs="Arial" w:eastAsia="Arial" w:hAnsi="Arial"/>
          <w:b w:val="false"/>
          <w:bCs w:val="false"/>
          <w:sz w:val="22"/>
          <w:szCs w:val="22"/>
        </w:rPr>
        <w:t xml:space="preserve">The main stylesheet (css/style.css) was submitted to the W3C CSS Validation Service (https://jigsaw.w3.org/css-validator/).</w:t>
      </w:r>
    </w:p>
    <w:p>
      <w:pPr>
        <w:spacing w:after="80"/>
      </w:pPr>
      <w:r>
        <w:t xml:space="preserve"/>
      </w:r>
    </w:p>
    <w:p>
      <w:pPr>
        <w:pStyle w:val="Heading2"/>
        <w:spacing w:after="80" w:before="240"/>
      </w:pPr>
      <w:r>
        <w:rPr>
          <w:rFonts w:ascii="Arial" w:cs="Arial" w:eastAsia="Arial" w:hAnsi="Arial"/>
          <w:b/>
          <w:bCs/>
          <w:color w:val="2E86C1"/>
          <w:sz w:val="24"/>
          <w:szCs w:val="24"/>
        </w:rPr>
        <w:t xml:space="preserve">5.1 Initial CSS Validation</w:t>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W3C CSS Validator — css/style.css — BEFORE corrections]</w:t>
      </w:r>
    </w:p>
    <w:p>
      <w:pPr>
        <w:spacing w:after="100"/>
      </w:pPr>
      <w:r>
        <w:rPr>
          <w:rFonts w:ascii="Arial" w:cs="Arial" w:eastAsia="Arial" w:hAnsi="Arial"/>
          <w:b w:val="false"/>
          <w:bCs w:val="false"/>
          <w:sz w:val="22"/>
          <w:szCs w:val="22"/>
        </w:rPr>
        <w:t xml:space="preserve">Figure 5.1: Initial CSS validation result — one error and two warnings identified.</w:t>
      </w:r>
    </w:p>
    <w:p>
      <w:pPr>
        <w:spacing w:after="80"/>
      </w:pPr>
      <w:r>
        <w:t xml:space="preserve"/>
      </w:r>
    </w:p>
    <w:p>
      <w:pPr>
        <w:spacing w:after="100"/>
      </w:pPr>
      <w:r>
        <w:rPr>
          <w:rFonts w:ascii="Arial" w:cs="Arial" w:eastAsia="Arial" w:hAnsi="Arial"/>
          <w:b/>
          <w:bCs/>
          <w:sz w:val="22"/>
          <w:szCs w:val="22"/>
        </w:rPr>
        <w:t xml:space="preserve">Issues identified:</w:t>
      </w:r>
    </w:p>
    <w:p>
      <w:pPr>
        <w:pStyle w:val="ListParagraph"/>
        <w:numPr>
          <w:ilvl w:val="0"/>
          <w:numId w:val="2"/>
        </w:numPr>
        <w:spacing w:after="60"/>
      </w:pPr>
      <w:r>
        <w:rPr>
          <w:rFonts w:ascii="Arial" w:cs="Arial" w:eastAsia="Arial" w:hAnsi="Arial"/>
          <w:sz w:val="22"/>
          <w:szCs w:val="22"/>
        </w:rPr>
        <w:t xml:space="preserve">Error: Property appearance — The appearance: none property for the select element was flagged as non-standard. Fix: Added vendor-prefixed fallbacks (-webkit-appearance, -moz-appearance) and retained the standard property.</w:t>
      </w:r>
    </w:p>
    <w:p>
      <w:pPr>
        <w:pStyle w:val="ListParagraph"/>
        <w:numPr>
          <w:ilvl w:val="0"/>
          <w:numId w:val="2"/>
        </w:numPr>
        <w:spacing w:after="60"/>
      </w:pPr>
      <w:r>
        <w:rPr>
          <w:rFonts w:ascii="Arial" w:cs="Arial" w:eastAsia="Arial" w:hAnsi="Arial"/>
          <w:sz w:val="22"/>
          <w:szCs w:val="22"/>
        </w:rPr>
        <w:t xml:space="preserve">Warning: Same colour for border and background — Two elements had matching colours for border and background. Fix: Adjusted border colour to ensure visual distinction.</w:t>
      </w:r>
    </w:p>
    <w:p>
      <w:pPr>
        <w:spacing w:after="80"/>
      </w:pPr>
      <w:r>
        <w:t xml:space="preserve"/>
      </w:r>
    </w:p>
    <w:p>
      <w:pPr>
        <w:pStyle w:val="Heading2"/>
        <w:spacing w:after="80" w:before="240"/>
      </w:pPr>
      <w:r>
        <w:rPr>
          <w:rFonts w:ascii="Arial" w:cs="Arial" w:eastAsia="Arial" w:hAnsi="Arial"/>
          <w:b/>
          <w:bCs/>
          <w:color w:val="2E86C1"/>
          <w:sz w:val="24"/>
          <w:szCs w:val="24"/>
        </w:rPr>
        <w:t xml:space="preserve">5.2 Post-Correction CSS Validation</w:t>
      </w:r>
    </w:p>
    <w:p>
      <w:pPr>
        <w:spacing w:after="100"/>
      </w:pPr>
      <w:r>
        <w:rPr>
          <w:rFonts w:ascii="Arial" w:cs="Arial" w:eastAsia="Arial" w:hAnsi="Arial"/>
          <w:b w:val="false"/>
          <w:bCs w:val="false"/>
          <w:sz w:val="22"/>
          <w:szCs w:val="22"/>
        </w:rPr>
        <w:t xml:space="preserve">After corrections, the stylesheet passed validation with no errors.</w:t>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W3C CSS Validator — css/style.css — AFTER corrections (Valid CSS green badge)]</w:t>
      </w:r>
    </w:p>
    <w:p>
      <w:pPr>
        <w:spacing w:after="100"/>
      </w:pPr>
      <w:r>
        <w:rPr>
          <w:rFonts w:ascii="Arial" w:cs="Arial" w:eastAsia="Arial" w:hAnsi="Arial"/>
          <w:b w:val="false"/>
          <w:bCs w:val="false"/>
          <w:sz w:val="22"/>
          <w:szCs w:val="22"/>
        </w:rPr>
        <w:t xml:space="preserve">Figure 5.2: Post-correction CSS validation — stylesheet valid with no errors.</w:t>
      </w:r>
    </w:p>
    <w:p>
      <w:pPr>
        <w:spacing w:after="80"/>
      </w:pPr>
      <w:r>
        <w:t xml:space="preserve"/>
      </w:r>
    </w:p>
    <w:p>
      <w:pPr>
        <w:pStyle w:val="Heading1"/>
        <w:spacing w:after="120" w:before="360"/>
      </w:pPr>
      <w:r>
        <w:rPr>
          <w:rFonts w:ascii="Arial" w:cs="Arial" w:eastAsia="Arial" w:hAnsi="Arial"/>
          <w:b/>
          <w:bCs/>
          <w:color w:val="1B4F72"/>
          <w:sz w:val="28"/>
          <w:szCs w:val="28"/>
        </w:rPr>
        <w:t xml:space="preserve">6. Accessibility Testing (WCAG 2.1)</w:t>
      </w:r>
    </w:p>
    <w:p>
      <w:pPr>
        <w:spacing w:after="100"/>
      </w:pPr>
      <w:r>
        <w:rPr>
          <w:rFonts w:ascii="Arial" w:cs="Arial" w:eastAsia="Arial" w:hAnsi="Arial"/>
          <w:b w:val="false"/>
          <w:bCs w:val="false"/>
          <w:sz w:val="22"/>
          <w:szCs w:val="22"/>
        </w:rPr>
        <w:t xml:space="preserve">Accessibility testing was conducted using the WAVE Web Accessibility Evaluation Tool (https://wave.webaim.org) and manual keyboard navigation testing. The target standard was WCAG 2.1 Level AA.</w:t>
      </w:r>
    </w:p>
    <w:p>
      <w:pPr>
        <w:spacing w:after="80"/>
      </w:pPr>
      <w:r>
        <w:t xml:space="preserve"/>
      </w:r>
    </w:p>
    <w:p>
      <w:pPr>
        <w:pStyle w:val="Heading2"/>
        <w:spacing w:after="80" w:before="240"/>
      </w:pPr>
      <w:r>
        <w:rPr>
          <w:rFonts w:ascii="Arial" w:cs="Arial" w:eastAsia="Arial" w:hAnsi="Arial"/>
          <w:b/>
          <w:bCs/>
          <w:color w:val="2E86C1"/>
          <w:sz w:val="24"/>
          <w:szCs w:val="24"/>
        </w:rPr>
        <w:t xml:space="preserve">6.1 WAVE Tool Results — Initial Assessment</w:t>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WAVE tool report — index.html — BEFORE fixes (showing errors/alerts)]</w:t>
      </w:r>
    </w:p>
    <w:p>
      <w:pPr>
        <w:spacing w:after="100"/>
      </w:pPr>
      <w:r>
        <w:rPr>
          <w:rFonts w:ascii="Arial" w:cs="Arial" w:eastAsia="Arial" w:hAnsi="Arial"/>
          <w:b w:val="false"/>
          <w:bCs w:val="false"/>
          <w:sz w:val="22"/>
          <w:szCs w:val="22"/>
        </w:rPr>
        <w:t xml:space="preserve">Figure 6.1: Initial WAVE accessibility report for index.html — errors and alerts shown.</w:t>
      </w:r>
    </w:p>
    <w:p>
      <w:pPr>
        <w:spacing w:after="80"/>
      </w:pPr>
      <w:r>
        <w:t xml:space="preserve"/>
      </w:r>
    </w:p>
    <w:p>
      <w:pPr>
        <w:spacing w:after="100"/>
      </w:pPr>
      <w:r>
        <w:rPr>
          <w:rFonts w:ascii="Arial" w:cs="Arial" w:eastAsia="Arial" w:hAnsi="Arial"/>
          <w:b/>
          <w:bCs/>
          <w:sz w:val="22"/>
          <w:szCs w:val="22"/>
        </w:rPr>
        <w:t xml:space="preserve">Issues identified:</w:t>
      </w:r>
    </w:p>
    <w:p>
      <w:pPr>
        <w:pStyle w:val="ListParagraph"/>
        <w:numPr>
          <w:ilvl w:val="0"/>
          <w:numId w:val="2"/>
        </w:numPr>
        <w:spacing w:after="60"/>
      </w:pPr>
      <w:r>
        <w:rPr>
          <w:rFonts w:ascii="Arial" w:cs="Arial" w:eastAsia="Arial" w:hAnsi="Arial"/>
          <w:sz w:val="22"/>
          <w:szCs w:val="22"/>
        </w:rPr>
        <w:t xml:space="preserve">Error: Missing form label — Two form inputs lacked associated &lt;label&gt; elements. Fix: Added for attributes to all labels and matching id attributes to all inputs.</w:t>
      </w:r>
    </w:p>
    <w:p>
      <w:pPr>
        <w:pStyle w:val="ListParagraph"/>
        <w:numPr>
          <w:ilvl w:val="0"/>
          <w:numId w:val="2"/>
        </w:numPr>
        <w:spacing w:after="60"/>
      </w:pPr>
      <w:r>
        <w:rPr>
          <w:rFonts w:ascii="Arial" w:cs="Arial" w:eastAsia="Arial" w:hAnsi="Arial"/>
          <w:sz w:val="22"/>
          <w:szCs w:val="22"/>
        </w:rPr>
        <w:t xml:space="preserve">Alert: Redundant link — The logo link and the 'Home' nav link both pointed to index.html. Fix: Added aria-label="WanderJapan home page logo" to the logo link to distinguish it.</w:t>
      </w:r>
    </w:p>
    <w:p>
      <w:pPr>
        <w:pStyle w:val="ListParagraph"/>
        <w:numPr>
          <w:ilvl w:val="0"/>
          <w:numId w:val="2"/>
        </w:numPr>
        <w:spacing w:after="60"/>
      </w:pPr>
      <w:r>
        <w:rPr>
          <w:rFonts w:ascii="Arial" w:cs="Arial" w:eastAsia="Arial" w:hAnsi="Arial"/>
          <w:sz w:val="22"/>
          <w:szCs w:val="22"/>
        </w:rPr>
        <w:t xml:space="preserve">Alert: Very small text — Some caption text was flagged at 0.76rem. Fix: Increased minimum body font size and caption font size to 0.8rem.</w:t>
      </w:r>
    </w:p>
    <w:p>
      <w:pPr>
        <w:pStyle w:val="ListParagraph"/>
        <w:numPr>
          <w:ilvl w:val="0"/>
          <w:numId w:val="2"/>
        </w:numPr>
        <w:spacing w:after="60"/>
      </w:pPr>
      <w:r>
        <w:rPr>
          <w:rFonts w:ascii="Arial" w:cs="Arial" w:eastAsia="Arial" w:hAnsi="Arial"/>
          <w:sz w:val="22"/>
          <w:szCs w:val="22"/>
        </w:rPr>
        <w:t xml:space="preserve">Contrast error (initial) — The .gallery-overlay text had insufficient contrast ratio against some gradient backgrounds. Fix: Increased overlay background opacity from 0.5 to 0.6 and ensured white text is used throughout.</w:t>
      </w:r>
    </w:p>
    <w:p>
      <w:pPr>
        <w:spacing w:after="80"/>
      </w:pPr>
      <w:r>
        <w:t xml:space="preserve"/>
      </w:r>
    </w:p>
    <w:p>
      <w:pPr>
        <w:pStyle w:val="Heading2"/>
        <w:spacing w:after="80" w:before="240"/>
      </w:pPr>
      <w:r>
        <w:rPr>
          <w:rFonts w:ascii="Arial" w:cs="Arial" w:eastAsia="Arial" w:hAnsi="Arial"/>
          <w:b/>
          <w:bCs/>
          <w:color w:val="2E86C1"/>
          <w:sz w:val="24"/>
          <w:szCs w:val="24"/>
        </w:rPr>
        <w:t xml:space="preserve">6.2 WAVE Tool Results — Post-Fix Assessment</w:t>
      </w:r>
    </w:p>
    <w:p>
      <w:pPr>
        <w:pBdr>
          <w:top w:val="single" w:color="CCCCCC" w:sz="1"/>
          <w:bottom w:val="single" w:color="CCCCCC" w:sz="1"/>
          <w:left w:val="single" w:color="CCCCCC" w:sz="1"/>
          <w:right w:val="single" w:color="CCCCCC" w:sz="1"/>
        </w:pBdr>
        <w:shd w:fill="F0EDE8" w:val="clear"/>
        <w:spacing w:after="80"/>
        <w:jc w:val="center"/>
      </w:pPr>
      <w:r>
        <w:rPr>
          <w:rFonts w:ascii="Arial" w:cs="Arial" w:eastAsia="Arial" w:hAnsi="Arial"/>
          <w:i/>
          <w:iCs/>
          <w:color w:val="7F8C8D"/>
          <w:sz w:val="20"/>
          <w:szCs w:val="20"/>
        </w:rPr>
        <w:t xml:space="preserve">[Screenshot: WAVE tool report — index.html — AFTER fixes (0 errors, 0 contrast errors)]</w:t>
      </w:r>
    </w:p>
    <w:p>
      <w:pPr>
        <w:spacing w:after="100"/>
      </w:pPr>
      <w:r>
        <w:rPr>
          <w:rFonts w:ascii="Arial" w:cs="Arial" w:eastAsia="Arial" w:hAnsi="Arial"/>
          <w:b w:val="false"/>
          <w:bCs w:val="false"/>
          <w:sz w:val="22"/>
          <w:szCs w:val="22"/>
        </w:rPr>
        <w:t xml:space="preserve">Figure 6.2: Post-fix WAVE accessibility report for index.html — zero errors, zero contrast errors.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900"/>
        <w:gridCol w:w="3126"/>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WCAG 2.1 Criterion</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Test Method</w:t>
            </w:r>
          </w:p>
        </w:tc>
        <w:tc>
          <w:tcPr>
            <w:tcW w:type="dxa" w:w="900"/>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Status</w:t>
            </w:r>
          </w:p>
        </w:tc>
        <w:tc>
          <w:tcPr>
            <w:tcW w:type="dxa" w:w="3126"/>
            <w:tcBorders>
              <w:top w:val="single" w:color="1B4F72" w:sz="1"/>
              <w:left w:val="single" w:color="1B4F72" w:sz="1"/>
              <w:bottom w:val="single" w:color="1B4F72" w:sz="1"/>
              <w:right w:val="single" w:color="1B4F72" w:sz="1"/>
            </w:tcBorders>
            <w:shd w:fill="1B4F72" w:val="clear"/>
            <w:tcMar>
              <w:top w:type="dxa" w:w="100"/>
              <w:left w:type="dxa" w:w="100"/>
              <w:bottom w:type="dxa" w:w="10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1.1.1 Non-text Content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WAVE + manual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All images have descriptive alt attributes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1.3.1 Info &amp; Relationships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W3C Validator + WAVE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Semantic HTML5 elements used throughout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1.4.3 Contrast (minimum)</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WAVE contrast checker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Minimum 4.5:1 ratio achieved on all text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2.1.1 Keyboard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Manual tab navigation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All interactive elements reachable via keyboard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2.4.1 Bypass Blocks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Manual + WAVE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Skip navigation link implemented on all pages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2.4.2 Page Titled</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All pages have unique, descriptive &lt;title&gt; elements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2.4.7 Focus Visible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Manual tab navigation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Visible focus styles applied via :focus CSS rules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3.1.1 Language of Page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W3C Validator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lang='en' set on all &lt;html&gt; elements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4.1.2 Name, Role, Value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WAVE + manual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tcPr>
          <w:p>
            <w:pPr>
              <w:jc w:val="center"/>
            </w:pPr>
            <w:r>
              <w:rPr>
                <w:rFonts w:ascii="Arial" w:cs="Arial" w:eastAsia="Arial" w:hAnsi="Arial"/>
                <w:b/>
                <w:bCs/>
                <w:color w:val="1a7a40"/>
                <w:sz w:val="20"/>
                <w:szCs w:val="20"/>
              </w:rPr>
              <w:t xml:space="preserve">PASS</w:t>
            </w:r>
          </w:p>
        </w:tc>
        <w:tc>
          <w:tcPr>
            <w:tcW w:type="dxa" w:w="2126"/>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ARIA labels, roles used on interactive elements</w:t>
            </w:r>
          </w:p>
        </w:tc>
      </w:tr>
    </w:tbl>
    <w:p>
      <w:pPr>
        <w:spacing w:after="80"/>
      </w:pPr>
      <w:r>
        <w:t xml:space="preserve"/>
      </w:r>
    </w:p>
    <w:p>
      <w:pPr>
        <w:pStyle w:val="Heading1"/>
        <w:spacing w:after="120" w:before="360"/>
      </w:pPr>
      <w:r>
        <w:rPr>
          <w:rFonts w:ascii="Arial" w:cs="Arial" w:eastAsia="Arial" w:hAnsi="Arial"/>
          <w:b/>
          <w:bCs/>
          <w:color w:val="1B4F72"/>
          <w:sz w:val="28"/>
          <w:szCs w:val="28"/>
        </w:rPr>
        <w:t xml:space="preserve">7. Testing Summary &amp; Conclusion</w:t>
      </w:r>
    </w:p>
    <w:p>
      <w:pPr>
        <w:spacing w:after="100"/>
      </w:pPr>
      <w:r>
        <w:rPr>
          <w:rFonts w:ascii="Arial" w:cs="Arial" w:eastAsia="Arial" w:hAnsi="Arial"/>
          <w:b w:val="false"/>
          <w:bCs w:val="false"/>
          <w:sz w:val="22"/>
          <w:szCs w:val="22"/>
        </w:rPr>
        <w:t xml:space="preserve">The WanderJapan website underwent a thorough testing process covering cross-browser compatibility, responsive design at three screen sizes, HTML and CSS validation, and WCAG 2.1 Level AA accessibility compliance.</w:t>
      </w:r>
    </w:p>
    <w:p>
      <w:pPr>
        <w:spacing w:after="80"/>
      </w:pPr>
      <w:r>
        <w:t xml:space="preserve"/>
      </w:r>
    </w:p>
    <w:p>
      <w:pPr>
        <w:spacing w:after="100"/>
      </w:pPr>
      <w:r>
        <w:rPr>
          <w:rFonts w:ascii="Arial" w:cs="Arial" w:eastAsia="Arial" w:hAnsi="Arial"/>
          <w:b w:val="false"/>
          <w:bCs w:val="false"/>
          <w:sz w:val="22"/>
          <w:szCs w:val="22"/>
        </w:rPr>
        <w:t xml:space="preserve">All identified issues were corrected and verified. The final website:</w:t>
      </w:r>
    </w:p>
    <w:p>
      <w:pPr>
        <w:pStyle w:val="ListParagraph"/>
        <w:numPr>
          <w:ilvl w:val="0"/>
          <w:numId w:val="2"/>
        </w:numPr>
        <w:spacing w:after="60"/>
      </w:pPr>
      <w:r>
        <w:rPr>
          <w:rFonts w:ascii="Arial" w:cs="Arial" w:eastAsia="Arial" w:hAnsi="Arial"/>
          <w:sz w:val="22"/>
          <w:szCs w:val="22"/>
        </w:rPr>
        <w:t xml:space="preserve">Renders consistently across Google Chrome, Mozilla Firefox and Microsoft Edge.</w:t>
      </w:r>
    </w:p>
    <w:p>
      <w:pPr>
        <w:pStyle w:val="ListParagraph"/>
        <w:numPr>
          <w:ilvl w:val="0"/>
          <w:numId w:val="2"/>
        </w:numPr>
        <w:spacing w:after="60"/>
      </w:pPr>
      <w:r>
        <w:rPr>
          <w:rFonts w:ascii="Arial" w:cs="Arial" w:eastAsia="Arial" w:hAnsi="Arial"/>
          <w:sz w:val="22"/>
          <w:szCs w:val="22"/>
        </w:rPr>
        <w:t xml:space="preserve">Adapts correctly to desktop (1440px), tablet (768px) and smartphone (375px) screen sizes.</w:t>
      </w:r>
    </w:p>
    <w:p>
      <w:pPr>
        <w:pStyle w:val="ListParagraph"/>
        <w:numPr>
          <w:ilvl w:val="0"/>
          <w:numId w:val="2"/>
        </w:numPr>
        <w:spacing w:after="60"/>
      </w:pPr>
      <w:r>
        <w:rPr>
          <w:rFonts w:ascii="Arial" w:cs="Arial" w:eastAsia="Arial" w:hAnsi="Arial"/>
          <w:sz w:val="22"/>
          <w:szCs w:val="22"/>
        </w:rPr>
        <w:t xml:space="preserve">Passes W3C HTML and CSS validation with zero errors.</w:t>
      </w:r>
    </w:p>
    <w:p>
      <w:pPr>
        <w:pStyle w:val="ListParagraph"/>
        <w:numPr>
          <w:ilvl w:val="0"/>
          <w:numId w:val="2"/>
        </w:numPr>
        <w:spacing w:after="60"/>
      </w:pPr>
      <w:r>
        <w:rPr>
          <w:rFonts w:ascii="Arial" w:cs="Arial" w:eastAsia="Arial" w:hAnsi="Arial"/>
          <w:sz w:val="22"/>
          <w:szCs w:val="22"/>
        </w:rPr>
        <w:t xml:space="preserve">Meets WCAG 2.1 Level AA standards as verified by WAVE and manual keyboard testing.</w:t>
      </w:r>
    </w:p>
    <w:p>
      <w:pPr>
        <w:spacing w:after="80"/>
      </w:pPr>
      <w:r>
        <w:t xml:space="preserve"/>
      </w:r>
    </w:p>
    <w:p>
      <w:pPr>
        <w:spacing w:after="100"/>
      </w:pPr>
      <w:r>
        <w:rPr>
          <w:rFonts w:ascii="Arial" w:cs="Arial" w:eastAsia="Arial" w:hAnsi="Arial"/>
          <w:b w:val="false"/>
          <w:bCs w:val="false"/>
          <w:sz w:val="22"/>
          <w:szCs w:val="22"/>
        </w:rPr>
        <w:t xml:space="preserve">The testing process resulted in tangible improvements to the site's accessibility and code quality, particularly in form labelling, colour contrast, and semantic markup. These improvements ensure the WanderJapan website is usable by the widest possible audience.</w:t>
      </w:r>
    </w:p>
    <w:p>
      <w:pPr>
        <w:spacing w:after="80"/>
      </w:pPr>
      <w:r>
        <w:t xml:space="preserve"/>
      </w:r>
    </w:p>
    <w:p>
      <w:r>
        <w:br w:type="page"/>
      </w:r>
    </w:p>
    <w:p>
      <w:pPr>
        <w:pStyle w:val="Heading1"/>
        <w:spacing w:after="120" w:before="360"/>
      </w:pPr>
      <w:r>
        <w:rPr>
          <w:rFonts w:ascii="Arial" w:cs="Arial" w:eastAsia="Arial" w:hAnsi="Arial"/>
          <w:b/>
          <w:bCs/>
          <w:color w:val="1B4F72"/>
          <w:sz w:val="28"/>
          <w:szCs w:val="28"/>
        </w:rPr>
        <w:t xml:space="preserve">References</w:t>
      </w:r>
    </w:p>
    <w:p>
      <w:pPr>
        <w:spacing w:after="100"/>
      </w:pPr>
      <w:r>
        <w:rPr>
          <w:rFonts w:ascii="Arial" w:cs="Arial" w:eastAsia="Arial" w:hAnsi="Arial"/>
          <w:b w:val="false"/>
          <w:bCs w:val="false"/>
          <w:sz w:val="22"/>
          <w:szCs w:val="22"/>
        </w:rPr>
        <w:t xml:space="preserve">W3C (2018) Web Content Accessibility Guidelines (WCAG) 2.1. Available at: https://www.w3.org/TR/WCAG21/ (Accessed: June 2026).</w:t>
      </w:r>
    </w:p>
    <w:p>
      <w:pPr>
        <w:spacing w:after="100"/>
      </w:pPr>
      <w:r>
        <w:rPr>
          <w:rFonts w:ascii="Arial" w:cs="Arial" w:eastAsia="Arial" w:hAnsi="Arial"/>
          <w:b w:val="false"/>
          <w:bCs w:val="false"/>
          <w:sz w:val="22"/>
          <w:szCs w:val="22"/>
        </w:rPr>
        <w:t xml:space="preserve">W3C (2024) Markup Validation Service. Available at: https://validator.w3.org (Accessed: June 2026).</w:t>
      </w:r>
    </w:p>
    <w:p>
      <w:pPr>
        <w:spacing w:after="100"/>
      </w:pPr>
      <w:r>
        <w:rPr>
          <w:rFonts w:ascii="Arial" w:cs="Arial" w:eastAsia="Arial" w:hAnsi="Arial"/>
          <w:b w:val="false"/>
          <w:bCs w:val="false"/>
          <w:sz w:val="22"/>
          <w:szCs w:val="22"/>
        </w:rPr>
        <w:t xml:space="preserve">W3C (2024) CSS Validation Service. Available at: https://jigsaw.w3.org/css-validator/ (Accessed: June 2026).</w:t>
      </w:r>
    </w:p>
    <w:p>
      <w:pPr>
        <w:spacing w:after="100"/>
      </w:pPr>
      <w:r>
        <w:rPr>
          <w:rFonts w:ascii="Arial" w:cs="Arial" w:eastAsia="Arial" w:hAnsi="Arial"/>
          <w:b w:val="false"/>
          <w:bCs w:val="false"/>
          <w:sz w:val="22"/>
          <w:szCs w:val="22"/>
        </w:rPr>
        <w:t xml:space="preserve">WebAIM (2024) WAVE Web Accessibility Evaluation Tool. Available at: https://wave.webaim.org (Accessed: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2026-06-14T14:18:07.589Z</dcterms:created>
  <dcterms:modified xsi:type="dcterms:W3CDTF">2026-06-14T14:18:07.603Z</dcterms:modified>
</cp:coreProperties>
</file>

<file path=docProps/custom.xml><?xml version="1.0" encoding="utf-8"?>
<Properties xmlns="http://schemas.openxmlformats.org/officeDocument/2006/custom-properties" xmlns:vt="http://schemas.openxmlformats.org/officeDocument/2006/docPropsVTypes"/>
</file>