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4E7" w:rsidRPr="00353C45" w:rsidRDefault="00CE0B94" w:rsidP="00886219">
      <w:pPr>
        <w:jc w:val="center"/>
        <w:rPr>
          <w:rFonts w:ascii="Times New Roman" w:hAnsi="Times New Roman" w:cs="Times New Roman"/>
          <w:b/>
          <w:sz w:val="20"/>
          <w:szCs w:val="20"/>
          <w:u w:val="single"/>
          <w:lang w:val="en-IN"/>
        </w:rPr>
      </w:pPr>
      <w:r w:rsidRPr="00353C45">
        <w:rPr>
          <w:rFonts w:ascii="Times New Roman" w:hAnsi="Times New Roman" w:cs="Times New Roman"/>
          <w:b/>
          <w:sz w:val="20"/>
          <w:szCs w:val="20"/>
          <w:u w:val="single"/>
          <w:lang w:val="en-IN"/>
        </w:rPr>
        <w:t>Statistics worksheet 3 Solution</w:t>
      </w:r>
    </w:p>
    <w:p w:rsidR="00CE0B94" w:rsidRPr="00353C45" w:rsidRDefault="00CE0B94" w:rsidP="00886219">
      <w:pPr>
        <w:jc w:val="both"/>
        <w:rPr>
          <w:rFonts w:ascii="Times New Roman" w:hAnsi="Times New Roman" w:cs="Times New Roman"/>
          <w:sz w:val="20"/>
          <w:szCs w:val="20"/>
        </w:rPr>
      </w:pPr>
      <w:r w:rsidRPr="00353C45">
        <w:rPr>
          <w:rFonts w:ascii="Times New Roman" w:hAnsi="Times New Roman" w:cs="Times New Roman"/>
          <w:b/>
          <w:sz w:val="20"/>
          <w:szCs w:val="20"/>
          <w:u w:val="single"/>
          <w:lang w:val="en-IN"/>
        </w:rPr>
        <w:t xml:space="preserve">Q10. </w:t>
      </w:r>
      <w:r w:rsidRPr="00353C45">
        <w:rPr>
          <w:rFonts w:ascii="Times New Roman" w:hAnsi="Times New Roman" w:cs="Times New Roman"/>
          <w:sz w:val="20"/>
          <w:szCs w:val="20"/>
        </w:rPr>
        <w:t xml:space="preserve"> What Is </w:t>
      </w:r>
      <w:proofErr w:type="spellStart"/>
      <w:r w:rsidRPr="00353C45">
        <w:rPr>
          <w:rFonts w:ascii="Times New Roman" w:hAnsi="Times New Roman" w:cs="Times New Roman"/>
          <w:sz w:val="20"/>
          <w:szCs w:val="20"/>
        </w:rPr>
        <w:t>Bayes</w:t>
      </w:r>
      <w:proofErr w:type="spellEnd"/>
      <w:r w:rsidRPr="00353C45">
        <w:rPr>
          <w:rFonts w:ascii="Times New Roman" w:hAnsi="Times New Roman" w:cs="Times New Roman"/>
          <w:sz w:val="20"/>
          <w:szCs w:val="20"/>
        </w:rPr>
        <w:t>' Theorem?</w:t>
      </w:r>
    </w:p>
    <w:p w:rsidR="00CE0B94" w:rsidRPr="00353C45" w:rsidRDefault="00CE0B94" w:rsidP="00886219">
      <w:pPr>
        <w:jc w:val="both"/>
        <w:rPr>
          <w:rFonts w:ascii="Times New Roman" w:hAnsi="Times New Roman" w:cs="Times New Roman"/>
          <w:sz w:val="20"/>
          <w:szCs w:val="20"/>
          <w:shd w:val="clear" w:color="auto" w:fill="FFFFFF"/>
        </w:rPr>
      </w:pPr>
      <w:r w:rsidRPr="00353C45">
        <w:rPr>
          <w:rStyle w:val="Strong"/>
          <w:rFonts w:ascii="Times New Roman" w:hAnsi="Times New Roman" w:cs="Times New Roman"/>
          <w:sz w:val="20"/>
          <w:szCs w:val="20"/>
          <w:shd w:val="clear" w:color="auto" w:fill="FFFFFF"/>
        </w:rPr>
        <w:t xml:space="preserve">Ans1. </w:t>
      </w:r>
      <w:proofErr w:type="spellStart"/>
      <w:r w:rsidRPr="00353C45">
        <w:rPr>
          <w:rStyle w:val="Strong"/>
          <w:rFonts w:ascii="Times New Roman" w:hAnsi="Times New Roman" w:cs="Times New Roman"/>
          <w:b w:val="0"/>
          <w:sz w:val="20"/>
          <w:szCs w:val="20"/>
          <w:shd w:val="clear" w:color="auto" w:fill="FFFFFF"/>
        </w:rPr>
        <w:t>Bayes</w:t>
      </w:r>
      <w:proofErr w:type="spellEnd"/>
      <w:r w:rsidRPr="00353C45">
        <w:rPr>
          <w:rStyle w:val="Strong"/>
          <w:rFonts w:ascii="Times New Roman" w:hAnsi="Times New Roman" w:cs="Times New Roman"/>
          <w:b w:val="0"/>
          <w:sz w:val="20"/>
          <w:szCs w:val="20"/>
          <w:shd w:val="clear" w:color="auto" w:fill="FFFFFF"/>
        </w:rPr>
        <w:t>’ theorem</w:t>
      </w:r>
      <w:r w:rsidRPr="00353C45">
        <w:rPr>
          <w:rFonts w:ascii="Times New Roman" w:hAnsi="Times New Roman" w:cs="Times New Roman"/>
          <w:sz w:val="20"/>
          <w:szCs w:val="20"/>
          <w:shd w:val="clear" w:color="auto" w:fill="FFFFFF"/>
        </w:rPr>
        <w:t> describes the probability of occurrence of an event related to any condition. It is also considered for the case of </w:t>
      </w:r>
      <w:hyperlink r:id="rId5" w:history="1">
        <w:r w:rsidRPr="00353C45">
          <w:rPr>
            <w:rStyle w:val="Hyperlink"/>
            <w:rFonts w:ascii="Times New Roman" w:hAnsi="Times New Roman" w:cs="Times New Roman"/>
            <w:color w:val="auto"/>
            <w:sz w:val="20"/>
            <w:szCs w:val="20"/>
            <w:u w:val="none"/>
            <w:shd w:val="clear" w:color="auto" w:fill="FFFFFF"/>
          </w:rPr>
          <w:t>conditional probability</w:t>
        </w:r>
      </w:hyperlink>
      <w:r w:rsidRPr="00353C45">
        <w:rPr>
          <w:rFonts w:ascii="Times New Roman" w:hAnsi="Times New Roman" w:cs="Times New Roman"/>
          <w:sz w:val="20"/>
          <w:szCs w:val="20"/>
          <w:shd w:val="clear" w:color="auto" w:fill="FFFFFF"/>
        </w:rPr>
        <w:t>. </w:t>
      </w:r>
      <w:proofErr w:type="spellStart"/>
      <w:r w:rsidRPr="00353C45">
        <w:rPr>
          <w:rFonts w:ascii="Times New Roman" w:hAnsi="Times New Roman" w:cs="Times New Roman"/>
          <w:sz w:val="20"/>
          <w:szCs w:val="20"/>
          <w:shd w:val="clear" w:color="auto" w:fill="FFFFFF"/>
        </w:rPr>
        <w:t>Bayes</w:t>
      </w:r>
      <w:proofErr w:type="spellEnd"/>
      <w:r w:rsidRPr="00353C45">
        <w:rPr>
          <w:rFonts w:ascii="Times New Roman" w:hAnsi="Times New Roman" w:cs="Times New Roman"/>
          <w:sz w:val="20"/>
          <w:szCs w:val="20"/>
          <w:shd w:val="clear" w:color="auto" w:fill="FFFFFF"/>
        </w:rPr>
        <w:t xml:space="preserve"> theorem is also known as the formula for the probability of “causes”. For example: if we have to calculate the probability of taking a blue ball from the second bag out of three different bags of balls, where each bag contains three different </w:t>
      </w:r>
      <w:proofErr w:type="spellStart"/>
      <w:r w:rsidRPr="00353C45">
        <w:rPr>
          <w:rFonts w:ascii="Times New Roman" w:hAnsi="Times New Roman" w:cs="Times New Roman"/>
          <w:sz w:val="20"/>
          <w:szCs w:val="20"/>
          <w:shd w:val="clear" w:color="auto" w:fill="FFFFFF"/>
        </w:rPr>
        <w:t>colour</w:t>
      </w:r>
      <w:proofErr w:type="spellEnd"/>
      <w:r w:rsidRPr="00353C45">
        <w:rPr>
          <w:rFonts w:ascii="Times New Roman" w:hAnsi="Times New Roman" w:cs="Times New Roman"/>
          <w:sz w:val="20"/>
          <w:szCs w:val="20"/>
          <w:shd w:val="clear" w:color="auto" w:fill="FFFFFF"/>
        </w:rPr>
        <w:t xml:space="preserve"> balls viz. red, blue, black. In this case, the probability of occurrence of an event is calculated depending on other conditions is known as conditional probability. </w:t>
      </w:r>
    </w:p>
    <w:p w:rsidR="00CE0B94" w:rsidRPr="00353C45" w:rsidRDefault="00CE0B94" w:rsidP="00886219">
      <w:pPr>
        <w:tabs>
          <w:tab w:val="left" w:pos="2492"/>
        </w:tabs>
        <w:jc w:val="both"/>
        <w:rPr>
          <w:rFonts w:ascii="Times New Roman" w:hAnsi="Times New Roman" w:cs="Times New Roman"/>
          <w:sz w:val="20"/>
          <w:szCs w:val="20"/>
        </w:rPr>
      </w:pPr>
      <w:r w:rsidRPr="00353C45">
        <w:rPr>
          <w:rFonts w:ascii="Times New Roman" w:hAnsi="Times New Roman" w:cs="Times New Roman"/>
          <w:b/>
          <w:sz w:val="20"/>
          <w:szCs w:val="20"/>
          <w:u w:val="single"/>
        </w:rPr>
        <w:t>Q11.</w:t>
      </w:r>
      <w:r w:rsidRPr="00353C45">
        <w:rPr>
          <w:rFonts w:ascii="Times New Roman" w:hAnsi="Times New Roman" w:cs="Times New Roman"/>
          <w:sz w:val="20"/>
          <w:szCs w:val="20"/>
        </w:rPr>
        <w:t xml:space="preserve"> What is z-score?</w:t>
      </w:r>
      <w:r w:rsidRPr="00353C45">
        <w:rPr>
          <w:rFonts w:ascii="Times New Roman" w:hAnsi="Times New Roman" w:cs="Times New Roman"/>
          <w:sz w:val="20"/>
          <w:szCs w:val="20"/>
        </w:rPr>
        <w:tab/>
      </w:r>
    </w:p>
    <w:p w:rsidR="00CE0B94" w:rsidRPr="00353C45" w:rsidRDefault="00CE0B94" w:rsidP="00886219">
      <w:pPr>
        <w:pStyle w:val="NormalWeb"/>
        <w:shd w:val="clear" w:color="auto" w:fill="FFFFFF"/>
        <w:spacing w:before="0" w:beforeAutospacing="0" w:after="360" w:afterAutospacing="0"/>
        <w:jc w:val="both"/>
        <w:rPr>
          <w:sz w:val="20"/>
          <w:szCs w:val="20"/>
        </w:rPr>
      </w:pPr>
      <w:r w:rsidRPr="00353C45">
        <w:rPr>
          <w:b/>
          <w:sz w:val="20"/>
          <w:szCs w:val="20"/>
        </w:rPr>
        <w:t xml:space="preserve">Ans. </w:t>
      </w:r>
      <w:r w:rsidR="00DC6D11">
        <w:rPr>
          <w:b/>
          <w:sz w:val="20"/>
          <w:szCs w:val="20"/>
        </w:rPr>
        <w:t>A</w:t>
      </w:r>
      <w:r w:rsidRPr="00353C45">
        <w:rPr>
          <w:rStyle w:val="Strong"/>
          <w:sz w:val="20"/>
          <w:szCs w:val="20"/>
        </w:rPr>
        <w:t xml:space="preserve"> z-score, also called a </w:t>
      </w:r>
      <w:r w:rsidRPr="00353C45">
        <w:rPr>
          <w:rStyle w:val="Emphasis"/>
          <w:b/>
          <w:bCs/>
          <w:sz w:val="20"/>
          <w:szCs w:val="20"/>
        </w:rPr>
        <w:t>standard score</w:t>
      </w:r>
      <w:r w:rsidRPr="00353C45">
        <w:rPr>
          <w:rStyle w:val="Strong"/>
          <w:sz w:val="20"/>
          <w:szCs w:val="20"/>
        </w:rPr>
        <w:t xml:space="preserve"> gives an idea of how far from the </w:t>
      </w:r>
      <w:hyperlink r:id="rId6" w:history="1">
        <w:r w:rsidRPr="00353C45">
          <w:rPr>
            <w:rStyle w:val="Hyperlink"/>
            <w:b/>
            <w:bCs/>
            <w:color w:val="auto"/>
            <w:sz w:val="20"/>
            <w:szCs w:val="20"/>
          </w:rPr>
          <w:t>mean</w:t>
        </w:r>
      </w:hyperlink>
      <w:r w:rsidRPr="00353C45">
        <w:rPr>
          <w:rStyle w:val="Strong"/>
          <w:sz w:val="20"/>
          <w:szCs w:val="20"/>
        </w:rPr>
        <w:t> a data point is.</w:t>
      </w:r>
      <w:r w:rsidRPr="00353C45">
        <w:rPr>
          <w:sz w:val="20"/>
          <w:szCs w:val="20"/>
        </w:rPr>
        <w:t> But more technically it’s a measure of how many standard deviations below or above the population mean a </w:t>
      </w:r>
      <w:hyperlink r:id="rId7" w:history="1">
        <w:r w:rsidRPr="00353C45">
          <w:rPr>
            <w:rStyle w:val="Hyperlink"/>
            <w:color w:val="auto"/>
            <w:sz w:val="20"/>
            <w:szCs w:val="20"/>
          </w:rPr>
          <w:t>raw score</w:t>
        </w:r>
      </w:hyperlink>
      <w:r w:rsidRPr="00353C45">
        <w:rPr>
          <w:sz w:val="20"/>
          <w:szCs w:val="20"/>
        </w:rPr>
        <w:t> is.</w:t>
      </w:r>
    </w:p>
    <w:p w:rsidR="00CE0B94" w:rsidRPr="00353C45" w:rsidRDefault="00CE0B94" w:rsidP="00886219">
      <w:pPr>
        <w:pStyle w:val="NormalWeb"/>
        <w:shd w:val="clear" w:color="auto" w:fill="FFFFFF"/>
        <w:spacing w:before="0" w:beforeAutospacing="0" w:after="360" w:afterAutospacing="0"/>
        <w:jc w:val="both"/>
        <w:rPr>
          <w:sz w:val="20"/>
          <w:szCs w:val="20"/>
        </w:rPr>
      </w:pPr>
      <w:r w:rsidRPr="00353C45">
        <w:rPr>
          <w:sz w:val="20"/>
          <w:szCs w:val="20"/>
        </w:rPr>
        <w:t>A z-score can be placed on a </w:t>
      </w:r>
      <w:hyperlink r:id="rId8" w:history="1">
        <w:r w:rsidRPr="00353C45">
          <w:rPr>
            <w:rStyle w:val="Strong"/>
            <w:sz w:val="20"/>
            <w:szCs w:val="20"/>
          </w:rPr>
          <w:t>normal distribution</w:t>
        </w:r>
      </w:hyperlink>
      <w:r w:rsidRPr="00353C45">
        <w:rPr>
          <w:sz w:val="20"/>
          <w:szCs w:val="20"/>
        </w:rPr>
        <w:t> curve. Z-scores range from -3 standard deviations (which would fall to the far left of the normal distribution curve) up to +3 standard deviations (which would fall to the far right of the normal distribution curve). In order to use a z-score, you need to know the </w:t>
      </w:r>
      <w:hyperlink r:id="rId9" w:anchor="mean" w:history="1">
        <w:r w:rsidRPr="00353C45">
          <w:rPr>
            <w:rStyle w:val="Hyperlink"/>
            <w:color w:val="auto"/>
            <w:sz w:val="20"/>
            <w:szCs w:val="20"/>
          </w:rPr>
          <w:t>mean</w:t>
        </w:r>
      </w:hyperlink>
      <w:r w:rsidRPr="00353C45">
        <w:rPr>
          <w:sz w:val="20"/>
          <w:szCs w:val="20"/>
        </w:rPr>
        <w:t> μ and also the population standard deviation σ.</w:t>
      </w:r>
    </w:p>
    <w:p w:rsidR="00CE0B94" w:rsidRPr="00353C45" w:rsidRDefault="00CE0B94" w:rsidP="00886219">
      <w:pPr>
        <w:pStyle w:val="NormalWeb"/>
        <w:shd w:val="clear" w:color="auto" w:fill="FFFFFF"/>
        <w:spacing w:before="0" w:beforeAutospacing="0" w:after="360" w:afterAutospacing="0"/>
        <w:jc w:val="both"/>
        <w:rPr>
          <w:sz w:val="20"/>
          <w:szCs w:val="20"/>
        </w:rPr>
      </w:pPr>
      <w:r w:rsidRPr="00353C45">
        <w:rPr>
          <w:sz w:val="20"/>
          <w:szCs w:val="20"/>
        </w:rPr>
        <w:t>Z-scores are a way to </w:t>
      </w:r>
      <w:r w:rsidRPr="00353C45">
        <w:rPr>
          <w:rStyle w:val="Strong"/>
          <w:sz w:val="20"/>
          <w:szCs w:val="20"/>
        </w:rPr>
        <w:t>compare results</w:t>
      </w:r>
      <w:r w:rsidRPr="00353C45">
        <w:rPr>
          <w:sz w:val="20"/>
          <w:szCs w:val="20"/>
        </w:rPr>
        <w:t> to a “normal” population. Results from tests or surveys have thousands of possible results and units; those results can often seem meaningless. For example, knowing that someone’s weight is 150 pounds might be good information, but if you want to compare it to the “</w:t>
      </w:r>
      <w:hyperlink r:id="rId10" w:history="1">
        <w:r w:rsidRPr="00353C45">
          <w:rPr>
            <w:rStyle w:val="Hyperlink"/>
            <w:color w:val="auto"/>
            <w:sz w:val="20"/>
            <w:szCs w:val="20"/>
          </w:rPr>
          <w:t>average</w:t>
        </w:r>
      </w:hyperlink>
      <w:r w:rsidRPr="00353C45">
        <w:rPr>
          <w:sz w:val="20"/>
          <w:szCs w:val="20"/>
        </w:rPr>
        <w:t>” person’s weight, looking at a vast table of data can be overwhelming (especially if some weights are recorded in kilograms). A z-score can tell you </w:t>
      </w:r>
      <w:r w:rsidRPr="00353C45">
        <w:rPr>
          <w:rStyle w:val="Strong"/>
          <w:sz w:val="20"/>
          <w:szCs w:val="20"/>
        </w:rPr>
        <w:t>where </w:t>
      </w:r>
      <w:r w:rsidRPr="00353C45">
        <w:rPr>
          <w:sz w:val="20"/>
          <w:szCs w:val="20"/>
        </w:rPr>
        <w:t>that person’s weight is </w:t>
      </w:r>
      <w:r w:rsidRPr="00353C45">
        <w:rPr>
          <w:rStyle w:val="Strong"/>
          <w:sz w:val="20"/>
          <w:szCs w:val="20"/>
        </w:rPr>
        <w:t>compared to the average population’s</w:t>
      </w:r>
      <w:r w:rsidRPr="00353C45">
        <w:rPr>
          <w:sz w:val="20"/>
          <w:szCs w:val="20"/>
        </w:rPr>
        <w:t> mean weight.</w:t>
      </w:r>
    </w:p>
    <w:p w:rsidR="00CE0B94" w:rsidRPr="00353C45" w:rsidRDefault="00C4299A" w:rsidP="00886219">
      <w:pPr>
        <w:jc w:val="both"/>
        <w:rPr>
          <w:rFonts w:ascii="Times New Roman" w:hAnsi="Times New Roman" w:cs="Times New Roman"/>
          <w:sz w:val="20"/>
          <w:szCs w:val="20"/>
        </w:rPr>
      </w:pPr>
      <w:r w:rsidRPr="00353C45">
        <w:rPr>
          <w:rFonts w:ascii="Times New Roman" w:hAnsi="Times New Roman" w:cs="Times New Roman"/>
          <w:b/>
          <w:sz w:val="20"/>
          <w:szCs w:val="20"/>
        </w:rPr>
        <w:t>12</w:t>
      </w:r>
      <w:r w:rsidRPr="00353C45">
        <w:rPr>
          <w:rFonts w:ascii="Times New Roman" w:hAnsi="Times New Roman" w:cs="Times New Roman"/>
          <w:sz w:val="20"/>
          <w:szCs w:val="20"/>
        </w:rPr>
        <w:t>. What is t-test?</w:t>
      </w:r>
    </w:p>
    <w:p w:rsidR="00C4299A" w:rsidRPr="00353C45" w:rsidRDefault="00C4299A" w:rsidP="00886219">
      <w:pPr>
        <w:jc w:val="both"/>
        <w:rPr>
          <w:rFonts w:ascii="Times New Roman" w:hAnsi="Times New Roman" w:cs="Times New Roman"/>
          <w:color w:val="444444"/>
          <w:sz w:val="20"/>
          <w:szCs w:val="20"/>
          <w:shd w:val="clear" w:color="auto" w:fill="FFFFFF"/>
        </w:rPr>
      </w:pPr>
      <w:proofErr w:type="gramStart"/>
      <w:r w:rsidRPr="00353C45">
        <w:rPr>
          <w:rFonts w:ascii="Times New Roman" w:hAnsi="Times New Roman" w:cs="Times New Roman"/>
          <w:sz w:val="20"/>
          <w:szCs w:val="20"/>
        </w:rPr>
        <w:t>Ans.</w:t>
      </w:r>
      <w:proofErr w:type="gramEnd"/>
      <w:r w:rsidRPr="00353C45">
        <w:rPr>
          <w:rFonts w:ascii="Times New Roman" w:hAnsi="Times New Roman" w:cs="Times New Roman"/>
          <w:sz w:val="20"/>
          <w:szCs w:val="20"/>
        </w:rPr>
        <w:t xml:space="preserve">  </w:t>
      </w:r>
      <w:r w:rsidRPr="00353C45">
        <w:rPr>
          <w:rFonts w:ascii="Times New Roman" w:hAnsi="Times New Roman" w:cs="Times New Roman"/>
          <w:color w:val="444444"/>
          <w:sz w:val="20"/>
          <w:szCs w:val="20"/>
          <w:shd w:val="clear" w:color="auto" w:fill="FFFFFF"/>
        </w:rPr>
        <w:t>A T-test is a statistical method of comparing the means or proportions of two samples gathered from either the same group or different categories. It is aimed at hypothesis testing, which is used to test a hypothesis pertaining to a given population. It is the difference between population means and a hypothesized value.</w:t>
      </w:r>
    </w:p>
    <w:p w:rsidR="00C4299A" w:rsidRPr="00353C45" w:rsidRDefault="00C4299A" w:rsidP="00886219">
      <w:pPr>
        <w:jc w:val="both"/>
        <w:rPr>
          <w:rFonts w:ascii="Times New Roman" w:hAnsi="Times New Roman" w:cs="Times New Roman"/>
          <w:color w:val="444444"/>
          <w:sz w:val="20"/>
          <w:szCs w:val="20"/>
          <w:shd w:val="clear" w:color="auto" w:fill="FFFFFF"/>
        </w:rPr>
      </w:pPr>
      <w:r w:rsidRPr="00353C45">
        <w:rPr>
          <w:rFonts w:ascii="Times New Roman" w:hAnsi="Times New Roman" w:cs="Times New Roman"/>
          <w:color w:val="444444"/>
          <w:sz w:val="20"/>
          <w:szCs w:val="20"/>
          <w:shd w:val="clear" w:color="auto" w:fill="FFFFFF"/>
        </w:rPr>
        <w:t>Its mathematical formula is: T-test = variance between groups / variance within groups</w:t>
      </w:r>
    </w:p>
    <w:p w:rsidR="00784D25" w:rsidRPr="00353C45" w:rsidRDefault="00784D25" w:rsidP="00D234CC">
      <w:pPr>
        <w:rPr>
          <w:rFonts w:ascii="Times New Roman" w:hAnsi="Times New Roman" w:cs="Times New Roman"/>
          <w:color w:val="273239"/>
          <w:spacing w:val="2"/>
          <w:sz w:val="20"/>
          <w:szCs w:val="20"/>
          <w:shd w:val="clear" w:color="auto" w:fill="FFFFFF"/>
        </w:rPr>
      </w:pPr>
      <w:r w:rsidRPr="00353C45">
        <w:rPr>
          <w:rFonts w:ascii="Times New Roman" w:hAnsi="Times New Roman" w:cs="Times New Roman"/>
          <w:color w:val="273239"/>
          <w:spacing w:val="2"/>
          <w:sz w:val="20"/>
          <w:szCs w:val="20"/>
          <w:shd w:val="clear" w:color="auto" w:fill="FFFFFF"/>
        </w:rPr>
        <w:t>If t-value is large =&gt; the two groups belong to different groups. </w:t>
      </w:r>
      <w:r w:rsidRPr="00353C45">
        <w:rPr>
          <w:rFonts w:ascii="Times New Roman" w:hAnsi="Times New Roman" w:cs="Times New Roman"/>
          <w:color w:val="273239"/>
          <w:spacing w:val="2"/>
          <w:sz w:val="20"/>
          <w:szCs w:val="20"/>
        </w:rPr>
        <w:br/>
      </w:r>
      <w:r w:rsidRPr="00353C45">
        <w:rPr>
          <w:rFonts w:ascii="Times New Roman" w:hAnsi="Times New Roman" w:cs="Times New Roman"/>
          <w:color w:val="273239"/>
          <w:spacing w:val="2"/>
          <w:sz w:val="20"/>
          <w:szCs w:val="20"/>
          <w:shd w:val="clear" w:color="auto" w:fill="FFFFFF"/>
        </w:rPr>
        <w:t>If t-value is small =&gt; the two groups belong to same group.</w:t>
      </w:r>
    </w:p>
    <w:p w:rsidR="00784D25" w:rsidRPr="00784D25" w:rsidRDefault="00784D25" w:rsidP="00886219">
      <w:pPr>
        <w:shd w:val="clear" w:color="auto" w:fill="FFFFFF"/>
        <w:spacing w:after="0" w:line="240" w:lineRule="auto"/>
        <w:jc w:val="both"/>
        <w:textAlignment w:val="baseline"/>
        <w:rPr>
          <w:rFonts w:ascii="Times New Roman" w:eastAsia="Times New Roman" w:hAnsi="Times New Roman" w:cs="Times New Roman"/>
          <w:color w:val="273239"/>
          <w:spacing w:val="2"/>
          <w:sz w:val="20"/>
          <w:szCs w:val="20"/>
        </w:rPr>
      </w:pPr>
      <w:r w:rsidRPr="00353C45">
        <w:rPr>
          <w:rFonts w:ascii="Times New Roman" w:eastAsia="Times New Roman" w:hAnsi="Times New Roman" w:cs="Times New Roman"/>
          <w:b/>
          <w:bCs/>
          <w:color w:val="273239"/>
          <w:spacing w:val="2"/>
          <w:sz w:val="20"/>
          <w:szCs w:val="20"/>
        </w:rPr>
        <w:t>Steps involved in performing a t-test are:</w:t>
      </w:r>
    </w:p>
    <w:p w:rsidR="00784D25" w:rsidRPr="00784D25" w:rsidRDefault="00784D25" w:rsidP="0088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0"/>
          <w:szCs w:val="20"/>
        </w:rPr>
      </w:pPr>
      <w:proofErr w:type="gramStart"/>
      <w:r w:rsidRPr="00353C45">
        <w:rPr>
          <w:rFonts w:ascii="Times New Roman" w:eastAsia="Times New Roman" w:hAnsi="Times New Roman" w:cs="Times New Roman"/>
          <w:b/>
          <w:bCs/>
          <w:color w:val="273239"/>
          <w:spacing w:val="2"/>
          <w:sz w:val="20"/>
          <w:szCs w:val="20"/>
        </w:rPr>
        <w:t>Step</w:t>
      </w:r>
      <w:proofErr w:type="gramEnd"/>
      <w:r w:rsidRPr="00353C45">
        <w:rPr>
          <w:rFonts w:ascii="Times New Roman" w:eastAsia="Times New Roman" w:hAnsi="Times New Roman" w:cs="Times New Roman"/>
          <w:b/>
          <w:bCs/>
          <w:color w:val="273239"/>
          <w:spacing w:val="2"/>
          <w:sz w:val="20"/>
          <w:szCs w:val="20"/>
        </w:rPr>
        <w:t xml:space="preserve"> 1 - </w:t>
      </w:r>
      <w:r w:rsidRPr="00784D25">
        <w:rPr>
          <w:rFonts w:ascii="Times New Roman" w:eastAsia="Times New Roman" w:hAnsi="Times New Roman" w:cs="Times New Roman"/>
          <w:color w:val="273239"/>
          <w:spacing w:val="2"/>
          <w:sz w:val="20"/>
          <w:szCs w:val="20"/>
        </w:rPr>
        <w:t xml:space="preserve">Find the sum of all values in each sample. </w:t>
      </w:r>
    </w:p>
    <w:p w:rsidR="00784D25" w:rsidRPr="00784D25" w:rsidRDefault="00784D25" w:rsidP="0088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0"/>
          <w:szCs w:val="20"/>
        </w:rPr>
      </w:pPr>
      <w:r w:rsidRPr="00353C45">
        <w:rPr>
          <w:rFonts w:ascii="Times New Roman" w:eastAsia="Times New Roman" w:hAnsi="Times New Roman" w:cs="Times New Roman"/>
          <w:b/>
          <w:bCs/>
          <w:color w:val="273239"/>
          <w:spacing w:val="2"/>
          <w:sz w:val="20"/>
          <w:szCs w:val="20"/>
        </w:rPr>
        <w:t xml:space="preserve">Step 2 - </w:t>
      </w:r>
      <w:r w:rsidRPr="00784D25">
        <w:rPr>
          <w:rFonts w:ascii="Times New Roman" w:eastAsia="Times New Roman" w:hAnsi="Times New Roman" w:cs="Times New Roman"/>
          <w:color w:val="273239"/>
          <w:spacing w:val="2"/>
          <w:sz w:val="20"/>
          <w:szCs w:val="20"/>
        </w:rPr>
        <w:t>Square the sum values found in step 1.</w:t>
      </w:r>
    </w:p>
    <w:p w:rsidR="00784D25" w:rsidRPr="00784D25" w:rsidRDefault="00784D25" w:rsidP="0088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0"/>
          <w:szCs w:val="20"/>
        </w:rPr>
      </w:pPr>
      <w:r w:rsidRPr="00353C45">
        <w:rPr>
          <w:rFonts w:ascii="Times New Roman" w:eastAsia="Times New Roman" w:hAnsi="Times New Roman" w:cs="Times New Roman"/>
          <w:b/>
          <w:bCs/>
          <w:color w:val="273239"/>
          <w:spacing w:val="2"/>
          <w:sz w:val="20"/>
          <w:szCs w:val="20"/>
        </w:rPr>
        <w:t xml:space="preserve">Step 3 - </w:t>
      </w:r>
      <w:r w:rsidRPr="00784D25">
        <w:rPr>
          <w:rFonts w:ascii="Times New Roman" w:eastAsia="Times New Roman" w:hAnsi="Times New Roman" w:cs="Times New Roman"/>
          <w:color w:val="273239"/>
          <w:spacing w:val="2"/>
          <w:sz w:val="20"/>
          <w:szCs w:val="20"/>
        </w:rPr>
        <w:t>Find the sum of square of individual values in each sample.</w:t>
      </w:r>
    </w:p>
    <w:p w:rsidR="00784D25" w:rsidRPr="00784D25" w:rsidRDefault="00784D25" w:rsidP="0088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0"/>
          <w:szCs w:val="20"/>
        </w:rPr>
      </w:pPr>
      <w:r w:rsidRPr="00353C45">
        <w:rPr>
          <w:rFonts w:ascii="Times New Roman" w:eastAsia="Times New Roman" w:hAnsi="Times New Roman" w:cs="Times New Roman"/>
          <w:b/>
          <w:bCs/>
          <w:color w:val="273239"/>
          <w:spacing w:val="2"/>
          <w:sz w:val="20"/>
          <w:szCs w:val="20"/>
        </w:rPr>
        <w:t>Step 4 -</w:t>
      </w:r>
      <w:r w:rsidRPr="00784D25">
        <w:rPr>
          <w:rFonts w:ascii="Times New Roman" w:eastAsia="Times New Roman" w:hAnsi="Times New Roman" w:cs="Times New Roman"/>
          <w:color w:val="273239"/>
          <w:spacing w:val="2"/>
          <w:sz w:val="20"/>
          <w:szCs w:val="20"/>
        </w:rPr>
        <w:t xml:space="preserve"> Calculate the mean of each sample.</w:t>
      </w:r>
    </w:p>
    <w:p w:rsidR="00784D25" w:rsidRPr="00784D25" w:rsidRDefault="00784D25" w:rsidP="0088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0"/>
          <w:szCs w:val="20"/>
        </w:rPr>
      </w:pPr>
      <w:r w:rsidRPr="00353C45">
        <w:rPr>
          <w:rFonts w:ascii="Times New Roman" w:eastAsia="Times New Roman" w:hAnsi="Times New Roman" w:cs="Times New Roman"/>
          <w:b/>
          <w:bCs/>
          <w:color w:val="273239"/>
          <w:spacing w:val="2"/>
          <w:sz w:val="20"/>
          <w:szCs w:val="20"/>
        </w:rPr>
        <w:t>Step 5 -</w:t>
      </w:r>
      <w:r w:rsidRPr="00784D25">
        <w:rPr>
          <w:rFonts w:ascii="Times New Roman" w:eastAsia="Times New Roman" w:hAnsi="Times New Roman" w:cs="Times New Roman"/>
          <w:color w:val="273239"/>
          <w:spacing w:val="2"/>
          <w:sz w:val="20"/>
          <w:szCs w:val="20"/>
        </w:rPr>
        <w:t xml:space="preserve"> Find the degree of freedom </w:t>
      </w:r>
      <w:r w:rsidRPr="00353C45">
        <w:rPr>
          <w:rFonts w:ascii="Times New Roman" w:eastAsia="Times New Roman" w:hAnsi="Times New Roman" w:cs="Times New Roman"/>
          <w:b/>
          <w:bCs/>
          <w:color w:val="273239"/>
          <w:spacing w:val="2"/>
          <w:sz w:val="20"/>
          <w:szCs w:val="20"/>
        </w:rPr>
        <w:t>(</w:t>
      </w:r>
      <w:proofErr w:type="spellStart"/>
      <w:proofErr w:type="gramStart"/>
      <w:r w:rsidRPr="00353C45">
        <w:rPr>
          <w:rFonts w:ascii="Times New Roman" w:eastAsia="Times New Roman" w:hAnsi="Times New Roman" w:cs="Times New Roman"/>
          <w:b/>
          <w:bCs/>
          <w:color w:val="273239"/>
          <w:spacing w:val="2"/>
          <w:sz w:val="20"/>
          <w:szCs w:val="20"/>
        </w:rPr>
        <w:t>df</w:t>
      </w:r>
      <w:proofErr w:type="spellEnd"/>
      <w:proofErr w:type="gramEnd"/>
      <w:r w:rsidRPr="00353C45">
        <w:rPr>
          <w:rFonts w:ascii="Times New Roman" w:eastAsia="Times New Roman" w:hAnsi="Times New Roman" w:cs="Times New Roman"/>
          <w:b/>
          <w:bCs/>
          <w:color w:val="273239"/>
          <w:spacing w:val="2"/>
          <w:sz w:val="20"/>
          <w:szCs w:val="20"/>
        </w:rPr>
        <w:t>)</w:t>
      </w:r>
      <w:r w:rsidRPr="00784D25">
        <w:rPr>
          <w:rFonts w:ascii="Times New Roman" w:eastAsia="Times New Roman" w:hAnsi="Times New Roman" w:cs="Times New Roman"/>
          <w:color w:val="273239"/>
          <w:spacing w:val="2"/>
          <w:sz w:val="20"/>
          <w:szCs w:val="20"/>
        </w:rPr>
        <w:t xml:space="preserve"> using </w:t>
      </w:r>
      <w:r w:rsidRPr="00353C45">
        <w:rPr>
          <w:rFonts w:ascii="Times New Roman" w:eastAsia="Times New Roman" w:hAnsi="Times New Roman" w:cs="Times New Roman"/>
          <w:b/>
          <w:bCs/>
          <w:color w:val="273239"/>
          <w:spacing w:val="2"/>
          <w:sz w:val="20"/>
          <w:szCs w:val="20"/>
        </w:rPr>
        <w:t>Eq-2</w:t>
      </w:r>
      <w:r w:rsidRPr="00784D25">
        <w:rPr>
          <w:rFonts w:ascii="Times New Roman" w:eastAsia="Times New Roman" w:hAnsi="Times New Roman" w:cs="Times New Roman"/>
          <w:color w:val="273239"/>
          <w:spacing w:val="2"/>
          <w:sz w:val="20"/>
          <w:szCs w:val="20"/>
        </w:rPr>
        <w:t>.</w:t>
      </w:r>
    </w:p>
    <w:p w:rsidR="00784D25" w:rsidRPr="00784D25" w:rsidRDefault="00784D25" w:rsidP="0088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0"/>
          <w:szCs w:val="20"/>
        </w:rPr>
      </w:pPr>
      <w:r w:rsidRPr="00353C45">
        <w:rPr>
          <w:rFonts w:ascii="Times New Roman" w:eastAsia="Times New Roman" w:hAnsi="Times New Roman" w:cs="Times New Roman"/>
          <w:b/>
          <w:bCs/>
          <w:color w:val="273239"/>
          <w:spacing w:val="2"/>
          <w:sz w:val="20"/>
          <w:szCs w:val="20"/>
        </w:rPr>
        <w:t>Step 6 -</w:t>
      </w:r>
      <w:r w:rsidRPr="00784D25">
        <w:rPr>
          <w:rFonts w:ascii="Times New Roman" w:eastAsia="Times New Roman" w:hAnsi="Times New Roman" w:cs="Times New Roman"/>
          <w:color w:val="273239"/>
          <w:spacing w:val="2"/>
          <w:sz w:val="20"/>
          <w:szCs w:val="20"/>
        </w:rPr>
        <w:t xml:space="preserve"> Insert all the values found in </w:t>
      </w:r>
      <w:r w:rsidRPr="00353C45">
        <w:rPr>
          <w:rFonts w:ascii="Times New Roman" w:eastAsia="Times New Roman" w:hAnsi="Times New Roman" w:cs="Times New Roman"/>
          <w:b/>
          <w:bCs/>
          <w:color w:val="273239"/>
          <w:spacing w:val="2"/>
          <w:sz w:val="20"/>
          <w:szCs w:val="20"/>
        </w:rPr>
        <w:t>Steps 1-4</w:t>
      </w:r>
      <w:r w:rsidRPr="00784D25">
        <w:rPr>
          <w:rFonts w:ascii="Times New Roman" w:eastAsia="Times New Roman" w:hAnsi="Times New Roman" w:cs="Times New Roman"/>
          <w:color w:val="273239"/>
          <w:spacing w:val="2"/>
          <w:sz w:val="20"/>
          <w:szCs w:val="20"/>
        </w:rPr>
        <w:t xml:space="preserve"> into </w:t>
      </w:r>
      <w:r w:rsidRPr="00353C45">
        <w:rPr>
          <w:rFonts w:ascii="Times New Roman" w:eastAsia="Times New Roman" w:hAnsi="Times New Roman" w:cs="Times New Roman"/>
          <w:b/>
          <w:bCs/>
          <w:color w:val="273239"/>
          <w:spacing w:val="2"/>
          <w:sz w:val="20"/>
          <w:szCs w:val="20"/>
        </w:rPr>
        <w:t xml:space="preserve">Eq-3 </w:t>
      </w:r>
      <w:r w:rsidRPr="00784D25">
        <w:rPr>
          <w:rFonts w:ascii="Times New Roman" w:eastAsia="Times New Roman" w:hAnsi="Times New Roman" w:cs="Times New Roman"/>
          <w:color w:val="273239"/>
          <w:spacing w:val="2"/>
          <w:sz w:val="20"/>
          <w:szCs w:val="20"/>
        </w:rPr>
        <w:t>and find the calculated t-value.</w:t>
      </w:r>
    </w:p>
    <w:p w:rsidR="00784D25" w:rsidRPr="00784D25" w:rsidRDefault="00784D25" w:rsidP="0088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0"/>
          <w:szCs w:val="20"/>
        </w:rPr>
      </w:pPr>
      <w:r w:rsidRPr="00353C45">
        <w:rPr>
          <w:rFonts w:ascii="Times New Roman" w:eastAsia="Times New Roman" w:hAnsi="Times New Roman" w:cs="Times New Roman"/>
          <w:b/>
          <w:bCs/>
          <w:color w:val="273239"/>
          <w:spacing w:val="2"/>
          <w:sz w:val="20"/>
          <w:szCs w:val="20"/>
        </w:rPr>
        <w:t xml:space="preserve">Step 7 - </w:t>
      </w:r>
      <w:r w:rsidRPr="00784D25">
        <w:rPr>
          <w:rFonts w:ascii="Times New Roman" w:eastAsia="Times New Roman" w:hAnsi="Times New Roman" w:cs="Times New Roman"/>
          <w:color w:val="273239"/>
          <w:spacing w:val="2"/>
          <w:sz w:val="20"/>
          <w:szCs w:val="20"/>
        </w:rPr>
        <w:t xml:space="preserve">Use the values of </w:t>
      </w:r>
      <w:proofErr w:type="gramStart"/>
      <w:r w:rsidRPr="00784D25">
        <w:rPr>
          <w:rFonts w:ascii="Times New Roman" w:eastAsia="Times New Roman" w:hAnsi="Times New Roman" w:cs="Times New Roman"/>
          <w:color w:val="273239"/>
          <w:spacing w:val="2"/>
          <w:sz w:val="20"/>
          <w:szCs w:val="20"/>
        </w:rPr>
        <w:t>df</w:t>
      </w:r>
      <w:proofErr w:type="gramEnd"/>
      <w:r w:rsidRPr="00784D25">
        <w:rPr>
          <w:rFonts w:ascii="Times New Roman" w:eastAsia="Times New Roman" w:hAnsi="Times New Roman" w:cs="Times New Roman"/>
          <w:color w:val="273239"/>
          <w:spacing w:val="2"/>
          <w:sz w:val="20"/>
          <w:szCs w:val="20"/>
        </w:rPr>
        <w:t xml:space="preserve"> and α (take α = 0.05 if not given) in the two-tails t-table</w:t>
      </w:r>
      <w:r w:rsidR="008F1B5F" w:rsidRPr="00353C45">
        <w:rPr>
          <w:rFonts w:ascii="Times New Roman" w:eastAsia="Times New Roman" w:hAnsi="Times New Roman" w:cs="Times New Roman"/>
          <w:color w:val="273239"/>
          <w:spacing w:val="2"/>
          <w:sz w:val="20"/>
          <w:szCs w:val="20"/>
        </w:rPr>
        <w:t xml:space="preserve"> </w:t>
      </w:r>
      <w:r w:rsidRPr="00784D25">
        <w:rPr>
          <w:rFonts w:ascii="Times New Roman" w:eastAsia="Times New Roman" w:hAnsi="Times New Roman" w:cs="Times New Roman"/>
          <w:color w:val="273239"/>
          <w:spacing w:val="2"/>
          <w:sz w:val="20"/>
          <w:szCs w:val="20"/>
        </w:rPr>
        <w:t>to find the table value of t.</w:t>
      </w:r>
    </w:p>
    <w:p w:rsidR="00784D25" w:rsidRPr="00353C45" w:rsidRDefault="00784D25" w:rsidP="0088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0"/>
          <w:szCs w:val="20"/>
        </w:rPr>
      </w:pPr>
      <w:r w:rsidRPr="00353C45">
        <w:rPr>
          <w:rFonts w:ascii="Times New Roman" w:eastAsia="Times New Roman" w:hAnsi="Times New Roman" w:cs="Times New Roman"/>
          <w:b/>
          <w:bCs/>
          <w:color w:val="273239"/>
          <w:spacing w:val="2"/>
          <w:sz w:val="20"/>
          <w:szCs w:val="20"/>
        </w:rPr>
        <w:t xml:space="preserve">Step 8 - </w:t>
      </w:r>
      <w:r w:rsidRPr="00784D25">
        <w:rPr>
          <w:rFonts w:ascii="Times New Roman" w:eastAsia="Times New Roman" w:hAnsi="Times New Roman" w:cs="Times New Roman"/>
          <w:color w:val="273239"/>
          <w:spacing w:val="2"/>
          <w:sz w:val="20"/>
          <w:szCs w:val="20"/>
        </w:rPr>
        <w:t xml:space="preserve">Compare values of t found in </w:t>
      </w:r>
      <w:r w:rsidRPr="00353C45">
        <w:rPr>
          <w:rFonts w:ascii="Times New Roman" w:eastAsia="Times New Roman" w:hAnsi="Times New Roman" w:cs="Times New Roman"/>
          <w:b/>
          <w:bCs/>
          <w:color w:val="273239"/>
          <w:spacing w:val="2"/>
          <w:sz w:val="20"/>
          <w:szCs w:val="20"/>
        </w:rPr>
        <w:t>Step-6</w:t>
      </w:r>
      <w:r w:rsidRPr="00784D25">
        <w:rPr>
          <w:rFonts w:ascii="Times New Roman" w:eastAsia="Times New Roman" w:hAnsi="Times New Roman" w:cs="Times New Roman"/>
          <w:color w:val="273239"/>
          <w:spacing w:val="2"/>
          <w:sz w:val="20"/>
          <w:szCs w:val="20"/>
        </w:rPr>
        <w:t xml:space="preserve"> and </w:t>
      </w:r>
      <w:r w:rsidRPr="00353C45">
        <w:rPr>
          <w:rFonts w:ascii="Times New Roman" w:eastAsia="Times New Roman" w:hAnsi="Times New Roman" w:cs="Times New Roman"/>
          <w:b/>
          <w:bCs/>
          <w:color w:val="273239"/>
          <w:spacing w:val="2"/>
          <w:sz w:val="20"/>
          <w:szCs w:val="20"/>
        </w:rPr>
        <w:t>Step-7</w:t>
      </w:r>
      <w:r w:rsidRPr="00784D25">
        <w:rPr>
          <w:rFonts w:ascii="Times New Roman" w:eastAsia="Times New Roman" w:hAnsi="Times New Roman" w:cs="Times New Roman"/>
          <w:color w:val="273239"/>
          <w:spacing w:val="2"/>
          <w:sz w:val="20"/>
          <w:szCs w:val="20"/>
        </w:rPr>
        <w:t>.</w:t>
      </w:r>
    </w:p>
    <w:p w:rsidR="008F1B5F" w:rsidRPr="00353C45" w:rsidRDefault="008F1B5F" w:rsidP="0088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0"/>
          <w:szCs w:val="20"/>
        </w:rPr>
      </w:pPr>
    </w:p>
    <w:p w:rsidR="008F1B5F" w:rsidRPr="00353C45" w:rsidRDefault="008F1B5F" w:rsidP="0088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0"/>
          <w:szCs w:val="20"/>
        </w:rPr>
      </w:pPr>
    </w:p>
    <w:p w:rsidR="008F1B5F" w:rsidRPr="00353C45" w:rsidRDefault="008F1B5F" w:rsidP="00886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0"/>
          <w:szCs w:val="20"/>
        </w:rPr>
      </w:pPr>
    </w:p>
    <w:p w:rsidR="00EE7AB3" w:rsidRDefault="00EE7AB3" w:rsidP="00886219">
      <w:pPr>
        <w:pStyle w:val="NormalWeb"/>
        <w:shd w:val="clear" w:color="auto" w:fill="FFFFFF"/>
        <w:spacing w:before="0" w:beforeAutospacing="0" w:after="125" w:afterAutospacing="0"/>
        <w:jc w:val="both"/>
        <w:textAlignment w:val="baseline"/>
        <w:rPr>
          <w:color w:val="273239"/>
          <w:spacing w:val="2"/>
          <w:sz w:val="20"/>
          <w:szCs w:val="20"/>
        </w:rPr>
      </w:pPr>
    </w:p>
    <w:p w:rsidR="00EE7AB3" w:rsidRDefault="00EE7AB3" w:rsidP="00886219">
      <w:pPr>
        <w:pStyle w:val="NormalWeb"/>
        <w:shd w:val="clear" w:color="auto" w:fill="FFFFFF"/>
        <w:spacing w:before="0" w:beforeAutospacing="0" w:after="125" w:afterAutospacing="0"/>
        <w:jc w:val="both"/>
        <w:textAlignment w:val="baseline"/>
        <w:rPr>
          <w:color w:val="273239"/>
          <w:spacing w:val="2"/>
          <w:sz w:val="20"/>
          <w:szCs w:val="20"/>
        </w:rPr>
      </w:pPr>
    </w:p>
    <w:p w:rsidR="008F1B5F" w:rsidRPr="00353C45" w:rsidRDefault="008F1B5F" w:rsidP="00886219">
      <w:pPr>
        <w:pStyle w:val="NormalWeb"/>
        <w:shd w:val="clear" w:color="auto" w:fill="FFFFFF"/>
        <w:spacing w:before="0" w:beforeAutospacing="0" w:after="125" w:afterAutospacing="0"/>
        <w:jc w:val="both"/>
        <w:textAlignment w:val="baseline"/>
        <w:rPr>
          <w:color w:val="273239"/>
          <w:spacing w:val="2"/>
          <w:sz w:val="20"/>
          <w:szCs w:val="20"/>
        </w:rPr>
      </w:pPr>
      <w:r w:rsidRPr="00353C45">
        <w:rPr>
          <w:color w:val="273239"/>
          <w:spacing w:val="2"/>
          <w:sz w:val="20"/>
          <w:szCs w:val="20"/>
        </w:rPr>
        <w:lastRenderedPageBreak/>
        <w:t>There are three types of t-tests, and they are categorized as dependent and independent t-tests.</w:t>
      </w:r>
    </w:p>
    <w:p w:rsidR="008F1B5F" w:rsidRPr="00353C45" w:rsidRDefault="008F1B5F" w:rsidP="00886219">
      <w:pPr>
        <w:numPr>
          <w:ilvl w:val="0"/>
          <w:numId w:val="1"/>
        </w:numPr>
        <w:shd w:val="clear" w:color="auto" w:fill="FFFFFF"/>
        <w:spacing w:after="0" w:line="240" w:lineRule="auto"/>
        <w:ind w:left="301"/>
        <w:jc w:val="both"/>
        <w:textAlignment w:val="baseline"/>
        <w:rPr>
          <w:rFonts w:ascii="Times New Roman" w:hAnsi="Times New Roman" w:cs="Times New Roman"/>
          <w:color w:val="273239"/>
          <w:spacing w:val="2"/>
          <w:sz w:val="20"/>
          <w:szCs w:val="20"/>
        </w:rPr>
      </w:pPr>
      <w:r w:rsidRPr="00353C45">
        <w:rPr>
          <w:rStyle w:val="Strong"/>
          <w:rFonts w:ascii="Times New Roman" w:hAnsi="Times New Roman" w:cs="Times New Roman"/>
          <w:color w:val="273239"/>
          <w:spacing w:val="2"/>
          <w:sz w:val="20"/>
          <w:szCs w:val="20"/>
          <w:bdr w:val="none" w:sz="0" w:space="0" w:color="auto" w:frame="1"/>
        </w:rPr>
        <w:t>Independent samples t-test:</w:t>
      </w:r>
      <w:r w:rsidRPr="00353C45">
        <w:rPr>
          <w:rFonts w:ascii="Times New Roman" w:hAnsi="Times New Roman" w:cs="Times New Roman"/>
          <w:color w:val="273239"/>
          <w:spacing w:val="2"/>
          <w:sz w:val="20"/>
          <w:szCs w:val="20"/>
        </w:rPr>
        <w:t> compares the means for two groups.</w:t>
      </w:r>
    </w:p>
    <w:p w:rsidR="008F1B5F" w:rsidRPr="00353C45" w:rsidRDefault="008F1B5F" w:rsidP="00886219">
      <w:pPr>
        <w:numPr>
          <w:ilvl w:val="0"/>
          <w:numId w:val="1"/>
        </w:numPr>
        <w:shd w:val="clear" w:color="auto" w:fill="FFFFFF"/>
        <w:spacing w:after="0" w:line="240" w:lineRule="auto"/>
        <w:ind w:left="301"/>
        <w:jc w:val="both"/>
        <w:textAlignment w:val="baseline"/>
        <w:rPr>
          <w:rFonts w:ascii="Times New Roman" w:hAnsi="Times New Roman" w:cs="Times New Roman"/>
          <w:color w:val="273239"/>
          <w:spacing w:val="2"/>
          <w:sz w:val="20"/>
          <w:szCs w:val="20"/>
        </w:rPr>
      </w:pPr>
      <w:r w:rsidRPr="00353C45">
        <w:rPr>
          <w:rStyle w:val="Strong"/>
          <w:rFonts w:ascii="Times New Roman" w:hAnsi="Times New Roman" w:cs="Times New Roman"/>
          <w:color w:val="273239"/>
          <w:spacing w:val="2"/>
          <w:sz w:val="20"/>
          <w:szCs w:val="20"/>
          <w:bdr w:val="none" w:sz="0" w:space="0" w:color="auto" w:frame="1"/>
        </w:rPr>
        <w:t>Paired sample t-test:</w:t>
      </w:r>
      <w:r w:rsidRPr="00353C45">
        <w:rPr>
          <w:rFonts w:ascii="Times New Roman" w:hAnsi="Times New Roman" w:cs="Times New Roman"/>
          <w:color w:val="273239"/>
          <w:spacing w:val="2"/>
          <w:sz w:val="20"/>
          <w:szCs w:val="20"/>
        </w:rPr>
        <w:t> compares means from the same group at different times (say, one year apart).</w:t>
      </w:r>
    </w:p>
    <w:p w:rsidR="008F1B5F" w:rsidRPr="00353C45" w:rsidRDefault="008F1B5F" w:rsidP="00886219">
      <w:pPr>
        <w:numPr>
          <w:ilvl w:val="0"/>
          <w:numId w:val="1"/>
        </w:numPr>
        <w:shd w:val="clear" w:color="auto" w:fill="FFFFFF"/>
        <w:spacing w:after="0" w:line="240" w:lineRule="auto"/>
        <w:ind w:left="301"/>
        <w:jc w:val="both"/>
        <w:textAlignment w:val="baseline"/>
        <w:rPr>
          <w:rFonts w:ascii="Times New Roman" w:hAnsi="Times New Roman" w:cs="Times New Roman"/>
          <w:color w:val="273239"/>
          <w:spacing w:val="2"/>
          <w:sz w:val="20"/>
          <w:szCs w:val="20"/>
        </w:rPr>
      </w:pPr>
      <w:r w:rsidRPr="00353C45">
        <w:rPr>
          <w:rStyle w:val="Strong"/>
          <w:rFonts w:ascii="Times New Roman" w:hAnsi="Times New Roman" w:cs="Times New Roman"/>
          <w:color w:val="273239"/>
          <w:spacing w:val="2"/>
          <w:sz w:val="20"/>
          <w:szCs w:val="20"/>
          <w:bdr w:val="none" w:sz="0" w:space="0" w:color="auto" w:frame="1"/>
        </w:rPr>
        <w:t>One sample t-test test:</w:t>
      </w:r>
      <w:r w:rsidRPr="00353C45">
        <w:rPr>
          <w:rFonts w:ascii="Times New Roman" w:hAnsi="Times New Roman" w:cs="Times New Roman"/>
          <w:color w:val="273239"/>
          <w:spacing w:val="2"/>
          <w:sz w:val="20"/>
          <w:szCs w:val="20"/>
        </w:rPr>
        <w:t> the mean of a single group against a known mean.</w:t>
      </w:r>
    </w:p>
    <w:p w:rsidR="008F1B5F" w:rsidRPr="00353C45" w:rsidRDefault="008F1B5F" w:rsidP="00886219">
      <w:pPr>
        <w:shd w:val="clear" w:color="auto" w:fill="FFFFFF"/>
        <w:spacing w:after="0" w:line="240" w:lineRule="auto"/>
        <w:ind w:left="301"/>
        <w:jc w:val="both"/>
        <w:textAlignment w:val="baseline"/>
        <w:rPr>
          <w:rFonts w:ascii="Times New Roman" w:hAnsi="Times New Roman" w:cs="Times New Roman"/>
          <w:color w:val="273239"/>
          <w:spacing w:val="2"/>
          <w:sz w:val="20"/>
          <w:szCs w:val="20"/>
        </w:rPr>
      </w:pPr>
    </w:p>
    <w:p w:rsidR="008F1B5F" w:rsidRPr="00353C45" w:rsidRDefault="008F1B5F" w:rsidP="00886219">
      <w:pPr>
        <w:pStyle w:val="NormalWeb"/>
        <w:shd w:val="clear" w:color="auto" w:fill="FFFFFF"/>
        <w:spacing w:before="0" w:beforeAutospacing="0" w:after="0" w:afterAutospacing="0"/>
        <w:jc w:val="both"/>
        <w:textAlignment w:val="baseline"/>
        <w:rPr>
          <w:color w:val="273239"/>
          <w:spacing w:val="2"/>
          <w:sz w:val="20"/>
          <w:szCs w:val="20"/>
        </w:rPr>
      </w:pPr>
      <w:r w:rsidRPr="00353C45">
        <w:rPr>
          <w:rStyle w:val="Strong"/>
          <w:color w:val="273239"/>
          <w:spacing w:val="2"/>
          <w:sz w:val="20"/>
          <w:szCs w:val="20"/>
          <w:bdr w:val="none" w:sz="0" w:space="0" w:color="auto" w:frame="1"/>
        </w:rPr>
        <w:t>1. Independent sample t-test</w:t>
      </w:r>
    </w:p>
    <w:p w:rsidR="008F1B5F" w:rsidRPr="00353C45" w:rsidRDefault="008F1B5F" w:rsidP="00886219">
      <w:pPr>
        <w:pStyle w:val="NormalWeb"/>
        <w:shd w:val="clear" w:color="auto" w:fill="FFFFFF"/>
        <w:spacing w:before="0" w:beforeAutospacing="0" w:after="125" w:afterAutospacing="0"/>
        <w:jc w:val="both"/>
        <w:textAlignment w:val="baseline"/>
        <w:rPr>
          <w:color w:val="273239"/>
          <w:spacing w:val="2"/>
          <w:sz w:val="20"/>
          <w:szCs w:val="20"/>
        </w:rPr>
      </w:pPr>
      <w:r w:rsidRPr="00353C45">
        <w:rPr>
          <w:color w:val="273239"/>
          <w:spacing w:val="2"/>
          <w:sz w:val="20"/>
          <w:szCs w:val="20"/>
        </w:rPr>
        <w:t>Independent sample t-test, commonly known as unpaired sample t-test is used to find out if the differences found between two groups is actually significant or just a random occurrence. </w:t>
      </w:r>
    </w:p>
    <w:p w:rsidR="008F1B5F" w:rsidRPr="00353C45" w:rsidRDefault="008F1B5F" w:rsidP="00886219">
      <w:pPr>
        <w:pStyle w:val="NormalWeb"/>
        <w:shd w:val="clear" w:color="auto" w:fill="FFFFFF"/>
        <w:spacing w:before="0" w:beforeAutospacing="0" w:after="0" w:afterAutospacing="0"/>
        <w:jc w:val="both"/>
        <w:textAlignment w:val="baseline"/>
        <w:rPr>
          <w:color w:val="273239"/>
          <w:spacing w:val="2"/>
          <w:sz w:val="20"/>
          <w:szCs w:val="20"/>
        </w:rPr>
      </w:pPr>
      <w:r w:rsidRPr="00353C45">
        <w:rPr>
          <w:rStyle w:val="Strong"/>
          <w:color w:val="273239"/>
          <w:spacing w:val="2"/>
          <w:sz w:val="20"/>
          <w:szCs w:val="20"/>
          <w:bdr w:val="none" w:sz="0" w:space="0" w:color="auto" w:frame="1"/>
        </w:rPr>
        <w:t xml:space="preserve"> 2. Paired sample t-test</w:t>
      </w:r>
    </w:p>
    <w:p w:rsidR="008F1B5F" w:rsidRPr="00353C45" w:rsidRDefault="008F1B5F" w:rsidP="00886219">
      <w:pPr>
        <w:pStyle w:val="NormalWeb"/>
        <w:shd w:val="clear" w:color="auto" w:fill="FFFFFF"/>
        <w:spacing w:before="0" w:beforeAutospacing="0" w:after="125" w:afterAutospacing="0"/>
        <w:jc w:val="both"/>
        <w:textAlignment w:val="baseline"/>
        <w:rPr>
          <w:color w:val="273239"/>
          <w:spacing w:val="2"/>
          <w:sz w:val="20"/>
          <w:szCs w:val="20"/>
        </w:rPr>
      </w:pPr>
      <w:r w:rsidRPr="00353C45">
        <w:rPr>
          <w:color w:val="273239"/>
          <w:spacing w:val="2"/>
          <w:sz w:val="20"/>
          <w:szCs w:val="20"/>
        </w:rPr>
        <w:t>Paired sample t-test, commonly known as dependent sample t-test is used to find out if the difference in the mean of two samples is 0. The test is done on dependent samples, usually focusing on a particular group of people or thing. In this, each entity is measured twice, resulting in a pair of observations. </w:t>
      </w:r>
    </w:p>
    <w:p w:rsidR="008F1B5F" w:rsidRPr="00353C45" w:rsidRDefault="008F1B5F" w:rsidP="00886219">
      <w:pPr>
        <w:pStyle w:val="NormalWeb"/>
        <w:shd w:val="clear" w:color="auto" w:fill="FFFFFF"/>
        <w:spacing w:before="0" w:beforeAutospacing="0" w:after="0" w:afterAutospacing="0"/>
        <w:jc w:val="both"/>
        <w:textAlignment w:val="baseline"/>
        <w:rPr>
          <w:color w:val="273239"/>
          <w:spacing w:val="2"/>
          <w:sz w:val="20"/>
          <w:szCs w:val="20"/>
        </w:rPr>
      </w:pPr>
      <w:r w:rsidRPr="00353C45">
        <w:rPr>
          <w:rStyle w:val="Strong"/>
          <w:color w:val="273239"/>
          <w:spacing w:val="2"/>
          <w:sz w:val="20"/>
          <w:szCs w:val="20"/>
          <w:bdr w:val="none" w:sz="0" w:space="0" w:color="auto" w:frame="1"/>
        </w:rPr>
        <w:t>3. One sample t-test</w:t>
      </w:r>
    </w:p>
    <w:p w:rsidR="008F1B5F" w:rsidRPr="00353C45" w:rsidRDefault="008F1B5F" w:rsidP="00886219">
      <w:pPr>
        <w:pStyle w:val="NormalWeb"/>
        <w:shd w:val="clear" w:color="auto" w:fill="FFFFFF"/>
        <w:spacing w:before="0" w:beforeAutospacing="0" w:after="125" w:afterAutospacing="0"/>
        <w:jc w:val="both"/>
        <w:textAlignment w:val="baseline"/>
        <w:rPr>
          <w:color w:val="273239"/>
          <w:spacing w:val="2"/>
          <w:sz w:val="20"/>
          <w:szCs w:val="20"/>
        </w:rPr>
      </w:pPr>
      <w:r w:rsidRPr="00353C45">
        <w:rPr>
          <w:color w:val="273239"/>
          <w:spacing w:val="2"/>
          <w:sz w:val="20"/>
          <w:szCs w:val="20"/>
        </w:rPr>
        <w:t>One sample t-test is one of the widely used t-tests for comparison of the sample mean of the data to a particularly given value. Used for comparing the sample mean to the true/population mean.</w:t>
      </w:r>
    </w:p>
    <w:p w:rsidR="008F1B5F" w:rsidRPr="00353C45" w:rsidRDefault="008F1B5F" w:rsidP="00886219">
      <w:pPr>
        <w:pStyle w:val="NormalWeb"/>
        <w:shd w:val="clear" w:color="auto" w:fill="FFFFFF"/>
        <w:spacing w:before="0" w:beforeAutospacing="0" w:after="125" w:afterAutospacing="0"/>
        <w:jc w:val="both"/>
        <w:textAlignment w:val="baseline"/>
        <w:rPr>
          <w:color w:val="273239"/>
          <w:spacing w:val="2"/>
          <w:sz w:val="20"/>
          <w:szCs w:val="20"/>
        </w:rPr>
      </w:pPr>
    </w:p>
    <w:p w:rsidR="00B35133" w:rsidRPr="00EE7AB3" w:rsidRDefault="00CC622E" w:rsidP="00886219">
      <w:pPr>
        <w:pStyle w:val="NormalWeb"/>
        <w:shd w:val="clear" w:color="auto" w:fill="FFFFFF"/>
        <w:spacing w:before="0" w:beforeAutospacing="0" w:after="326" w:afterAutospacing="0"/>
        <w:jc w:val="both"/>
        <w:rPr>
          <w:b/>
          <w:color w:val="51565E"/>
          <w:sz w:val="20"/>
          <w:szCs w:val="20"/>
        </w:rPr>
      </w:pPr>
      <w:r w:rsidRPr="00EE7AB3">
        <w:rPr>
          <w:b/>
          <w:color w:val="273239"/>
          <w:spacing w:val="2"/>
          <w:sz w:val="20"/>
          <w:szCs w:val="20"/>
        </w:rPr>
        <w:t>Q</w:t>
      </w:r>
      <w:r w:rsidR="00B35133" w:rsidRPr="00EE7AB3">
        <w:rPr>
          <w:b/>
          <w:sz w:val="20"/>
          <w:szCs w:val="20"/>
        </w:rPr>
        <w:t>13. What is percentile?</w:t>
      </w:r>
      <w:r w:rsidR="00B35133" w:rsidRPr="00EE7AB3">
        <w:rPr>
          <w:b/>
          <w:color w:val="51565E"/>
          <w:sz w:val="20"/>
          <w:szCs w:val="20"/>
        </w:rPr>
        <w:t xml:space="preserve"> </w:t>
      </w:r>
    </w:p>
    <w:p w:rsidR="00B35133" w:rsidRPr="00353C45" w:rsidRDefault="00CD0D1E" w:rsidP="00886219">
      <w:pPr>
        <w:pStyle w:val="NormalWeb"/>
        <w:shd w:val="clear" w:color="auto" w:fill="FFFFFF"/>
        <w:spacing w:before="0" w:beforeAutospacing="0" w:after="326" w:afterAutospacing="0"/>
        <w:jc w:val="both"/>
        <w:rPr>
          <w:color w:val="51565E"/>
          <w:sz w:val="20"/>
          <w:szCs w:val="20"/>
        </w:rPr>
      </w:pPr>
      <w:r w:rsidRPr="00353C45">
        <w:rPr>
          <w:color w:val="51565E"/>
          <w:sz w:val="20"/>
          <w:szCs w:val="20"/>
        </w:rPr>
        <w:t>P</w:t>
      </w:r>
      <w:r w:rsidR="00B35133" w:rsidRPr="00353C45">
        <w:rPr>
          <w:color w:val="51565E"/>
          <w:sz w:val="20"/>
          <w:szCs w:val="20"/>
        </w:rPr>
        <w:t xml:space="preserve">ercentile is a term that describes how a score compares to other scores from the same set. </w:t>
      </w:r>
      <w:r w:rsidRPr="00353C45">
        <w:rPr>
          <w:color w:val="51565E"/>
          <w:sz w:val="20"/>
          <w:szCs w:val="20"/>
        </w:rPr>
        <w:t>I</w:t>
      </w:r>
      <w:r w:rsidR="00B35133" w:rsidRPr="00353C45">
        <w:rPr>
          <w:color w:val="51565E"/>
          <w:sz w:val="20"/>
          <w:szCs w:val="20"/>
        </w:rPr>
        <w:t>t is commonly expressed as the percentage of values in a set of data scores that fall below a given value.</w:t>
      </w:r>
    </w:p>
    <w:p w:rsidR="00CD0D1E" w:rsidRPr="00353C45" w:rsidRDefault="00CD0D1E" w:rsidP="00886219">
      <w:pPr>
        <w:pStyle w:val="NormalWeb"/>
        <w:shd w:val="clear" w:color="auto" w:fill="FFFFFF"/>
        <w:spacing w:before="0" w:beforeAutospacing="0" w:after="326" w:afterAutospacing="0"/>
        <w:jc w:val="both"/>
        <w:rPr>
          <w:color w:val="51565E"/>
          <w:sz w:val="20"/>
          <w:szCs w:val="20"/>
          <w:shd w:val="clear" w:color="auto" w:fill="FFFFFF"/>
        </w:rPr>
      </w:pPr>
      <w:r w:rsidRPr="00353C45">
        <w:rPr>
          <w:color w:val="51565E"/>
          <w:sz w:val="20"/>
          <w:szCs w:val="20"/>
          <w:shd w:val="clear" w:color="auto" w:fill="FFFFFF"/>
        </w:rPr>
        <w:t xml:space="preserve">Percentiles show how a given value compares to others. The general rule is that if a value is in the </w:t>
      </w:r>
      <w:proofErr w:type="spellStart"/>
      <w:r w:rsidRPr="00353C45">
        <w:rPr>
          <w:color w:val="51565E"/>
          <w:sz w:val="20"/>
          <w:szCs w:val="20"/>
          <w:shd w:val="clear" w:color="auto" w:fill="FFFFFF"/>
        </w:rPr>
        <w:t>kth</w:t>
      </w:r>
      <w:proofErr w:type="spellEnd"/>
      <w:r w:rsidRPr="00353C45">
        <w:rPr>
          <w:color w:val="51565E"/>
          <w:sz w:val="20"/>
          <w:szCs w:val="20"/>
          <w:shd w:val="clear" w:color="auto" w:fill="FFFFFF"/>
        </w:rPr>
        <w:t xml:space="preserve"> percentile, it is greater than K per cent of the total values. </w:t>
      </w:r>
    </w:p>
    <w:p w:rsidR="00CD0D1E" w:rsidRPr="00353C45" w:rsidRDefault="00CD0D1E" w:rsidP="00886219">
      <w:pPr>
        <w:pStyle w:val="NormalWeb"/>
        <w:shd w:val="clear" w:color="auto" w:fill="FFFFFF"/>
        <w:spacing w:before="0" w:beforeAutospacing="0" w:after="326" w:afterAutospacing="0"/>
        <w:jc w:val="both"/>
        <w:rPr>
          <w:color w:val="51565E"/>
          <w:sz w:val="20"/>
          <w:szCs w:val="20"/>
        </w:rPr>
      </w:pPr>
      <w:r w:rsidRPr="00353C45">
        <w:rPr>
          <w:color w:val="51565E"/>
          <w:sz w:val="20"/>
          <w:szCs w:val="20"/>
          <w:shd w:val="clear" w:color="auto" w:fill="FFFFFF"/>
        </w:rPr>
        <w:t xml:space="preserve">Formula to calculate percentile is: </w:t>
      </w:r>
      <w:proofErr w:type="spellStart"/>
      <w:r w:rsidRPr="00353C45">
        <w:rPr>
          <w:b/>
          <w:color w:val="51565E"/>
          <w:sz w:val="20"/>
          <w:szCs w:val="20"/>
          <w:shd w:val="clear" w:color="auto" w:fill="FFFFFF"/>
        </w:rPr>
        <w:t>Px</w:t>
      </w:r>
      <w:proofErr w:type="spellEnd"/>
      <w:r w:rsidRPr="00353C45">
        <w:rPr>
          <w:b/>
          <w:color w:val="51565E"/>
          <w:sz w:val="20"/>
          <w:szCs w:val="20"/>
          <w:shd w:val="clear" w:color="auto" w:fill="FFFFFF"/>
        </w:rPr>
        <w:t xml:space="preserve"> = </w:t>
      </w:r>
      <w:proofErr w:type="gramStart"/>
      <w:r w:rsidRPr="00353C45">
        <w:rPr>
          <w:b/>
          <w:color w:val="51565E"/>
          <w:sz w:val="20"/>
          <w:szCs w:val="20"/>
          <w:shd w:val="clear" w:color="auto" w:fill="FFFFFF"/>
        </w:rPr>
        <w:t>x(</w:t>
      </w:r>
      <w:proofErr w:type="gramEnd"/>
      <w:r w:rsidRPr="00353C45">
        <w:rPr>
          <w:b/>
          <w:color w:val="51565E"/>
          <w:sz w:val="20"/>
          <w:szCs w:val="20"/>
          <w:shd w:val="clear" w:color="auto" w:fill="FFFFFF"/>
        </w:rPr>
        <w:t>n+1)/100</w:t>
      </w:r>
    </w:p>
    <w:p w:rsidR="00CD0D1E" w:rsidRPr="00353C45" w:rsidRDefault="00CD0D1E" w:rsidP="00886219">
      <w:pPr>
        <w:pStyle w:val="NormalWeb"/>
        <w:shd w:val="clear" w:color="auto" w:fill="FFFFFF"/>
        <w:spacing w:before="0" w:beforeAutospacing="0" w:after="326" w:afterAutospacing="0"/>
        <w:jc w:val="both"/>
        <w:rPr>
          <w:color w:val="51565E"/>
          <w:sz w:val="20"/>
          <w:szCs w:val="20"/>
        </w:rPr>
      </w:pPr>
      <w:r w:rsidRPr="00353C45">
        <w:rPr>
          <w:color w:val="51565E"/>
          <w:sz w:val="20"/>
          <w:szCs w:val="20"/>
        </w:rPr>
        <w:t xml:space="preserve">Where </w:t>
      </w:r>
      <w:proofErr w:type="spellStart"/>
      <w:proofErr w:type="gramStart"/>
      <w:r w:rsidRPr="00353C45">
        <w:rPr>
          <w:color w:val="51565E"/>
          <w:sz w:val="20"/>
          <w:szCs w:val="20"/>
        </w:rPr>
        <w:t>Px</w:t>
      </w:r>
      <w:proofErr w:type="spellEnd"/>
      <w:proofErr w:type="gramEnd"/>
      <w:r w:rsidRPr="00353C45">
        <w:rPr>
          <w:color w:val="51565E"/>
          <w:sz w:val="20"/>
          <w:szCs w:val="20"/>
        </w:rPr>
        <w:t xml:space="preserve"> is value at which x percentage of data lie within that value.</w:t>
      </w:r>
      <w:r w:rsidRPr="00353C45">
        <w:rPr>
          <w:color w:val="51565E"/>
          <w:sz w:val="20"/>
          <w:szCs w:val="20"/>
        </w:rPr>
        <w:br/>
      </w:r>
      <w:proofErr w:type="gramStart"/>
      <w:r w:rsidRPr="00353C45">
        <w:rPr>
          <w:color w:val="51565E"/>
          <w:sz w:val="20"/>
          <w:szCs w:val="20"/>
        </w:rPr>
        <w:t>n</w:t>
      </w:r>
      <w:proofErr w:type="gramEnd"/>
      <w:r w:rsidRPr="00353C45">
        <w:rPr>
          <w:color w:val="51565E"/>
          <w:sz w:val="20"/>
          <w:szCs w:val="20"/>
        </w:rPr>
        <w:t xml:space="preserve"> is total number of observations.</w:t>
      </w:r>
    </w:p>
    <w:p w:rsidR="004F4767" w:rsidRPr="00353C45" w:rsidRDefault="004F4767" w:rsidP="00886219">
      <w:pPr>
        <w:pStyle w:val="NormalWeb"/>
        <w:shd w:val="clear" w:color="auto" w:fill="FFFFFF"/>
        <w:spacing w:before="0" w:beforeAutospacing="0" w:after="326" w:afterAutospacing="0"/>
        <w:jc w:val="both"/>
        <w:rPr>
          <w:color w:val="51565E"/>
          <w:sz w:val="20"/>
          <w:szCs w:val="20"/>
        </w:rPr>
      </w:pPr>
      <w:r w:rsidRPr="00353C45">
        <w:rPr>
          <w:color w:val="51565E"/>
          <w:sz w:val="20"/>
          <w:szCs w:val="20"/>
        </w:rPr>
        <w:t>For example: If P90 = 94, then it means that 90% of students got less than 94 and 10% of students got more than 94.</w:t>
      </w:r>
    </w:p>
    <w:p w:rsidR="00CD0D1E" w:rsidRPr="00353C45" w:rsidRDefault="00CD0D1E" w:rsidP="00886219">
      <w:pPr>
        <w:pStyle w:val="NormalWeb"/>
        <w:shd w:val="clear" w:color="auto" w:fill="FFFFFF"/>
        <w:spacing w:before="0" w:beforeAutospacing="0" w:after="326" w:afterAutospacing="0"/>
        <w:jc w:val="both"/>
        <w:rPr>
          <w:sz w:val="20"/>
          <w:szCs w:val="20"/>
        </w:rPr>
      </w:pPr>
      <w:r w:rsidRPr="00353C45">
        <w:rPr>
          <w:sz w:val="20"/>
          <w:szCs w:val="20"/>
        </w:rPr>
        <w:t xml:space="preserve">14. What is ANOVA? </w:t>
      </w:r>
    </w:p>
    <w:p w:rsidR="004F4767" w:rsidRPr="00353C45" w:rsidRDefault="004F4767" w:rsidP="00886219">
      <w:pPr>
        <w:pStyle w:val="comp"/>
        <w:shd w:val="clear" w:color="auto" w:fill="FFFFFF"/>
        <w:spacing w:before="0" w:beforeAutospacing="0"/>
        <w:jc w:val="both"/>
        <w:rPr>
          <w:color w:val="111111"/>
          <w:spacing w:val="1"/>
          <w:sz w:val="20"/>
          <w:szCs w:val="20"/>
        </w:rPr>
      </w:pPr>
      <w:r w:rsidRPr="00353C45">
        <w:rPr>
          <w:color w:val="111111"/>
          <w:spacing w:val="1"/>
          <w:sz w:val="20"/>
          <w:szCs w:val="20"/>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rsidR="004F4767" w:rsidRPr="00353C45" w:rsidRDefault="004F4767" w:rsidP="00886219">
      <w:pPr>
        <w:pStyle w:val="comp"/>
        <w:shd w:val="clear" w:color="auto" w:fill="FFFFFF"/>
        <w:spacing w:before="0" w:beforeAutospacing="0"/>
        <w:jc w:val="both"/>
        <w:rPr>
          <w:color w:val="111111"/>
          <w:spacing w:val="1"/>
          <w:sz w:val="20"/>
          <w:szCs w:val="20"/>
        </w:rPr>
      </w:pPr>
      <w:r w:rsidRPr="00353C45">
        <w:rPr>
          <w:color w:val="111111"/>
          <w:spacing w:val="1"/>
          <w:sz w:val="20"/>
          <w:szCs w:val="20"/>
        </w:rPr>
        <w:t xml:space="preserve">Apart from t-test and z-test </w:t>
      </w:r>
      <w:proofErr w:type="gramStart"/>
      <w:r w:rsidRPr="00353C45">
        <w:rPr>
          <w:color w:val="111111"/>
          <w:spacing w:val="1"/>
          <w:sz w:val="20"/>
          <w:szCs w:val="20"/>
        </w:rPr>
        <w:t>methods</w:t>
      </w:r>
      <w:r w:rsidR="00AB297E" w:rsidRPr="00353C45">
        <w:rPr>
          <w:color w:val="111111"/>
          <w:spacing w:val="1"/>
          <w:sz w:val="20"/>
          <w:szCs w:val="20"/>
        </w:rPr>
        <w:t>,</w:t>
      </w:r>
      <w:r w:rsidRPr="00353C45">
        <w:rPr>
          <w:color w:val="111111"/>
          <w:spacing w:val="1"/>
          <w:sz w:val="20"/>
          <w:szCs w:val="20"/>
        </w:rPr>
        <w:t xml:space="preserve"> analysis of variance method</w:t>
      </w:r>
      <w:r w:rsidR="00AB297E" w:rsidRPr="00353C45">
        <w:rPr>
          <w:color w:val="111111"/>
          <w:spacing w:val="1"/>
          <w:sz w:val="20"/>
          <w:szCs w:val="20"/>
        </w:rPr>
        <w:t xml:space="preserve"> is</w:t>
      </w:r>
      <w:proofErr w:type="gramEnd"/>
      <w:r w:rsidR="00AB297E" w:rsidRPr="00353C45">
        <w:rPr>
          <w:color w:val="111111"/>
          <w:spacing w:val="1"/>
          <w:sz w:val="20"/>
          <w:szCs w:val="20"/>
        </w:rPr>
        <w:t xml:space="preserve"> used for statistical analysis </w:t>
      </w:r>
      <w:r w:rsidRPr="00353C45">
        <w:rPr>
          <w:color w:val="111111"/>
          <w:spacing w:val="1"/>
          <w:sz w:val="20"/>
          <w:szCs w:val="20"/>
        </w:rPr>
        <w:t xml:space="preserve">.ANOVA </w:t>
      </w:r>
      <w:r w:rsidR="00AB297E" w:rsidRPr="00353C45">
        <w:rPr>
          <w:color w:val="111111"/>
          <w:spacing w:val="1"/>
          <w:sz w:val="20"/>
          <w:szCs w:val="20"/>
        </w:rPr>
        <w:t xml:space="preserve">i.e. </w:t>
      </w:r>
      <w:r w:rsidRPr="00353C45">
        <w:rPr>
          <w:color w:val="111111"/>
          <w:spacing w:val="1"/>
          <w:sz w:val="20"/>
          <w:szCs w:val="20"/>
        </w:rPr>
        <w:t>analysis of variance is the extension of the t- and z-tests</w:t>
      </w:r>
      <w:r w:rsidR="00AB297E" w:rsidRPr="00353C45">
        <w:rPr>
          <w:color w:val="111111"/>
          <w:spacing w:val="1"/>
          <w:sz w:val="20"/>
          <w:szCs w:val="20"/>
        </w:rPr>
        <w:t>.</w:t>
      </w:r>
    </w:p>
    <w:p w:rsidR="00353C45" w:rsidRPr="00353C45" w:rsidRDefault="00353C45" w:rsidP="00886219">
      <w:pPr>
        <w:pStyle w:val="comp"/>
        <w:shd w:val="clear" w:color="auto" w:fill="FFFFFF"/>
        <w:spacing w:before="0" w:beforeAutospacing="0"/>
        <w:jc w:val="both"/>
        <w:rPr>
          <w:color w:val="111111"/>
          <w:spacing w:val="1"/>
          <w:sz w:val="20"/>
          <w:szCs w:val="20"/>
        </w:rPr>
      </w:pPr>
      <w:r w:rsidRPr="00353C45">
        <w:rPr>
          <w:color w:val="111111"/>
          <w:spacing w:val="1"/>
          <w:sz w:val="20"/>
          <w:szCs w:val="20"/>
        </w:rPr>
        <w:t>There are two main types of ANOVA: one-way (or unidirectional) and two-way. There also variations of ANOVA. For example, MANOVA (multivariate ANOVA) differs from ANOVA as the former tests for multiple dependent variables simultaneously while the latter assesses only one dependent variable at a time. One-way or two-way refers to the number of independent variables in your analysis of variance test. A one-way ANOVA evaluates the impact of a sole factor on a sole response variable. It determines whether all the samples are the same. The one-way ANOVA is used to determine whether there are any statistically significant differences between the means of three or more independent (unrelated) groups.</w:t>
      </w:r>
    </w:p>
    <w:p w:rsidR="00353C45" w:rsidRPr="00353C45" w:rsidRDefault="00353C45" w:rsidP="00886219">
      <w:pPr>
        <w:pStyle w:val="comp"/>
        <w:shd w:val="clear" w:color="auto" w:fill="FFFFFF"/>
        <w:spacing w:before="0" w:beforeAutospacing="0"/>
        <w:jc w:val="both"/>
        <w:rPr>
          <w:color w:val="111111"/>
          <w:spacing w:val="1"/>
          <w:sz w:val="20"/>
          <w:szCs w:val="20"/>
        </w:rPr>
      </w:pPr>
      <w:r w:rsidRPr="00353C45">
        <w:rPr>
          <w:color w:val="111111"/>
          <w:spacing w:val="1"/>
          <w:sz w:val="20"/>
          <w:szCs w:val="20"/>
        </w:rPr>
        <w:lastRenderedPageBreak/>
        <w:t>A two-way ANOVA is an extension of the one-way ANOVA. With a one-way, you have one independent variable affecting a dependent variable. With a two-way ANOVA, there are two independents. For example, a two-way ANOVA allows a company to compare worker productivity based on two independent variables, such as salary and skill set. It is utilized to observe the interaction between the two factors and tests the effect of two factors at the same time.</w:t>
      </w:r>
    </w:p>
    <w:p w:rsidR="00AB297E" w:rsidRPr="00AB297E" w:rsidRDefault="00AB297E" w:rsidP="00886219">
      <w:pPr>
        <w:shd w:val="clear" w:color="auto" w:fill="FFFFFF"/>
        <w:spacing w:before="100" w:beforeAutospacing="1" w:after="100" w:afterAutospacing="1" w:line="240" w:lineRule="auto"/>
        <w:jc w:val="both"/>
        <w:rPr>
          <w:rFonts w:ascii="Times New Roman" w:eastAsia="Times New Roman" w:hAnsi="Times New Roman" w:cs="Times New Roman"/>
          <w:color w:val="111111"/>
          <w:spacing w:val="1"/>
          <w:sz w:val="20"/>
          <w:szCs w:val="20"/>
        </w:rPr>
      </w:pPr>
      <w:r w:rsidRPr="00353C45">
        <w:rPr>
          <w:rFonts w:ascii="Times New Roman" w:eastAsia="Times New Roman" w:hAnsi="Times New Roman" w:cs="Times New Roman"/>
          <w:color w:val="111111"/>
          <w:spacing w:val="1"/>
          <w:sz w:val="20"/>
          <w:szCs w:val="20"/>
        </w:rPr>
        <w:t xml:space="preserve">In </w:t>
      </w:r>
      <w:proofErr w:type="spellStart"/>
      <w:r w:rsidRPr="00353C45">
        <w:rPr>
          <w:rFonts w:ascii="Times New Roman" w:eastAsia="Times New Roman" w:hAnsi="Times New Roman" w:cs="Times New Roman"/>
          <w:color w:val="111111"/>
          <w:spacing w:val="1"/>
          <w:sz w:val="20"/>
          <w:szCs w:val="20"/>
        </w:rPr>
        <w:t>Anova</w:t>
      </w:r>
      <w:proofErr w:type="spellEnd"/>
      <w:r w:rsidRPr="00353C45">
        <w:rPr>
          <w:rFonts w:ascii="Times New Roman" w:eastAsia="Times New Roman" w:hAnsi="Times New Roman" w:cs="Times New Roman"/>
          <w:color w:val="111111"/>
          <w:spacing w:val="1"/>
          <w:sz w:val="20"/>
          <w:szCs w:val="20"/>
        </w:rPr>
        <w:t xml:space="preserve"> test, a</w:t>
      </w:r>
      <w:r w:rsidRPr="00AB297E">
        <w:rPr>
          <w:rFonts w:ascii="Times New Roman" w:eastAsia="Times New Roman" w:hAnsi="Times New Roman" w:cs="Times New Roman"/>
          <w:color w:val="111111"/>
          <w:spacing w:val="1"/>
          <w:sz w:val="20"/>
          <w:szCs w:val="20"/>
        </w:rPr>
        <w:t xml:space="preserve"> one-way ANOVA is used for three or more groups of data, to gain information about the relationship between the dependent and independent variables.</w:t>
      </w:r>
    </w:p>
    <w:p w:rsidR="002258E3" w:rsidRPr="002258E3" w:rsidRDefault="002258E3" w:rsidP="00886219">
      <w:pPr>
        <w:spacing w:before="100" w:beforeAutospacing="1" w:after="100" w:afterAutospacing="1" w:line="240" w:lineRule="auto"/>
        <w:jc w:val="both"/>
        <w:outlineLvl w:val="1"/>
        <w:rPr>
          <w:rFonts w:ascii="Times New Roman" w:eastAsia="Times New Roman" w:hAnsi="Times New Roman" w:cs="Times New Roman"/>
          <w:b/>
          <w:bCs/>
          <w:color w:val="111111"/>
          <w:sz w:val="20"/>
          <w:szCs w:val="20"/>
        </w:rPr>
      </w:pPr>
      <w:r w:rsidRPr="00353C45">
        <w:rPr>
          <w:rFonts w:ascii="Times New Roman" w:eastAsia="Times New Roman" w:hAnsi="Times New Roman" w:cs="Times New Roman"/>
          <w:b/>
          <w:bCs/>
          <w:color w:val="111111"/>
          <w:sz w:val="20"/>
          <w:szCs w:val="20"/>
        </w:rPr>
        <w:t>The Formula for ANOVA is:</w:t>
      </w:r>
    </w:p>
    <w:p w:rsidR="002258E3" w:rsidRPr="00353C45" w:rsidRDefault="002258E3" w:rsidP="00886219">
      <w:pPr>
        <w:shd w:val="clear" w:color="auto" w:fill="FFFFFF"/>
        <w:spacing w:before="100" w:beforeAutospacing="1" w:after="0" w:line="240" w:lineRule="auto"/>
        <w:jc w:val="both"/>
        <w:rPr>
          <w:rFonts w:ascii="Times New Roman" w:eastAsia="Times New Roman" w:hAnsi="Times New Roman" w:cs="Times New Roman"/>
          <w:sz w:val="20"/>
          <w:szCs w:val="20"/>
        </w:rPr>
      </w:pPr>
      <w:r w:rsidRPr="00353C45">
        <w:rPr>
          <w:rFonts w:ascii="Times New Roman" w:eastAsia="Times New Roman" w:hAnsi="Times New Roman" w:cs="Times New Roman"/>
          <w:sz w:val="20"/>
          <w:szCs w:val="20"/>
        </w:rPr>
        <w:t>F = MST/MSE</w:t>
      </w:r>
    </w:p>
    <w:p w:rsidR="002258E3" w:rsidRPr="00353C45" w:rsidRDefault="002258E3" w:rsidP="00886219">
      <w:pPr>
        <w:shd w:val="clear" w:color="auto" w:fill="FFFFFF"/>
        <w:spacing w:before="100" w:beforeAutospacing="1" w:after="0" w:line="240" w:lineRule="auto"/>
        <w:jc w:val="both"/>
        <w:rPr>
          <w:rFonts w:ascii="Times New Roman" w:eastAsia="Times New Roman" w:hAnsi="Times New Roman" w:cs="Times New Roman"/>
          <w:color w:val="111111"/>
          <w:spacing w:val="1"/>
          <w:sz w:val="20"/>
          <w:szCs w:val="20"/>
        </w:rPr>
      </w:pPr>
      <w:proofErr w:type="gramStart"/>
      <w:r w:rsidRPr="00353C45">
        <w:rPr>
          <w:rFonts w:ascii="Times New Roman" w:eastAsia="Times New Roman" w:hAnsi="Times New Roman" w:cs="Times New Roman"/>
          <w:b/>
          <w:bCs/>
          <w:color w:val="111111"/>
          <w:spacing w:val="1"/>
          <w:sz w:val="20"/>
          <w:szCs w:val="20"/>
        </w:rPr>
        <w:t>where</w:t>
      </w:r>
      <w:proofErr w:type="gramEnd"/>
      <w:r w:rsidRPr="00353C45">
        <w:rPr>
          <w:rFonts w:ascii="Times New Roman" w:eastAsia="Times New Roman" w:hAnsi="Times New Roman" w:cs="Times New Roman"/>
          <w:b/>
          <w:bCs/>
          <w:color w:val="111111"/>
          <w:spacing w:val="1"/>
          <w:sz w:val="20"/>
          <w:szCs w:val="20"/>
        </w:rPr>
        <w:t>:</w:t>
      </w:r>
      <w:r w:rsidR="003C5C68" w:rsidRPr="00353C45">
        <w:rPr>
          <w:rFonts w:ascii="Times New Roman" w:eastAsia="Times New Roman" w:hAnsi="Times New Roman" w:cs="Times New Roman"/>
          <w:b/>
          <w:bCs/>
          <w:color w:val="111111"/>
          <w:spacing w:val="1"/>
          <w:sz w:val="20"/>
          <w:szCs w:val="20"/>
        </w:rPr>
        <w:t xml:space="preserve"> </w:t>
      </w:r>
      <w:r w:rsidRPr="00353C45">
        <w:rPr>
          <w:rFonts w:ascii="Times New Roman" w:eastAsia="Times New Roman" w:hAnsi="Times New Roman" w:cs="Times New Roman"/>
          <w:color w:val="111111"/>
          <w:spacing w:val="1"/>
          <w:sz w:val="20"/>
          <w:szCs w:val="20"/>
        </w:rPr>
        <w:t>F=ANOVA coefficient</w:t>
      </w:r>
    </w:p>
    <w:p w:rsidR="002258E3" w:rsidRPr="00353C45" w:rsidRDefault="002258E3" w:rsidP="00886219">
      <w:pPr>
        <w:shd w:val="clear" w:color="auto" w:fill="FFFFFF"/>
        <w:spacing w:before="100" w:beforeAutospacing="1" w:after="0" w:line="240" w:lineRule="auto"/>
        <w:jc w:val="both"/>
        <w:rPr>
          <w:rFonts w:ascii="Times New Roman" w:eastAsia="Times New Roman" w:hAnsi="Times New Roman" w:cs="Times New Roman"/>
          <w:color w:val="111111"/>
          <w:spacing w:val="1"/>
          <w:sz w:val="20"/>
          <w:szCs w:val="20"/>
        </w:rPr>
      </w:pPr>
      <w:r w:rsidRPr="00353C45">
        <w:rPr>
          <w:rFonts w:ascii="Times New Roman" w:eastAsia="Times New Roman" w:hAnsi="Times New Roman" w:cs="Times New Roman"/>
          <w:color w:val="111111"/>
          <w:spacing w:val="1"/>
          <w:sz w:val="20"/>
          <w:szCs w:val="20"/>
        </w:rPr>
        <w:t>MST=Mean sum of squares due to treatment</w:t>
      </w:r>
    </w:p>
    <w:p w:rsidR="002258E3" w:rsidRPr="00AB297E" w:rsidRDefault="002258E3" w:rsidP="00886219">
      <w:pPr>
        <w:shd w:val="clear" w:color="auto" w:fill="FFFFFF"/>
        <w:spacing w:before="100" w:beforeAutospacing="1" w:after="0" w:line="240" w:lineRule="auto"/>
        <w:jc w:val="both"/>
        <w:rPr>
          <w:rFonts w:ascii="Times New Roman" w:eastAsia="Times New Roman" w:hAnsi="Times New Roman" w:cs="Times New Roman"/>
          <w:color w:val="111111"/>
          <w:spacing w:val="1"/>
          <w:sz w:val="20"/>
          <w:szCs w:val="20"/>
        </w:rPr>
      </w:pPr>
      <w:r w:rsidRPr="00353C45">
        <w:rPr>
          <w:rFonts w:ascii="Times New Roman" w:eastAsia="Times New Roman" w:hAnsi="Times New Roman" w:cs="Times New Roman"/>
          <w:color w:val="111111"/>
          <w:spacing w:val="1"/>
          <w:sz w:val="20"/>
          <w:szCs w:val="20"/>
        </w:rPr>
        <w:t>MSE=Mean sum of squares due to error​</w:t>
      </w:r>
      <w:r w:rsidRPr="00353C45">
        <w:rPr>
          <w:rFonts w:ascii="Times New Roman" w:eastAsia="Times New Roman" w:hAnsi="Times New Roman" w:cs="Times New Roman"/>
          <w:color w:val="111111"/>
          <w:spacing w:val="1"/>
          <w:sz w:val="20"/>
          <w:szCs w:val="20"/>
          <w:shd w:val="clear" w:color="auto" w:fill="FFFFFF"/>
        </w:rPr>
        <w:br/>
      </w:r>
    </w:p>
    <w:p w:rsidR="002258E3" w:rsidRPr="00353C45" w:rsidRDefault="002258E3" w:rsidP="00886219">
      <w:pPr>
        <w:shd w:val="clear" w:color="auto" w:fill="FFFFFF"/>
        <w:spacing w:before="100" w:beforeAutospacing="1" w:after="0" w:line="240" w:lineRule="auto"/>
        <w:jc w:val="both"/>
        <w:rPr>
          <w:rFonts w:ascii="Times New Roman" w:eastAsia="Times New Roman" w:hAnsi="Times New Roman" w:cs="Times New Roman"/>
          <w:color w:val="111111"/>
          <w:spacing w:val="1"/>
          <w:sz w:val="20"/>
          <w:szCs w:val="20"/>
        </w:rPr>
      </w:pPr>
      <w:r w:rsidRPr="00AB297E">
        <w:rPr>
          <w:rFonts w:ascii="Times New Roman" w:eastAsia="Times New Roman" w:hAnsi="Times New Roman" w:cs="Times New Roman"/>
          <w:color w:val="111111"/>
          <w:spacing w:val="1"/>
          <w:sz w:val="20"/>
          <w:szCs w:val="20"/>
        </w:rPr>
        <w:t>If no true variance exists between the groups, the ANOVA's F-ratio should equal close to 1.</w:t>
      </w:r>
    </w:p>
    <w:p w:rsidR="002258E3" w:rsidRPr="00353C45" w:rsidRDefault="002258E3" w:rsidP="00886219">
      <w:pPr>
        <w:pStyle w:val="NormalWeb"/>
        <w:shd w:val="clear" w:color="auto" w:fill="FFFFFF"/>
        <w:spacing w:before="0" w:beforeAutospacing="0" w:after="326" w:afterAutospacing="0"/>
        <w:jc w:val="both"/>
        <w:rPr>
          <w:sz w:val="20"/>
          <w:szCs w:val="20"/>
        </w:rPr>
      </w:pPr>
    </w:p>
    <w:p w:rsidR="00CD0D1E" w:rsidRPr="00EE7AB3" w:rsidRDefault="00EE7AB3" w:rsidP="00886219">
      <w:pPr>
        <w:pStyle w:val="NormalWeb"/>
        <w:shd w:val="clear" w:color="auto" w:fill="FFFFFF"/>
        <w:spacing w:before="0" w:beforeAutospacing="0" w:after="326" w:afterAutospacing="0"/>
        <w:jc w:val="both"/>
        <w:rPr>
          <w:b/>
          <w:sz w:val="20"/>
          <w:szCs w:val="20"/>
        </w:rPr>
      </w:pPr>
      <w:r>
        <w:rPr>
          <w:b/>
          <w:sz w:val="20"/>
          <w:szCs w:val="20"/>
        </w:rPr>
        <w:t>Q</w:t>
      </w:r>
      <w:r w:rsidR="00CD0D1E" w:rsidRPr="00EE7AB3">
        <w:rPr>
          <w:b/>
          <w:sz w:val="20"/>
          <w:szCs w:val="20"/>
        </w:rPr>
        <w:t>15. How can ANOVA help?</w:t>
      </w:r>
    </w:p>
    <w:p w:rsidR="00930DD1" w:rsidRPr="00353C45" w:rsidRDefault="00930DD1" w:rsidP="00886219">
      <w:pPr>
        <w:pStyle w:val="comp"/>
        <w:shd w:val="clear" w:color="auto" w:fill="FFFFFF"/>
        <w:spacing w:before="0" w:beforeAutospacing="0"/>
        <w:jc w:val="both"/>
        <w:rPr>
          <w:color w:val="111111"/>
          <w:spacing w:val="1"/>
          <w:sz w:val="20"/>
          <w:szCs w:val="20"/>
        </w:rPr>
      </w:pPr>
      <w:r w:rsidRPr="00353C45">
        <w:rPr>
          <w:color w:val="111111"/>
          <w:spacing w:val="1"/>
          <w:sz w:val="20"/>
          <w:szCs w:val="20"/>
        </w:rPr>
        <w:t xml:space="preserve">The ANOVA test </w:t>
      </w:r>
      <w:r w:rsidR="00353C45" w:rsidRPr="00353C45">
        <w:rPr>
          <w:color w:val="111111"/>
          <w:spacing w:val="1"/>
          <w:sz w:val="20"/>
          <w:szCs w:val="20"/>
        </w:rPr>
        <w:t>helps</w:t>
      </w:r>
      <w:r w:rsidRPr="00353C45">
        <w:rPr>
          <w:color w:val="111111"/>
          <w:spacing w:val="1"/>
          <w:sz w:val="20"/>
          <w:szCs w:val="20"/>
        </w:rPr>
        <w:t xml:space="preserve"> in analyzing factors that affect a given data set. Once the test is finished, an analyst </w:t>
      </w:r>
      <w:r w:rsidR="00353C45" w:rsidRPr="00353C45">
        <w:rPr>
          <w:color w:val="111111"/>
          <w:spacing w:val="1"/>
          <w:sz w:val="20"/>
          <w:szCs w:val="20"/>
        </w:rPr>
        <w:t xml:space="preserve">can </w:t>
      </w:r>
      <w:r w:rsidRPr="00353C45">
        <w:rPr>
          <w:color w:val="111111"/>
          <w:spacing w:val="1"/>
          <w:sz w:val="20"/>
          <w:szCs w:val="20"/>
        </w:rPr>
        <w:t>perform additional testing on the methodical factors that measurably contribute to the data set's inconsistency. The analyst utilizes the ANOVA test results in an f-test to generate additional data that aligns with the proposed regression models.</w:t>
      </w:r>
    </w:p>
    <w:p w:rsidR="00930DD1" w:rsidRPr="00353C45" w:rsidRDefault="00930DD1" w:rsidP="00886219">
      <w:pPr>
        <w:pStyle w:val="comp"/>
        <w:shd w:val="clear" w:color="auto" w:fill="FFFFFF"/>
        <w:spacing w:before="0" w:beforeAutospacing="0"/>
        <w:jc w:val="both"/>
        <w:rPr>
          <w:color w:val="111111"/>
          <w:spacing w:val="1"/>
          <w:sz w:val="20"/>
          <w:szCs w:val="20"/>
        </w:rPr>
      </w:pPr>
      <w:r w:rsidRPr="00353C45">
        <w:rPr>
          <w:color w:val="111111"/>
          <w:spacing w:val="1"/>
          <w:sz w:val="20"/>
          <w:szCs w:val="20"/>
        </w:rPr>
        <w:t>The ANOVA test</w:t>
      </w:r>
      <w:r w:rsidR="00353C45" w:rsidRPr="00353C45">
        <w:rPr>
          <w:color w:val="111111"/>
          <w:spacing w:val="1"/>
          <w:sz w:val="20"/>
          <w:szCs w:val="20"/>
        </w:rPr>
        <w:t xml:space="preserve"> also</w:t>
      </w:r>
      <w:r w:rsidRPr="00353C45">
        <w:rPr>
          <w:color w:val="111111"/>
          <w:spacing w:val="1"/>
          <w:sz w:val="20"/>
          <w:szCs w:val="20"/>
        </w:rPr>
        <w:t xml:space="preserve"> allows a comparison of more than two groups at the same time to determine whether a relationship exists between them. The result of the ANOVA formula, the F statistic (also called the F-ratio), allows for the analysis of multiple groups of data to determine the variability between samples and within samples.</w:t>
      </w:r>
    </w:p>
    <w:p w:rsidR="00930DD1" w:rsidRPr="00353C45" w:rsidRDefault="00930DD1" w:rsidP="00886219">
      <w:pPr>
        <w:pStyle w:val="comp"/>
        <w:shd w:val="clear" w:color="auto" w:fill="FFFFFF"/>
        <w:spacing w:before="0" w:beforeAutospacing="0"/>
        <w:jc w:val="both"/>
        <w:rPr>
          <w:color w:val="111111"/>
          <w:spacing w:val="1"/>
          <w:sz w:val="20"/>
          <w:szCs w:val="20"/>
        </w:rPr>
      </w:pPr>
      <w:r w:rsidRPr="00353C45">
        <w:rPr>
          <w:color w:val="111111"/>
          <w:spacing w:val="1"/>
          <w:sz w:val="20"/>
          <w:szCs w:val="20"/>
        </w:rPr>
        <w:t>If no real difference exists between the tested groups, which is called the null hypothesis, the result of the ANOVA's F-ratio statistic will be close to 1. The distribution of all possible values of the F statistic is the F-distribution. This is actually a group of distribution functions, with two characteristic numbers, called the numerator degrees of freedom and the denominator degrees of freedom.</w:t>
      </w:r>
    </w:p>
    <w:p w:rsidR="00930DD1" w:rsidRPr="00353C45" w:rsidRDefault="00930DD1" w:rsidP="00886219">
      <w:pPr>
        <w:pStyle w:val="NormalWeb"/>
        <w:shd w:val="clear" w:color="auto" w:fill="FFFFFF"/>
        <w:spacing w:before="0" w:beforeAutospacing="0" w:after="326" w:afterAutospacing="0"/>
        <w:jc w:val="both"/>
        <w:rPr>
          <w:color w:val="51565E"/>
          <w:sz w:val="20"/>
          <w:szCs w:val="20"/>
        </w:rPr>
      </w:pPr>
    </w:p>
    <w:p w:rsidR="00784D25" w:rsidRPr="00353C45" w:rsidRDefault="00784D25" w:rsidP="00886219">
      <w:pPr>
        <w:jc w:val="both"/>
        <w:rPr>
          <w:rFonts w:ascii="Times New Roman" w:hAnsi="Times New Roman" w:cs="Times New Roman"/>
          <w:b/>
          <w:sz w:val="20"/>
          <w:szCs w:val="20"/>
          <w:lang w:val="en-IN"/>
        </w:rPr>
      </w:pPr>
    </w:p>
    <w:sectPr w:rsidR="00784D25" w:rsidRPr="00353C45" w:rsidSect="004123F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57C2E"/>
    <w:multiLevelType w:val="multilevel"/>
    <w:tmpl w:val="9BC4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ED2B7C"/>
    <w:multiLevelType w:val="multilevel"/>
    <w:tmpl w:val="652C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1B37E6"/>
    <w:multiLevelType w:val="multilevel"/>
    <w:tmpl w:val="6A14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E0B94"/>
    <w:rsid w:val="001565AB"/>
    <w:rsid w:val="002258E3"/>
    <w:rsid w:val="00275A78"/>
    <w:rsid w:val="003314AE"/>
    <w:rsid w:val="00353C45"/>
    <w:rsid w:val="003C5C68"/>
    <w:rsid w:val="004123FC"/>
    <w:rsid w:val="004F4767"/>
    <w:rsid w:val="00784D25"/>
    <w:rsid w:val="00886219"/>
    <w:rsid w:val="008F1B5F"/>
    <w:rsid w:val="00930DD1"/>
    <w:rsid w:val="00AB297E"/>
    <w:rsid w:val="00B35133"/>
    <w:rsid w:val="00C4299A"/>
    <w:rsid w:val="00CA5D6C"/>
    <w:rsid w:val="00CC622E"/>
    <w:rsid w:val="00CD0D1E"/>
    <w:rsid w:val="00CE0B94"/>
    <w:rsid w:val="00D234CC"/>
    <w:rsid w:val="00DC6D11"/>
    <w:rsid w:val="00EE7AB3"/>
    <w:rsid w:val="00FA11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3FC"/>
  </w:style>
  <w:style w:type="paragraph" w:styleId="Heading1">
    <w:name w:val="heading 1"/>
    <w:basedOn w:val="Normal"/>
    <w:link w:val="Heading1Char"/>
    <w:uiPriority w:val="9"/>
    <w:qFormat/>
    <w:rsid w:val="00B351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51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E0B94"/>
    <w:rPr>
      <w:b/>
      <w:bCs/>
    </w:rPr>
  </w:style>
  <w:style w:type="character" w:styleId="Hyperlink">
    <w:name w:val="Hyperlink"/>
    <w:basedOn w:val="DefaultParagraphFont"/>
    <w:uiPriority w:val="99"/>
    <w:semiHidden/>
    <w:unhideWhenUsed/>
    <w:rsid w:val="00CE0B94"/>
    <w:rPr>
      <w:color w:val="0000FF"/>
      <w:u w:val="single"/>
    </w:rPr>
  </w:style>
  <w:style w:type="paragraph" w:styleId="NormalWeb">
    <w:name w:val="Normal (Web)"/>
    <w:basedOn w:val="Normal"/>
    <w:uiPriority w:val="99"/>
    <w:unhideWhenUsed/>
    <w:rsid w:val="00CE0B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0B94"/>
    <w:rPr>
      <w:i/>
      <w:iCs/>
    </w:rPr>
  </w:style>
  <w:style w:type="paragraph" w:styleId="HTMLPreformatted">
    <w:name w:val="HTML Preformatted"/>
    <w:basedOn w:val="Normal"/>
    <w:link w:val="HTMLPreformattedChar"/>
    <w:uiPriority w:val="99"/>
    <w:semiHidden/>
    <w:unhideWhenUsed/>
    <w:rsid w:val="0078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D2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51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5133"/>
    <w:rPr>
      <w:rFonts w:ascii="Times New Roman" w:eastAsia="Times New Roman" w:hAnsi="Times New Roman" w:cs="Times New Roman"/>
      <w:b/>
      <w:bCs/>
      <w:sz w:val="36"/>
      <w:szCs w:val="36"/>
    </w:rPr>
  </w:style>
  <w:style w:type="character" w:customStyle="1" w:styleId="view">
    <w:name w:val="view"/>
    <w:basedOn w:val="DefaultParagraphFont"/>
    <w:rsid w:val="00B35133"/>
  </w:style>
  <w:style w:type="paragraph" w:styleId="BalloonText">
    <w:name w:val="Balloon Text"/>
    <w:basedOn w:val="Normal"/>
    <w:link w:val="BalloonTextChar"/>
    <w:uiPriority w:val="99"/>
    <w:semiHidden/>
    <w:unhideWhenUsed/>
    <w:rsid w:val="00B351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133"/>
    <w:rPr>
      <w:rFonts w:ascii="Tahoma" w:hAnsi="Tahoma" w:cs="Tahoma"/>
      <w:sz w:val="16"/>
      <w:szCs w:val="16"/>
    </w:rPr>
  </w:style>
  <w:style w:type="paragraph" w:customStyle="1" w:styleId="comp">
    <w:name w:val="comp"/>
    <w:basedOn w:val="Normal"/>
    <w:rsid w:val="004F47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tl-inline-citation">
    <w:name w:val="mntl-inline-citation"/>
    <w:basedOn w:val="DefaultParagraphFont"/>
    <w:rsid w:val="004F4767"/>
  </w:style>
  <w:style w:type="character" w:customStyle="1" w:styleId="mntl-sc-block-headingtext">
    <w:name w:val="mntl-sc-block-heading__text"/>
    <w:basedOn w:val="DefaultParagraphFont"/>
    <w:rsid w:val="002258E3"/>
  </w:style>
  <w:style w:type="character" w:customStyle="1" w:styleId="katex-mathml">
    <w:name w:val="katex-mathml"/>
    <w:basedOn w:val="DefaultParagraphFont"/>
    <w:rsid w:val="002258E3"/>
  </w:style>
  <w:style w:type="character" w:customStyle="1" w:styleId="mord">
    <w:name w:val="mord"/>
    <w:basedOn w:val="DefaultParagraphFont"/>
    <w:rsid w:val="002258E3"/>
  </w:style>
  <w:style w:type="character" w:customStyle="1" w:styleId="vlist-s">
    <w:name w:val="vlist-s"/>
    <w:basedOn w:val="DefaultParagraphFont"/>
    <w:rsid w:val="002258E3"/>
  </w:style>
  <w:style w:type="character" w:customStyle="1" w:styleId="mrel">
    <w:name w:val="mrel"/>
    <w:basedOn w:val="DefaultParagraphFont"/>
    <w:rsid w:val="002258E3"/>
  </w:style>
</w:styles>
</file>

<file path=word/webSettings.xml><?xml version="1.0" encoding="utf-8"?>
<w:webSettings xmlns:r="http://schemas.openxmlformats.org/officeDocument/2006/relationships" xmlns:w="http://schemas.openxmlformats.org/wordprocessingml/2006/main">
  <w:divs>
    <w:div w:id="522785061">
      <w:bodyDiv w:val="1"/>
      <w:marLeft w:val="0"/>
      <w:marRight w:val="0"/>
      <w:marTop w:val="0"/>
      <w:marBottom w:val="0"/>
      <w:divBdr>
        <w:top w:val="none" w:sz="0" w:space="0" w:color="auto"/>
        <w:left w:val="none" w:sz="0" w:space="0" w:color="auto"/>
        <w:bottom w:val="none" w:sz="0" w:space="0" w:color="auto"/>
        <w:right w:val="none" w:sz="0" w:space="0" w:color="auto"/>
      </w:divBdr>
    </w:div>
    <w:div w:id="562178508">
      <w:bodyDiv w:val="1"/>
      <w:marLeft w:val="0"/>
      <w:marRight w:val="0"/>
      <w:marTop w:val="0"/>
      <w:marBottom w:val="0"/>
      <w:divBdr>
        <w:top w:val="none" w:sz="0" w:space="0" w:color="auto"/>
        <w:left w:val="none" w:sz="0" w:space="0" w:color="auto"/>
        <w:bottom w:val="none" w:sz="0" w:space="0" w:color="auto"/>
        <w:right w:val="none" w:sz="0" w:space="0" w:color="auto"/>
      </w:divBdr>
      <w:divsChild>
        <w:div w:id="587153476">
          <w:marLeft w:val="0"/>
          <w:marRight w:val="0"/>
          <w:marTop w:val="0"/>
          <w:marBottom w:val="0"/>
          <w:divBdr>
            <w:top w:val="none" w:sz="0" w:space="0" w:color="auto"/>
            <w:left w:val="none" w:sz="0" w:space="0" w:color="auto"/>
            <w:bottom w:val="none" w:sz="0" w:space="0" w:color="auto"/>
            <w:right w:val="none" w:sz="0" w:space="0" w:color="auto"/>
          </w:divBdr>
        </w:div>
        <w:div w:id="1846748902">
          <w:marLeft w:val="0"/>
          <w:marRight w:val="0"/>
          <w:marTop w:val="0"/>
          <w:marBottom w:val="0"/>
          <w:divBdr>
            <w:top w:val="none" w:sz="0" w:space="0" w:color="auto"/>
            <w:left w:val="none" w:sz="0" w:space="0" w:color="auto"/>
            <w:bottom w:val="none" w:sz="0" w:space="0" w:color="auto"/>
            <w:right w:val="none" w:sz="0" w:space="0" w:color="auto"/>
          </w:divBdr>
          <w:divsChild>
            <w:div w:id="401871446">
              <w:marLeft w:val="0"/>
              <w:marRight w:val="0"/>
              <w:marTop w:val="0"/>
              <w:marBottom w:val="0"/>
              <w:divBdr>
                <w:top w:val="none" w:sz="0" w:space="0" w:color="auto"/>
                <w:left w:val="none" w:sz="0" w:space="0" w:color="auto"/>
                <w:bottom w:val="none" w:sz="0" w:space="0" w:color="auto"/>
                <w:right w:val="none" w:sz="0" w:space="0" w:color="auto"/>
              </w:divBdr>
              <w:divsChild>
                <w:div w:id="2046979647">
                  <w:marLeft w:val="0"/>
                  <w:marRight w:val="0"/>
                  <w:marTop w:val="200"/>
                  <w:marBottom w:val="0"/>
                  <w:divBdr>
                    <w:top w:val="none" w:sz="0" w:space="0" w:color="auto"/>
                    <w:left w:val="none" w:sz="0" w:space="0" w:color="auto"/>
                    <w:bottom w:val="none" w:sz="0" w:space="0" w:color="auto"/>
                    <w:right w:val="none" w:sz="0" w:space="0" w:color="auto"/>
                  </w:divBdr>
                </w:div>
              </w:divsChild>
            </w:div>
            <w:div w:id="222565864">
              <w:marLeft w:val="0"/>
              <w:marRight w:val="0"/>
              <w:marTop w:val="0"/>
              <w:marBottom w:val="0"/>
              <w:divBdr>
                <w:top w:val="none" w:sz="0" w:space="0" w:color="auto"/>
                <w:left w:val="none" w:sz="0" w:space="19" w:color="auto"/>
                <w:bottom w:val="single" w:sz="4" w:space="0" w:color="D2D6DE"/>
                <w:right w:val="none" w:sz="0" w:space="19" w:color="auto"/>
              </w:divBdr>
            </w:div>
          </w:divsChild>
        </w:div>
        <w:div w:id="2097510610">
          <w:marLeft w:val="0"/>
          <w:marRight w:val="0"/>
          <w:marTop w:val="0"/>
          <w:marBottom w:val="0"/>
          <w:divBdr>
            <w:top w:val="none" w:sz="0" w:space="0" w:color="auto"/>
            <w:left w:val="none" w:sz="0" w:space="0" w:color="auto"/>
            <w:bottom w:val="none" w:sz="0" w:space="0" w:color="auto"/>
            <w:right w:val="none" w:sz="0" w:space="0" w:color="auto"/>
          </w:divBdr>
          <w:divsChild>
            <w:div w:id="294332585">
              <w:marLeft w:val="0"/>
              <w:marRight w:val="0"/>
              <w:marTop w:val="0"/>
              <w:marBottom w:val="376"/>
              <w:divBdr>
                <w:top w:val="none" w:sz="0" w:space="0" w:color="auto"/>
                <w:left w:val="none" w:sz="0" w:space="0" w:color="auto"/>
                <w:bottom w:val="none" w:sz="0" w:space="0" w:color="auto"/>
                <w:right w:val="none" w:sz="0" w:space="0" w:color="auto"/>
              </w:divBdr>
              <w:divsChild>
                <w:div w:id="1490747577">
                  <w:marLeft w:val="0"/>
                  <w:marRight w:val="0"/>
                  <w:marTop w:val="0"/>
                  <w:marBottom w:val="0"/>
                  <w:divBdr>
                    <w:top w:val="none" w:sz="0" w:space="0" w:color="auto"/>
                    <w:left w:val="none" w:sz="0" w:space="0" w:color="auto"/>
                    <w:bottom w:val="none" w:sz="0" w:space="0" w:color="auto"/>
                    <w:right w:val="none" w:sz="0" w:space="0" w:color="auto"/>
                  </w:divBdr>
                </w:div>
                <w:div w:id="1396010659">
                  <w:marLeft w:val="0"/>
                  <w:marRight w:val="0"/>
                  <w:marTop w:val="0"/>
                  <w:marBottom w:val="0"/>
                  <w:divBdr>
                    <w:top w:val="none" w:sz="0" w:space="0" w:color="auto"/>
                    <w:left w:val="none" w:sz="0" w:space="0" w:color="auto"/>
                    <w:bottom w:val="none" w:sz="0" w:space="0" w:color="auto"/>
                    <w:right w:val="none" w:sz="0" w:space="0" w:color="auto"/>
                  </w:divBdr>
                </w:div>
                <w:div w:id="122892874">
                  <w:marLeft w:val="0"/>
                  <w:marRight w:val="0"/>
                  <w:marTop w:val="0"/>
                  <w:marBottom w:val="0"/>
                  <w:divBdr>
                    <w:top w:val="none" w:sz="0" w:space="0" w:color="auto"/>
                    <w:left w:val="none" w:sz="0" w:space="0" w:color="auto"/>
                    <w:bottom w:val="none" w:sz="0" w:space="0" w:color="auto"/>
                    <w:right w:val="none" w:sz="0" w:space="0" w:color="auto"/>
                  </w:divBdr>
                </w:div>
                <w:div w:id="179440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9424">
          <w:marLeft w:val="0"/>
          <w:marRight w:val="0"/>
          <w:marTop w:val="0"/>
          <w:marBottom w:val="0"/>
          <w:divBdr>
            <w:top w:val="none" w:sz="0" w:space="0" w:color="auto"/>
            <w:left w:val="none" w:sz="0" w:space="0" w:color="auto"/>
            <w:bottom w:val="none" w:sz="0" w:space="0" w:color="auto"/>
            <w:right w:val="none" w:sz="0" w:space="0" w:color="auto"/>
          </w:divBdr>
        </w:div>
      </w:divsChild>
    </w:div>
    <w:div w:id="845901722">
      <w:bodyDiv w:val="1"/>
      <w:marLeft w:val="0"/>
      <w:marRight w:val="0"/>
      <w:marTop w:val="0"/>
      <w:marBottom w:val="0"/>
      <w:divBdr>
        <w:top w:val="none" w:sz="0" w:space="0" w:color="auto"/>
        <w:left w:val="none" w:sz="0" w:space="0" w:color="auto"/>
        <w:bottom w:val="none" w:sz="0" w:space="0" w:color="auto"/>
        <w:right w:val="none" w:sz="0" w:space="0" w:color="auto"/>
      </w:divBdr>
    </w:div>
    <w:div w:id="902444513">
      <w:bodyDiv w:val="1"/>
      <w:marLeft w:val="0"/>
      <w:marRight w:val="0"/>
      <w:marTop w:val="0"/>
      <w:marBottom w:val="0"/>
      <w:divBdr>
        <w:top w:val="none" w:sz="0" w:space="0" w:color="auto"/>
        <w:left w:val="none" w:sz="0" w:space="0" w:color="auto"/>
        <w:bottom w:val="none" w:sz="0" w:space="0" w:color="auto"/>
        <w:right w:val="none" w:sz="0" w:space="0" w:color="auto"/>
      </w:divBdr>
    </w:div>
    <w:div w:id="1035160908">
      <w:bodyDiv w:val="1"/>
      <w:marLeft w:val="0"/>
      <w:marRight w:val="0"/>
      <w:marTop w:val="0"/>
      <w:marBottom w:val="0"/>
      <w:divBdr>
        <w:top w:val="none" w:sz="0" w:space="0" w:color="auto"/>
        <w:left w:val="none" w:sz="0" w:space="0" w:color="auto"/>
        <w:bottom w:val="none" w:sz="0" w:space="0" w:color="auto"/>
        <w:right w:val="none" w:sz="0" w:space="0" w:color="auto"/>
      </w:divBdr>
    </w:div>
    <w:div w:id="1382172904">
      <w:bodyDiv w:val="1"/>
      <w:marLeft w:val="0"/>
      <w:marRight w:val="0"/>
      <w:marTop w:val="0"/>
      <w:marBottom w:val="0"/>
      <w:divBdr>
        <w:top w:val="none" w:sz="0" w:space="0" w:color="auto"/>
        <w:left w:val="none" w:sz="0" w:space="0" w:color="auto"/>
        <w:bottom w:val="none" w:sz="0" w:space="0" w:color="auto"/>
        <w:right w:val="none" w:sz="0" w:space="0" w:color="auto"/>
      </w:divBdr>
    </w:div>
    <w:div w:id="1583955087">
      <w:bodyDiv w:val="1"/>
      <w:marLeft w:val="0"/>
      <w:marRight w:val="0"/>
      <w:marTop w:val="0"/>
      <w:marBottom w:val="0"/>
      <w:divBdr>
        <w:top w:val="none" w:sz="0" w:space="0" w:color="auto"/>
        <w:left w:val="none" w:sz="0" w:space="0" w:color="auto"/>
        <w:bottom w:val="none" w:sz="0" w:space="0" w:color="auto"/>
        <w:right w:val="none" w:sz="0" w:space="0" w:color="auto"/>
      </w:divBdr>
    </w:div>
    <w:div w:id="1719747208">
      <w:bodyDiv w:val="1"/>
      <w:marLeft w:val="0"/>
      <w:marRight w:val="0"/>
      <w:marTop w:val="0"/>
      <w:marBottom w:val="0"/>
      <w:divBdr>
        <w:top w:val="none" w:sz="0" w:space="0" w:color="auto"/>
        <w:left w:val="none" w:sz="0" w:space="0" w:color="auto"/>
        <w:bottom w:val="none" w:sz="0" w:space="0" w:color="auto"/>
        <w:right w:val="none" w:sz="0" w:space="0" w:color="auto"/>
      </w:divBdr>
    </w:div>
    <w:div w:id="1747796735">
      <w:bodyDiv w:val="1"/>
      <w:marLeft w:val="0"/>
      <w:marRight w:val="0"/>
      <w:marTop w:val="0"/>
      <w:marBottom w:val="0"/>
      <w:divBdr>
        <w:top w:val="none" w:sz="0" w:space="0" w:color="auto"/>
        <w:left w:val="none" w:sz="0" w:space="0" w:color="auto"/>
        <w:bottom w:val="none" w:sz="0" w:space="0" w:color="auto"/>
        <w:right w:val="none" w:sz="0" w:space="0" w:color="auto"/>
      </w:divBdr>
    </w:div>
    <w:div w:id="1832720166">
      <w:bodyDiv w:val="1"/>
      <w:marLeft w:val="0"/>
      <w:marRight w:val="0"/>
      <w:marTop w:val="0"/>
      <w:marBottom w:val="0"/>
      <w:divBdr>
        <w:top w:val="none" w:sz="0" w:space="0" w:color="auto"/>
        <w:left w:val="none" w:sz="0" w:space="0" w:color="auto"/>
        <w:bottom w:val="none" w:sz="0" w:space="0" w:color="auto"/>
        <w:right w:val="none" w:sz="0" w:space="0" w:color="auto"/>
      </w:divBdr>
    </w:div>
    <w:div w:id="1872066921">
      <w:bodyDiv w:val="1"/>
      <w:marLeft w:val="0"/>
      <w:marRight w:val="0"/>
      <w:marTop w:val="0"/>
      <w:marBottom w:val="0"/>
      <w:divBdr>
        <w:top w:val="none" w:sz="0" w:space="0" w:color="auto"/>
        <w:left w:val="none" w:sz="0" w:space="0" w:color="auto"/>
        <w:bottom w:val="none" w:sz="0" w:space="0" w:color="auto"/>
        <w:right w:val="none" w:sz="0" w:space="0" w:color="auto"/>
      </w:divBdr>
    </w:div>
    <w:div w:id="199035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com/probability-and-statistics/normal-distributions/" TargetMode="External"/><Relationship Id="rId3" Type="http://schemas.openxmlformats.org/officeDocument/2006/relationships/settings" Target="settings.xml"/><Relationship Id="rId7" Type="http://schemas.openxmlformats.org/officeDocument/2006/relationships/hyperlink" Target="https://www.statisticshowto.com/raw-sco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probability-and-statistics/statistics-definitions/mean-median-mode/" TargetMode="External"/><Relationship Id="rId11" Type="http://schemas.openxmlformats.org/officeDocument/2006/relationships/fontTable" Target="fontTable.xml"/><Relationship Id="rId5" Type="http://schemas.openxmlformats.org/officeDocument/2006/relationships/hyperlink" Target="https://byjus.com/maths/conditional-probability-and-conditional-probability-examples/" TargetMode="External"/><Relationship Id="rId10" Type="http://schemas.openxmlformats.org/officeDocument/2006/relationships/hyperlink" Target="https://www.statisticshowto.com/arithmetic-mean/" TargetMode="External"/><Relationship Id="rId4" Type="http://schemas.openxmlformats.org/officeDocument/2006/relationships/webSettings" Target="webSettings.xml"/><Relationship Id="rId9" Type="http://schemas.openxmlformats.org/officeDocument/2006/relationships/hyperlink" Target="https://www.statisticshowto.com/probability-and-statistics/statistics-definitions/mean-median-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1279</Words>
  <Characters>7293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15</cp:revision>
  <dcterms:created xsi:type="dcterms:W3CDTF">2022-11-28T11:47:00Z</dcterms:created>
  <dcterms:modified xsi:type="dcterms:W3CDTF">2022-11-29T14:56:00Z</dcterms:modified>
</cp:coreProperties>
</file>